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A1" w:rsidRPr="00DA0584" w:rsidRDefault="00A2614E" w:rsidP="00874F9C">
      <w:pPr>
        <w:spacing w:after="240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>
        <w:rPr>
          <w:rFonts w:ascii="Times New Roman" w:eastAsia="標楷體" w:hAnsi="Times New Roman"/>
          <w:b/>
          <w:color w:val="000000"/>
          <w:sz w:val="32"/>
          <w:szCs w:val="32"/>
        </w:rPr>
        <w:t>10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7</w:t>
      </w:r>
      <w:r w:rsidR="006134A1" w:rsidRPr="00DA0584">
        <w:rPr>
          <w:rFonts w:ascii="Times New Roman" w:eastAsia="標楷體" w:hAnsi="Times New Roman" w:hint="eastAsia"/>
          <w:b/>
          <w:color w:val="000000"/>
          <w:sz w:val="32"/>
          <w:szCs w:val="32"/>
        </w:rPr>
        <w:t>學年度嘉義大學特殊教育學系模擬教甄實施計畫</w:t>
      </w:r>
    </w:p>
    <w:p w:rsidR="006134A1" w:rsidRPr="00DA0584" w:rsidRDefault="006134A1" w:rsidP="00042219">
      <w:pPr>
        <w:pStyle w:val="aa"/>
        <w:numPr>
          <w:ilvl w:val="0"/>
          <w:numId w:val="1"/>
        </w:numPr>
        <w:spacing w:line="240" w:lineRule="atLeast"/>
        <w:ind w:leftChars="0"/>
        <w:rPr>
          <w:rFonts w:ascii="Times New Roman" w:eastAsia="標楷體" w:hAnsi="Times New Roman"/>
          <w:color w:val="000000"/>
        </w:rPr>
      </w:pPr>
      <w:r w:rsidRPr="00DA0584">
        <w:rPr>
          <w:rFonts w:ascii="Times New Roman" w:eastAsia="標楷體" w:hAnsi="Times New Roman" w:hint="eastAsia"/>
          <w:color w:val="000000"/>
        </w:rPr>
        <w:t>目的：為增進本系</w:t>
      </w:r>
      <w:r w:rsidRPr="00DA0584">
        <w:rPr>
          <w:rFonts w:ascii="Times New Roman" w:eastAsia="標楷體" w:hAnsi="Times New Roman"/>
          <w:color w:val="000000"/>
        </w:rPr>
        <w:t>(</w:t>
      </w:r>
      <w:r w:rsidRPr="00DA0584">
        <w:rPr>
          <w:rFonts w:ascii="Times New Roman" w:eastAsia="標楷體" w:hAnsi="Times New Roman" w:hint="eastAsia"/>
          <w:color w:val="000000"/>
        </w:rPr>
        <w:t>所</w:t>
      </w:r>
      <w:r w:rsidRPr="00DA0584">
        <w:rPr>
          <w:rFonts w:ascii="Times New Roman" w:eastAsia="標楷體" w:hAnsi="Times New Roman"/>
          <w:color w:val="000000"/>
        </w:rPr>
        <w:t>)</w:t>
      </w:r>
      <w:r w:rsidRPr="00DA0584">
        <w:rPr>
          <w:rFonts w:ascii="Times New Roman" w:eastAsia="標楷體" w:hAnsi="Times New Roman" w:hint="eastAsia"/>
          <w:color w:val="000000"/>
        </w:rPr>
        <w:t>畢業生或研究生教師甄試之試教與口試能力，協助學生通過教師甄試，方舉辦此研習。</w:t>
      </w:r>
    </w:p>
    <w:p w:rsidR="006134A1" w:rsidRPr="003C617D" w:rsidRDefault="006134A1" w:rsidP="00042219">
      <w:pPr>
        <w:pStyle w:val="aa"/>
        <w:numPr>
          <w:ilvl w:val="0"/>
          <w:numId w:val="1"/>
        </w:numPr>
        <w:spacing w:line="240" w:lineRule="atLeast"/>
        <w:ind w:leftChars="0"/>
        <w:rPr>
          <w:rFonts w:ascii="Times New Roman" w:eastAsia="標楷體" w:hAnsi="Times New Roman"/>
          <w:color w:val="000000"/>
        </w:rPr>
      </w:pPr>
      <w:r w:rsidRPr="00DA0584">
        <w:rPr>
          <w:rFonts w:ascii="Times New Roman" w:eastAsia="標楷體" w:hAnsi="Times New Roman" w:hint="eastAsia"/>
          <w:color w:val="000000"/>
        </w:rPr>
        <w:t>對</w:t>
      </w:r>
      <w:r w:rsidRPr="003C617D">
        <w:rPr>
          <w:rFonts w:ascii="Times New Roman" w:eastAsia="標楷體" w:hAnsi="Times New Roman" w:hint="eastAsia"/>
          <w:color w:val="000000"/>
        </w:rPr>
        <w:t>象：</w:t>
      </w:r>
    </w:p>
    <w:p w:rsidR="006134A1" w:rsidRPr="003C617D" w:rsidRDefault="006134A1" w:rsidP="00B96663">
      <w:pPr>
        <w:pStyle w:val="aa"/>
        <w:spacing w:line="240" w:lineRule="atLeast"/>
        <w:ind w:leftChars="0"/>
        <w:rPr>
          <w:rFonts w:ascii="Times New Roman" w:eastAsia="標楷體" w:hAnsi="Times New Roman"/>
          <w:color w:val="000000"/>
        </w:rPr>
      </w:pPr>
      <w:r w:rsidRPr="003C617D">
        <w:rPr>
          <w:rFonts w:ascii="Times New Roman" w:eastAsia="標楷體" w:hAnsi="Times New Roman"/>
          <w:color w:val="000000"/>
        </w:rPr>
        <w:t>(1)</w:t>
      </w:r>
      <w:r w:rsidRPr="003C617D">
        <w:rPr>
          <w:rFonts w:ascii="Times New Roman" w:eastAsia="標楷體" w:hAnsi="Times New Roman" w:hint="eastAsia"/>
          <w:color w:val="000000"/>
        </w:rPr>
        <w:t>嘉義大學特殊教育學系大五畢業生。</w:t>
      </w:r>
    </w:p>
    <w:p w:rsidR="006134A1" w:rsidRPr="003C617D" w:rsidRDefault="006134A1" w:rsidP="00B96663">
      <w:pPr>
        <w:pStyle w:val="aa"/>
        <w:spacing w:line="240" w:lineRule="atLeast"/>
        <w:ind w:leftChars="0"/>
        <w:rPr>
          <w:rFonts w:ascii="Times New Roman" w:eastAsia="標楷體" w:hAnsi="Times New Roman"/>
          <w:color w:val="000000"/>
        </w:rPr>
      </w:pPr>
      <w:r w:rsidRPr="003C617D">
        <w:rPr>
          <w:rFonts w:ascii="Times New Roman" w:eastAsia="標楷體" w:hAnsi="Times New Roman"/>
          <w:color w:val="000000"/>
        </w:rPr>
        <w:t>(2)</w:t>
      </w:r>
      <w:r w:rsidRPr="003C617D">
        <w:rPr>
          <w:rFonts w:ascii="Times New Roman" w:eastAsia="標楷體" w:hAnsi="Times New Roman" w:hint="eastAsia"/>
          <w:color w:val="000000"/>
        </w:rPr>
        <w:t>嘉義大學特殊教育學系畢業生或研究生，並已完成實習與通過特教教師資格檢定者。</w:t>
      </w:r>
    </w:p>
    <w:p w:rsidR="006134A1" w:rsidRPr="00C7123B" w:rsidRDefault="006134A1" w:rsidP="00B96663">
      <w:pPr>
        <w:pStyle w:val="aa"/>
        <w:numPr>
          <w:ilvl w:val="0"/>
          <w:numId w:val="1"/>
        </w:numPr>
        <w:spacing w:line="240" w:lineRule="atLeast"/>
        <w:ind w:leftChars="0"/>
        <w:rPr>
          <w:rFonts w:ascii="Times New Roman" w:eastAsia="標楷體" w:hAnsi="Times New Roman"/>
          <w:color w:val="000000"/>
          <w:highlight w:val="yellow"/>
        </w:rPr>
      </w:pPr>
      <w:r w:rsidRPr="00C7123B">
        <w:rPr>
          <w:rFonts w:ascii="Times New Roman" w:eastAsia="標楷體" w:hAnsi="Times New Roman" w:hint="eastAsia"/>
          <w:color w:val="000000"/>
          <w:highlight w:val="yellow"/>
        </w:rPr>
        <w:t>辦理時間：</w:t>
      </w:r>
      <w:r w:rsidR="0070668C">
        <w:rPr>
          <w:rFonts w:ascii="Times New Roman" w:eastAsia="標楷體" w:hAnsi="Times New Roman"/>
          <w:color w:val="000000"/>
          <w:highlight w:val="yellow"/>
        </w:rPr>
        <w:t>10</w:t>
      </w:r>
      <w:r w:rsidR="00656545">
        <w:rPr>
          <w:rFonts w:ascii="Times New Roman" w:eastAsia="標楷體" w:hAnsi="Times New Roman" w:hint="eastAsia"/>
          <w:color w:val="000000"/>
          <w:highlight w:val="yellow"/>
        </w:rPr>
        <w:t>8</w:t>
      </w:r>
      <w:r w:rsidRPr="00C7123B">
        <w:rPr>
          <w:rFonts w:ascii="Times New Roman" w:eastAsia="標楷體" w:hAnsi="Times New Roman" w:hint="eastAsia"/>
          <w:color w:val="000000"/>
          <w:highlight w:val="yellow"/>
        </w:rPr>
        <w:t>年</w:t>
      </w:r>
      <w:r w:rsidRPr="00C7123B">
        <w:rPr>
          <w:rFonts w:ascii="Times New Roman" w:eastAsia="標楷體" w:hAnsi="Times New Roman"/>
          <w:color w:val="000000"/>
          <w:highlight w:val="yellow"/>
        </w:rPr>
        <w:t>01</w:t>
      </w:r>
      <w:r w:rsidRPr="00C7123B">
        <w:rPr>
          <w:rFonts w:ascii="Times New Roman" w:eastAsia="標楷體" w:hAnsi="Times New Roman" w:hint="eastAsia"/>
          <w:color w:val="000000"/>
          <w:highlight w:val="yellow"/>
        </w:rPr>
        <w:t>月</w:t>
      </w:r>
      <w:r w:rsidRPr="00C7123B">
        <w:rPr>
          <w:rFonts w:ascii="Times New Roman" w:eastAsia="標楷體" w:hAnsi="Times New Roman"/>
          <w:color w:val="000000"/>
          <w:highlight w:val="yellow"/>
        </w:rPr>
        <w:t>0</w:t>
      </w:r>
      <w:r w:rsidR="00656545">
        <w:rPr>
          <w:rFonts w:ascii="Times New Roman" w:eastAsia="標楷體" w:hAnsi="Times New Roman" w:hint="eastAsia"/>
          <w:color w:val="000000"/>
          <w:highlight w:val="yellow"/>
        </w:rPr>
        <w:t>5</w:t>
      </w:r>
      <w:r w:rsidR="0070668C">
        <w:rPr>
          <w:rFonts w:ascii="Times New Roman" w:eastAsia="標楷體" w:hAnsi="Times New Roman" w:hint="eastAsia"/>
          <w:color w:val="000000"/>
          <w:highlight w:val="yellow"/>
        </w:rPr>
        <w:t>日</w:t>
      </w:r>
      <w:r w:rsidRPr="00C7123B">
        <w:rPr>
          <w:rFonts w:ascii="Times New Roman" w:eastAsia="標楷體" w:hAnsi="Times New Roman"/>
          <w:color w:val="000000"/>
          <w:highlight w:val="yellow"/>
        </w:rPr>
        <w:t>(</w:t>
      </w:r>
      <w:r w:rsidRPr="00C7123B">
        <w:rPr>
          <w:rFonts w:ascii="Times New Roman" w:eastAsia="標楷體" w:hAnsi="Times New Roman" w:hint="eastAsia"/>
          <w:color w:val="000000"/>
          <w:highlight w:val="yellow"/>
        </w:rPr>
        <w:t>六</w:t>
      </w:r>
      <w:r w:rsidRPr="00C7123B">
        <w:rPr>
          <w:rFonts w:ascii="Times New Roman" w:eastAsia="標楷體" w:hAnsi="Times New Roman"/>
          <w:color w:val="000000"/>
          <w:highlight w:val="yellow"/>
        </w:rPr>
        <w:t>)</w:t>
      </w:r>
      <w:r w:rsidRPr="00C7123B">
        <w:rPr>
          <w:rFonts w:ascii="Times New Roman" w:eastAsia="標楷體" w:hAnsi="Times New Roman" w:hint="eastAsia"/>
          <w:color w:val="000000"/>
          <w:highlight w:val="yellow"/>
        </w:rPr>
        <w:t>上午</w:t>
      </w:r>
      <w:r w:rsidR="00BB10E0">
        <w:rPr>
          <w:rFonts w:ascii="Times New Roman" w:eastAsia="標楷體" w:hAnsi="Times New Roman" w:hint="eastAsia"/>
          <w:color w:val="000000"/>
          <w:highlight w:val="yellow"/>
        </w:rPr>
        <w:t>8</w:t>
      </w:r>
      <w:r w:rsidR="00BB10E0">
        <w:rPr>
          <w:rFonts w:ascii="Times New Roman" w:eastAsia="標楷體" w:hAnsi="Times New Roman"/>
          <w:color w:val="000000"/>
          <w:highlight w:val="yellow"/>
        </w:rPr>
        <w:t>:</w:t>
      </w:r>
      <w:r w:rsidR="00BB10E0">
        <w:rPr>
          <w:rFonts w:ascii="Times New Roman" w:eastAsia="標楷體" w:hAnsi="Times New Roman" w:hint="eastAsia"/>
          <w:color w:val="000000"/>
          <w:highlight w:val="yellow"/>
        </w:rPr>
        <w:t>3</w:t>
      </w:r>
      <w:r w:rsidRPr="00C7123B">
        <w:rPr>
          <w:rFonts w:ascii="Times New Roman" w:eastAsia="標楷體" w:hAnsi="Times New Roman"/>
          <w:color w:val="000000"/>
          <w:highlight w:val="yellow"/>
        </w:rPr>
        <w:t xml:space="preserve">0 </w:t>
      </w:r>
      <w:r w:rsidRPr="00C7123B">
        <w:rPr>
          <w:rFonts w:ascii="Times New Roman" w:eastAsia="標楷體" w:hAnsi="Times New Roman" w:hint="eastAsia"/>
          <w:color w:val="000000"/>
          <w:highlight w:val="yellow"/>
        </w:rPr>
        <w:t>到</w:t>
      </w:r>
      <w:r w:rsidRPr="00C7123B">
        <w:rPr>
          <w:rFonts w:ascii="Times New Roman" w:eastAsia="標楷體" w:hAnsi="Times New Roman"/>
          <w:color w:val="000000"/>
          <w:highlight w:val="yellow"/>
        </w:rPr>
        <w:t>16:30</w:t>
      </w:r>
    </w:p>
    <w:p w:rsidR="006134A1" w:rsidRPr="003C617D" w:rsidRDefault="00BB10E0" w:rsidP="00B96663">
      <w:pPr>
        <w:pStyle w:val="aa"/>
        <w:numPr>
          <w:ilvl w:val="0"/>
          <w:numId w:val="1"/>
        </w:numPr>
        <w:spacing w:line="240" w:lineRule="atLeast"/>
        <w:ind w:leftChars="0"/>
        <w:rPr>
          <w:rFonts w:ascii="Times New Roman" w:eastAsia="標楷體" w:hAnsi="Times New Roman"/>
          <w:color w:val="000000"/>
          <w:highlight w:val="yellow"/>
        </w:rPr>
      </w:pPr>
      <w:r>
        <w:rPr>
          <w:rFonts w:ascii="Times New Roman" w:eastAsia="標楷體" w:hAnsi="Times New Roman" w:hint="eastAsia"/>
          <w:color w:val="000000"/>
          <w:highlight w:val="yellow"/>
        </w:rPr>
        <w:t>地點：嘉義大學民雄校區行政大樓</w:t>
      </w:r>
    </w:p>
    <w:p w:rsidR="006134A1" w:rsidRPr="003C617D" w:rsidRDefault="006134A1" w:rsidP="00042219">
      <w:pPr>
        <w:pStyle w:val="aa"/>
        <w:numPr>
          <w:ilvl w:val="0"/>
          <w:numId w:val="1"/>
        </w:numPr>
        <w:spacing w:line="240" w:lineRule="atLeast"/>
        <w:ind w:leftChars="0"/>
        <w:rPr>
          <w:rFonts w:ascii="Times New Roman" w:eastAsia="標楷體" w:hAnsi="Times New Roman"/>
          <w:color w:val="000000"/>
        </w:rPr>
      </w:pPr>
      <w:r w:rsidRPr="003C617D">
        <w:rPr>
          <w:rFonts w:ascii="Times New Roman" w:eastAsia="標楷體" w:hAnsi="Times New Roman" w:hint="eastAsia"/>
          <w:color w:val="000000"/>
        </w:rPr>
        <w:t>辦理方式：由歷年通過教甄之學長姊共組成輔導團，負責規劃模擬教甄與擔任評審與講師，模擬教甄分為試教與口試兩部分，並採交替進行的方式，請於報到時間內確實完成報到手續以維護流程順暢：</w:t>
      </w:r>
    </w:p>
    <w:p w:rsidR="006134A1" w:rsidRPr="003C617D" w:rsidRDefault="006134A1" w:rsidP="00042219">
      <w:pPr>
        <w:pStyle w:val="aa"/>
        <w:numPr>
          <w:ilvl w:val="0"/>
          <w:numId w:val="3"/>
        </w:numPr>
        <w:spacing w:line="240" w:lineRule="atLeast"/>
        <w:ind w:leftChars="0"/>
        <w:rPr>
          <w:rFonts w:ascii="Times New Roman" w:eastAsia="標楷體" w:hAnsi="Times New Roman"/>
          <w:color w:val="000000"/>
        </w:rPr>
      </w:pPr>
      <w:r w:rsidRPr="003C617D">
        <w:rPr>
          <w:rFonts w:ascii="Times New Roman" w:eastAsia="標楷體" w:hAnsi="Times New Roman" w:hint="eastAsia"/>
          <w:color w:val="000000"/>
        </w:rPr>
        <w:t>試教：</w:t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120"/>
        <w:gridCol w:w="3120"/>
        <w:gridCol w:w="3880"/>
      </w:tblGrid>
      <w:tr w:rsidR="006134A1" w:rsidRPr="003C617D" w:rsidTr="00CA60A6">
        <w:tc>
          <w:tcPr>
            <w:tcW w:w="708" w:type="dxa"/>
            <w:vAlign w:val="center"/>
          </w:tcPr>
          <w:p w:rsidR="006134A1" w:rsidRPr="00CA60A6" w:rsidRDefault="006134A1" w:rsidP="00CA60A6">
            <w:pPr>
              <w:pStyle w:val="aa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A60A6">
              <w:rPr>
                <w:rFonts w:ascii="Times New Roman" w:eastAsia="標楷體" w:hAnsi="Times New Roman" w:hint="eastAsia"/>
                <w:color w:val="000000"/>
              </w:rPr>
              <w:t>類組</w:t>
            </w:r>
          </w:p>
        </w:tc>
        <w:tc>
          <w:tcPr>
            <w:tcW w:w="3120" w:type="dxa"/>
            <w:vAlign w:val="center"/>
          </w:tcPr>
          <w:p w:rsidR="006134A1" w:rsidRPr="00CA60A6" w:rsidRDefault="006134A1" w:rsidP="00CA60A6">
            <w:pPr>
              <w:pStyle w:val="aa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A60A6">
              <w:rPr>
                <w:rFonts w:ascii="Times New Roman" w:eastAsia="標楷體" w:hAnsi="Times New Roman" w:hint="eastAsia"/>
                <w:color w:val="000000"/>
              </w:rPr>
              <w:t>範圍</w:t>
            </w:r>
          </w:p>
        </w:tc>
        <w:tc>
          <w:tcPr>
            <w:tcW w:w="3120" w:type="dxa"/>
            <w:vAlign w:val="center"/>
          </w:tcPr>
          <w:p w:rsidR="006134A1" w:rsidRPr="00CA60A6" w:rsidRDefault="006134A1" w:rsidP="00CA60A6">
            <w:pPr>
              <w:pStyle w:val="aa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A60A6">
              <w:rPr>
                <w:rFonts w:ascii="Times New Roman" w:eastAsia="標楷體" w:hAnsi="Times New Roman" w:hint="eastAsia"/>
                <w:color w:val="000000"/>
              </w:rPr>
              <w:t>時間</w:t>
            </w:r>
          </w:p>
        </w:tc>
        <w:tc>
          <w:tcPr>
            <w:tcW w:w="3880" w:type="dxa"/>
            <w:vAlign w:val="center"/>
          </w:tcPr>
          <w:p w:rsidR="006134A1" w:rsidRPr="00CA60A6" w:rsidRDefault="006134A1" w:rsidP="00CA60A6">
            <w:pPr>
              <w:pStyle w:val="aa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A60A6">
              <w:rPr>
                <w:rFonts w:ascii="Times New Roman" w:eastAsia="標楷體" w:hAnsi="Times New Roman" w:hint="eastAsia"/>
                <w:color w:val="000000"/>
              </w:rPr>
              <w:t>備註</w:t>
            </w:r>
          </w:p>
        </w:tc>
      </w:tr>
      <w:tr w:rsidR="00CA60A6" w:rsidRPr="003C617D" w:rsidTr="00CA60A6">
        <w:tc>
          <w:tcPr>
            <w:tcW w:w="708" w:type="dxa"/>
            <w:vAlign w:val="center"/>
          </w:tcPr>
          <w:p w:rsidR="006134A1" w:rsidRPr="00CA60A6" w:rsidRDefault="006134A1" w:rsidP="00CA60A6">
            <w:pPr>
              <w:pStyle w:val="aa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A60A6">
              <w:rPr>
                <w:rFonts w:ascii="Times New Roman" w:eastAsia="標楷體" w:hAnsi="Times New Roman" w:hint="eastAsia"/>
                <w:color w:val="000000"/>
              </w:rPr>
              <w:t>身心障礙</w:t>
            </w:r>
          </w:p>
        </w:tc>
        <w:tc>
          <w:tcPr>
            <w:tcW w:w="3120" w:type="dxa"/>
          </w:tcPr>
          <w:p w:rsidR="006134A1" w:rsidRPr="00CA60A6" w:rsidRDefault="00204448" w:rsidP="00CA60A6">
            <w:pPr>
              <w:pStyle w:val="aa"/>
              <w:spacing w:line="240" w:lineRule="atLeast"/>
              <w:ind w:leftChars="0" w:left="0"/>
              <w:rPr>
                <w:rFonts w:ascii="Times New Roman" w:eastAsia="標楷體" w:hAnsi="Times New Roman"/>
                <w:color w:val="000000"/>
              </w:rPr>
            </w:pPr>
            <w:r w:rsidRPr="00204448">
              <w:rPr>
                <w:rFonts w:ascii="Times New Roman" w:eastAsia="標楷體" w:hAnsi="Times New Roman" w:hint="eastAsia"/>
                <w:color w:val="000000"/>
              </w:rPr>
              <w:t>依據國民中小學「十二年國教」</w:t>
            </w:r>
            <w:r>
              <w:rPr>
                <w:rFonts w:ascii="Times New Roman" w:eastAsia="標楷體" w:hAnsi="Times New Roman" w:hint="eastAsia"/>
                <w:color w:val="000000"/>
              </w:rPr>
              <w:t>課程綱要</w:t>
            </w:r>
            <w:r w:rsidR="006134A1" w:rsidRPr="009C3130">
              <w:rPr>
                <w:rFonts w:ascii="Times New Roman" w:eastAsia="標楷體" w:hAnsi="Times New Roman" w:hint="eastAsia"/>
                <w:b/>
                <w:color w:val="FF0000"/>
              </w:rPr>
              <w:t>語文</w:t>
            </w:r>
            <w:r w:rsidR="006134A1" w:rsidRPr="009C3130">
              <w:rPr>
                <w:rFonts w:ascii="Times New Roman" w:eastAsia="標楷體" w:hAnsi="Times New Roman"/>
                <w:b/>
                <w:color w:val="FF0000"/>
              </w:rPr>
              <w:t>(</w:t>
            </w:r>
            <w:r w:rsidR="006134A1" w:rsidRPr="009C3130">
              <w:rPr>
                <w:rFonts w:ascii="Times New Roman" w:eastAsia="標楷體" w:hAnsi="Times New Roman" w:hint="eastAsia"/>
                <w:b/>
                <w:color w:val="FF0000"/>
              </w:rPr>
              <w:t>國語</w:t>
            </w:r>
            <w:r w:rsidR="006134A1" w:rsidRPr="009C3130">
              <w:rPr>
                <w:rFonts w:ascii="Times New Roman" w:eastAsia="標楷體" w:hAnsi="Times New Roman"/>
                <w:b/>
                <w:color w:val="FF0000"/>
              </w:rPr>
              <w:t>)</w:t>
            </w:r>
            <w:r w:rsidR="003C617D" w:rsidRPr="009C3130">
              <w:rPr>
                <w:rFonts w:ascii="Times New Roman" w:eastAsia="標楷體" w:hAnsi="Times New Roman" w:hint="eastAsia"/>
                <w:b/>
                <w:color w:val="FF0000"/>
              </w:rPr>
              <w:t>、數學、特殊需求領域</w:t>
            </w:r>
            <w:r w:rsidR="001108A0" w:rsidRPr="009C3130">
              <w:rPr>
                <w:rFonts w:ascii="Times New Roman" w:eastAsia="標楷體" w:hAnsi="Times New Roman" w:hint="eastAsia"/>
                <w:b/>
                <w:color w:val="FF0000"/>
              </w:rPr>
              <w:t>(</w:t>
            </w:r>
            <w:r w:rsidR="001108A0" w:rsidRPr="009C3130">
              <w:rPr>
                <w:rFonts w:ascii="Times New Roman" w:eastAsia="標楷體" w:hAnsi="Times New Roman" w:hint="eastAsia"/>
                <w:b/>
                <w:color w:val="FF0000"/>
              </w:rPr>
              <w:t>社交技巧、學習策略</w:t>
            </w:r>
            <w:r w:rsidR="001108A0" w:rsidRPr="009C3130">
              <w:rPr>
                <w:rFonts w:ascii="Times New Roman" w:eastAsia="標楷體" w:hAnsi="Times New Roman" w:hint="eastAsia"/>
                <w:b/>
                <w:color w:val="FF0000"/>
              </w:rPr>
              <w:t>)</w:t>
            </w:r>
            <w:r w:rsidR="006134A1" w:rsidRPr="00CA60A6">
              <w:rPr>
                <w:rFonts w:ascii="Times New Roman" w:eastAsia="標楷體" w:hAnsi="Times New Roman" w:hint="eastAsia"/>
                <w:color w:val="000000"/>
              </w:rPr>
              <w:t>課程大綱，由試教者「</w:t>
            </w:r>
            <w:r w:rsidR="006134A1" w:rsidRPr="009C3130">
              <w:rPr>
                <w:rFonts w:ascii="Times New Roman" w:eastAsia="標楷體" w:hAnsi="Times New Roman" w:hint="eastAsia"/>
                <w:color w:val="FF0000"/>
              </w:rPr>
              <w:t>自備」</w:t>
            </w:r>
            <w:r w:rsidR="006134A1" w:rsidRPr="00CA60A6">
              <w:rPr>
                <w:rFonts w:ascii="Times New Roman" w:eastAsia="標楷體" w:hAnsi="Times New Roman" w:hint="eastAsia"/>
                <w:color w:val="000000"/>
              </w:rPr>
              <w:t>教學內容。</w:t>
            </w:r>
          </w:p>
        </w:tc>
        <w:tc>
          <w:tcPr>
            <w:tcW w:w="3120" w:type="dxa"/>
            <w:vMerge w:val="restart"/>
          </w:tcPr>
          <w:p w:rsidR="006134A1" w:rsidRPr="00CA60A6" w:rsidRDefault="006134A1" w:rsidP="00CA60A6">
            <w:pPr>
              <w:pStyle w:val="aa"/>
              <w:spacing w:line="240" w:lineRule="atLeast"/>
              <w:ind w:leftChars="0" w:left="0"/>
              <w:rPr>
                <w:rFonts w:ascii="Times New Roman" w:eastAsia="標楷體" w:hAnsi="Times New Roman"/>
                <w:color w:val="000000"/>
              </w:rPr>
            </w:pPr>
            <w:r w:rsidRPr="00CA60A6">
              <w:rPr>
                <w:rFonts w:ascii="Times New Roman" w:eastAsia="標楷體" w:hAnsi="Times New Roman" w:hint="eastAsia"/>
                <w:color w:val="000000"/>
              </w:rPr>
              <w:t>每位試教者分配時間為</w:t>
            </w:r>
            <w:r w:rsidRPr="00CA60A6">
              <w:rPr>
                <w:rFonts w:ascii="Times New Roman" w:eastAsia="標楷體" w:hAnsi="Times New Roman"/>
                <w:color w:val="000000"/>
              </w:rPr>
              <w:t>20</w:t>
            </w:r>
            <w:r w:rsidRPr="00CA60A6">
              <w:rPr>
                <w:rFonts w:ascii="Times New Roman" w:eastAsia="標楷體" w:hAnsi="Times New Roman" w:hint="eastAsia"/>
                <w:color w:val="000000"/>
              </w:rPr>
              <w:t>分鐘。每位試教者分配時間為</w:t>
            </w:r>
            <w:r w:rsidRPr="00CA60A6">
              <w:rPr>
                <w:rFonts w:ascii="Times New Roman" w:eastAsia="標楷體" w:hAnsi="Times New Roman"/>
                <w:color w:val="000000"/>
              </w:rPr>
              <w:t>20</w:t>
            </w:r>
            <w:r w:rsidRPr="00CA60A6">
              <w:rPr>
                <w:rFonts w:ascii="Times New Roman" w:eastAsia="標楷體" w:hAnsi="Times New Roman" w:hint="eastAsia"/>
                <w:color w:val="000000"/>
              </w:rPr>
              <w:t>分鐘：</w:t>
            </w:r>
            <w:r w:rsidRPr="0069180B">
              <w:rPr>
                <w:rFonts w:ascii="Times New Roman" w:eastAsia="標楷體" w:hAnsi="Times New Roman" w:hint="eastAsia"/>
                <w:b/>
                <w:color w:val="000000"/>
              </w:rPr>
              <w:t>教學演示</w:t>
            </w:r>
            <w:r w:rsidRPr="0069180B">
              <w:rPr>
                <w:rFonts w:ascii="Times New Roman" w:eastAsia="標楷體" w:hAnsi="Times New Roman"/>
                <w:b/>
                <w:color w:val="000000"/>
              </w:rPr>
              <w:t>10</w:t>
            </w:r>
            <w:r w:rsidRPr="0069180B">
              <w:rPr>
                <w:rFonts w:ascii="Times New Roman" w:eastAsia="標楷體" w:hAnsi="Times New Roman" w:hint="eastAsia"/>
                <w:b/>
                <w:color w:val="000000"/>
              </w:rPr>
              <w:t>分鐘、講評</w:t>
            </w:r>
            <w:r w:rsidRPr="0069180B">
              <w:rPr>
                <w:rFonts w:ascii="Times New Roman" w:eastAsia="標楷體" w:hAnsi="Times New Roman"/>
                <w:b/>
                <w:color w:val="000000"/>
              </w:rPr>
              <w:t>10</w:t>
            </w:r>
            <w:r w:rsidRPr="0069180B">
              <w:rPr>
                <w:rFonts w:ascii="Times New Roman" w:eastAsia="標楷體" w:hAnsi="Times New Roman" w:hint="eastAsia"/>
                <w:b/>
                <w:color w:val="000000"/>
              </w:rPr>
              <w:t>分鐘</w:t>
            </w:r>
            <w:r w:rsidRPr="00CA60A6">
              <w:rPr>
                <w:rFonts w:ascii="Times New Roman" w:eastAsia="標楷體" w:hAnsi="Times New Roman" w:hint="eastAsia"/>
                <w:color w:val="000000"/>
              </w:rPr>
              <w:t>。進入試教試場即開始計時，含教具準備及佈置時間，</w:t>
            </w:r>
            <w:r w:rsidRPr="00CA60A6">
              <w:rPr>
                <w:rFonts w:ascii="Times New Roman" w:eastAsia="標楷體" w:hAnsi="Times New Roman"/>
                <w:color w:val="000000"/>
              </w:rPr>
              <w:t>9</w:t>
            </w:r>
            <w:r w:rsidRPr="00CA60A6">
              <w:rPr>
                <w:rFonts w:ascii="Times New Roman" w:eastAsia="標楷體" w:hAnsi="Times New Roman" w:hint="eastAsia"/>
                <w:color w:val="000000"/>
              </w:rPr>
              <w:t>分鐘一次短鈴，提醒剩</w:t>
            </w:r>
            <w:r w:rsidRPr="00CA60A6">
              <w:rPr>
                <w:rFonts w:ascii="Times New Roman" w:eastAsia="標楷體" w:hAnsi="Times New Roman"/>
                <w:color w:val="000000"/>
              </w:rPr>
              <w:t>1</w:t>
            </w:r>
            <w:r w:rsidRPr="00CA60A6">
              <w:rPr>
                <w:rFonts w:ascii="Times New Roman" w:eastAsia="標楷體" w:hAnsi="Times New Roman" w:hint="eastAsia"/>
                <w:color w:val="000000"/>
              </w:rPr>
              <w:t>分鐘，時間到響長鈴。</w:t>
            </w:r>
          </w:p>
        </w:tc>
        <w:tc>
          <w:tcPr>
            <w:tcW w:w="3880" w:type="dxa"/>
            <w:vMerge w:val="restart"/>
          </w:tcPr>
          <w:p w:rsidR="006134A1" w:rsidRPr="00CA60A6" w:rsidRDefault="006134A1" w:rsidP="00656545">
            <w:pPr>
              <w:pStyle w:val="aa"/>
              <w:numPr>
                <w:ilvl w:val="1"/>
                <w:numId w:val="1"/>
              </w:numPr>
              <w:tabs>
                <w:tab w:val="clear" w:pos="840"/>
              </w:tabs>
              <w:spacing w:line="240" w:lineRule="atLeast"/>
              <w:ind w:leftChars="0" w:left="240" w:hangingChars="100" w:hanging="240"/>
              <w:rPr>
                <w:rFonts w:ascii="Times New Roman" w:eastAsia="標楷體" w:hAnsi="Times New Roman"/>
                <w:color w:val="000000"/>
              </w:rPr>
            </w:pPr>
            <w:r w:rsidRPr="00CA60A6">
              <w:rPr>
                <w:rFonts w:ascii="Times New Roman" w:eastAsia="標楷體" w:hAnsi="Times New Roman" w:hint="eastAsia"/>
                <w:color w:val="000000"/>
              </w:rPr>
              <w:t>現場僅提供「</w:t>
            </w:r>
            <w:r w:rsidRPr="00CA60A6">
              <w:rPr>
                <w:rFonts w:ascii="Times New Roman" w:eastAsia="標楷體" w:hAnsi="Times New Roman"/>
                <w:color w:val="000000"/>
              </w:rPr>
              <w:t>A4</w:t>
            </w:r>
            <w:r w:rsidRPr="00CA60A6">
              <w:rPr>
                <w:rFonts w:ascii="Times New Roman" w:eastAsia="標楷體" w:hAnsi="Times New Roman" w:hint="eastAsia"/>
                <w:color w:val="000000"/>
              </w:rPr>
              <w:t>」影印紙，其餘教學所需教材教具等器材請自行準備，考場不予提供。</w:t>
            </w:r>
          </w:p>
          <w:p w:rsidR="006134A1" w:rsidRPr="00CA60A6" w:rsidRDefault="006134A1" w:rsidP="00656545">
            <w:pPr>
              <w:pStyle w:val="aa"/>
              <w:numPr>
                <w:ilvl w:val="1"/>
                <w:numId w:val="1"/>
              </w:numPr>
              <w:tabs>
                <w:tab w:val="clear" w:pos="840"/>
              </w:tabs>
              <w:spacing w:line="240" w:lineRule="atLeast"/>
              <w:ind w:leftChars="0" w:left="240" w:hangingChars="100" w:hanging="240"/>
              <w:rPr>
                <w:rFonts w:ascii="Times New Roman" w:eastAsia="標楷體" w:hAnsi="Times New Roman"/>
                <w:color w:val="000000"/>
              </w:rPr>
            </w:pPr>
            <w:r w:rsidRPr="00CA60A6">
              <w:rPr>
                <w:rFonts w:ascii="Times New Roman" w:eastAsia="標楷體" w:hAnsi="Times New Roman" w:hint="eastAsia"/>
                <w:color w:val="000000"/>
              </w:rPr>
              <w:t>試教結束後，接著針對試教內容及教案進行講評及回饋，</w:t>
            </w:r>
            <w:r w:rsidRPr="00CA60A6">
              <w:rPr>
                <w:rFonts w:ascii="Times New Roman" w:eastAsia="標楷體" w:hAnsi="Times New Roman"/>
                <w:color w:val="000000"/>
              </w:rPr>
              <w:t>9</w:t>
            </w:r>
            <w:r w:rsidRPr="00CA60A6">
              <w:rPr>
                <w:rFonts w:ascii="Times New Roman" w:eastAsia="標楷體" w:hAnsi="Times New Roman" w:hint="eastAsia"/>
                <w:color w:val="000000"/>
              </w:rPr>
              <w:t>分鐘一次短鈴，提醒剩</w:t>
            </w:r>
            <w:r w:rsidRPr="00CA60A6">
              <w:rPr>
                <w:rFonts w:ascii="Times New Roman" w:eastAsia="標楷體" w:hAnsi="Times New Roman"/>
                <w:color w:val="000000"/>
              </w:rPr>
              <w:t>1</w:t>
            </w:r>
            <w:r w:rsidRPr="00CA60A6">
              <w:rPr>
                <w:rFonts w:ascii="Times New Roman" w:eastAsia="標楷體" w:hAnsi="Times New Roman" w:hint="eastAsia"/>
                <w:color w:val="000000"/>
              </w:rPr>
              <w:t>分鐘，時間到響長鈴。</w:t>
            </w:r>
            <w:r w:rsidRPr="00CA60A6">
              <w:rPr>
                <w:rFonts w:ascii="Times New Roman" w:eastAsia="標楷體" w:hAnsi="Times New Roman"/>
                <w:color w:val="000000"/>
              </w:rPr>
              <w:t>(</w:t>
            </w:r>
            <w:r w:rsidRPr="00CA60A6">
              <w:rPr>
                <w:rFonts w:ascii="Times New Roman" w:eastAsia="標楷體" w:hAnsi="Times New Roman" w:hint="eastAsia"/>
                <w:color w:val="000000"/>
              </w:rPr>
              <w:t>為保講評品質與流程順暢，未講評完的部分於私下自行交流。</w:t>
            </w:r>
            <w:r w:rsidRPr="00CA60A6">
              <w:rPr>
                <w:rFonts w:ascii="Times New Roman" w:eastAsia="標楷體" w:hAnsi="Times New Roman"/>
                <w:color w:val="000000"/>
              </w:rPr>
              <w:t>)</w:t>
            </w:r>
          </w:p>
          <w:p w:rsidR="003C617D" w:rsidRPr="00CA60A6" w:rsidRDefault="003C617D" w:rsidP="00656545">
            <w:pPr>
              <w:pStyle w:val="aa"/>
              <w:numPr>
                <w:ilvl w:val="1"/>
                <w:numId w:val="1"/>
              </w:numPr>
              <w:tabs>
                <w:tab w:val="clear" w:pos="840"/>
              </w:tabs>
              <w:spacing w:line="240" w:lineRule="atLeast"/>
              <w:ind w:leftChars="0" w:left="240" w:hangingChars="100" w:hanging="240"/>
              <w:rPr>
                <w:rFonts w:ascii="Times New Roman" w:eastAsia="標楷體" w:hAnsi="Times New Roman"/>
                <w:color w:val="000000"/>
              </w:rPr>
            </w:pPr>
            <w:r w:rsidRPr="00CA60A6">
              <w:rPr>
                <w:rFonts w:ascii="Times New Roman" w:eastAsia="標楷體" w:hAnsi="Times New Roman" w:hint="eastAsia"/>
                <w:color w:val="000000"/>
              </w:rPr>
              <w:t>試教者皆需準備</w:t>
            </w:r>
            <w:r w:rsidRPr="009C3130">
              <w:rPr>
                <w:rFonts w:ascii="Times New Roman" w:eastAsia="標楷體" w:hAnsi="Times New Roman" w:hint="eastAsia"/>
                <w:color w:val="FF0000"/>
              </w:rPr>
              <w:t>教案一式三份</w:t>
            </w:r>
            <w:r w:rsidRPr="00CA60A6">
              <w:rPr>
                <w:rFonts w:ascii="Times New Roman" w:eastAsia="標楷體" w:hAnsi="Times New Roman" w:hint="eastAsia"/>
                <w:color w:val="000000"/>
              </w:rPr>
              <w:t>，內容</w:t>
            </w:r>
            <w:r w:rsidRPr="009C3130">
              <w:rPr>
                <w:rFonts w:ascii="Times New Roman" w:eastAsia="標楷體" w:hAnsi="Times New Roman" w:hint="eastAsia"/>
                <w:color w:val="FF0000"/>
              </w:rPr>
              <w:t>以</w:t>
            </w:r>
            <w:r w:rsidR="009C3130">
              <w:rPr>
                <w:rFonts w:ascii="Times New Roman" w:eastAsia="標楷體" w:hAnsi="Times New Roman" w:hint="eastAsia"/>
                <w:color w:val="FF0000"/>
              </w:rPr>
              <w:t>單面</w:t>
            </w:r>
            <w:r w:rsidRPr="009C3130">
              <w:rPr>
                <w:rFonts w:ascii="Times New Roman" w:eastAsia="標楷體" w:hAnsi="Times New Roman" w:hint="eastAsia"/>
                <w:color w:val="FF0000"/>
              </w:rPr>
              <w:t>二頁</w:t>
            </w:r>
            <w:r w:rsidR="009C3130">
              <w:rPr>
                <w:rFonts w:ascii="Times New Roman" w:eastAsia="標楷體" w:hAnsi="Times New Roman" w:hint="eastAsia"/>
                <w:color w:val="FF0000"/>
              </w:rPr>
              <w:t>或雙面一張</w:t>
            </w:r>
            <w:r w:rsidRPr="009C3130">
              <w:rPr>
                <w:rFonts w:ascii="Times New Roman" w:eastAsia="標楷體" w:hAnsi="Times New Roman" w:hint="eastAsia"/>
                <w:color w:val="FF0000"/>
              </w:rPr>
              <w:t>為限</w:t>
            </w:r>
            <w:r w:rsidR="00C844A3">
              <w:rPr>
                <w:rFonts w:ascii="Times New Roman" w:eastAsia="標楷體" w:hAnsi="Times New Roman" w:hint="eastAsia"/>
                <w:color w:val="FF0000"/>
              </w:rPr>
              <w:t>(</w:t>
            </w:r>
            <w:r w:rsidR="00C844A3">
              <w:rPr>
                <w:rFonts w:ascii="Times New Roman" w:eastAsia="標楷體" w:hAnsi="Times New Roman" w:hint="eastAsia"/>
                <w:color w:val="FF0000"/>
              </w:rPr>
              <w:t>含學生能力、學習目標及學習內容</w:t>
            </w:r>
            <w:r w:rsidR="00C844A3">
              <w:rPr>
                <w:rFonts w:ascii="Times New Roman" w:eastAsia="標楷體" w:hAnsi="Times New Roman" w:hint="eastAsia"/>
                <w:color w:val="FF0000"/>
              </w:rPr>
              <w:t>)</w:t>
            </w:r>
            <w:r w:rsidRPr="00CA60A6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</w:tr>
      <w:tr w:rsidR="00CA60A6" w:rsidRPr="003C617D" w:rsidTr="00CA60A6">
        <w:tc>
          <w:tcPr>
            <w:tcW w:w="708" w:type="dxa"/>
            <w:vAlign w:val="center"/>
          </w:tcPr>
          <w:p w:rsidR="006134A1" w:rsidRPr="00CA60A6" w:rsidRDefault="006134A1" w:rsidP="00CA60A6">
            <w:pPr>
              <w:pStyle w:val="aa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A60A6">
              <w:rPr>
                <w:rFonts w:ascii="Times New Roman" w:eastAsia="標楷體" w:hAnsi="Times New Roman" w:hint="eastAsia"/>
                <w:color w:val="000000"/>
              </w:rPr>
              <w:t>資賦優異</w:t>
            </w:r>
          </w:p>
        </w:tc>
        <w:tc>
          <w:tcPr>
            <w:tcW w:w="3120" w:type="dxa"/>
          </w:tcPr>
          <w:p w:rsidR="006134A1" w:rsidRPr="00CA60A6" w:rsidRDefault="009C5B41" w:rsidP="00CA60A6">
            <w:pPr>
              <w:pStyle w:val="aa"/>
              <w:spacing w:line="240" w:lineRule="atLeast"/>
              <w:ind w:leftChars="0" w:left="0"/>
              <w:rPr>
                <w:rFonts w:ascii="Times New Roman" w:eastAsia="標楷體" w:hAnsi="Times New Roman"/>
                <w:color w:val="000000"/>
              </w:rPr>
            </w:pPr>
            <w:r w:rsidRPr="009C5B41">
              <w:rPr>
                <w:rFonts w:ascii="Times New Roman" w:eastAsia="標楷體" w:hAnsi="Times New Roman"/>
                <w:color w:val="000000"/>
              </w:rPr>
              <w:t>依據國民中小學「十二年國教」課程綱要</w:t>
            </w:r>
            <w:r w:rsidRPr="009C5B41">
              <w:rPr>
                <w:rFonts w:ascii="Times New Roman" w:eastAsia="標楷體" w:hAnsi="Times New Roman"/>
                <w:b/>
                <w:color w:val="FF0000"/>
              </w:rPr>
              <w:t>語文</w:t>
            </w:r>
            <w:r w:rsidRPr="009C5B41">
              <w:rPr>
                <w:rFonts w:ascii="Times New Roman" w:eastAsia="標楷體" w:hAnsi="Times New Roman"/>
                <w:b/>
                <w:color w:val="FF0000"/>
              </w:rPr>
              <w:t>(</w:t>
            </w:r>
            <w:r w:rsidRPr="009C5B41">
              <w:rPr>
                <w:rFonts w:ascii="Times New Roman" w:eastAsia="標楷體" w:hAnsi="Times New Roman"/>
                <w:b/>
                <w:color w:val="FF0000"/>
              </w:rPr>
              <w:t>國語</w:t>
            </w:r>
            <w:r w:rsidRPr="009C5B41">
              <w:rPr>
                <w:rFonts w:ascii="Times New Roman" w:eastAsia="標楷體" w:hAnsi="Times New Roman"/>
                <w:b/>
                <w:color w:val="FF0000"/>
              </w:rPr>
              <w:t>)</w:t>
            </w:r>
            <w:r w:rsidRPr="009C5B41">
              <w:rPr>
                <w:rFonts w:ascii="Times New Roman" w:eastAsia="標楷體" w:hAnsi="Times New Roman"/>
                <w:b/>
                <w:color w:val="FF0000"/>
              </w:rPr>
              <w:t>、數學、自然、社會</w:t>
            </w:r>
            <w:r w:rsidRPr="009C5B41">
              <w:rPr>
                <w:rFonts w:ascii="Times New Roman" w:eastAsia="標楷體" w:hAnsi="Times New Roman"/>
                <w:color w:val="000000"/>
              </w:rPr>
              <w:t>領域課程大綱，並融入國小階段資賦優異學生特殊需求</w:t>
            </w:r>
            <w:r w:rsidRPr="009C5B41">
              <w:rPr>
                <w:rFonts w:ascii="Times New Roman" w:eastAsia="標楷體" w:hAnsi="Times New Roman"/>
                <w:color w:val="000000"/>
              </w:rPr>
              <w:t>(</w:t>
            </w:r>
            <w:r w:rsidRPr="009C5B41">
              <w:rPr>
                <w:rFonts w:ascii="Times New Roman" w:eastAsia="標楷體" w:hAnsi="Times New Roman"/>
                <w:b/>
                <w:color w:val="FF0000"/>
              </w:rPr>
              <w:t>情意、領導、創造、獨立研究</w:t>
            </w:r>
            <w:r w:rsidRPr="009C5B41">
              <w:rPr>
                <w:rFonts w:ascii="Times New Roman" w:eastAsia="標楷體" w:hAnsi="Times New Roman"/>
                <w:color w:val="000000"/>
              </w:rPr>
              <w:t>等課程</w:t>
            </w:r>
            <w:r w:rsidRPr="009C5B41">
              <w:rPr>
                <w:rFonts w:ascii="Times New Roman" w:eastAsia="標楷體" w:hAnsi="Times New Roman"/>
                <w:color w:val="000000"/>
              </w:rPr>
              <w:t>)</w:t>
            </w:r>
            <w:r w:rsidRPr="009C5B41">
              <w:rPr>
                <w:rFonts w:ascii="Times New Roman" w:eastAsia="標楷體" w:hAnsi="Times New Roman"/>
                <w:color w:val="000000"/>
              </w:rPr>
              <w:t>，由試教者「自</w:t>
            </w:r>
            <w:bookmarkStart w:id="0" w:name="_GoBack"/>
            <w:bookmarkEnd w:id="0"/>
            <w:r w:rsidRPr="009C5B41">
              <w:rPr>
                <w:rFonts w:ascii="Times New Roman" w:eastAsia="標楷體" w:hAnsi="Times New Roman"/>
                <w:color w:val="000000"/>
              </w:rPr>
              <w:t>備」教學內容。</w:t>
            </w:r>
          </w:p>
        </w:tc>
        <w:tc>
          <w:tcPr>
            <w:tcW w:w="3120" w:type="dxa"/>
            <w:vMerge/>
          </w:tcPr>
          <w:p w:rsidR="006134A1" w:rsidRPr="00CA60A6" w:rsidRDefault="006134A1" w:rsidP="00CA60A6">
            <w:pPr>
              <w:pStyle w:val="aa"/>
              <w:spacing w:line="240" w:lineRule="atLeast"/>
              <w:ind w:leftChars="0" w:left="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880" w:type="dxa"/>
            <w:vMerge/>
          </w:tcPr>
          <w:p w:rsidR="006134A1" w:rsidRPr="00CA60A6" w:rsidRDefault="006134A1" w:rsidP="00CA60A6">
            <w:pPr>
              <w:pStyle w:val="aa"/>
              <w:spacing w:line="240" w:lineRule="atLeast"/>
              <w:ind w:leftChars="0" w:left="0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6134A1" w:rsidRPr="003C617D" w:rsidRDefault="006134A1" w:rsidP="0040200E">
      <w:pPr>
        <w:pStyle w:val="aa"/>
        <w:numPr>
          <w:ilvl w:val="0"/>
          <w:numId w:val="3"/>
        </w:numPr>
        <w:spacing w:line="240" w:lineRule="atLeast"/>
        <w:ind w:leftChars="0"/>
        <w:rPr>
          <w:rFonts w:ascii="Times New Roman" w:eastAsia="標楷體" w:hAnsi="Times New Roman"/>
          <w:color w:val="000000"/>
        </w:rPr>
      </w:pPr>
      <w:r w:rsidRPr="003C617D">
        <w:rPr>
          <w:rFonts w:ascii="Times New Roman" w:eastAsia="標楷體" w:hAnsi="Times New Roman" w:hint="eastAsia"/>
          <w:color w:val="000000"/>
        </w:rPr>
        <w:t>口試：</w:t>
      </w:r>
    </w:p>
    <w:p w:rsidR="006134A1" w:rsidRPr="009B6F75" w:rsidRDefault="009B6F75" w:rsidP="009B6F75">
      <w:pPr>
        <w:spacing w:line="240" w:lineRule="atLeast"/>
        <w:ind w:left="1080" w:hangingChars="450" w:hanging="108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 xml:space="preserve">       1.</w:t>
      </w:r>
      <w:r w:rsidR="006134A1" w:rsidRPr="009B6F75">
        <w:rPr>
          <w:rFonts w:ascii="Times New Roman" w:eastAsia="標楷體" w:hAnsi="Times New Roman" w:hint="eastAsia"/>
          <w:color w:val="000000"/>
        </w:rPr>
        <w:t>時間：每位應試者分配時間為</w:t>
      </w:r>
      <w:r w:rsidR="006134A1" w:rsidRPr="009B6F75">
        <w:rPr>
          <w:rFonts w:ascii="Times New Roman" w:eastAsia="標楷體" w:hAnsi="Times New Roman"/>
          <w:color w:val="000000"/>
        </w:rPr>
        <w:t>20</w:t>
      </w:r>
      <w:r w:rsidR="006134A1" w:rsidRPr="009B6F75">
        <w:rPr>
          <w:rFonts w:ascii="Times New Roman" w:eastAsia="標楷體" w:hAnsi="Times New Roman" w:hint="eastAsia"/>
          <w:color w:val="000000"/>
        </w:rPr>
        <w:t>分鐘：</w:t>
      </w:r>
      <w:r w:rsidR="006134A1" w:rsidRPr="009B6F75">
        <w:rPr>
          <w:rFonts w:ascii="Times New Roman" w:eastAsia="標楷體" w:hAnsi="Times New Roman" w:hint="eastAsia"/>
          <w:b/>
          <w:color w:val="000000"/>
        </w:rPr>
        <w:t>口試時間</w:t>
      </w:r>
      <w:r w:rsidR="006134A1" w:rsidRPr="009B6F75">
        <w:rPr>
          <w:rFonts w:ascii="Times New Roman" w:eastAsia="標楷體" w:hAnsi="Times New Roman"/>
          <w:b/>
          <w:color w:val="000000"/>
        </w:rPr>
        <w:t>10</w:t>
      </w:r>
      <w:r w:rsidR="006134A1" w:rsidRPr="009B6F75">
        <w:rPr>
          <w:rFonts w:ascii="Times New Roman" w:eastAsia="標楷體" w:hAnsi="Times New Roman" w:hint="eastAsia"/>
          <w:b/>
          <w:color w:val="000000"/>
        </w:rPr>
        <w:t>分鐘</w:t>
      </w:r>
      <w:r w:rsidR="006134A1" w:rsidRPr="009B6F75">
        <w:rPr>
          <w:rFonts w:ascii="Times New Roman" w:eastAsia="標楷體" w:hAnsi="Times New Roman" w:hint="eastAsia"/>
          <w:color w:val="000000"/>
        </w:rPr>
        <w:t>、講評</w:t>
      </w:r>
      <w:r w:rsidR="006134A1" w:rsidRPr="009B6F75">
        <w:rPr>
          <w:rFonts w:ascii="Times New Roman" w:eastAsia="標楷體" w:hAnsi="Times New Roman"/>
          <w:color w:val="000000"/>
        </w:rPr>
        <w:t>10</w:t>
      </w:r>
      <w:r w:rsidR="006134A1" w:rsidRPr="009B6F75">
        <w:rPr>
          <w:rFonts w:ascii="Times New Roman" w:eastAsia="標楷體" w:hAnsi="Times New Roman" w:hint="eastAsia"/>
          <w:color w:val="000000"/>
        </w:rPr>
        <w:t>分鐘。進入口試試場即開始計時，</w:t>
      </w:r>
      <w:r w:rsidR="006134A1" w:rsidRPr="009B6F75">
        <w:rPr>
          <w:rFonts w:ascii="Times New Roman" w:eastAsia="標楷體" w:hAnsi="Times New Roman"/>
          <w:color w:val="000000"/>
        </w:rPr>
        <w:t>9</w:t>
      </w:r>
      <w:r w:rsidR="006134A1" w:rsidRPr="009B6F75">
        <w:rPr>
          <w:rFonts w:ascii="Times New Roman" w:eastAsia="標楷體" w:hAnsi="Times New Roman" w:hint="eastAsia"/>
          <w:color w:val="000000"/>
        </w:rPr>
        <w:t>分鐘一次短鈴，提醒剩</w:t>
      </w:r>
      <w:r w:rsidR="006134A1" w:rsidRPr="009B6F75">
        <w:rPr>
          <w:rFonts w:ascii="Times New Roman" w:eastAsia="標楷體" w:hAnsi="Times New Roman"/>
          <w:color w:val="000000"/>
        </w:rPr>
        <w:t>1</w:t>
      </w:r>
      <w:r w:rsidR="006134A1" w:rsidRPr="009B6F75">
        <w:rPr>
          <w:rFonts w:ascii="Times New Roman" w:eastAsia="標楷體" w:hAnsi="Times New Roman" w:hint="eastAsia"/>
          <w:color w:val="000000"/>
        </w:rPr>
        <w:t>分鐘，時間到響長鈴。當口試結束後，接著針對口試內容及備審資料進行講評，</w:t>
      </w:r>
      <w:r w:rsidR="006134A1" w:rsidRPr="009B6F75">
        <w:rPr>
          <w:rFonts w:ascii="Times New Roman" w:eastAsia="標楷體" w:hAnsi="Times New Roman"/>
          <w:color w:val="000000"/>
        </w:rPr>
        <w:t>9</w:t>
      </w:r>
      <w:r w:rsidR="006134A1" w:rsidRPr="009B6F75">
        <w:rPr>
          <w:rFonts w:ascii="Times New Roman" w:eastAsia="標楷體" w:hAnsi="Times New Roman" w:hint="eastAsia"/>
          <w:color w:val="000000"/>
        </w:rPr>
        <w:t>分鐘一次短鈴，提醒剩</w:t>
      </w:r>
      <w:r w:rsidR="006134A1" w:rsidRPr="009B6F75">
        <w:rPr>
          <w:rFonts w:ascii="Times New Roman" w:eastAsia="標楷體" w:hAnsi="Times New Roman"/>
          <w:color w:val="000000"/>
        </w:rPr>
        <w:t>1</w:t>
      </w:r>
      <w:r w:rsidR="006134A1" w:rsidRPr="009B6F75">
        <w:rPr>
          <w:rFonts w:ascii="Times New Roman" w:eastAsia="標楷體" w:hAnsi="Times New Roman" w:hint="eastAsia"/>
          <w:color w:val="000000"/>
        </w:rPr>
        <w:t>分鐘，時間到響長鈴。</w:t>
      </w:r>
      <w:r w:rsidR="006134A1" w:rsidRPr="009B6F75">
        <w:rPr>
          <w:rFonts w:ascii="Times New Roman" w:eastAsia="標楷體" w:hAnsi="Times New Roman"/>
          <w:color w:val="000000"/>
        </w:rPr>
        <w:t>(</w:t>
      </w:r>
      <w:r w:rsidR="006134A1" w:rsidRPr="009B6F75">
        <w:rPr>
          <w:rFonts w:ascii="Times New Roman" w:eastAsia="標楷體" w:hAnsi="Times New Roman" w:hint="eastAsia"/>
          <w:color w:val="000000"/>
        </w:rPr>
        <w:t>為保講評品質與流程順暢，未講評完的部分於私下自行交流。</w:t>
      </w:r>
      <w:r w:rsidR="006134A1" w:rsidRPr="009B6F75">
        <w:rPr>
          <w:rFonts w:ascii="Times New Roman" w:eastAsia="標楷體" w:hAnsi="Times New Roman"/>
          <w:color w:val="000000"/>
        </w:rPr>
        <w:t>)</w:t>
      </w:r>
    </w:p>
    <w:p w:rsidR="006134A1" w:rsidRPr="009B6F75" w:rsidRDefault="009B6F75" w:rsidP="009B6F75">
      <w:pPr>
        <w:spacing w:line="240" w:lineRule="atLeast"/>
        <w:ind w:left="1080" w:hangingChars="450" w:hanging="108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 xml:space="preserve">       2.</w:t>
      </w:r>
      <w:r w:rsidR="006134A1" w:rsidRPr="009B6F75">
        <w:rPr>
          <w:rFonts w:ascii="Times New Roman" w:eastAsia="標楷體" w:hAnsi="Times New Roman" w:hint="eastAsia"/>
          <w:color w:val="000000"/>
        </w:rPr>
        <w:t>口試內容：以教育理念、班級經營、學生心理、輔導方法等為主。</w:t>
      </w:r>
    </w:p>
    <w:p w:rsidR="003C617D" w:rsidRPr="009B6F75" w:rsidRDefault="009B6F75" w:rsidP="009B6F75">
      <w:pPr>
        <w:spacing w:line="240" w:lineRule="atLeast"/>
        <w:ind w:left="1080" w:hangingChars="450" w:hanging="108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 xml:space="preserve">       3.</w:t>
      </w:r>
      <w:r w:rsidR="006134A1" w:rsidRPr="009B6F75">
        <w:rPr>
          <w:rFonts w:ascii="Times New Roman" w:eastAsia="標楷體" w:hAnsi="Times New Roman" w:hint="eastAsia"/>
          <w:color w:val="000000"/>
        </w:rPr>
        <w:t>準備資料：每位口試者可斟酌自備個人檔案或資料，如：三折頁、個人檔案夾。</w:t>
      </w:r>
    </w:p>
    <w:p w:rsidR="006134A1" w:rsidRPr="003C617D" w:rsidRDefault="003C617D" w:rsidP="003C617D">
      <w:pPr>
        <w:pStyle w:val="aa"/>
        <w:numPr>
          <w:ilvl w:val="0"/>
          <w:numId w:val="1"/>
        </w:numPr>
        <w:spacing w:line="240" w:lineRule="atLeast"/>
        <w:ind w:leftChars="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br w:type="page"/>
      </w:r>
      <w:r>
        <w:rPr>
          <w:rFonts w:ascii="Times New Roman" w:eastAsia="標楷體" w:hAnsi="Times New Roman" w:hint="eastAsia"/>
          <w:color w:val="000000"/>
        </w:rPr>
        <w:lastRenderedPageBreak/>
        <w:t>試程</w:t>
      </w:r>
      <w:r w:rsidR="006134A1" w:rsidRPr="003C617D">
        <w:rPr>
          <w:rFonts w:ascii="Times New Roman" w:eastAsia="標楷體" w:hAnsi="Times New Roman" w:hint="eastAsia"/>
          <w:color w:val="000000"/>
        </w:rPr>
        <w:t>安排：主要分成試教、口試及綜合座談三大部分進行，詳細如下表所示。</w:t>
      </w:r>
      <w:r w:rsidR="006134A1" w:rsidRPr="003C617D">
        <w:rPr>
          <w:rFonts w:ascii="Times New Roman" w:eastAsia="標楷體" w:hAnsi="Times New Roman"/>
          <w:color w:val="000000"/>
        </w:rPr>
        <w:t>(</w:t>
      </w:r>
      <w:r w:rsidR="006134A1" w:rsidRPr="003C617D">
        <w:rPr>
          <w:rFonts w:ascii="Times New Roman" w:eastAsia="標楷體" w:hAnsi="Times New Roman" w:hint="eastAsia"/>
          <w:color w:val="000000"/>
        </w:rPr>
        <w:t>最後版本將依據考生人數調整時間</w:t>
      </w:r>
      <w:r w:rsidR="006134A1" w:rsidRPr="003C617D">
        <w:rPr>
          <w:rFonts w:ascii="Times New Roman" w:eastAsia="標楷體" w:hAnsi="Times New Roman"/>
          <w:color w:val="00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2"/>
        <w:gridCol w:w="7140"/>
      </w:tblGrid>
      <w:tr w:rsidR="00BB10E0" w:rsidRPr="003C617D" w:rsidTr="00BB10E0">
        <w:tc>
          <w:tcPr>
            <w:tcW w:w="5000" w:type="pct"/>
            <w:gridSpan w:val="2"/>
          </w:tcPr>
          <w:p w:rsidR="00BB10E0" w:rsidRPr="00C7123B" w:rsidRDefault="0069180B" w:rsidP="0079204C">
            <w:pPr>
              <w:jc w:val="center"/>
              <w:rPr>
                <w:rFonts w:ascii="Times New Roman" w:eastAsia="標楷體" w:hAnsi="Times New Roman"/>
                <w:color w:val="000000"/>
                <w:highlight w:val="yellow"/>
              </w:rPr>
            </w:pPr>
            <w:r>
              <w:rPr>
                <w:rFonts w:ascii="Times New Roman" w:eastAsia="標楷體" w:hAnsi="Times New Roman"/>
                <w:color w:val="000000"/>
              </w:rPr>
              <w:t>10</w:t>
            </w:r>
            <w:r w:rsidR="00656545">
              <w:rPr>
                <w:rFonts w:ascii="Times New Roman" w:eastAsia="標楷體" w:hAnsi="Times New Roman" w:hint="eastAsia"/>
                <w:color w:val="000000"/>
              </w:rPr>
              <w:t>8</w:t>
            </w:r>
            <w:r w:rsidR="00BB10E0" w:rsidRPr="00BB10E0">
              <w:rPr>
                <w:rFonts w:ascii="Times New Roman" w:eastAsia="標楷體" w:hAnsi="Times New Roman" w:hint="eastAsia"/>
                <w:color w:val="000000"/>
              </w:rPr>
              <w:t>年</w:t>
            </w:r>
            <w:r w:rsidR="00BB10E0" w:rsidRPr="00BB10E0">
              <w:rPr>
                <w:rFonts w:ascii="Times New Roman" w:eastAsia="標楷體" w:hAnsi="Times New Roman"/>
                <w:color w:val="000000"/>
              </w:rPr>
              <w:t>1</w:t>
            </w:r>
            <w:r w:rsidR="00BB10E0" w:rsidRPr="00BB10E0">
              <w:rPr>
                <w:rFonts w:ascii="Times New Roman" w:eastAsia="標楷體" w:hAnsi="Times New Roman" w:hint="eastAsia"/>
                <w:color w:val="000000"/>
              </w:rPr>
              <w:t>月</w:t>
            </w:r>
            <w:r w:rsidR="00BB10E0" w:rsidRPr="00BB10E0">
              <w:rPr>
                <w:rFonts w:ascii="Times New Roman" w:eastAsia="標楷體" w:hAnsi="Times New Roman"/>
                <w:color w:val="000000"/>
              </w:rPr>
              <w:t>0</w:t>
            </w:r>
            <w:r w:rsidR="00656545">
              <w:rPr>
                <w:rFonts w:ascii="Times New Roman" w:eastAsia="標楷體" w:hAnsi="Times New Roman" w:hint="eastAsia"/>
                <w:color w:val="000000"/>
              </w:rPr>
              <w:t>5</w:t>
            </w:r>
            <w:r w:rsidR="00BB10E0" w:rsidRPr="00BB10E0">
              <w:rPr>
                <w:rFonts w:ascii="Times New Roman" w:eastAsia="標楷體" w:hAnsi="Times New Roman" w:hint="eastAsia"/>
                <w:color w:val="000000"/>
              </w:rPr>
              <w:t>日</w:t>
            </w:r>
            <w:r w:rsidR="00BB10E0" w:rsidRPr="00BB10E0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="00BB10E0" w:rsidRPr="00BB10E0">
              <w:rPr>
                <w:rFonts w:ascii="Times New Roman" w:eastAsia="標楷體" w:hAnsi="Times New Roman" w:hint="eastAsia"/>
                <w:color w:val="000000"/>
              </w:rPr>
              <w:t>星期六</w:t>
            </w:r>
          </w:p>
        </w:tc>
      </w:tr>
      <w:tr w:rsidR="00BB10E0" w:rsidRPr="003C617D" w:rsidTr="00BB10E0">
        <w:tc>
          <w:tcPr>
            <w:tcW w:w="1683" w:type="pct"/>
          </w:tcPr>
          <w:p w:rsidR="00BB10E0" w:rsidRPr="003C617D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 w:rsidRPr="003C617D">
              <w:rPr>
                <w:rFonts w:ascii="Times New Roman" w:eastAsia="標楷體" w:hAnsi="Times New Roman"/>
                <w:color w:val="000000"/>
              </w:rPr>
              <w:t>08:30-08:50</w:t>
            </w:r>
          </w:p>
        </w:tc>
        <w:tc>
          <w:tcPr>
            <w:tcW w:w="3317" w:type="pct"/>
          </w:tcPr>
          <w:p w:rsidR="00BB10E0" w:rsidRPr="003C617D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 w:rsidRPr="003C617D">
              <w:rPr>
                <w:rFonts w:ascii="Times New Roman" w:eastAsia="標楷體" w:hAnsi="Times New Roman" w:hint="eastAsia"/>
                <w:color w:val="000000"/>
              </w:rPr>
              <w:t>報到時間</w:t>
            </w:r>
          </w:p>
        </w:tc>
      </w:tr>
      <w:tr w:rsidR="00BB10E0" w:rsidRPr="003C617D" w:rsidTr="00BB10E0">
        <w:tc>
          <w:tcPr>
            <w:tcW w:w="1683" w:type="pct"/>
          </w:tcPr>
          <w:p w:rsidR="00BB10E0" w:rsidRPr="003C617D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 w:rsidRPr="003C617D">
              <w:rPr>
                <w:rFonts w:ascii="Times New Roman" w:eastAsia="標楷體" w:hAnsi="Times New Roman"/>
                <w:color w:val="000000"/>
              </w:rPr>
              <w:t>08:50-09:00</w:t>
            </w:r>
          </w:p>
        </w:tc>
        <w:tc>
          <w:tcPr>
            <w:tcW w:w="3317" w:type="pct"/>
          </w:tcPr>
          <w:p w:rsidR="00BB10E0" w:rsidRPr="003C617D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 w:rsidRPr="003C617D">
              <w:rPr>
                <w:rFonts w:ascii="Times New Roman" w:eastAsia="標楷體" w:hAnsi="Times New Roman" w:hint="eastAsia"/>
                <w:color w:val="000000"/>
              </w:rPr>
              <w:t>考生準備</w:t>
            </w:r>
            <w:r w:rsidRPr="003C617D">
              <w:rPr>
                <w:rFonts w:ascii="Times New Roman" w:eastAsia="標楷體" w:hAnsi="Times New Roman"/>
                <w:color w:val="000000"/>
              </w:rPr>
              <w:t>/</w:t>
            </w:r>
            <w:r w:rsidRPr="003C617D">
              <w:rPr>
                <w:rFonts w:ascii="Times New Roman" w:eastAsia="標楷體" w:hAnsi="Times New Roman" w:hint="eastAsia"/>
                <w:color w:val="000000"/>
              </w:rPr>
              <w:t>講解考試規則</w:t>
            </w:r>
          </w:p>
        </w:tc>
      </w:tr>
      <w:tr w:rsidR="00BB10E0" w:rsidRPr="003C617D" w:rsidTr="00BB10E0">
        <w:tc>
          <w:tcPr>
            <w:tcW w:w="1683" w:type="pct"/>
          </w:tcPr>
          <w:p w:rsidR="00BB10E0" w:rsidRPr="003C617D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 w:rsidRPr="003C617D">
              <w:rPr>
                <w:rFonts w:ascii="Times New Roman" w:eastAsia="標楷體" w:hAnsi="Times New Roman"/>
                <w:color w:val="000000"/>
              </w:rPr>
              <w:t>09:10-10:10</w:t>
            </w:r>
          </w:p>
        </w:tc>
        <w:tc>
          <w:tcPr>
            <w:tcW w:w="3317" w:type="pct"/>
          </w:tcPr>
          <w:p w:rsidR="00BB10E0" w:rsidRPr="003C617D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 w:rsidRPr="000D1CA2">
              <w:rPr>
                <w:rFonts w:ascii="Times New Roman" w:eastAsia="標楷體" w:hAnsi="Times New Roman" w:hint="eastAsia"/>
                <w:color w:val="FF0000"/>
              </w:rPr>
              <w:t>試務進行時間</w:t>
            </w:r>
          </w:p>
        </w:tc>
      </w:tr>
      <w:tr w:rsidR="00BB10E0" w:rsidRPr="003C617D" w:rsidTr="00BB10E0">
        <w:tc>
          <w:tcPr>
            <w:tcW w:w="1683" w:type="pct"/>
          </w:tcPr>
          <w:p w:rsidR="00BB10E0" w:rsidRPr="003C617D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 w:rsidRPr="003C617D">
              <w:rPr>
                <w:rFonts w:ascii="Times New Roman" w:eastAsia="標楷體" w:hAnsi="Times New Roman"/>
                <w:color w:val="000000"/>
              </w:rPr>
              <w:t>10:10-10:20</w:t>
            </w:r>
          </w:p>
        </w:tc>
        <w:tc>
          <w:tcPr>
            <w:tcW w:w="3317" w:type="pct"/>
          </w:tcPr>
          <w:p w:rsidR="00BB10E0" w:rsidRPr="003C617D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 w:rsidRPr="003C617D">
              <w:rPr>
                <w:rFonts w:ascii="Times New Roman" w:eastAsia="標楷體" w:hAnsi="Times New Roman" w:hint="eastAsia"/>
                <w:color w:val="000000"/>
              </w:rPr>
              <w:t>中場休息</w:t>
            </w:r>
          </w:p>
        </w:tc>
      </w:tr>
      <w:tr w:rsidR="00BB10E0" w:rsidRPr="003C617D" w:rsidTr="00BB10E0">
        <w:tc>
          <w:tcPr>
            <w:tcW w:w="1683" w:type="pct"/>
          </w:tcPr>
          <w:p w:rsidR="00BB10E0" w:rsidRPr="003C617D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 w:rsidRPr="003C617D">
              <w:rPr>
                <w:rFonts w:ascii="Times New Roman" w:eastAsia="標楷體" w:hAnsi="Times New Roman"/>
                <w:color w:val="000000"/>
              </w:rPr>
              <w:t>10:20-11:20</w:t>
            </w:r>
          </w:p>
        </w:tc>
        <w:tc>
          <w:tcPr>
            <w:tcW w:w="3317" w:type="pct"/>
          </w:tcPr>
          <w:p w:rsidR="00BB10E0" w:rsidRPr="003C617D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 w:rsidRPr="000D1CA2">
              <w:rPr>
                <w:rFonts w:ascii="Times New Roman" w:eastAsia="標楷體" w:hAnsi="Times New Roman" w:hint="eastAsia"/>
                <w:color w:val="FF0000"/>
              </w:rPr>
              <w:t>試務進行時間</w:t>
            </w:r>
          </w:p>
        </w:tc>
      </w:tr>
      <w:tr w:rsidR="00BB10E0" w:rsidRPr="003C617D" w:rsidTr="00BB10E0">
        <w:tc>
          <w:tcPr>
            <w:tcW w:w="1683" w:type="pct"/>
          </w:tcPr>
          <w:p w:rsidR="00BB10E0" w:rsidRPr="003C617D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 w:rsidRPr="003C617D">
              <w:rPr>
                <w:rFonts w:ascii="Times New Roman" w:eastAsia="標楷體" w:hAnsi="Times New Roman"/>
                <w:color w:val="000000"/>
              </w:rPr>
              <w:t>11:20-11:30</w:t>
            </w:r>
          </w:p>
        </w:tc>
        <w:tc>
          <w:tcPr>
            <w:tcW w:w="3317" w:type="pct"/>
          </w:tcPr>
          <w:p w:rsidR="00BB10E0" w:rsidRPr="003C617D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 w:rsidRPr="003C617D">
              <w:rPr>
                <w:rFonts w:ascii="Times New Roman" w:eastAsia="標楷體" w:hAnsi="Times New Roman" w:hint="eastAsia"/>
                <w:color w:val="000000"/>
              </w:rPr>
              <w:t>委員討論</w:t>
            </w:r>
          </w:p>
        </w:tc>
      </w:tr>
      <w:tr w:rsidR="00BB10E0" w:rsidRPr="003C617D" w:rsidTr="00BB10E0">
        <w:tc>
          <w:tcPr>
            <w:tcW w:w="1683" w:type="pct"/>
          </w:tcPr>
          <w:p w:rsidR="00BB10E0" w:rsidRPr="003C617D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 w:rsidRPr="003C617D">
              <w:rPr>
                <w:rFonts w:ascii="Times New Roman" w:eastAsia="標楷體" w:hAnsi="Times New Roman"/>
                <w:color w:val="000000"/>
              </w:rPr>
              <w:t>11:30-11:50</w:t>
            </w:r>
          </w:p>
        </w:tc>
        <w:tc>
          <w:tcPr>
            <w:tcW w:w="3317" w:type="pct"/>
          </w:tcPr>
          <w:p w:rsidR="00BB10E0" w:rsidRPr="003C617D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 w:rsidRPr="003C617D">
              <w:rPr>
                <w:rFonts w:ascii="Times New Roman" w:eastAsia="標楷體" w:hAnsi="Times New Roman" w:hint="eastAsia"/>
                <w:color w:val="000000"/>
              </w:rPr>
              <w:t>綜合講評</w:t>
            </w:r>
            <w:r w:rsidR="00E53BB7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="00E53BB7">
              <w:rPr>
                <w:rFonts w:ascii="Times New Roman" w:eastAsia="標楷體" w:hAnsi="Times New Roman" w:hint="eastAsia"/>
                <w:color w:val="000000"/>
              </w:rPr>
              <w:t>原場地講評</w:t>
            </w:r>
            <w:r w:rsidR="00E53BB7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</w:tr>
      <w:tr w:rsidR="00BB10E0" w:rsidRPr="003C617D" w:rsidTr="00BB10E0">
        <w:tc>
          <w:tcPr>
            <w:tcW w:w="1683" w:type="pct"/>
          </w:tcPr>
          <w:p w:rsidR="00BB10E0" w:rsidRPr="003C617D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11:50-13:</w:t>
            </w:r>
            <w:r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Pr="003C617D">
              <w:rPr>
                <w:rFonts w:ascii="Times New Roman" w:eastAsia="標楷體" w:hAnsi="Times New Roman"/>
                <w:color w:val="000000"/>
              </w:rPr>
              <w:t>0</w:t>
            </w:r>
          </w:p>
        </w:tc>
        <w:tc>
          <w:tcPr>
            <w:tcW w:w="3317" w:type="pct"/>
          </w:tcPr>
          <w:p w:rsidR="00BB10E0" w:rsidRPr="003C617D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 w:rsidRPr="003C617D">
              <w:rPr>
                <w:rFonts w:ascii="Times New Roman" w:eastAsia="標楷體" w:hAnsi="Times New Roman" w:hint="eastAsia"/>
                <w:color w:val="000000"/>
              </w:rPr>
              <w:t>午餐時間</w:t>
            </w:r>
          </w:p>
        </w:tc>
      </w:tr>
      <w:tr w:rsidR="00BB10E0" w:rsidRPr="003C617D" w:rsidTr="00BB10E0">
        <w:tc>
          <w:tcPr>
            <w:tcW w:w="1683" w:type="pct"/>
          </w:tcPr>
          <w:p w:rsidR="00BB10E0" w:rsidRPr="003C617D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 w:rsidRPr="003C617D">
              <w:rPr>
                <w:rFonts w:ascii="Times New Roman" w:eastAsia="標楷體" w:hAnsi="Times New Roman"/>
                <w:color w:val="000000"/>
              </w:rPr>
              <w:t>13:30-14:30</w:t>
            </w:r>
          </w:p>
        </w:tc>
        <w:tc>
          <w:tcPr>
            <w:tcW w:w="3317" w:type="pct"/>
          </w:tcPr>
          <w:p w:rsidR="00BB10E0" w:rsidRPr="003C617D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 w:rsidRPr="00097FAC">
              <w:rPr>
                <w:rFonts w:ascii="Times New Roman" w:eastAsia="標楷體" w:hAnsi="Times New Roman" w:hint="eastAsia"/>
                <w:color w:val="FF0000"/>
              </w:rPr>
              <w:t>試務進行時間</w:t>
            </w:r>
          </w:p>
        </w:tc>
      </w:tr>
      <w:tr w:rsidR="00BB10E0" w:rsidRPr="003C617D" w:rsidTr="00BB10E0">
        <w:tc>
          <w:tcPr>
            <w:tcW w:w="1683" w:type="pct"/>
          </w:tcPr>
          <w:p w:rsidR="00BB10E0" w:rsidRPr="003C617D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 w:rsidRPr="003C617D">
              <w:rPr>
                <w:rFonts w:ascii="Times New Roman" w:eastAsia="標楷體" w:hAnsi="Times New Roman"/>
                <w:color w:val="000000"/>
              </w:rPr>
              <w:t>14:30-14:40</w:t>
            </w:r>
          </w:p>
        </w:tc>
        <w:tc>
          <w:tcPr>
            <w:tcW w:w="3317" w:type="pct"/>
          </w:tcPr>
          <w:p w:rsidR="00BB10E0" w:rsidRPr="003C617D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 w:rsidRPr="003C617D">
              <w:rPr>
                <w:rFonts w:ascii="Times New Roman" w:eastAsia="標楷體" w:hAnsi="Times New Roman" w:hint="eastAsia"/>
                <w:color w:val="000000"/>
              </w:rPr>
              <w:t>中場休息</w:t>
            </w:r>
          </w:p>
        </w:tc>
      </w:tr>
      <w:tr w:rsidR="00BB10E0" w:rsidRPr="003C617D" w:rsidTr="00BB10E0">
        <w:tc>
          <w:tcPr>
            <w:tcW w:w="1683" w:type="pct"/>
          </w:tcPr>
          <w:p w:rsidR="00BB10E0" w:rsidRPr="003C617D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 w:rsidRPr="003C617D">
              <w:rPr>
                <w:rFonts w:ascii="Times New Roman" w:eastAsia="標楷體" w:hAnsi="Times New Roman"/>
                <w:color w:val="000000"/>
              </w:rPr>
              <w:t>14:40-15:40</w:t>
            </w:r>
          </w:p>
        </w:tc>
        <w:tc>
          <w:tcPr>
            <w:tcW w:w="3317" w:type="pct"/>
          </w:tcPr>
          <w:p w:rsidR="00BB10E0" w:rsidRPr="003C617D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 w:rsidRPr="00097FAC">
              <w:rPr>
                <w:rFonts w:ascii="Times New Roman" w:eastAsia="標楷體" w:hAnsi="Times New Roman" w:hint="eastAsia"/>
                <w:color w:val="FF0000"/>
              </w:rPr>
              <w:t>試務進行時間</w:t>
            </w:r>
          </w:p>
        </w:tc>
      </w:tr>
      <w:tr w:rsidR="00BB10E0" w:rsidRPr="003C617D" w:rsidTr="00BB10E0">
        <w:tc>
          <w:tcPr>
            <w:tcW w:w="1683" w:type="pct"/>
          </w:tcPr>
          <w:p w:rsidR="00BB10E0" w:rsidRPr="003C617D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15:40-1</w:t>
            </w:r>
            <w:r>
              <w:rPr>
                <w:rFonts w:ascii="Times New Roman" w:eastAsia="標楷體" w:hAnsi="Times New Roman" w:hint="eastAsia"/>
                <w:color w:val="000000"/>
              </w:rPr>
              <w:t>6</w:t>
            </w:r>
            <w:r>
              <w:rPr>
                <w:rFonts w:ascii="Times New Roman" w:eastAsia="標楷體" w:hAnsi="Times New Roman"/>
                <w:color w:val="000000"/>
              </w:rPr>
              <w:t>:</w:t>
            </w:r>
            <w:r w:rsidR="00097FAC">
              <w:rPr>
                <w:rFonts w:ascii="Times New Roman" w:eastAsia="標楷體" w:hAnsi="Times New Roman" w:hint="eastAsia"/>
                <w:color w:val="000000"/>
              </w:rPr>
              <w:t>5</w:t>
            </w:r>
            <w:r w:rsidRPr="003C617D">
              <w:rPr>
                <w:rFonts w:ascii="Times New Roman" w:eastAsia="標楷體" w:hAnsi="Times New Roman"/>
                <w:color w:val="000000"/>
              </w:rPr>
              <w:t>0</w:t>
            </w:r>
          </w:p>
        </w:tc>
        <w:tc>
          <w:tcPr>
            <w:tcW w:w="3317" w:type="pct"/>
          </w:tcPr>
          <w:p w:rsidR="00BB10E0" w:rsidRPr="003C617D" w:rsidRDefault="00097FAC" w:rsidP="00A64D9D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委員討論</w:t>
            </w:r>
          </w:p>
        </w:tc>
      </w:tr>
      <w:tr w:rsidR="00BB10E0" w:rsidRPr="003C617D" w:rsidTr="00BB10E0">
        <w:tc>
          <w:tcPr>
            <w:tcW w:w="1683" w:type="pct"/>
          </w:tcPr>
          <w:p w:rsidR="00BB10E0" w:rsidRPr="003C617D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</w:rPr>
              <w:t>6</w:t>
            </w:r>
            <w:r>
              <w:rPr>
                <w:rFonts w:ascii="Times New Roman" w:eastAsia="標楷體" w:hAnsi="Times New Roman"/>
                <w:color w:val="000000"/>
              </w:rPr>
              <w:t>:</w:t>
            </w:r>
            <w:r w:rsidR="00097FAC">
              <w:rPr>
                <w:rFonts w:ascii="Times New Roman" w:eastAsia="標楷體" w:hAnsi="Times New Roman" w:hint="eastAsia"/>
                <w:color w:val="000000"/>
              </w:rPr>
              <w:t>5</w:t>
            </w:r>
            <w:r w:rsidRPr="003C617D">
              <w:rPr>
                <w:rFonts w:ascii="Times New Roman" w:eastAsia="標楷體" w:hAnsi="Times New Roman"/>
                <w:color w:val="000000"/>
              </w:rPr>
              <w:t>0-16:10</w:t>
            </w:r>
          </w:p>
        </w:tc>
        <w:tc>
          <w:tcPr>
            <w:tcW w:w="3317" w:type="pct"/>
          </w:tcPr>
          <w:p w:rsidR="00BB10E0" w:rsidRPr="003C617D" w:rsidRDefault="00097FAC" w:rsidP="00A64D9D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綜合講評</w:t>
            </w:r>
            <w:r>
              <w:rPr>
                <w:rFonts w:ascii="Times New Roman" w:eastAsia="標楷體" w:hAnsi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</w:rPr>
              <w:t>原場地講評</w:t>
            </w:r>
            <w:r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</w:tr>
      <w:tr w:rsidR="00BB10E0" w:rsidRPr="003C617D" w:rsidTr="00BB10E0">
        <w:tc>
          <w:tcPr>
            <w:tcW w:w="1683" w:type="pct"/>
          </w:tcPr>
          <w:p w:rsidR="00BB10E0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16:10~16:30</w:t>
            </w:r>
          </w:p>
        </w:tc>
        <w:tc>
          <w:tcPr>
            <w:tcW w:w="3317" w:type="pct"/>
          </w:tcPr>
          <w:p w:rsidR="00BB10E0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綜合</w:t>
            </w:r>
            <w:r w:rsidR="00097FAC">
              <w:rPr>
                <w:rFonts w:ascii="Times New Roman" w:eastAsia="標楷體" w:hAnsi="Times New Roman" w:hint="eastAsia"/>
                <w:color w:val="000000"/>
              </w:rPr>
              <w:t>座談</w:t>
            </w:r>
            <w:r w:rsidR="00097FAC">
              <w:rPr>
                <w:rFonts w:ascii="Times New Roman" w:eastAsia="標楷體" w:hAnsi="Times New Roman" w:hint="eastAsia"/>
                <w:color w:val="000000"/>
              </w:rPr>
              <w:t>(A304</w:t>
            </w:r>
            <w:r w:rsidR="00097FAC">
              <w:rPr>
                <w:rFonts w:ascii="Times New Roman" w:eastAsia="標楷體" w:hAnsi="Times New Roman" w:hint="eastAsia"/>
                <w:color w:val="000000"/>
              </w:rPr>
              <w:t>交流</w:t>
            </w:r>
            <w:r w:rsidR="00097FAC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</w:tr>
      <w:tr w:rsidR="00BB10E0" w:rsidRPr="003C617D" w:rsidTr="00BB10E0">
        <w:tc>
          <w:tcPr>
            <w:tcW w:w="1683" w:type="pct"/>
          </w:tcPr>
          <w:p w:rsidR="00BB10E0" w:rsidRPr="003C617D" w:rsidRDefault="00BB10E0" w:rsidP="00BB10E0">
            <w:pPr>
              <w:rPr>
                <w:rFonts w:ascii="Times New Roman" w:eastAsia="標楷體" w:hAnsi="Times New Roman"/>
                <w:color w:val="000000"/>
              </w:rPr>
            </w:pPr>
            <w:r w:rsidRPr="003C617D">
              <w:rPr>
                <w:rFonts w:ascii="Times New Roman" w:eastAsia="標楷體" w:hAnsi="Times New Roman"/>
                <w:color w:val="000000"/>
              </w:rPr>
              <w:t>16:</w:t>
            </w:r>
            <w:r>
              <w:rPr>
                <w:rFonts w:ascii="Times New Roman" w:eastAsia="標楷體" w:hAnsi="Times New Roman" w:hint="eastAsia"/>
                <w:color w:val="000000"/>
              </w:rPr>
              <w:t>30~</w:t>
            </w:r>
          </w:p>
        </w:tc>
        <w:tc>
          <w:tcPr>
            <w:tcW w:w="3317" w:type="pct"/>
          </w:tcPr>
          <w:p w:rsidR="00BB10E0" w:rsidRPr="003C617D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 w:rsidRPr="003C617D">
              <w:rPr>
                <w:rFonts w:ascii="Times New Roman" w:eastAsia="標楷體" w:hAnsi="Times New Roman" w:hint="eastAsia"/>
                <w:color w:val="000000"/>
              </w:rPr>
              <w:t>賦歸</w:t>
            </w:r>
          </w:p>
        </w:tc>
      </w:tr>
    </w:tbl>
    <w:p w:rsidR="006134A1" w:rsidRPr="003C617D" w:rsidRDefault="006134A1" w:rsidP="00042219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/>
        </w:rPr>
      </w:pPr>
      <w:r w:rsidRPr="003C617D">
        <w:rPr>
          <w:rFonts w:ascii="Times New Roman" w:eastAsia="標楷體" w:hAnsi="Times New Roman" w:hint="eastAsia"/>
          <w:color w:val="000000"/>
        </w:rPr>
        <w:t>服裝要求：請穿著以「參與教師甄試的規格」的服裝出席模擬教甄。</w:t>
      </w:r>
    </w:p>
    <w:p w:rsidR="006134A1" w:rsidRPr="00DA0584" w:rsidRDefault="006134A1" w:rsidP="005864B1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/>
        </w:rPr>
      </w:pPr>
      <w:r w:rsidRPr="003C617D">
        <w:rPr>
          <w:rFonts w:ascii="Times New Roman" w:eastAsia="標楷體" w:hAnsi="Times New Roman" w:hint="eastAsia"/>
          <w:color w:val="000000"/>
        </w:rPr>
        <w:t>回饋要求：除了評審的回饋單之</w:t>
      </w:r>
      <w:r w:rsidRPr="00DA0584">
        <w:rPr>
          <w:rFonts w:ascii="Times New Roman" w:eastAsia="標楷體" w:hAnsi="Times New Roman" w:hint="eastAsia"/>
          <w:color w:val="000000"/>
        </w:rPr>
        <w:t>外，台下觀摩者須填寫回饋表給應試者，觀摩者請保持安靜，彼此尊重。</w:t>
      </w:r>
    </w:p>
    <w:p w:rsidR="006134A1" w:rsidRPr="00DA0584" w:rsidRDefault="006134A1" w:rsidP="005864B1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/>
        </w:rPr>
      </w:pPr>
      <w:r w:rsidRPr="00DA0584">
        <w:rPr>
          <w:rFonts w:ascii="Times New Roman" w:eastAsia="標楷體" w:hAnsi="Times New Roman" w:hint="eastAsia"/>
          <w:color w:val="000000"/>
        </w:rPr>
        <w:t>午餐費用：請當天自備零錢繳交午餐費用。</w:t>
      </w:r>
    </w:p>
    <w:p w:rsidR="006134A1" w:rsidRPr="00DA0584" w:rsidRDefault="006134A1" w:rsidP="00FE2BF1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/>
        </w:rPr>
      </w:pPr>
      <w:r w:rsidRPr="00DA0584">
        <w:rPr>
          <w:rFonts w:ascii="Times New Roman" w:eastAsia="標楷體" w:hAnsi="Times New Roman" w:hint="eastAsia"/>
          <w:color w:val="000000"/>
        </w:rPr>
        <w:t>場地器材：摁鈴</w:t>
      </w:r>
      <w:r w:rsidR="009D6CA6">
        <w:rPr>
          <w:rFonts w:ascii="Times New Roman" w:eastAsia="標楷體" w:hAnsi="Times New Roman" w:hint="eastAsia"/>
          <w:color w:val="000000"/>
        </w:rPr>
        <w:t>8</w:t>
      </w:r>
      <w:r w:rsidRPr="00DA0584">
        <w:rPr>
          <w:rFonts w:ascii="Times New Roman" w:eastAsia="標楷體" w:hAnsi="Times New Roman" w:hint="eastAsia"/>
          <w:color w:val="000000"/>
        </w:rPr>
        <w:t>個、碼表</w:t>
      </w:r>
      <w:r w:rsidR="009D6CA6">
        <w:rPr>
          <w:rFonts w:ascii="Times New Roman" w:eastAsia="標楷體" w:hAnsi="Times New Roman" w:hint="eastAsia"/>
          <w:color w:val="000000"/>
        </w:rPr>
        <w:t>8</w:t>
      </w:r>
      <w:r w:rsidRPr="00DA0584">
        <w:rPr>
          <w:rFonts w:ascii="Times New Roman" w:eastAsia="標楷體" w:hAnsi="Times New Roman" w:hint="eastAsia"/>
          <w:color w:val="000000"/>
        </w:rPr>
        <w:t>個、三角桌上型立牌</w:t>
      </w:r>
      <w:r w:rsidR="009D6CA6">
        <w:rPr>
          <w:rFonts w:ascii="Times New Roman" w:eastAsia="標楷體" w:hAnsi="Times New Roman" w:hint="eastAsia"/>
          <w:color w:val="000000"/>
        </w:rPr>
        <w:t>32</w:t>
      </w:r>
      <w:r w:rsidRPr="00DA0584">
        <w:rPr>
          <w:rFonts w:ascii="Times New Roman" w:eastAsia="標楷體" w:hAnsi="Times New Roman" w:hint="eastAsia"/>
          <w:color w:val="000000"/>
        </w:rPr>
        <w:t>個、相機</w:t>
      </w:r>
      <w:r w:rsidR="009D6CA6">
        <w:rPr>
          <w:rFonts w:ascii="Times New Roman" w:eastAsia="標楷體" w:hAnsi="Times New Roman" w:hint="eastAsia"/>
          <w:color w:val="000000"/>
        </w:rPr>
        <w:t>8</w:t>
      </w:r>
      <w:r w:rsidRPr="00DA0584">
        <w:rPr>
          <w:rFonts w:ascii="Times New Roman" w:eastAsia="標楷體" w:hAnsi="Times New Roman" w:hint="eastAsia"/>
          <w:color w:val="000000"/>
        </w:rPr>
        <w:t>台、</w:t>
      </w:r>
      <w:r w:rsidRPr="00DA0584">
        <w:rPr>
          <w:rFonts w:ascii="Times New Roman" w:eastAsia="標楷體" w:hAnsi="Times New Roman"/>
          <w:color w:val="000000"/>
        </w:rPr>
        <w:t>A4</w:t>
      </w:r>
      <w:r w:rsidRPr="00DA0584">
        <w:rPr>
          <w:rFonts w:ascii="Times New Roman" w:eastAsia="標楷體" w:hAnsi="Times New Roman" w:hint="eastAsia"/>
          <w:color w:val="000000"/>
        </w:rPr>
        <w:t>紙</w:t>
      </w:r>
      <w:r w:rsidR="009D6CA6">
        <w:rPr>
          <w:rFonts w:ascii="Times New Roman" w:eastAsia="標楷體" w:hAnsi="Times New Roman" w:hint="eastAsia"/>
          <w:color w:val="000000"/>
        </w:rPr>
        <w:t>4</w:t>
      </w:r>
      <w:r w:rsidRPr="00DA0584">
        <w:rPr>
          <w:rFonts w:ascii="Times New Roman" w:eastAsia="標楷體" w:hAnsi="Times New Roman" w:hint="eastAsia"/>
          <w:color w:val="000000"/>
        </w:rPr>
        <w:t>包、簽到板數個、膠臺</w:t>
      </w:r>
      <w:r w:rsidRPr="00DA0584">
        <w:rPr>
          <w:rFonts w:ascii="Times New Roman" w:eastAsia="標楷體" w:hAnsi="Times New Roman"/>
          <w:color w:val="000000"/>
        </w:rPr>
        <w:t>4</w:t>
      </w:r>
      <w:r w:rsidRPr="00DA0584">
        <w:rPr>
          <w:rFonts w:ascii="Times New Roman" w:eastAsia="標楷體" w:hAnsi="Times New Roman" w:hint="eastAsia"/>
          <w:color w:val="000000"/>
        </w:rPr>
        <w:t>台、筆</w:t>
      </w:r>
      <w:r w:rsidRPr="00DA0584">
        <w:rPr>
          <w:rFonts w:ascii="Times New Roman" w:eastAsia="標楷體" w:hAnsi="Times New Roman"/>
          <w:color w:val="000000"/>
        </w:rPr>
        <w:t>(</w:t>
      </w:r>
      <w:r w:rsidRPr="00DA0584">
        <w:rPr>
          <w:rFonts w:ascii="Times New Roman" w:eastAsia="標楷體" w:hAnsi="Times New Roman" w:hint="eastAsia"/>
          <w:color w:val="000000"/>
        </w:rPr>
        <w:t>簽到用</w:t>
      </w:r>
      <w:r w:rsidRPr="00DA0584">
        <w:rPr>
          <w:rFonts w:ascii="Times New Roman" w:eastAsia="標楷體" w:hAnsi="Times New Roman"/>
          <w:color w:val="000000"/>
        </w:rPr>
        <w:t>)</w:t>
      </w:r>
      <w:r w:rsidRPr="00DA0584">
        <w:rPr>
          <w:rFonts w:ascii="Times New Roman" w:eastAsia="標楷體" w:hAnsi="Times New Roman" w:hint="eastAsia"/>
          <w:color w:val="000000"/>
        </w:rPr>
        <w:t>、廚餘垃圾桶、觀摩回饋單、滿意度調查回饋表、粉筆。</w:t>
      </w:r>
    </w:p>
    <w:p w:rsidR="006134A1" w:rsidRPr="00DA0584" w:rsidRDefault="006134A1" w:rsidP="009D602D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/>
        </w:rPr>
      </w:pPr>
      <w:r w:rsidRPr="00DA0584">
        <w:rPr>
          <w:rFonts w:ascii="Times New Roman" w:eastAsia="標楷體" w:hAnsi="Times New Roman" w:hint="eastAsia"/>
          <w:color w:val="000000"/>
        </w:rPr>
        <w:t>場地標示：</w:t>
      </w:r>
      <w:r w:rsidR="009D6CA6">
        <w:rPr>
          <w:rFonts w:ascii="Times New Roman" w:eastAsia="標楷體" w:hAnsi="Times New Roman" w:hint="eastAsia"/>
          <w:color w:val="000000"/>
        </w:rPr>
        <w:t>身障試教</w:t>
      </w:r>
      <w:r w:rsidR="009D6CA6">
        <w:rPr>
          <w:rFonts w:ascii="Times New Roman" w:eastAsia="標楷體" w:hAnsi="Times New Roman" w:hint="eastAsia"/>
          <w:color w:val="000000"/>
        </w:rPr>
        <w:t>1</w:t>
      </w:r>
      <w:r w:rsidR="009D6CA6">
        <w:rPr>
          <w:rFonts w:ascii="Times New Roman" w:eastAsia="標楷體" w:hAnsi="Times New Roman" w:hint="eastAsia"/>
          <w:color w:val="000000"/>
        </w:rPr>
        <w:t>、身障試教</w:t>
      </w:r>
      <w:r w:rsidR="009D6CA6">
        <w:rPr>
          <w:rFonts w:ascii="Times New Roman" w:eastAsia="標楷體" w:hAnsi="Times New Roman" w:hint="eastAsia"/>
          <w:color w:val="000000"/>
        </w:rPr>
        <w:t>2</w:t>
      </w:r>
      <w:r w:rsidR="009D6CA6">
        <w:rPr>
          <w:rFonts w:ascii="Times New Roman" w:eastAsia="標楷體" w:hAnsi="Times New Roman" w:hint="eastAsia"/>
          <w:color w:val="000000"/>
        </w:rPr>
        <w:t>、身障試教</w:t>
      </w:r>
      <w:r w:rsidR="009D6CA6">
        <w:rPr>
          <w:rFonts w:ascii="Times New Roman" w:eastAsia="標楷體" w:hAnsi="Times New Roman" w:hint="eastAsia"/>
          <w:color w:val="000000"/>
        </w:rPr>
        <w:t>3</w:t>
      </w:r>
      <w:r w:rsidR="009D6CA6">
        <w:rPr>
          <w:rFonts w:ascii="Times New Roman" w:eastAsia="標楷體" w:hAnsi="Times New Roman" w:hint="eastAsia"/>
          <w:color w:val="000000"/>
        </w:rPr>
        <w:t>、身障口試</w:t>
      </w:r>
      <w:r w:rsidR="009D6CA6">
        <w:rPr>
          <w:rFonts w:ascii="Times New Roman" w:eastAsia="標楷體" w:hAnsi="Times New Roman" w:hint="eastAsia"/>
          <w:color w:val="000000"/>
        </w:rPr>
        <w:t>1</w:t>
      </w:r>
      <w:r w:rsidR="009D6CA6">
        <w:rPr>
          <w:rFonts w:ascii="Times New Roman" w:eastAsia="標楷體" w:hAnsi="Times New Roman" w:hint="eastAsia"/>
          <w:color w:val="000000"/>
        </w:rPr>
        <w:t>、身障口試</w:t>
      </w:r>
      <w:r w:rsidR="009D6CA6">
        <w:rPr>
          <w:rFonts w:ascii="Times New Roman" w:eastAsia="標楷體" w:hAnsi="Times New Roman" w:hint="eastAsia"/>
          <w:color w:val="000000"/>
        </w:rPr>
        <w:t>2</w:t>
      </w:r>
      <w:r w:rsidR="009D6CA6">
        <w:rPr>
          <w:rFonts w:ascii="Times New Roman" w:eastAsia="標楷體" w:hAnsi="Times New Roman" w:hint="eastAsia"/>
          <w:color w:val="000000"/>
        </w:rPr>
        <w:t>、身障口試</w:t>
      </w:r>
      <w:r w:rsidR="009D6CA6">
        <w:rPr>
          <w:rFonts w:ascii="Times New Roman" w:eastAsia="標楷體" w:hAnsi="Times New Roman" w:hint="eastAsia"/>
          <w:color w:val="000000"/>
        </w:rPr>
        <w:t>3</w:t>
      </w:r>
      <w:r w:rsidR="009D6CA6">
        <w:rPr>
          <w:rFonts w:ascii="Times New Roman" w:eastAsia="標楷體" w:hAnsi="Times New Roman" w:hint="eastAsia"/>
          <w:color w:val="000000"/>
        </w:rPr>
        <w:t>、資優試教、資</w:t>
      </w:r>
      <w:r w:rsidR="00967D73">
        <w:rPr>
          <w:rFonts w:ascii="Times New Roman" w:eastAsia="標楷體" w:hAnsi="Times New Roman" w:hint="eastAsia"/>
          <w:color w:val="000000"/>
        </w:rPr>
        <w:t>優口試</w:t>
      </w:r>
      <w:r w:rsidRPr="00DA0584">
        <w:rPr>
          <w:rFonts w:ascii="Times New Roman" w:eastAsia="標楷體" w:hAnsi="Times New Roman" w:hint="eastAsia"/>
          <w:color w:val="000000"/>
        </w:rPr>
        <w:t>、休息區、報到區、應試順序表</w:t>
      </w:r>
    </w:p>
    <w:sectPr w:rsidR="006134A1" w:rsidRPr="00DA0584" w:rsidSect="008267B2">
      <w:pgSz w:w="11906" w:h="16838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C0B" w:rsidRDefault="00112C0B" w:rsidP="00BF78F7">
      <w:r>
        <w:separator/>
      </w:r>
    </w:p>
  </w:endnote>
  <w:endnote w:type="continuationSeparator" w:id="0">
    <w:p w:rsidR="00112C0B" w:rsidRDefault="00112C0B" w:rsidP="00BF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C0B" w:rsidRDefault="00112C0B" w:rsidP="00BF78F7">
      <w:r>
        <w:separator/>
      </w:r>
    </w:p>
  </w:footnote>
  <w:footnote w:type="continuationSeparator" w:id="0">
    <w:p w:rsidR="00112C0B" w:rsidRDefault="00112C0B" w:rsidP="00BF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65F79"/>
    <w:multiLevelType w:val="hybridMultilevel"/>
    <w:tmpl w:val="6820000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6876826"/>
    <w:multiLevelType w:val="hybridMultilevel"/>
    <w:tmpl w:val="4300D8CE"/>
    <w:lvl w:ilvl="0" w:tplc="3E5E26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6E92F3D"/>
    <w:multiLevelType w:val="hybridMultilevel"/>
    <w:tmpl w:val="804C4928"/>
    <w:lvl w:ilvl="0" w:tplc="24DA28E0">
      <w:start w:val="1"/>
      <w:numFmt w:val="taiwaneseCountingThousand"/>
      <w:lvlText w:val="(%1)"/>
      <w:lvlJc w:val="left"/>
      <w:pPr>
        <w:ind w:left="815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3" w15:restartNumberingAfterBreak="0">
    <w:nsid w:val="1A4D1F58"/>
    <w:multiLevelType w:val="hybridMultilevel"/>
    <w:tmpl w:val="5F50EE1E"/>
    <w:lvl w:ilvl="0" w:tplc="0409000F">
      <w:start w:val="1"/>
      <w:numFmt w:val="decimal"/>
      <w:lvlText w:val="%1."/>
      <w:lvlJc w:val="left"/>
      <w:pPr>
        <w:ind w:left="129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35" w:hanging="480"/>
      </w:pPr>
      <w:rPr>
        <w:rFonts w:cs="Times New Roman"/>
      </w:rPr>
    </w:lvl>
  </w:abstractNum>
  <w:abstractNum w:abstractNumId="4" w15:restartNumberingAfterBreak="0">
    <w:nsid w:val="1A6B3054"/>
    <w:multiLevelType w:val="hybridMultilevel"/>
    <w:tmpl w:val="C4F2EF2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3DA1330"/>
    <w:multiLevelType w:val="hybridMultilevel"/>
    <w:tmpl w:val="B7C210AC"/>
    <w:lvl w:ilvl="0" w:tplc="0409000F">
      <w:start w:val="1"/>
      <w:numFmt w:val="decimal"/>
      <w:lvlText w:val="%1."/>
      <w:lvlJc w:val="left"/>
      <w:pPr>
        <w:ind w:left="129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35" w:hanging="480"/>
      </w:pPr>
      <w:rPr>
        <w:rFonts w:cs="Times New Roman"/>
      </w:rPr>
    </w:lvl>
  </w:abstractNum>
  <w:abstractNum w:abstractNumId="6" w15:restartNumberingAfterBreak="0">
    <w:nsid w:val="259E615F"/>
    <w:multiLevelType w:val="hybridMultilevel"/>
    <w:tmpl w:val="BAB0A11A"/>
    <w:lvl w:ilvl="0" w:tplc="D964575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sz w:val="24"/>
        <w:szCs w:val="24"/>
      </w:rPr>
    </w:lvl>
    <w:lvl w:ilvl="1" w:tplc="EF369E8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31B354B6"/>
    <w:multiLevelType w:val="hybridMultilevel"/>
    <w:tmpl w:val="45F6528A"/>
    <w:lvl w:ilvl="0" w:tplc="0409000F">
      <w:start w:val="1"/>
      <w:numFmt w:val="decimal"/>
      <w:lvlText w:val="%1."/>
      <w:lvlJc w:val="left"/>
      <w:pPr>
        <w:ind w:left="815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8" w15:restartNumberingAfterBreak="0">
    <w:nsid w:val="3FB4190C"/>
    <w:multiLevelType w:val="hybridMultilevel"/>
    <w:tmpl w:val="4F62D64A"/>
    <w:lvl w:ilvl="0" w:tplc="0409000F">
      <w:start w:val="1"/>
      <w:numFmt w:val="decimal"/>
      <w:lvlText w:val="%1."/>
      <w:lvlJc w:val="left"/>
      <w:pPr>
        <w:ind w:left="129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35" w:hanging="480"/>
      </w:pPr>
      <w:rPr>
        <w:rFonts w:cs="Times New Roman"/>
      </w:rPr>
    </w:lvl>
  </w:abstractNum>
  <w:abstractNum w:abstractNumId="9" w15:restartNumberingAfterBreak="0">
    <w:nsid w:val="42980642"/>
    <w:multiLevelType w:val="hybridMultilevel"/>
    <w:tmpl w:val="A0206DFC"/>
    <w:lvl w:ilvl="0" w:tplc="0409000F">
      <w:start w:val="1"/>
      <w:numFmt w:val="decimal"/>
      <w:lvlText w:val="%1."/>
      <w:lvlJc w:val="left"/>
      <w:pPr>
        <w:ind w:left="129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35" w:hanging="480"/>
      </w:pPr>
      <w:rPr>
        <w:rFonts w:cs="Times New Roman"/>
      </w:rPr>
    </w:lvl>
  </w:abstractNum>
  <w:abstractNum w:abstractNumId="10" w15:restartNumberingAfterBreak="0">
    <w:nsid w:val="509B7F57"/>
    <w:multiLevelType w:val="multilevel"/>
    <w:tmpl w:val="BAB0A11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5E5F1FD2"/>
    <w:multiLevelType w:val="hybridMultilevel"/>
    <w:tmpl w:val="E5E299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62436298"/>
    <w:multiLevelType w:val="hybridMultilevel"/>
    <w:tmpl w:val="39BC458A"/>
    <w:lvl w:ilvl="0" w:tplc="0409000F">
      <w:start w:val="1"/>
      <w:numFmt w:val="decimal"/>
      <w:lvlText w:val="%1."/>
      <w:lvlJc w:val="left"/>
      <w:pPr>
        <w:ind w:left="129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35" w:hanging="480"/>
      </w:pPr>
      <w:rPr>
        <w:rFonts w:cs="Times New Roman"/>
      </w:rPr>
    </w:lvl>
  </w:abstractNum>
  <w:abstractNum w:abstractNumId="13" w15:restartNumberingAfterBreak="0">
    <w:nsid w:val="709D157C"/>
    <w:multiLevelType w:val="hybridMultilevel"/>
    <w:tmpl w:val="EB2EDB74"/>
    <w:lvl w:ilvl="0" w:tplc="BD32B234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1"/>
  </w:num>
  <w:num w:numId="8">
    <w:abstractNumId w:val="12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69"/>
    <w:rsid w:val="00035309"/>
    <w:rsid w:val="00042219"/>
    <w:rsid w:val="000451DE"/>
    <w:rsid w:val="00051B75"/>
    <w:rsid w:val="00055889"/>
    <w:rsid w:val="00066903"/>
    <w:rsid w:val="000728D5"/>
    <w:rsid w:val="000759AC"/>
    <w:rsid w:val="00087CBC"/>
    <w:rsid w:val="00097230"/>
    <w:rsid w:val="00097FAC"/>
    <w:rsid w:val="000D1CA2"/>
    <w:rsid w:val="000E3C64"/>
    <w:rsid w:val="000F0522"/>
    <w:rsid w:val="0010711A"/>
    <w:rsid w:val="001108A0"/>
    <w:rsid w:val="00112C0B"/>
    <w:rsid w:val="00122578"/>
    <w:rsid w:val="00127514"/>
    <w:rsid w:val="00155264"/>
    <w:rsid w:val="00172889"/>
    <w:rsid w:val="001969CE"/>
    <w:rsid w:val="001A6F35"/>
    <w:rsid w:val="001B33D8"/>
    <w:rsid w:val="001C1908"/>
    <w:rsid w:val="001C5D74"/>
    <w:rsid w:val="001E0DE2"/>
    <w:rsid w:val="001E514E"/>
    <w:rsid w:val="002007AD"/>
    <w:rsid w:val="00204448"/>
    <w:rsid w:val="00204C06"/>
    <w:rsid w:val="00225101"/>
    <w:rsid w:val="00236BE1"/>
    <w:rsid w:val="0024375E"/>
    <w:rsid w:val="00251E95"/>
    <w:rsid w:val="002548E6"/>
    <w:rsid w:val="00281C24"/>
    <w:rsid w:val="002A171B"/>
    <w:rsid w:val="002C371E"/>
    <w:rsid w:val="002D10EB"/>
    <w:rsid w:val="002E6C4C"/>
    <w:rsid w:val="0030496D"/>
    <w:rsid w:val="003142EC"/>
    <w:rsid w:val="00340946"/>
    <w:rsid w:val="003425C2"/>
    <w:rsid w:val="003608EC"/>
    <w:rsid w:val="00393C71"/>
    <w:rsid w:val="00396FFC"/>
    <w:rsid w:val="003B61FD"/>
    <w:rsid w:val="003C5BCE"/>
    <w:rsid w:val="003C617D"/>
    <w:rsid w:val="003E4C5F"/>
    <w:rsid w:val="003E5D3F"/>
    <w:rsid w:val="0040200E"/>
    <w:rsid w:val="00422D84"/>
    <w:rsid w:val="00455FC0"/>
    <w:rsid w:val="00472995"/>
    <w:rsid w:val="00495DE6"/>
    <w:rsid w:val="004A23F8"/>
    <w:rsid w:val="004C70D0"/>
    <w:rsid w:val="005140B6"/>
    <w:rsid w:val="00545396"/>
    <w:rsid w:val="00556751"/>
    <w:rsid w:val="00566B46"/>
    <w:rsid w:val="0057006B"/>
    <w:rsid w:val="005864B1"/>
    <w:rsid w:val="005920AC"/>
    <w:rsid w:val="005D14DC"/>
    <w:rsid w:val="005F5C45"/>
    <w:rsid w:val="00601BD0"/>
    <w:rsid w:val="006134A1"/>
    <w:rsid w:val="00636DCB"/>
    <w:rsid w:val="00643FD8"/>
    <w:rsid w:val="00656545"/>
    <w:rsid w:val="006600B4"/>
    <w:rsid w:val="00674FCC"/>
    <w:rsid w:val="0069180B"/>
    <w:rsid w:val="006A7567"/>
    <w:rsid w:val="006B1574"/>
    <w:rsid w:val="006B3BC1"/>
    <w:rsid w:val="006C6F3E"/>
    <w:rsid w:val="006D7269"/>
    <w:rsid w:val="0070668C"/>
    <w:rsid w:val="007149A2"/>
    <w:rsid w:val="00766643"/>
    <w:rsid w:val="007706AF"/>
    <w:rsid w:val="00776034"/>
    <w:rsid w:val="0079204C"/>
    <w:rsid w:val="007F0D4F"/>
    <w:rsid w:val="008267B2"/>
    <w:rsid w:val="00840427"/>
    <w:rsid w:val="0084228F"/>
    <w:rsid w:val="00852A11"/>
    <w:rsid w:val="00874F9C"/>
    <w:rsid w:val="00895315"/>
    <w:rsid w:val="00896C5E"/>
    <w:rsid w:val="008A6EED"/>
    <w:rsid w:val="008D5F42"/>
    <w:rsid w:val="008F4006"/>
    <w:rsid w:val="008F676C"/>
    <w:rsid w:val="00904917"/>
    <w:rsid w:val="00906AB3"/>
    <w:rsid w:val="00910158"/>
    <w:rsid w:val="009465F6"/>
    <w:rsid w:val="00964F56"/>
    <w:rsid w:val="00967D73"/>
    <w:rsid w:val="00996F36"/>
    <w:rsid w:val="009A5CEA"/>
    <w:rsid w:val="009B6F75"/>
    <w:rsid w:val="009C3130"/>
    <w:rsid w:val="009C5B41"/>
    <w:rsid w:val="009D318C"/>
    <w:rsid w:val="009D35CB"/>
    <w:rsid w:val="009D602D"/>
    <w:rsid w:val="009D6CA6"/>
    <w:rsid w:val="009F3012"/>
    <w:rsid w:val="009F6DC3"/>
    <w:rsid w:val="00A2614E"/>
    <w:rsid w:val="00A339F6"/>
    <w:rsid w:val="00A35D95"/>
    <w:rsid w:val="00A52327"/>
    <w:rsid w:val="00A54414"/>
    <w:rsid w:val="00A64D9D"/>
    <w:rsid w:val="00A72A8B"/>
    <w:rsid w:val="00A737D3"/>
    <w:rsid w:val="00A801C8"/>
    <w:rsid w:val="00A96DBC"/>
    <w:rsid w:val="00A97014"/>
    <w:rsid w:val="00AD206D"/>
    <w:rsid w:val="00B05AB3"/>
    <w:rsid w:val="00B20EC9"/>
    <w:rsid w:val="00B3328F"/>
    <w:rsid w:val="00B36E2B"/>
    <w:rsid w:val="00B52F70"/>
    <w:rsid w:val="00B7737C"/>
    <w:rsid w:val="00B80584"/>
    <w:rsid w:val="00B9079B"/>
    <w:rsid w:val="00B93E5E"/>
    <w:rsid w:val="00B948D0"/>
    <w:rsid w:val="00B96663"/>
    <w:rsid w:val="00BB10E0"/>
    <w:rsid w:val="00BC4398"/>
    <w:rsid w:val="00BD4129"/>
    <w:rsid w:val="00BF78F7"/>
    <w:rsid w:val="00C010B3"/>
    <w:rsid w:val="00C042B4"/>
    <w:rsid w:val="00C1775A"/>
    <w:rsid w:val="00C277ED"/>
    <w:rsid w:val="00C42174"/>
    <w:rsid w:val="00C7123B"/>
    <w:rsid w:val="00C844A3"/>
    <w:rsid w:val="00C960BF"/>
    <w:rsid w:val="00CA60A6"/>
    <w:rsid w:val="00CD789A"/>
    <w:rsid w:val="00CF555B"/>
    <w:rsid w:val="00D113BD"/>
    <w:rsid w:val="00D13855"/>
    <w:rsid w:val="00D22059"/>
    <w:rsid w:val="00D26B7F"/>
    <w:rsid w:val="00D81F4C"/>
    <w:rsid w:val="00DA0584"/>
    <w:rsid w:val="00E46958"/>
    <w:rsid w:val="00E53BB7"/>
    <w:rsid w:val="00E568DF"/>
    <w:rsid w:val="00E654F5"/>
    <w:rsid w:val="00E657C3"/>
    <w:rsid w:val="00E87DAB"/>
    <w:rsid w:val="00EA5B5A"/>
    <w:rsid w:val="00F01ECA"/>
    <w:rsid w:val="00F220E7"/>
    <w:rsid w:val="00F669B4"/>
    <w:rsid w:val="00F72F83"/>
    <w:rsid w:val="00F864AB"/>
    <w:rsid w:val="00FC1EDB"/>
    <w:rsid w:val="00FC76F4"/>
    <w:rsid w:val="00FE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99795FA-C029-4615-9373-1C180B6E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A1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7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BF78F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F7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BF78F7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9D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D789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CD789A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0422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65342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1337</Characters>
  <Application>Microsoft Office Word</Application>
  <DocSecurity>0</DocSecurity>
  <Lines>11</Lines>
  <Paragraphs>3</Paragraphs>
  <ScaleCrop>false</ScaleCrop>
  <Company>Hewlett-Packard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meico</dc:creator>
  <cp:keywords/>
  <dc:description/>
  <cp:lastModifiedBy>Chen Wei-Ren</cp:lastModifiedBy>
  <cp:revision>2</cp:revision>
  <cp:lastPrinted>2014-03-21T07:22:00Z</cp:lastPrinted>
  <dcterms:created xsi:type="dcterms:W3CDTF">2018-10-24T00:39:00Z</dcterms:created>
  <dcterms:modified xsi:type="dcterms:W3CDTF">2018-10-24T00:39:00Z</dcterms:modified>
</cp:coreProperties>
</file>