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266A95" w:rsidRDefault="001E04F5" w:rsidP="000235CB">
      <w:pPr>
        <w:spacing w:line="420" w:lineRule="exact"/>
        <w:ind w:left="961" w:hangingChars="300" w:hanging="961"/>
        <w:jc w:val="center"/>
        <w:rPr>
          <w:rFonts w:eastAsia="標楷體"/>
          <w:b/>
          <w:bCs/>
          <w:sz w:val="32"/>
          <w:szCs w:val="32"/>
        </w:rPr>
      </w:pPr>
      <w:r w:rsidRPr="00266A95">
        <w:rPr>
          <w:rFonts w:eastAsia="標楷體" w:hint="eastAsia"/>
          <w:b/>
          <w:bCs/>
          <w:sz w:val="32"/>
          <w:szCs w:val="32"/>
        </w:rPr>
        <w:t>國立嘉義大學</w:t>
      </w:r>
      <w:r w:rsidR="00BA2B97" w:rsidRPr="00266A95">
        <w:rPr>
          <w:rFonts w:eastAsia="標楷體" w:hint="eastAsia"/>
          <w:b/>
          <w:bCs/>
          <w:sz w:val="32"/>
          <w:szCs w:val="32"/>
        </w:rPr>
        <w:t>總務</w:t>
      </w:r>
      <w:r w:rsidR="00793E5D" w:rsidRPr="00266A95">
        <w:rPr>
          <w:rFonts w:eastAsia="標楷體" w:hint="eastAsia"/>
          <w:b/>
          <w:bCs/>
          <w:sz w:val="32"/>
          <w:szCs w:val="32"/>
        </w:rPr>
        <w:t>處</w:t>
      </w:r>
      <w:r w:rsidR="00CB545C" w:rsidRPr="00266A95">
        <w:rPr>
          <w:rFonts w:eastAsia="標楷體" w:hint="eastAsia"/>
          <w:b/>
          <w:bCs/>
          <w:sz w:val="32"/>
          <w:szCs w:val="32"/>
        </w:rPr>
        <w:t>暨環安</w:t>
      </w:r>
      <w:r w:rsidR="00231394" w:rsidRPr="00266A95">
        <w:rPr>
          <w:rFonts w:eastAsia="標楷體" w:hint="eastAsia"/>
          <w:b/>
          <w:bCs/>
          <w:sz w:val="32"/>
          <w:szCs w:val="32"/>
        </w:rPr>
        <w:t>衛</w:t>
      </w:r>
      <w:r w:rsidR="00CB545C" w:rsidRPr="00266A95">
        <w:rPr>
          <w:rFonts w:eastAsia="標楷體" w:hint="eastAsia"/>
          <w:b/>
          <w:bCs/>
          <w:sz w:val="32"/>
          <w:szCs w:val="32"/>
        </w:rPr>
        <w:t>中心</w:t>
      </w:r>
      <w:r w:rsidR="00EE6480" w:rsidRPr="00266A95">
        <w:rPr>
          <w:rFonts w:eastAsia="標楷體" w:hint="eastAsia"/>
          <w:b/>
          <w:bCs/>
          <w:sz w:val="32"/>
          <w:szCs w:val="32"/>
        </w:rPr>
        <w:t>10</w:t>
      </w:r>
      <w:r w:rsidR="00855FBE" w:rsidRPr="00266A95">
        <w:rPr>
          <w:rFonts w:eastAsia="標楷體" w:hint="eastAsia"/>
          <w:b/>
          <w:bCs/>
          <w:sz w:val="32"/>
          <w:szCs w:val="32"/>
        </w:rPr>
        <w:t>8</w:t>
      </w:r>
      <w:r w:rsidR="00793E5D" w:rsidRPr="00266A95">
        <w:rPr>
          <w:rFonts w:eastAsia="標楷體" w:hint="eastAsia"/>
          <w:b/>
          <w:bCs/>
          <w:sz w:val="32"/>
          <w:szCs w:val="32"/>
        </w:rPr>
        <w:t>年</w:t>
      </w:r>
      <w:r w:rsidR="00E6167B" w:rsidRPr="00266A95">
        <w:rPr>
          <w:rFonts w:eastAsia="標楷體" w:hint="eastAsia"/>
          <w:b/>
          <w:bCs/>
          <w:sz w:val="32"/>
          <w:szCs w:val="32"/>
        </w:rPr>
        <w:t>度</w:t>
      </w:r>
      <w:r w:rsidR="00C76B88" w:rsidRPr="00266A95">
        <w:rPr>
          <w:rFonts w:eastAsia="標楷體" w:hint="eastAsia"/>
          <w:b/>
          <w:bCs/>
          <w:sz w:val="32"/>
          <w:szCs w:val="32"/>
        </w:rPr>
        <w:t>第</w:t>
      </w:r>
      <w:r w:rsidR="00855FBE" w:rsidRPr="00266A95">
        <w:rPr>
          <w:rFonts w:eastAsia="標楷體" w:hint="eastAsia"/>
          <w:b/>
          <w:bCs/>
          <w:sz w:val="32"/>
          <w:szCs w:val="32"/>
        </w:rPr>
        <w:t>1</w:t>
      </w:r>
      <w:r w:rsidR="00C76B88" w:rsidRPr="00266A95">
        <w:rPr>
          <w:rFonts w:eastAsia="標楷體" w:hint="eastAsia"/>
          <w:b/>
          <w:bCs/>
          <w:sz w:val="32"/>
          <w:szCs w:val="32"/>
        </w:rPr>
        <w:t>次</w:t>
      </w:r>
      <w:r w:rsidR="00793E5D" w:rsidRPr="00266A95">
        <w:rPr>
          <w:rFonts w:eastAsia="標楷體" w:hint="eastAsia"/>
          <w:b/>
          <w:bCs/>
          <w:sz w:val="32"/>
          <w:szCs w:val="32"/>
        </w:rPr>
        <w:t>業務會報</w:t>
      </w:r>
      <w:r w:rsidR="007717BF" w:rsidRPr="00266A95">
        <w:rPr>
          <w:rFonts w:eastAsia="標楷體" w:hint="eastAsia"/>
          <w:b/>
          <w:bCs/>
          <w:sz w:val="32"/>
          <w:szCs w:val="32"/>
        </w:rPr>
        <w:t>紀錄</w:t>
      </w:r>
    </w:p>
    <w:p w:rsidR="00D97724" w:rsidRPr="00266A95" w:rsidRDefault="00D97724" w:rsidP="00E8639E">
      <w:pPr>
        <w:spacing w:line="420" w:lineRule="exact"/>
        <w:ind w:left="841" w:hangingChars="300" w:hanging="841"/>
        <w:rPr>
          <w:rFonts w:eastAsia="標楷體"/>
          <w:b/>
          <w:sz w:val="28"/>
          <w:szCs w:val="28"/>
        </w:rPr>
      </w:pPr>
    </w:p>
    <w:p w:rsidR="00390E74" w:rsidRPr="00266A95" w:rsidRDefault="00482AEB" w:rsidP="001F2857">
      <w:pPr>
        <w:spacing w:line="420" w:lineRule="exact"/>
        <w:ind w:left="841" w:hangingChars="300" w:hanging="841"/>
        <w:rPr>
          <w:rFonts w:eastAsia="標楷體"/>
          <w:sz w:val="28"/>
          <w:szCs w:val="28"/>
        </w:rPr>
      </w:pPr>
      <w:r w:rsidRPr="00266A95">
        <w:rPr>
          <w:rFonts w:eastAsia="標楷體" w:hint="eastAsia"/>
          <w:b/>
          <w:sz w:val="28"/>
          <w:szCs w:val="28"/>
        </w:rPr>
        <w:t>時</w:t>
      </w:r>
      <w:r w:rsidRPr="00266A95">
        <w:rPr>
          <w:rFonts w:eastAsia="標楷體" w:hint="eastAsia"/>
          <w:b/>
          <w:sz w:val="28"/>
          <w:szCs w:val="28"/>
        </w:rPr>
        <w:t xml:space="preserve">    </w:t>
      </w:r>
      <w:r w:rsidRPr="00266A95">
        <w:rPr>
          <w:rFonts w:eastAsia="標楷體" w:hint="eastAsia"/>
          <w:b/>
          <w:sz w:val="28"/>
          <w:szCs w:val="28"/>
        </w:rPr>
        <w:t>間：</w:t>
      </w:r>
      <w:r w:rsidR="000A7ED6" w:rsidRPr="00266A95">
        <w:rPr>
          <w:rFonts w:eastAsia="標楷體" w:hint="eastAsia"/>
          <w:sz w:val="28"/>
          <w:szCs w:val="28"/>
        </w:rPr>
        <w:t>10</w:t>
      </w:r>
      <w:r w:rsidR="00855FBE" w:rsidRPr="00266A95">
        <w:rPr>
          <w:rFonts w:eastAsia="標楷體" w:hint="eastAsia"/>
          <w:sz w:val="28"/>
          <w:szCs w:val="28"/>
        </w:rPr>
        <w:t>8</w:t>
      </w:r>
      <w:r w:rsidRPr="00266A95">
        <w:rPr>
          <w:rFonts w:eastAsia="標楷體" w:hint="eastAsia"/>
          <w:sz w:val="28"/>
          <w:szCs w:val="28"/>
        </w:rPr>
        <w:t>年</w:t>
      </w:r>
      <w:r w:rsidR="00836304" w:rsidRPr="00266A95">
        <w:rPr>
          <w:rFonts w:eastAsia="標楷體" w:hint="eastAsia"/>
          <w:sz w:val="28"/>
          <w:szCs w:val="28"/>
        </w:rPr>
        <w:t>1</w:t>
      </w:r>
      <w:r w:rsidRPr="00266A95">
        <w:rPr>
          <w:rFonts w:eastAsia="標楷體" w:hint="eastAsia"/>
          <w:sz w:val="28"/>
          <w:szCs w:val="28"/>
        </w:rPr>
        <w:t>月</w:t>
      </w:r>
      <w:r w:rsidR="000E66D9" w:rsidRPr="00266A95">
        <w:rPr>
          <w:rFonts w:eastAsia="標楷體" w:hint="eastAsia"/>
          <w:sz w:val="28"/>
          <w:szCs w:val="28"/>
        </w:rPr>
        <w:t>2</w:t>
      </w:r>
      <w:r w:rsidR="00855FBE" w:rsidRPr="00266A95">
        <w:rPr>
          <w:rFonts w:eastAsia="標楷體" w:hint="eastAsia"/>
          <w:sz w:val="28"/>
          <w:szCs w:val="28"/>
        </w:rPr>
        <w:t>1</w:t>
      </w:r>
      <w:r w:rsidR="00CB6AC6" w:rsidRPr="00266A95">
        <w:rPr>
          <w:rFonts w:eastAsia="標楷體" w:hint="eastAsia"/>
          <w:sz w:val="28"/>
          <w:szCs w:val="28"/>
        </w:rPr>
        <w:t>日（星期</w:t>
      </w:r>
      <w:r w:rsidR="007342AE" w:rsidRPr="00266A95">
        <w:rPr>
          <w:rFonts w:eastAsia="標楷體" w:hint="eastAsia"/>
          <w:sz w:val="28"/>
          <w:szCs w:val="28"/>
        </w:rPr>
        <w:t>一</w:t>
      </w:r>
      <w:r w:rsidRPr="00266A95">
        <w:rPr>
          <w:rFonts w:eastAsia="標楷體" w:hint="eastAsia"/>
          <w:sz w:val="28"/>
          <w:szCs w:val="28"/>
        </w:rPr>
        <w:t>）</w:t>
      </w:r>
      <w:r w:rsidR="000E66D9" w:rsidRPr="00266A95">
        <w:rPr>
          <w:rFonts w:eastAsia="標楷體" w:hint="eastAsia"/>
          <w:sz w:val="28"/>
          <w:szCs w:val="28"/>
        </w:rPr>
        <w:t>上</w:t>
      </w:r>
      <w:r w:rsidR="0007130F" w:rsidRPr="00266A95">
        <w:rPr>
          <w:rFonts w:eastAsia="標楷體" w:hint="eastAsia"/>
          <w:sz w:val="28"/>
          <w:szCs w:val="28"/>
        </w:rPr>
        <w:t>午</w:t>
      </w:r>
      <w:r w:rsidR="000E66D9" w:rsidRPr="00266A95">
        <w:rPr>
          <w:rFonts w:eastAsia="標楷體" w:hint="eastAsia"/>
          <w:sz w:val="28"/>
          <w:szCs w:val="28"/>
        </w:rPr>
        <w:t>10</w:t>
      </w:r>
      <w:r w:rsidRPr="00266A95">
        <w:rPr>
          <w:rFonts w:eastAsia="標楷體" w:hint="eastAsia"/>
          <w:sz w:val="28"/>
          <w:szCs w:val="28"/>
        </w:rPr>
        <w:t>時</w:t>
      </w:r>
    </w:p>
    <w:p w:rsidR="00482AEB" w:rsidRPr="00266A95" w:rsidRDefault="00482AEB" w:rsidP="00E8639E">
      <w:pPr>
        <w:spacing w:line="420" w:lineRule="exact"/>
        <w:ind w:left="841" w:hangingChars="300" w:hanging="841"/>
        <w:rPr>
          <w:rFonts w:eastAsia="標楷體"/>
          <w:sz w:val="28"/>
          <w:szCs w:val="28"/>
        </w:rPr>
      </w:pPr>
      <w:r w:rsidRPr="00266A95">
        <w:rPr>
          <w:rFonts w:eastAsia="標楷體" w:hint="eastAsia"/>
          <w:b/>
          <w:sz w:val="28"/>
          <w:szCs w:val="28"/>
        </w:rPr>
        <w:t>地</w:t>
      </w:r>
      <w:r w:rsidRPr="00266A95">
        <w:rPr>
          <w:rFonts w:eastAsia="標楷體" w:hint="eastAsia"/>
          <w:b/>
          <w:sz w:val="28"/>
          <w:szCs w:val="28"/>
        </w:rPr>
        <w:t xml:space="preserve">    </w:t>
      </w:r>
      <w:r w:rsidRPr="00266A95">
        <w:rPr>
          <w:rFonts w:eastAsia="標楷體" w:hint="eastAsia"/>
          <w:b/>
          <w:sz w:val="28"/>
          <w:szCs w:val="28"/>
        </w:rPr>
        <w:t>點：</w:t>
      </w:r>
      <w:r w:rsidRPr="00266A95">
        <w:rPr>
          <w:rFonts w:eastAsia="標楷體" w:hint="eastAsia"/>
          <w:sz w:val="28"/>
          <w:szCs w:val="28"/>
        </w:rPr>
        <w:t>蘭潭校區行政中心</w:t>
      </w:r>
      <w:r w:rsidRPr="00266A95">
        <w:rPr>
          <w:rFonts w:eastAsia="標楷體" w:hint="eastAsia"/>
          <w:sz w:val="28"/>
          <w:szCs w:val="28"/>
        </w:rPr>
        <w:t>4</w:t>
      </w:r>
      <w:r w:rsidRPr="00266A95">
        <w:rPr>
          <w:rFonts w:eastAsia="標楷體" w:hint="eastAsia"/>
          <w:sz w:val="28"/>
          <w:szCs w:val="28"/>
        </w:rPr>
        <w:t>樓</w:t>
      </w:r>
      <w:r w:rsidR="00286525" w:rsidRPr="00266A95">
        <w:rPr>
          <w:rFonts w:eastAsia="標楷體" w:hint="eastAsia"/>
          <w:sz w:val="28"/>
          <w:szCs w:val="28"/>
        </w:rPr>
        <w:t>開標</w:t>
      </w:r>
      <w:r w:rsidR="00B77BAD" w:rsidRPr="00266A95">
        <w:rPr>
          <w:rFonts w:eastAsia="標楷體" w:hint="eastAsia"/>
          <w:sz w:val="28"/>
          <w:szCs w:val="28"/>
        </w:rPr>
        <w:t>室</w:t>
      </w:r>
    </w:p>
    <w:p w:rsidR="00482AEB" w:rsidRPr="00266A95" w:rsidRDefault="00482AEB" w:rsidP="00E8639E">
      <w:pPr>
        <w:spacing w:line="420" w:lineRule="exact"/>
        <w:ind w:left="841" w:hangingChars="300" w:hanging="841"/>
        <w:rPr>
          <w:rFonts w:eastAsia="標楷體"/>
          <w:sz w:val="28"/>
          <w:szCs w:val="28"/>
        </w:rPr>
      </w:pPr>
      <w:r w:rsidRPr="00266A95">
        <w:rPr>
          <w:rFonts w:eastAsia="標楷體" w:hint="eastAsia"/>
          <w:b/>
          <w:sz w:val="28"/>
          <w:szCs w:val="28"/>
        </w:rPr>
        <w:t>主</w:t>
      </w:r>
      <w:r w:rsidRPr="00266A95">
        <w:rPr>
          <w:rFonts w:eastAsia="標楷體" w:hint="eastAsia"/>
          <w:b/>
          <w:sz w:val="28"/>
          <w:szCs w:val="28"/>
        </w:rPr>
        <w:t xml:space="preserve"> </w:t>
      </w:r>
      <w:r w:rsidRPr="00266A95">
        <w:rPr>
          <w:rFonts w:eastAsia="標楷體" w:hint="eastAsia"/>
          <w:b/>
          <w:sz w:val="28"/>
          <w:szCs w:val="28"/>
        </w:rPr>
        <w:t>持</w:t>
      </w:r>
      <w:r w:rsidRPr="00266A95">
        <w:rPr>
          <w:rFonts w:eastAsia="標楷體" w:hint="eastAsia"/>
          <w:b/>
          <w:sz w:val="28"/>
          <w:szCs w:val="28"/>
        </w:rPr>
        <w:t xml:space="preserve"> </w:t>
      </w:r>
      <w:r w:rsidR="00CB6AC6" w:rsidRPr="00266A95">
        <w:rPr>
          <w:rFonts w:eastAsia="標楷體" w:hint="eastAsia"/>
          <w:b/>
          <w:sz w:val="28"/>
          <w:szCs w:val="28"/>
        </w:rPr>
        <w:t>人：</w:t>
      </w:r>
      <w:r w:rsidR="009F2B0F" w:rsidRPr="00266A95">
        <w:rPr>
          <w:rFonts w:eastAsia="標楷體" w:hint="eastAsia"/>
          <w:sz w:val="28"/>
          <w:szCs w:val="28"/>
        </w:rPr>
        <w:t>洪總務長滉祐</w:t>
      </w:r>
      <w:r w:rsidR="00B65056" w:rsidRPr="00266A95">
        <w:rPr>
          <w:rFonts w:eastAsia="標楷體" w:hint="eastAsia"/>
          <w:b/>
          <w:sz w:val="28"/>
          <w:szCs w:val="28"/>
        </w:rPr>
        <w:t>、</w:t>
      </w:r>
      <w:r w:rsidR="00B65056" w:rsidRPr="00266A95">
        <w:rPr>
          <w:rFonts w:eastAsia="標楷體" w:hint="eastAsia"/>
          <w:sz w:val="28"/>
          <w:szCs w:val="28"/>
        </w:rPr>
        <w:t>周</w:t>
      </w:r>
      <w:r w:rsidR="0011521B" w:rsidRPr="00266A95">
        <w:rPr>
          <w:rFonts w:eastAsia="標楷體" w:hint="eastAsia"/>
          <w:sz w:val="28"/>
          <w:szCs w:val="28"/>
        </w:rPr>
        <w:t>中心</w:t>
      </w:r>
      <w:r w:rsidR="00B65056" w:rsidRPr="00266A95">
        <w:rPr>
          <w:rFonts w:eastAsia="標楷體" w:hint="eastAsia"/>
          <w:sz w:val="28"/>
          <w:szCs w:val="28"/>
        </w:rPr>
        <w:t>主任良勳</w:t>
      </w:r>
      <w:r w:rsidR="00D406C7" w:rsidRPr="00266A95">
        <w:rPr>
          <w:rFonts w:eastAsia="標楷體" w:hint="eastAsia"/>
          <w:sz w:val="28"/>
          <w:szCs w:val="28"/>
        </w:rPr>
        <w:tab/>
      </w:r>
      <w:r w:rsidR="00D406C7" w:rsidRPr="00266A95">
        <w:rPr>
          <w:rFonts w:eastAsia="標楷體" w:hint="eastAsia"/>
          <w:sz w:val="28"/>
          <w:szCs w:val="28"/>
        </w:rPr>
        <w:tab/>
      </w:r>
      <w:r w:rsidR="00D406C7" w:rsidRPr="00266A95">
        <w:rPr>
          <w:rFonts w:eastAsia="標楷體" w:hint="eastAsia"/>
          <w:sz w:val="28"/>
          <w:szCs w:val="28"/>
        </w:rPr>
        <w:tab/>
      </w:r>
      <w:r w:rsidR="00D406C7" w:rsidRPr="00266A95">
        <w:rPr>
          <w:rFonts w:eastAsia="標楷體" w:hint="eastAsia"/>
          <w:sz w:val="28"/>
          <w:szCs w:val="28"/>
        </w:rPr>
        <w:tab/>
      </w:r>
      <w:r w:rsidRPr="00266A95">
        <w:rPr>
          <w:rFonts w:eastAsia="標楷體" w:hint="eastAsia"/>
          <w:sz w:val="28"/>
          <w:szCs w:val="28"/>
        </w:rPr>
        <w:t>記</w:t>
      </w:r>
      <w:r w:rsidRPr="00266A95">
        <w:rPr>
          <w:rFonts w:eastAsia="標楷體" w:hint="eastAsia"/>
          <w:sz w:val="28"/>
          <w:szCs w:val="28"/>
        </w:rPr>
        <w:t xml:space="preserve"> </w:t>
      </w:r>
      <w:r w:rsidR="00CB6AC6" w:rsidRPr="00266A95">
        <w:rPr>
          <w:rFonts w:eastAsia="標楷體" w:hint="eastAsia"/>
          <w:sz w:val="28"/>
          <w:szCs w:val="28"/>
        </w:rPr>
        <w:t>錄：</w:t>
      </w:r>
      <w:r w:rsidR="00855FBE" w:rsidRPr="00266A95">
        <w:rPr>
          <w:rFonts w:eastAsia="標楷體" w:hint="eastAsia"/>
          <w:sz w:val="28"/>
          <w:szCs w:val="28"/>
        </w:rPr>
        <w:t>許技士榮鍾</w:t>
      </w:r>
    </w:p>
    <w:p w:rsidR="000149C6" w:rsidRPr="00266A95" w:rsidRDefault="0041052A" w:rsidP="000149C6">
      <w:pPr>
        <w:spacing w:line="420" w:lineRule="exact"/>
        <w:ind w:left="1401" w:hangingChars="500" w:hanging="1401"/>
        <w:rPr>
          <w:rFonts w:eastAsia="標楷體"/>
          <w:b/>
          <w:sz w:val="28"/>
          <w:szCs w:val="28"/>
        </w:rPr>
      </w:pPr>
      <w:r w:rsidRPr="00266A95">
        <w:rPr>
          <w:rFonts w:eastAsia="標楷體" w:hint="eastAsia"/>
          <w:b/>
          <w:sz w:val="28"/>
          <w:szCs w:val="28"/>
        </w:rPr>
        <w:t>出席人員：</w:t>
      </w:r>
      <w:r w:rsidR="000149C6" w:rsidRPr="00266A95">
        <w:rPr>
          <w:rFonts w:eastAsia="標楷體" w:hint="eastAsia"/>
          <w:sz w:val="28"/>
          <w:szCs w:val="28"/>
        </w:rPr>
        <w:t>吳簡任秘書子雲、邱組長秀貞、</w:t>
      </w:r>
      <w:r w:rsidR="00836304" w:rsidRPr="00266A95">
        <w:rPr>
          <w:rFonts w:eastAsia="標楷體" w:hint="eastAsia"/>
          <w:sz w:val="28"/>
          <w:szCs w:val="28"/>
        </w:rPr>
        <w:t>陳組長麗芷、</w:t>
      </w:r>
      <w:r w:rsidR="000149C6" w:rsidRPr="00266A95">
        <w:rPr>
          <w:rFonts w:eastAsia="標楷體" w:hint="eastAsia"/>
          <w:sz w:val="28"/>
          <w:szCs w:val="28"/>
        </w:rPr>
        <w:t>張組長心怡、張組長雯、李組長宜貞、林組長義森、張組長育津、</w:t>
      </w:r>
      <w:r w:rsidR="006E3592" w:rsidRPr="00266A95">
        <w:rPr>
          <w:rFonts w:eastAsia="標楷體" w:hint="eastAsia"/>
          <w:sz w:val="28"/>
          <w:szCs w:val="28"/>
        </w:rPr>
        <w:t>王</w:t>
      </w:r>
      <w:r w:rsidR="000149C6" w:rsidRPr="00266A95">
        <w:rPr>
          <w:rFonts w:eastAsia="標楷體" w:hint="eastAsia"/>
          <w:sz w:val="28"/>
          <w:szCs w:val="28"/>
        </w:rPr>
        <w:t>組長</w:t>
      </w:r>
      <w:r w:rsidR="00932CCD" w:rsidRPr="00266A95">
        <w:rPr>
          <w:rFonts w:eastAsia="標楷體" w:hint="eastAsia"/>
          <w:sz w:val="28"/>
          <w:szCs w:val="28"/>
        </w:rPr>
        <w:t>勝</w:t>
      </w:r>
      <w:r w:rsidR="006E3592" w:rsidRPr="00266A95">
        <w:rPr>
          <w:rFonts w:eastAsia="標楷體" w:hint="eastAsia"/>
          <w:sz w:val="28"/>
          <w:szCs w:val="28"/>
        </w:rPr>
        <w:t>賢</w:t>
      </w:r>
      <w:r w:rsidR="000149C6" w:rsidRPr="00266A95">
        <w:rPr>
          <w:rFonts w:eastAsia="標楷體" w:hint="eastAsia"/>
          <w:sz w:val="28"/>
          <w:szCs w:val="28"/>
        </w:rPr>
        <w:t>、</w:t>
      </w:r>
      <w:r w:rsidR="00B65056" w:rsidRPr="00266A95">
        <w:rPr>
          <w:rFonts w:eastAsia="標楷體" w:hint="eastAsia"/>
          <w:sz w:val="28"/>
          <w:szCs w:val="28"/>
        </w:rPr>
        <w:t>羅</w:t>
      </w:r>
      <w:r w:rsidR="000149C6" w:rsidRPr="00266A95">
        <w:rPr>
          <w:rFonts w:eastAsia="標楷體" w:hint="eastAsia"/>
          <w:sz w:val="28"/>
          <w:szCs w:val="28"/>
        </w:rPr>
        <w:t>組長</w:t>
      </w:r>
      <w:r w:rsidR="00B65056" w:rsidRPr="00266A95">
        <w:rPr>
          <w:rFonts w:eastAsia="標楷體" w:hint="eastAsia"/>
          <w:sz w:val="28"/>
          <w:szCs w:val="28"/>
        </w:rPr>
        <w:t>允成</w:t>
      </w:r>
      <w:r w:rsidR="000149C6" w:rsidRPr="00266A95">
        <w:rPr>
          <w:rFonts w:eastAsia="標楷體" w:hint="eastAsia"/>
          <w:sz w:val="28"/>
          <w:szCs w:val="28"/>
        </w:rPr>
        <w:t>、顏隊長全震、鍾組員明仁</w:t>
      </w:r>
      <w:r w:rsidR="00855FBE" w:rsidRPr="00266A95">
        <w:rPr>
          <w:rFonts w:eastAsia="標楷體" w:hint="eastAsia"/>
          <w:sz w:val="28"/>
          <w:szCs w:val="28"/>
        </w:rPr>
        <w:t>、劉專員語</w:t>
      </w:r>
    </w:p>
    <w:p w:rsidR="007050B4" w:rsidRPr="00266A95" w:rsidRDefault="007050B4" w:rsidP="00E97A7A">
      <w:pPr>
        <w:spacing w:line="420" w:lineRule="exact"/>
        <w:rPr>
          <w:rFonts w:eastAsia="標楷體"/>
          <w:b/>
          <w:bCs/>
          <w:sz w:val="28"/>
          <w:szCs w:val="28"/>
        </w:rPr>
      </w:pPr>
    </w:p>
    <w:p w:rsidR="00B74FBB" w:rsidRPr="00266A95" w:rsidRDefault="00482AEB" w:rsidP="007717BF">
      <w:pPr>
        <w:pStyle w:val="af6"/>
        <w:numPr>
          <w:ilvl w:val="0"/>
          <w:numId w:val="44"/>
        </w:numPr>
        <w:spacing w:line="420" w:lineRule="exact"/>
        <w:ind w:leftChars="0"/>
        <w:rPr>
          <w:rFonts w:eastAsia="標楷體"/>
          <w:b/>
          <w:bCs/>
          <w:sz w:val="28"/>
          <w:szCs w:val="28"/>
        </w:rPr>
      </w:pPr>
      <w:r w:rsidRPr="00266A95">
        <w:rPr>
          <w:rFonts w:eastAsia="標楷體" w:hint="eastAsia"/>
          <w:b/>
          <w:bCs/>
          <w:sz w:val="28"/>
          <w:szCs w:val="28"/>
        </w:rPr>
        <w:t>主席</w:t>
      </w:r>
      <w:r w:rsidR="005675D1" w:rsidRPr="00266A95">
        <w:rPr>
          <w:rFonts w:eastAsia="標楷體" w:hint="eastAsia"/>
          <w:b/>
          <w:bCs/>
          <w:sz w:val="28"/>
          <w:szCs w:val="28"/>
        </w:rPr>
        <w:t>致詞</w:t>
      </w:r>
    </w:p>
    <w:p w:rsidR="007717BF" w:rsidRPr="00266A95" w:rsidRDefault="007717BF" w:rsidP="007717BF">
      <w:pPr>
        <w:spacing w:line="420" w:lineRule="exact"/>
        <w:rPr>
          <w:rFonts w:eastAsia="標楷體"/>
          <w:bCs/>
          <w:sz w:val="28"/>
          <w:szCs w:val="28"/>
        </w:rPr>
      </w:pPr>
      <w:r w:rsidRPr="00266A95">
        <w:rPr>
          <w:rFonts w:eastAsia="標楷體" w:hint="eastAsia"/>
          <w:bCs/>
          <w:sz w:val="28"/>
          <w:szCs w:val="28"/>
        </w:rPr>
        <w:t>洪總務長滉祐：</w:t>
      </w:r>
    </w:p>
    <w:p w:rsidR="007717BF" w:rsidRPr="00266A95" w:rsidRDefault="007717BF" w:rsidP="007717BF">
      <w:pPr>
        <w:spacing w:line="420" w:lineRule="exact"/>
        <w:rPr>
          <w:rFonts w:ascii="標楷體" w:eastAsia="標楷體" w:hAnsi="標楷體"/>
          <w:sz w:val="28"/>
          <w:szCs w:val="28"/>
        </w:rPr>
      </w:pPr>
      <w:r w:rsidRPr="00266A95">
        <w:rPr>
          <w:rFonts w:eastAsia="標楷體" w:hint="eastAsia"/>
          <w:bCs/>
          <w:sz w:val="28"/>
          <w:szCs w:val="28"/>
        </w:rPr>
        <w:t>一、</w:t>
      </w:r>
      <w:r w:rsidRPr="00266A95">
        <w:rPr>
          <w:rFonts w:ascii="標楷體" w:eastAsia="標楷體" w:hAnsi="標楷體" w:hint="eastAsia"/>
          <w:sz w:val="28"/>
          <w:szCs w:val="28"/>
        </w:rPr>
        <w:t>公文改分發事宜，經討論結果，如現行處理模式。</w:t>
      </w:r>
    </w:p>
    <w:p w:rsidR="007717BF" w:rsidRPr="00266A95" w:rsidRDefault="007717BF" w:rsidP="007717BF">
      <w:pPr>
        <w:spacing w:line="420" w:lineRule="exact"/>
        <w:rPr>
          <w:rFonts w:ascii="標楷體" w:eastAsia="標楷體" w:hAnsi="標楷體"/>
          <w:sz w:val="28"/>
          <w:szCs w:val="28"/>
        </w:rPr>
      </w:pPr>
      <w:r w:rsidRPr="00266A95">
        <w:rPr>
          <w:rFonts w:eastAsia="標楷體" w:hint="eastAsia"/>
          <w:bCs/>
          <w:sz w:val="28"/>
          <w:szCs w:val="28"/>
        </w:rPr>
        <w:t>二、</w:t>
      </w:r>
      <w:r w:rsidRPr="00266A95">
        <w:rPr>
          <w:rFonts w:ascii="標楷體" w:eastAsia="標楷體" w:hAnsi="標楷體" w:hint="eastAsia"/>
          <w:sz w:val="28"/>
          <w:szCs w:val="28"/>
        </w:rPr>
        <w:t>招待所請研擬配備早餐並檢討收費標準。</w:t>
      </w:r>
    </w:p>
    <w:p w:rsidR="007717BF" w:rsidRPr="00266A95" w:rsidRDefault="007717BF" w:rsidP="00011D0F">
      <w:pPr>
        <w:spacing w:line="420" w:lineRule="exact"/>
        <w:ind w:left="560" w:hangingChars="200" w:hanging="560"/>
        <w:rPr>
          <w:rFonts w:eastAsia="標楷體"/>
          <w:bCs/>
          <w:sz w:val="28"/>
          <w:szCs w:val="28"/>
        </w:rPr>
      </w:pPr>
      <w:r w:rsidRPr="00266A95">
        <w:rPr>
          <w:rFonts w:eastAsia="標楷體" w:hint="eastAsia"/>
          <w:bCs/>
          <w:sz w:val="28"/>
          <w:szCs w:val="28"/>
        </w:rPr>
        <w:t>三、請事務組於新聘專案人員到職後</w:t>
      </w:r>
      <w:r w:rsidRPr="00266A95">
        <w:rPr>
          <w:rFonts w:eastAsia="標楷體" w:hint="eastAsia"/>
          <w:bCs/>
          <w:sz w:val="28"/>
          <w:szCs w:val="28"/>
        </w:rPr>
        <w:t>3</w:t>
      </w:r>
      <w:r w:rsidRPr="00266A95">
        <w:rPr>
          <w:rFonts w:eastAsia="標楷體" w:hint="eastAsia"/>
          <w:bCs/>
          <w:sz w:val="28"/>
          <w:szCs w:val="28"/>
        </w:rPr>
        <w:t>個月內完成調查廁所使用</w:t>
      </w:r>
      <w:r w:rsidR="00011D0F" w:rsidRPr="00266A95">
        <w:rPr>
          <w:rFonts w:eastAsia="標楷體" w:hint="eastAsia"/>
          <w:bCs/>
          <w:sz w:val="28"/>
          <w:szCs w:val="28"/>
        </w:rPr>
        <w:t>頻</w:t>
      </w:r>
      <w:r w:rsidRPr="00266A95">
        <w:rPr>
          <w:rFonts w:eastAsia="標楷體" w:hint="eastAsia"/>
          <w:bCs/>
          <w:sz w:val="28"/>
          <w:szCs w:val="28"/>
        </w:rPr>
        <w:t>率，以現有</w:t>
      </w:r>
      <w:r w:rsidR="00011D0F" w:rsidRPr="00266A95">
        <w:rPr>
          <w:rFonts w:eastAsia="標楷體" w:hint="eastAsia"/>
          <w:bCs/>
          <w:sz w:val="28"/>
          <w:szCs w:val="28"/>
        </w:rPr>
        <w:t>人力調配，使用頻</w:t>
      </w:r>
      <w:r w:rsidRPr="00266A95">
        <w:rPr>
          <w:rFonts w:eastAsia="標楷體" w:hint="eastAsia"/>
          <w:bCs/>
          <w:sz w:val="28"/>
          <w:szCs w:val="28"/>
        </w:rPr>
        <w:t>率較高者，應加強清潔工作。</w:t>
      </w:r>
    </w:p>
    <w:p w:rsidR="007717BF" w:rsidRPr="00266A95" w:rsidRDefault="00A02010" w:rsidP="00011D0F">
      <w:pPr>
        <w:spacing w:line="420" w:lineRule="exact"/>
        <w:ind w:left="560" w:hangingChars="200" w:hanging="560"/>
        <w:rPr>
          <w:rFonts w:eastAsia="標楷體"/>
          <w:bCs/>
          <w:sz w:val="28"/>
          <w:szCs w:val="28"/>
        </w:rPr>
      </w:pPr>
      <w:r w:rsidRPr="00266A95">
        <w:rPr>
          <w:rFonts w:eastAsia="標楷體" w:hint="eastAsia"/>
          <w:bCs/>
          <w:sz w:val="28"/>
          <w:szCs w:val="28"/>
        </w:rPr>
        <w:t>四、</w:t>
      </w:r>
      <w:r w:rsidR="00011D0F" w:rsidRPr="00266A95">
        <w:rPr>
          <w:rFonts w:eastAsia="標楷體" w:hint="eastAsia"/>
          <w:bCs/>
          <w:sz w:val="28"/>
          <w:szCs w:val="28"/>
        </w:rPr>
        <w:t>為落實節能減碳措施，請營繕組配合教務處課表先行評估達到教室隨</w:t>
      </w:r>
      <w:r w:rsidR="007717BF" w:rsidRPr="00266A95">
        <w:rPr>
          <w:rFonts w:eastAsia="標楷體" w:hint="eastAsia"/>
          <w:bCs/>
          <w:sz w:val="28"/>
          <w:szCs w:val="28"/>
        </w:rPr>
        <w:t>課供電，日後再逐步推行老師研究室節能措施。</w:t>
      </w:r>
    </w:p>
    <w:p w:rsidR="000A1D14" w:rsidRPr="00266A95" w:rsidRDefault="006B7572" w:rsidP="00845AB3">
      <w:pPr>
        <w:spacing w:line="420" w:lineRule="exact"/>
        <w:rPr>
          <w:rFonts w:eastAsia="標楷體"/>
          <w:b/>
          <w:bCs/>
          <w:sz w:val="28"/>
          <w:szCs w:val="28"/>
        </w:rPr>
      </w:pPr>
      <w:r w:rsidRPr="00266A95">
        <w:rPr>
          <w:rFonts w:eastAsia="標楷體" w:hint="eastAsia"/>
          <w:b/>
          <w:bCs/>
          <w:sz w:val="28"/>
          <w:szCs w:val="28"/>
        </w:rPr>
        <w:t>貳、</w:t>
      </w:r>
      <w:r w:rsidR="000A1D14" w:rsidRPr="00266A95">
        <w:rPr>
          <w:rFonts w:eastAsia="標楷體" w:hint="eastAsia"/>
          <w:b/>
          <w:bCs/>
          <w:sz w:val="28"/>
          <w:szCs w:val="28"/>
        </w:rPr>
        <w:t>各組隊</w:t>
      </w:r>
      <w:r w:rsidR="000A1D14" w:rsidRPr="00266A95">
        <w:rPr>
          <w:rFonts w:eastAsia="標楷體" w:hint="eastAsia"/>
          <w:b/>
          <w:sz w:val="28"/>
          <w:szCs w:val="28"/>
        </w:rPr>
        <w:t>業務或活動成果報告書</w:t>
      </w:r>
      <w:r w:rsidR="00614EA3" w:rsidRPr="00266A95">
        <w:rPr>
          <w:rFonts w:eastAsia="標楷體" w:hint="eastAsia"/>
          <w:b/>
          <w:sz w:val="28"/>
          <w:szCs w:val="28"/>
        </w:rPr>
        <w:t>(</w:t>
      </w:r>
      <w:r w:rsidR="00614EA3" w:rsidRPr="00266A95">
        <w:rPr>
          <w:rFonts w:eastAsia="標楷體" w:hint="eastAsia"/>
          <w:b/>
          <w:sz w:val="28"/>
          <w:szCs w:val="28"/>
        </w:rPr>
        <w:t>詳附件一</w:t>
      </w:r>
      <w:r w:rsidR="00614EA3" w:rsidRPr="00266A95">
        <w:rPr>
          <w:rFonts w:eastAsia="標楷體" w:hint="eastAsia"/>
          <w:b/>
          <w:sz w:val="28"/>
          <w:szCs w:val="28"/>
        </w:rPr>
        <w:t>)</w:t>
      </w:r>
    </w:p>
    <w:p w:rsidR="00614EA3" w:rsidRPr="00266A95" w:rsidRDefault="006B7572" w:rsidP="00614EA3">
      <w:pPr>
        <w:spacing w:line="420" w:lineRule="exact"/>
        <w:rPr>
          <w:rFonts w:eastAsia="標楷體"/>
          <w:b/>
          <w:bCs/>
          <w:sz w:val="28"/>
          <w:szCs w:val="28"/>
        </w:rPr>
      </w:pPr>
      <w:r w:rsidRPr="00266A95">
        <w:rPr>
          <w:rFonts w:eastAsia="標楷體" w:hint="eastAsia"/>
          <w:b/>
          <w:bCs/>
          <w:sz w:val="28"/>
          <w:szCs w:val="28"/>
        </w:rPr>
        <w:t>參</w:t>
      </w:r>
      <w:r w:rsidR="00482AEB" w:rsidRPr="00266A95">
        <w:rPr>
          <w:rFonts w:eastAsia="標楷體" w:hint="eastAsia"/>
          <w:b/>
          <w:bCs/>
          <w:sz w:val="28"/>
          <w:szCs w:val="28"/>
        </w:rPr>
        <w:t>、</w:t>
      </w:r>
      <w:r w:rsidR="00614EA3" w:rsidRPr="00266A95">
        <w:rPr>
          <w:rFonts w:eastAsia="標楷體" w:hint="eastAsia"/>
          <w:b/>
          <w:bCs/>
          <w:sz w:val="28"/>
          <w:szCs w:val="28"/>
        </w:rPr>
        <w:t>各組隊</w:t>
      </w:r>
      <w:r w:rsidR="00614EA3" w:rsidRPr="00266A95">
        <w:rPr>
          <w:rFonts w:eastAsia="標楷體" w:hint="eastAsia"/>
          <w:b/>
          <w:sz w:val="28"/>
          <w:szCs w:val="28"/>
        </w:rPr>
        <w:t>重要業務追蹤管制表</w:t>
      </w:r>
      <w:r w:rsidR="00614EA3" w:rsidRPr="00266A95">
        <w:rPr>
          <w:rFonts w:eastAsia="標楷體" w:hint="eastAsia"/>
          <w:b/>
          <w:sz w:val="28"/>
          <w:szCs w:val="28"/>
        </w:rPr>
        <w:t>(</w:t>
      </w:r>
      <w:r w:rsidR="00614EA3" w:rsidRPr="00266A95">
        <w:rPr>
          <w:rFonts w:eastAsia="標楷體" w:hint="eastAsia"/>
          <w:b/>
          <w:sz w:val="28"/>
          <w:szCs w:val="28"/>
        </w:rPr>
        <w:t>詳附件二</w:t>
      </w:r>
      <w:r w:rsidR="00614EA3" w:rsidRPr="00266A95">
        <w:rPr>
          <w:rFonts w:eastAsia="標楷體" w:hint="eastAsia"/>
          <w:b/>
          <w:sz w:val="28"/>
          <w:szCs w:val="28"/>
        </w:rPr>
        <w:t>)</w:t>
      </w:r>
    </w:p>
    <w:p w:rsidR="00614EA3" w:rsidRPr="00266A95" w:rsidRDefault="00614EA3" w:rsidP="00614EA3">
      <w:pPr>
        <w:spacing w:line="420" w:lineRule="exact"/>
        <w:rPr>
          <w:rFonts w:eastAsia="標楷體"/>
          <w:b/>
          <w:sz w:val="28"/>
          <w:szCs w:val="28"/>
        </w:rPr>
      </w:pPr>
      <w:r w:rsidRPr="00266A95">
        <w:rPr>
          <w:rFonts w:eastAsia="標楷體" w:hint="eastAsia"/>
          <w:b/>
          <w:bCs/>
          <w:sz w:val="28"/>
          <w:szCs w:val="28"/>
        </w:rPr>
        <w:t>肆、各組隊業務處理情形</w:t>
      </w:r>
      <w:r w:rsidRPr="00266A95">
        <w:rPr>
          <w:rFonts w:eastAsia="標楷體" w:hint="eastAsia"/>
          <w:b/>
          <w:sz w:val="28"/>
          <w:szCs w:val="28"/>
        </w:rPr>
        <w:t>(</w:t>
      </w:r>
      <w:r w:rsidR="006652B3" w:rsidRPr="00266A95">
        <w:rPr>
          <w:rFonts w:eastAsia="標楷體" w:hint="eastAsia"/>
          <w:b/>
          <w:sz w:val="28"/>
          <w:szCs w:val="28"/>
        </w:rPr>
        <w:t>無相關資料</w:t>
      </w:r>
      <w:r w:rsidRPr="00266A95">
        <w:rPr>
          <w:rFonts w:eastAsia="標楷體" w:hint="eastAsia"/>
          <w:b/>
          <w:sz w:val="28"/>
          <w:szCs w:val="28"/>
        </w:rPr>
        <w:t>)</w:t>
      </w:r>
    </w:p>
    <w:p w:rsidR="00FF1EC8" w:rsidRPr="00266A95" w:rsidRDefault="00ED7A9A" w:rsidP="00ED7A9A">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伍、</w:t>
      </w:r>
      <w:r w:rsidR="00FF1EC8" w:rsidRPr="00266A95">
        <w:rPr>
          <w:rFonts w:eastAsia="標楷體" w:hint="eastAsia"/>
          <w:b/>
          <w:bCs/>
          <w:sz w:val="28"/>
          <w:szCs w:val="28"/>
        </w:rPr>
        <w:t>3</w:t>
      </w:r>
      <w:r w:rsidR="00FF1EC8" w:rsidRPr="00266A95">
        <w:rPr>
          <w:rFonts w:eastAsia="標楷體" w:hint="eastAsia"/>
          <w:b/>
          <w:bCs/>
          <w:sz w:val="28"/>
          <w:szCs w:val="28"/>
        </w:rPr>
        <w:t>五工程工作進度管制表</w:t>
      </w:r>
      <w:r w:rsidR="00583348" w:rsidRPr="00266A95">
        <w:rPr>
          <w:rFonts w:eastAsia="標楷體" w:hint="eastAsia"/>
          <w:b/>
          <w:bCs/>
          <w:sz w:val="28"/>
          <w:szCs w:val="28"/>
        </w:rPr>
        <w:t>(</w:t>
      </w:r>
      <w:r w:rsidR="00FF1EC8" w:rsidRPr="00266A95">
        <w:rPr>
          <w:rFonts w:eastAsia="標楷體" w:hint="eastAsia"/>
          <w:b/>
          <w:bCs/>
          <w:sz w:val="28"/>
          <w:szCs w:val="28"/>
        </w:rPr>
        <w:t>詳附件</w:t>
      </w:r>
      <w:r w:rsidR="006652B3" w:rsidRPr="00266A95">
        <w:rPr>
          <w:rFonts w:eastAsia="標楷體" w:hint="eastAsia"/>
          <w:b/>
          <w:bCs/>
          <w:sz w:val="28"/>
          <w:szCs w:val="28"/>
        </w:rPr>
        <w:t>三</w:t>
      </w:r>
      <w:r w:rsidR="00583348" w:rsidRPr="00266A95">
        <w:rPr>
          <w:rFonts w:eastAsia="標楷體" w:hint="eastAsia"/>
          <w:b/>
          <w:bCs/>
          <w:sz w:val="28"/>
          <w:szCs w:val="28"/>
        </w:rPr>
        <w:t>)</w:t>
      </w:r>
    </w:p>
    <w:p w:rsidR="00347A8C" w:rsidRPr="00266A95" w:rsidRDefault="00347A8C" w:rsidP="00ED7A9A">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陸、財物、勞務採購案件底價核定人及主持開標權責劃分表</w:t>
      </w:r>
      <w:r w:rsidRPr="00266A95">
        <w:rPr>
          <w:rFonts w:eastAsia="標楷體" w:hint="eastAsia"/>
          <w:b/>
          <w:bCs/>
          <w:sz w:val="28"/>
          <w:szCs w:val="28"/>
        </w:rPr>
        <w:t>(</w:t>
      </w:r>
      <w:r w:rsidRPr="00266A95">
        <w:rPr>
          <w:rFonts w:eastAsia="標楷體" w:hint="eastAsia"/>
          <w:b/>
          <w:bCs/>
          <w:sz w:val="28"/>
          <w:szCs w:val="28"/>
        </w:rPr>
        <w:t>詳附件四</w:t>
      </w:r>
      <w:r w:rsidRPr="00266A95">
        <w:rPr>
          <w:rFonts w:eastAsia="標楷體" w:hint="eastAsia"/>
          <w:b/>
          <w:bCs/>
          <w:sz w:val="28"/>
          <w:szCs w:val="28"/>
        </w:rPr>
        <w:t>)</w:t>
      </w:r>
    </w:p>
    <w:p w:rsidR="00347A8C" w:rsidRPr="00266A95" w:rsidRDefault="00DA6ECA" w:rsidP="00ED7A9A">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柒</w:t>
      </w:r>
      <w:r w:rsidR="00347A8C" w:rsidRPr="00266A95">
        <w:rPr>
          <w:rFonts w:eastAsia="標楷體" w:hint="eastAsia"/>
          <w:b/>
          <w:bCs/>
          <w:sz w:val="28"/>
          <w:szCs w:val="28"/>
        </w:rPr>
        <w:t>、</w:t>
      </w:r>
      <w:r w:rsidR="00347A8C" w:rsidRPr="00266A95">
        <w:rPr>
          <w:rFonts w:eastAsia="標楷體" w:hint="eastAsia"/>
          <w:b/>
          <w:bCs/>
          <w:sz w:val="28"/>
          <w:szCs w:val="28"/>
        </w:rPr>
        <w:t>10</w:t>
      </w:r>
      <w:r w:rsidR="00AD4E37" w:rsidRPr="00266A95">
        <w:rPr>
          <w:rFonts w:eastAsia="標楷體" w:hint="eastAsia"/>
          <w:b/>
          <w:bCs/>
          <w:sz w:val="28"/>
          <w:szCs w:val="28"/>
        </w:rPr>
        <w:t>7</w:t>
      </w:r>
      <w:r w:rsidR="00347A8C" w:rsidRPr="00266A95">
        <w:rPr>
          <w:rFonts w:eastAsia="標楷體" w:hint="eastAsia"/>
          <w:b/>
          <w:bCs/>
          <w:sz w:val="28"/>
          <w:szCs w:val="28"/>
        </w:rPr>
        <w:t>年內部稽核缺失及興革建議追蹤表</w:t>
      </w:r>
      <w:r w:rsidR="00AD4E37" w:rsidRPr="00266A95">
        <w:rPr>
          <w:rFonts w:eastAsia="標楷體" w:hint="eastAsia"/>
          <w:b/>
          <w:bCs/>
          <w:sz w:val="28"/>
          <w:szCs w:val="28"/>
        </w:rPr>
        <w:t>及通知</w:t>
      </w:r>
      <w:r w:rsidR="00347A8C" w:rsidRPr="00266A95">
        <w:rPr>
          <w:rFonts w:eastAsia="標楷體" w:hint="eastAsia"/>
          <w:b/>
          <w:bCs/>
          <w:sz w:val="28"/>
          <w:szCs w:val="28"/>
        </w:rPr>
        <w:t>(</w:t>
      </w:r>
      <w:r w:rsidR="00347A8C" w:rsidRPr="00266A95">
        <w:rPr>
          <w:rFonts w:eastAsia="標楷體" w:hint="eastAsia"/>
          <w:b/>
          <w:bCs/>
          <w:sz w:val="28"/>
          <w:szCs w:val="28"/>
        </w:rPr>
        <w:t>詳附件五</w:t>
      </w:r>
      <w:r w:rsidR="00347A8C" w:rsidRPr="00266A95">
        <w:rPr>
          <w:rFonts w:eastAsia="標楷體" w:hint="eastAsia"/>
          <w:b/>
          <w:bCs/>
          <w:sz w:val="28"/>
          <w:szCs w:val="28"/>
        </w:rPr>
        <w:t>)</w:t>
      </w:r>
    </w:p>
    <w:p w:rsidR="00ED7A9A" w:rsidRPr="00266A95" w:rsidRDefault="00DA6ECA" w:rsidP="00ED7A9A">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捌</w:t>
      </w:r>
      <w:r w:rsidR="006945A8" w:rsidRPr="00266A95">
        <w:rPr>
          <w:rFonts w:eastAsia="標楷體" w:hint="eastAsia"/>
          <w:b/>
          <w:bCs/>
          <w:sz w:val="28"/>
          <w:szCs w:val="28"/>
        </w:rPr>
        <w:t>、</w:t>
      </w:r>
      <w:r w:rsidR="00ED7A9A" w:rsidRPr="00266A95">
        <w:rPr>
          <w:rFonts w:eastAsia="標楷體" w:hint="eastAsia"/>
          <w:b/>
          <w:bCs/>
          <w:sz w:val="28"/>
          <w:szCs w:val="28"/>
        </w:rPr>
        <w:t>簡任秘書及各組工作報告</w:t>
      </w:r>
    </w:p>
    <w:p w:rsidR="009C09AB" w:rsidRPr="00266A95" w:rsidRDefault="00E96966" w:rsidP="00EB195F">
      <w:pPr>
        <w:spacing w:line="420" w:lineRule="exact"/>
        <w:ind w:left="841" w:hangingChars="300" w:hanging="841"/>
        <w:rPr>
          <w:rFonts w:eastAsia="標楷體"/>
          <w:b/>
          <w:sz w:val="28"/>
          <w:szCs w:val="28"/>
        </w:rPr>
      </w:pPr>
      <w:r w:rsidRPr="00266A95">
        <w:rPr>
          <w:rFonts w:eastAsia="標楷體" w:hint="eastAsia"/>
          <w:b/>
          <w:sz w:val="28"/>
          <w:szCs w:val="28"/>
        </w:rPr>
        <w:t>＊吳簡任秘書</w:t>
      </w:r>
    </w:p>
    <w:p w:rsidR="00457095" w:rsidRPr="00266A95" w:rsidRDefault="00457095" w:rsidP="00457095">
      <w:pPr>
        <w:spacing w:line="400" w:lineRule="exact"/>
        <w:rPr>
          <w:rFonts w:eastAsia="標楷體"/>
          <w:b/>
          <w:bCs/>
          <w:sz w:val="28"/>
          <w:szCs w:val="28"/>
        </w:rPr>
      </w:pPr>
      <w:r w:rsidRPr="00266A95">
        <w:rPr>
          <w:rFonts w:eastAsia="標楷體" w:hint="eastAsia"/>
          <w:b/>
          <w:bCs/>
          <w:sz w:val="28"/>
          <w:szCs w:val="28"/>
        </w:rPr>
        <w:t>＊環</w:t>
      </w:r>
      <w:r w:rsidR="0016424C" w:rsidRPr="00266A95">
        <w:rPr>
          <w:rFonts w:eastAsia="標楷體" w:hint="eastAsia"/>
          <w:b/>
          <w:bCs/>
          <w:sz w:val="28"/>
          <w:szCs w:val="28"/>
        </w:rPr>
        <w:t>境</w:t>
      </w:r>
      <w:r w:rsidRPr="00266A95">
        <w:rPr>
          <w:rFonts w:eastAsia="標楷體" w:hint="eastAsia"/>
          <w:b/>
          <w:bCs/>
          <w:sz w:val="28"/>
          <w:szCs w:val="28"/>
        </w:rPr>
        <w:t>保</w:t>
      </w:r>
      <w:r w:rsidR="0016424C" w:rsidRPr="00266A95">
        <w:rPr>
          <w:rFonts w:eastAsia="標楷體" w:hint="eastAsia"/>
          <w:b/>
          <w:bCs/>
          <w:sz w:val="28"/>
          <w:szCs w:val="28"/>
        </w:rPr>
        <w:t>護</w:t>
      </w:r>
      <w:r w:rsidRPr="00266A95">
        <w:rPr>
          <w:rFonts w:eastAsia="標楷體" w:hint="eastAsia"/>
          <w:b/>
          <w:bCs/>
          <w:sz w:val="28"/>
          <w:szCs w:val="28"/>
        </w:rPr>
        <w:t>組</w:t>
      </w:r>
    </w:p>
    <w:p w:rsidR="00457095" w:rsidRPr="00266A95" w:rsidRDefault="00457095" w:rsidP="00457095">
      <w:pPr>
        <w:tabs>
          <w:tab w:val="left" w:pos="1708"/>
        </w:tabs>
        <w:spacing w:line="420" w:lineRule="exact"/>
        <w:ind w:left="840" w:hangingChars="300" w:hanging="840"/>
        <w:rPr>
          <w:rFonts w:eastAsia="標楷體"/>
          <w:sz w:val="28"/>
          <w:szCs w:val="28"/>
        </w:rPr>
      </w:pPr>
      <w:r w:rsidRPr="00266A95">
        <w:rPr>
          <w:rFonts w:eastAsia="標楷體" w:hint="eastAsia"/>
          <w:sz w:val="28"/>
          <w:szCs w:val="28"/>
        </w:rPr>
        <w:t>業務執行情形（含重要工作成果）</w:t>
      </w:r>
    </w:p>
    <w:p w:rsidR="000E66D9" w:rsidRPr="00266A95" w:rsidRDefault="000E66D9" w:rsidP="000E66D9">
      <w:pPr>
        <w:spacing w:line="420" w:lineRule="exact"/>
        <w:rPr>
          <w:rFonts w:ascii="標楷體" w:eastAsia="標楷體" w:hAnsi="標楷體"/>
          <w:sz w:val="28"/>
          <w:szCs w:val="28"/>
        </w:rPr>
      </w:pPr>
      <w:r w:rsidRPr="00266A95">
        <w:rPr>
          <w:rFonts w:ascii="標楷體" w:eastAsia="標楷體" w:hAnsi="標楷體" w:hint="eastAsia"/>
          <w:sz w:val="28"/>
          <w:szCs w:val="28"/>
        </w:rPr>
        <w:t>一、事業廢棄物</w:t>
      </w:r>
    </w:p>
    <w:p w:rsidR="000E66D9" w:rsidRPr="00266A95" w:rsidRDefault="000E66D9" w:rsidP="000E66D9">
      <w:pPr>
        <w:spacing w:line="420" w:lineRule="exact"/>
        <w:rPr>
          <w:rFonts w:ascii="標楷體" w:eastAsia="標楷體" w:hAnsi="標楷體"/>
          <w:b/>
          <w:sz w:val="28"/>
          <w:szCs w:val="28"/>
        </w:rPr>
      </w:pPr>
      <w:r w:rsidRPr="00266A95">
        <w:rPr>
          <w:rFonts w:ascii="標楷體" w:eastAsia="標楷體" w:hAnsi="標楷體" w:hint="eastAsia"/>
          <w:bCs/>
          <w:sz w:val="28"/>
          <w:szCs w:val="28"/>
        </w:rPr>
        <w:t>（一）108年1份各實驗室廢液收集明細表：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266A95" w:rsidRPr="00266A95" w:rsidTr="000E66D9">
        <w:trPr>
          <w:trHeight w:val="393"/>
        </w:trPr>
        <w:tc>
          <w:tcPr>
            <w:tcW w:w="2295" w:type="dxa"/>
            <w:tcBorders>
              <w:tl2br w:val="single" w:sz="4" w:space="0" w:color="auto"/>
            </w:tcBorders>
          </w:tcPr>
          <w:p w:rsidR="000E66D9" w:rsidRPr="00266A95" w:rsidRDefault="000E66D9" w:rsidP="000E66D9">
            <w:pPr>
              <w:tabs>
                <w:tab w:val="left" w:pos="1350"/>
              </w:tabs>
              <w:spacing w:line="420" w:lineRule="exact"/>
              <w:rPr>
                <w:rFonts w:ascii="標楷體" w:eastAsia="標楷體" w:hAnsi="標楷體"/>
                <w:bCs/>
                <w:sz w:val="18"/>
                <w:szCs w:val="18"/>
              </w:rPr>
            </w:pPr>
            <w:r w:rsidRPr="00266A95">
              <w:rPr>
                <w:rFonts w:ascii="標楷體" w:eastAsia="標楷體" w:hAnsi="標楷體" w:hint="eastAsia"/>
                <w:bCs/>
                <w:sz w:val="18"/>
                <w:szCs w:val="18"/>
              </w:rPr>
              <w:t>實驗室     廢液種類</w:t>
            </w:r>
          </w:p>
          <w:p w:rsidR="000E66D9" w:rsidRPr="00266A95" w:rsidRDefault="000E66D9" w:rsidP="000E66D9">
            <w:pPr>
              <w:tabs>
                <w:tab w:val="left" w:pos="1350"/>
              </w:tabs>
              <w:spacing w:line="420" w:lineRule="exact"/>
              <w:rPr>
                <w:rFonts w:ascii="標楷體" w:eastAsia="標楷體" w:hAnsi="標楷體"/>
                <w:bCs/>
                <w:sz w:val="18"/>
                <w:szCs w:val="18"/>
              </w:rPr>
            </w:pP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不含鹵素廢液</w:t>
            </w:r>
          </w:p>
        </w:tc>
        <w:tc>
          <w:tcPr>
            <w:tcW w:w="72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廢酸液</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重金屬廢液</w:t>
            </w:r>
          </w:p>
        </w:tc>
        <w:tc>
          <w:tcPr>
            <w:tcW w:w="72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廢油液</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含鹵廢液</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廢鹼液</w:t>
            </w: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合計</w:t>
            </w:r>
          </w:p>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(公斤 )</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應化系陳先生</w:t>
            </w: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40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應化系陳老師</w:t>
            </w:r>
          </w:p>
        </w:tc>
        <w:tc>
          <w:tcPr>
            <w:tcW w:w="945"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lastRenderedPageBreak/>
              <w:t>食科系邱老師</w:t>
            </w: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40</w:t>
            </w: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260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應化系陳先生</w:t>
            </w: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40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食科系徐老師</w:t>
            </w:r>
          </w:p>
        </w:tc>
        <w:tc>
          <w:tcPr>
            <w:tcW w:w="945"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生資系劉老師</w:t>
            </w: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72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80" w:type="dxa"/>
          </w:tcPr>
          <w:p w:rsidR="000E66D9" w:rsidRPr="00266A95" w:rsidRDefault="000E66D9" w:rsidP="000E66D9">
            <w:pPr>
              <w:tabs>
                <w:tab w:val="left" w:pos="1708"/>
              </w:tabs>
              <w:spacing w:line="420" w:lineRule="exact"/>
              <w:rPr>
                <w:rFonts w:ascii="標楷體" w:eastAsia="標楷體" w:hAnsi="標楷體"/>
                <w:bCs/>
              </w:rPr>
            </w:pP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r>
      <w:tr w:rsidR="00266A95" w:rsidRPr="00266A95" w:rsidTr="000E66D9">
        <w:trPr>
          <w:trHeight w:val="407"/>
        </w:trPr>
        <w:tc>
          <w:tcPr>
            <w:tcW w:w="229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cs="Arial" w:hint="eastAsia"/>
                <w:bCs/>
              </w:rPr>
              <w:t>合計</w:t>
            </w:r>
          </w:p>
        </w:tc>
        <w:tc>
          <w:tcPr>
            <w:tcW w:w="945"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280</w:t>
            </w:r>
          </w:p>
        </w:tc>
        <w:tc>
          <w:tcPr>
            <w:tcW w:w="72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0</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40</w:t>
            </w:r>
          </w:p>
        </w:tc>
        <w:tc>
          <w:tcPr>
            <w:tcW w:w="72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20</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60</w:t>
            </w:r>
          </w:p>
        </w:tc>
        <w:tc>
          <w:tcPr>
            <w:tcW w:w="1080"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0</w:t>
            </w:r>
          </w:p>
        </w:tc>
        <w:tc>
          <w:tcPr>
            <w:tcW w:w="1096"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400</w:t>
            </w:r>
          </w:p>
        </w:tc>
      </w:tr>
    </w:tbl>
    <w:p w:rsidR="000E66D9" w:rsidRPr="00266A95" w:rsidRDefault="000E66D9" w:rsidP="000E66D9">
      <w:pPr>
        <w:spacing w:line="420" w:lineRule="exact"/>
        <w:ind w:leftChars="232" w:left="557"/>
        <w:rPr>
          <w:rFonts w:ascii="標楷體" w:eastAsia="標楷體" w:hAnsi="標楷體"/>
          <w:snapToGrid w:val="0"/>
        </w:rPr>
      </w:pPr>
      <w:r w:rsidRPr="00266A95">
        <w:rPr>
          <w:rFonts w:ascii="標楷體" w:eastAsia="標楷體" w:hAnsi="標楷體" w:hint="eastAsia"/>
          <w:snapToGrid w:val="0"/>
        </w:rPr>
        <w:t>*1月份收集廢液種類為：</w:t>
      </w:r>
      <w:r w:rsidRPr="00266A95">
        <w:rPr>
          <w:rFonts w:ascii="標楷體" w:eastAsia="標楷體" w:hAnsi="標楷體" w:hint="eastAsia"/>
          <w:snapToGrid w:val="0"/>
          <w:sz w:val="20"/>
          <w:szCs w:val="20"/>
        </w:rPr>
        <w:t>不含鹵素廢液280公斤、含鹵素廢液60公斤、重金屬廢液40公斤、及廢油廢液20公斤合計400公斤（統計至1月11日止）</w:t>
      </w:r>
      <w:r w:rsidRPr="00266A95">
        <w:rPr>
          <w:rFonts w:ascii="標楷體" w:eastAsia="標楷體" w:hAnsi="標楷體" w:hint="eastAsia"/>
          <w:snapToGrid w:val="0"/>
        </w:rPr>
        <w:t>。</w:t>
      </w:r>
    </w:p>
    <w:p w:rsidR="000E66D9" w:rsidRPr="00266A95" w:rsidRDefault="000E66D9" w:rsidP="000E66D9">
      <w:pPr>
        <w:spacing w:line="420" w:lineRule="exact"/>
        <w:rPr>
          <w:rFonts w:ascii="標楷體" w:eastAsia="標楷體" w:hAnsi="標楷體"/>
          <w:b/>
          <w:sz w:val="28"/>
          <w:szCs w:val="28"/>
        </w:rPr>
      </w:pPr>
      <w:r w:rsidRPr="00266A95">
        <w:rPr>
          <w:rFonts w:ascii="標楷體" w:eastAsia="標楷體" w:hAnsi="標楷體" w:hint="eastAsia"/>
          <w:snapToGrid w:val="0"/>
          <w:sz w:val="28"/>
          <w:szCs w:val="28"/>
        </w:rPr>
        <w:t>（二）108年1至6月份全校實驗室廢液收集累計表：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0E66D9" w:rsidRPr="00266A95" w:rsidTr="000E66D9">
        <w:trPr>
          <w:trHeight w:val="440"/>
        </w:trPr>
        <w:tc>
          <w:tcPr>
            <w:tcW w:w="1081" w:type="dxa"/>
            <w:shd w:val="clear" w:color="auto" w:fill="auto"/>
          </w:tcPr>
          <w:p w:rsidR="000E66D9" w:rsidRPr="00266A95" w:rsidRDefault="000E66D9" w:rsidP="000E66D9">
            <w:pPr>
              <w:snapToGrid w:val="0"/>
              <w:spacing w:line="420" w:lineRule="exact"/>
              <w:rPr>
                <w:rFonts w:ascii="標楷體" w:eastAsia="標楷體" w:hAnsi="標楷體"/>
                <w:snapToGrid w:val="0"/>
                <w:sz w:val="28"/>
                <w:szCs w:val="28"/>
              </w:rPr>
            </w:pPr>
            <w:r w:rsidRPr="00266A95">
              <w:rPr>
                <w:rFonts w:ascii="標楷體" w:eastAsia="標楷體" w:hAnsi="標楷體" w:hint="eastAsia"/>
                <w:snapToGrid w:val="0"/>
                <w:sz w:val="28"/>
                <w:szCs w:val="28"/>
              </w:rPr>
              <w:t>月份</w:t>
            </w:r>
          </w:p>
        </w:tc>
        <w:tc>
          <w:tcPr>
            <w:tcW w:w="1088" w:type="dxa"/>
            <w:shd w:val="clear" w:color="auto" w:fill="auto"/>
          </w:tcPr>
          <w:p w:rsidR="000E66D9" w:rsidRPr="00266A95" w:rsidRDefault="000E66D9" w:rsidP="000E66D9">
            <w:pPr>
              <w:adjustRightInd w:val="0"/>
              <w:snapToGrid w:val="0"/>
              <w:spacing w:line="420" w:lineRule="exact"/>
              <w:ind w:firstLineChars="50" w:firstLine="140"/>
              <w:rPr>
                <w:rFonts w:ascii="標楷體" w:eastAsia="標楷體" w:hAnsi="標楷體"/>
                <w:snapToGrid w:val="0"/>
                <w:sz w:val="28"/>
                <w:szCs w:val="28"/>
              </w:rPr>
            </w:pPr>
            <w:r w:rsidRPr="00266A95">
              <w:rPr>
                <w:rFonts w:ascii="標楷體" w:eastAsia="標楷體" w:hAnsi="標楷體" w:hint="eastAsia"/>
                <w:snapToGrid w:val="0"/>
                <w:sz w:val="28"/>
                <w:szCs w:val="28"/>
              </w:rPr>
              <w:t>1</w:t>
            </w:r>
          </w:p>
        </w:tc>
        <w:tc>
          <w:tcPr>
            <w:tcW w:w="1089" w:type="dxa"/>
          </w:tcPr>
          <w:p w:rsidR="000E66D9" w:rsidRPr="00266A95" w:rsidRDefault="000E66D9" w:rsidP="000E66D9">
            <w:pPr>
              <w:adjustRightInd w:val="0"/>
              <w:snapToGrid w:val="0"/>
              <w:spacing w:line="420" w:lineRule="exact"/>
              <w:ind w:left="230"/>
              <w:rPr>
                <w:rFonts w:ascii="標楷體" w:eastAsia="標楷體" w:hAnsi="標楷體"/>
                <w:snapToGrid w:val="0"/>
                <w:sz w:val="28"/>
                <w:szCs w:val="28"/>
              </w:rPr>
            </w:pPr>
            <w:r w:rsidRPr="00266A95">
              <w:rPr>
                <w:rFonts w:ascii="標楷體" w:eastAsia="標楷體" w:hAnsi="標楷體" w:hint="eastAsia"/>
                <w:snapToGrid w:val="0"/>
                <w:sz w:val="28"/>
                <w:szCs w:val="28"/>
              </w:rPr>
              <w:t>2</w:t>
            </w:r>
          </w:p>
        </w:tc>
        <w:tc>
          <w:tcPr>
            <w:tcW w:w="1089" w:type="dxa"/>
          </w:tcPr>
          <w:p w:rsidR="000E66D9" w:rsidRPr="00266A95" w:rsidRDefault="000E66D9" w:rsidP="000E66D9">
            <w:pPr>
              <w:adjustRightInd w:val="0"/>
              <w:snapToGrid w:val="0"/>
              <w:spacing w:line="420" w:lineRule="exact"/>
              <w:ind w:firstLineChars="100" w:firstLine="280"/>
              <w:rPr>
                <w:rFonts w:ascii="標楷體" w:eastAsia="標楷體" w:hAnsi="標楷體"/>
                <w:snapToGrid w:val="0"/>
                <w:sz w:val="28"/>
                <w:szCs w:val="28"/>
              </w:rPr>
            </w:pPr>
            <w:r w:rsidRPr="00266A95">
              <w:rPr>
                <w:rFonts w:ascii="標楷體" w:eastAsia="標楷體" w:hAnsi="標楷體" w:hint="eastAsia"/>
                <w:snapToGrid w:val="0"/>
                <w:sz w:val="28"/>
                <w:szCs w:val="28"/>
              </w:rPr>
              <w:t>3</w:t>
            </w:r>
          </w:p>
        </w:tc>
        <w:tc>
          <w:tcPr>
            <w:tcW w:w="1089" w:type="dxa"/>
          </w:tcPr>
          <w:p w:rsidR="000E66D9" w:rsidRPr="00266A95" w:rsidRDefault="000E66D9" w:rsidP="000E66D9">
            <w:pPr>
              <w:adjustRightInd w:val="0"/>
              <w:snapToGrid w:val="0"/>
              <w:spacing w:line="420" w:lineRule="exact"/>
              <w:ind w:firstLineChars="100" w:firstLine="280"/>
              <w:rPr>
                <w:rFonts w:ascii="標楷體" w:eastAsia="標楷體" w:hAnsi="標楷體"/>
                <w:snapToGrid w:val="0"/>
                <w:sz w:val="28"/>
                <w:szCs w:val="28"/>
              </w:rPr>
            </w:pPr>
            <w:r w:rsidRPr="00266A95">
              <w:rPr>
                <w:rFonts w:ascii="標楷體" w:eastAsia="標楷體" w:hAnsi="標楷體" w:hint="eastAsia"/>
                <w:snapToGrid w:val="0"/>
                <w:sz w:val="28"/>
                <w:szCs w:val="28"/>
              </w:rPr>
              <w:t>4</w:t>
            </w:r>
          </w:p>
        </w:tc>
        <w:tc>
          <w:tcPr>
            <w:tcW w:w="1089" w:type="dxa"/>
          </w:tcPr>
          <w:p w:rsidR="000E66D9" w:rsidRPr="00266A95" w:rsidRDefault="000E66D9" w:rsidP="000E66D9">
            <w:pPr>
              <w:adjustRightInd w:val="0"/>
              <w:snapToGrid w:val="0"/>
              <w:spacing w:line="420" w:lineRule="exact"/>
              <w:ind w:firstLineChars="100" w:firstLine="280"/>
              <w:rPr>
                <w:rFonts w:ascii="標楷體" w:eastAsia="標楷體" w:hAnsi="標楷體"/>
                <w:snapToGrid w:val="0"/>
                <w:sz w:val="28"/>
                <w:szCs w:val="28"/>
              </w:rPr>
            </w:pPr>
            <w:r w:rsidRPr="00266A95">
              <w:rPr>
                <w:rFonts w:ascii="標楷體" w:eastAsia="標楷體" w:hAnsi="標楷體" w:hint="eastAsia"/>
                <w:snapToGrid w:val="0"/>
                <w:sz w:val="28"/>
                <w:szCs w:val="28"/>
              </w:rPr>
              <w:t>5</w:t>
            </w:r>
          </w:p>
        </w:tc>
        <w:tc>
          <w:tcPr>
            <w:tcW w:w="988" w:type="dxa"/>
          </w:tcPr>
          <w:p w:rsidR="000E66D9" w:rsidRPr="00266A95" w:rsidRDefault="000E66D9" w:rsidP="000E66D9">
            <w:pPr>
              <w:adjustRightInd w:val="0"/>
              <w:snapToGrid w:val="0"/>
              <w:spacing w:line="420" w:lineRule="exact"/>
              <w:ind w:left="224"/>
              <w:rPr>
                <w:rFonts w:ascii="標楷體" w:eastAsia="標楷體" w:hAnsi="標楷體"/>
                <w:snapToGrid w:val="0"/>
                <w:sz w:val="28"/>
                <w:szCs w:val="28"/>
              </w:rPr>
            </w:pPr>
            <w:r w:rsidRPr="00266A95">
              <w:rPr>
                <w:rFonts w:ascii="標楷體" w:eastAsia="標楷體" w:hAnsi="標楷體" w:hint="eastAsia"/>
                <w:snapToGrid w:val="0"/>
                <w:sz w:val="28"/>
                <w:szCs w:val="28"/>
              </w:rPr>
              <w:t>6</w:t>
            </w:r>
          </w:p>
        </w:tc>
        <w:tc>
          <w:tcPr>
            <w:tcW w:w="1701" w:type="dxa"/>
            <w:shd w:val="clear" w:color="auto" w:fill="auto"/>
          </w:tcPr>
          <w:p w:rsidR="000E66D9" w:rsidRPr="00266A95" w:rsidRDefault="000E66D9" w:rsidP="000E66D9">
            <w:pPr>
              <w:adjustRightInd w:val="0"/>
              <w:snapToGrid w:val="0"/>
              <w:spacing w:line="420" w:lineRule="exact"/>
              <w:rPr>
                <w:rFonts w:ascii="標楷體" w:eastAsia="標楷體" w:hAnsi="標楷體"/>
                <w:snapToGrid w:val="0"/>
                <w:sz w:val="28"/>
                <w:szCs w:val="28"/>
              </w:rPr>
            </w:pPr>
            <w:r w:rsidRPr="00266A95">
              <w:rPr>
                <w:rFonts w:ascii="標楷體" w:eastAsia="標楷體" w:hAnsi="標楷體" w:hint="eastAsia"/>
                <w:snapToGrid w:val="0"/>
                <w:sz w:val="28"/>
                <w:szCs w:val="28"/>
              </w:rPr>
              <w:t>合計（公斤）</w:t>
            </w:r>
          </w:p>
        </w:tc>
      </w:tr>
      <w:tr w:rsidR="000E66D9" w:rsidRPr="00266A95" w:rsidTr="000E66D9">
        <w:trPr>
          <w:trHeight w:val="440"/>
        </w:trPr>
        <w:tc>
          <w:tcPr>
            <w:tcW w:w="1081" w:type="dxa"/>
            <w:shd w:val="clear" w:color="auto" w:fill="auto"/>
          </w:tcPr>
          <w:p w:rsidR="000E66D9" w:rsidRPr="00266A95" w:rsidRDefault="000E66D9" w:rsidP="000E66D9">
            <w:pPr>
              <w:snapToGrid w:val="0"/>
              <w:spacing w:line="420" w:lineRule="exact"/>
              <w:rPr>
                <w:rFonts w:ascii="標楷體" w:eastAsia="標楷體" w:hAnsi="標楷體"/>
                <w:snapToGrid w:val="0"/>
                <w:sz w:val="28"/>
                <w:szCs w:val="28"/>
              </w:rPr>
            </w:pPr>
            <w:r w:rsidRPr="00266A95">
              <w:rPr>
                <w:rFonts w:ascii="標楷體" w:eastAsia="標楷體" w:hAnsi="標楷體" w:hint="eastAsia"/>
                <w:snapToGrid w:val="0"/>
                <w:sz w:val="28"/>
                <w:szCs w:val="28"/>
              </w:rPr>
              <w:t>收集量</w:t>
            </w:r>
          </w:p>
        </w:tc>
        <w:tc>
          <w:tcPr>
            <w:tcW w:w="1088" w:type="dxa"/>
            <w:shd w:val="clear" w:color="auto" w:fill="auto"/>
          </w:tcPr>
          <w:p w:rsidR="000E66D9" w:rsidRPr="00266A95" w:rsidRDefault="000E66D9" w:rsidP="000E66D9">
            <w:pPr>
              <w:tabs>
                <w:tab w:val="center" w:pos="436"/>
                <w:tab w:val="right" w:pos="872"/>
              </w:tabs>
              <w:adjustRightInd w:val="0"/>
              <w:snapToGrid w:val="0"/>
              <w:spacing w:line="420" w:lineRule="exact"/>
              <w:rPr>
                <w:rFonts w:ascii="標楷體" w:eastAsia="標楷體" w:hAnsi="標楷體"/>
                <w:snapToGrid w:val="0"/>
                <w:sz w:val="28"/>
                <w:szCs w:val="28"/>
              </w:rPr>
            </w:pPr>
            <w:r w:rsidRPr="00266A95">
              <w:rPr>
                <w:rFonts w:ascii="標楷體" w:eastAsia="標楷體" w:hAnsi="標楷體"/>
                <w:snapToGrid w:val="0"/>
                <w:sz w:val="28"/>
                <w:szCs w:val="28"/>
              </w:rPr>
              <w:tab/>
            </w:r>
            <w:r w:rsidRPr="00266A95">
              <w:rPr>
                <w:rFonts w:ascii="標楷體" w:eastAsia="標楷體" w:hAnsi="標楷體" w:hint="eastAsia"/>
                <w:snapToGrid w:val="0"/>
                <w:sz w:val="28"/>
                <w:szCs w:val="28"/>
              </w:rPr>
              <w:t>400</w:t>
            </w:r>
          </w:p>
        </w:tc>
        <w:tc>
          <w:tcPr>
            <w:tcW w:w="1089" w:type="dxa"/>
          </w:tcPr>
          <w:p w:rsidR="000E66D9" w:rsidRPr="00266A95" w:rsidRDefault="000E66D9" w:rsidP="000E66D9">
            <w:pPr>
              <w:tabs>
                <w:tab w:val="right" w:pos="873"/>
              </w:tabs>
              <w:adjustRightInd w:val="0"/>
              <w:snapToGrid w:val="0"/>
              <w:spacing w:line="420" w:lineRule="exact"/>
              <w:ind w:left="230"/>
              <w:rPr>
                <w:rFonts w:ascii="標楷體" w:eastAsia="標楷體" w:hAnsi="標楷體"/>
                <w:snapToGrid w:val="0"/>
                <w:sz w:val="28"/>
                <w:szCs w:val="28"/>
              </w:rPr>
            </w:pPr>
            <w:r w:rsidRPr="00266A95">
              <w:rPr>
                <w:rFonts w:ascii="標楷體" w:eastAsia="標楷體" w:hAnsi="標楷體"/>
                <w:snapToGrid w:val="0"/>
                <w:sz w:val="28"/>
                <w:szCs w:val="28"/>
              </w:rPr>
              <w:tab/>
            </w:r>
          </w:p>
        </w:tc>
        <w:tc>
          <w:tcPr>
            <w:tcW w:w="1089" w:type="dxa"/>
          </w:tcPr>
          <w:p w:rsidR="000E66D9" w:rsidRPr="00266A95" w:rsidRDefault="000E66D9" w:rsidP="000E66D9">
            <w:pPr>
              <w:tabs>
                <w:tab w:val="center" w:pos="436"/>
                <w:tab w:val="right" w:pos="873"/>
              </w:tabs>
              <w:adjustRightInd w:val="0"/>
              <w:snapToGrid w:val="0"/>
              <w:spacing w:line="420" w:lineRule="exact"/>
              <w:rPr>
                <w:rFonts w:ascii="標楷體" w:eastAsia="標楷體" w:hAnsi="標楷體"/>
                <w:snapToGrid w:val="0"/>
                <w:sz w:val="28"/>
                <w:szCs w:val="28"/>
              </w:rPr>
            </w:pPr>
            <w:r w:rsidRPr="00266A95">
              <w:rPr>
                <w:rFonts w:ascii="標楷體" w:eastAsia="標楷體" w:hAnsi="標楷體"/>
                <w:snapToGrid w:val="0"/>
                <w:sz w:val="28"/>
                <w:szCs w:val="28"/>
              </w:rPr>
              <w:tab/>
            </w:r>
            <w:r w:rsidRPr="00266A95">
              <w:rPr>
                <w:rFonts w:ascii="標楷體" w:eastAsia="標楷體" w:hAnsi="標楷體" w:hint="eastAsia"/>
                <w:snapToGrid w:val="0"/>
                <w:sz w:val="28"/>
                <w:szCs w:val="28"/>
              </w:rPr>
              <w:t xml:space="preserve">  </w:t>
            </w:r>
          </w:p>
        </w:tc>
        <w:tc>
          <w:tcPr>
            <w:tcW w:w="1089" w:type="dxa"/>
          </w:tcPr>
          <w:p w:rsidR="000E66D9" w:rsidRPr="00266A95" w:rsidRDefault="000E66D9" w:rsidP="000E66D9">
            <w:pPr>
              <w:adjustRightInd w:val="0"/>
              <w:snapToGrid w:val="0"/>
              <w:spacing w:line="420" w:lineRule="exact"/>
              <w:jc w:val="center"/>
              <w:rPr>
                <w:rFonts w:ascii="標楷體" w:eastAsia="標楷體" w:hAnsi="標楷體"/>
                <w:snapToGrid w:val="0"/>
                <w:sz w:val="28"/>
                <w:szCs w:val="28"/>
              </w:rPr>
            </w:pPr>
            <w:r w:rsidRPr="00266A95">
              <w:rPr>
                <w:rFonts w:ascii="標楷體" w:eastAsia="標楷體" w:hAnsi="標楷體" w:hint="eastAsia"/>
                <w:snapToGrid w:val="0"/>
                <w:sz w:val="28"/>
                <w:szCs w:val="28"/>
              </w:rPr>
              <w:t xml:space="preserve">  </w:t>
            </w:r>
          </w:p>
        </w:tc>
        <w:tc>
          <w:tcPr>
            <w:tcW w:w="1089" w:type="dxa"/>
          </w:tcPr>
          <w:p w:rsidR="000E66D9" w:rsidRPr="00266A95" w:rsidRDefault="000E66D9" w:rsidP="000E66D9">
            <w:pPr>
              <w:adjustRightInd w:val="0"/>
              <w:snapToGrid w:val="0"/>
              <w:spacing w:line="420" w:lineRule="exact"/>
              <w:ind w:left="192"/>
              <w:rPr>
                <w:rFonts w:ascii="標楷體" w:eastAsia="標楷體" w:hAnsi="標楷體"/>
                <w:snapToGrid w:val="0"/>
                <w:sz w:val="28"/>
                <w:szCs w:val="28"/>
              </w:rPr>
            </w:pPr>
          </w:p>
        </w:tc>
        <w:tc>
          <w:tcPr>
            <w:tcW w:w="988" w:type="dxa"/>
          </w:tcPr>
          <w:p w:rsidR="000E66D9" w:rsidRPr="00266A95" w:rsidRDefault="000E66D9" w:rsidP="000E66D9">
            <w:pPr>
              <w:adjustRightInd w:val="0"/>
              <w:snapToGrid w:val="0"/>
              <w:spacing w:line="420" w:lineRule="exact"/>
              <w:rPr>
                <w:rFonts w:ascii="標楷體" w:eastAsia="標楷體" w:hAnsi="標楷體"/>
                <w:snapToGrid w:val="0"/>
                <w:sz w:val="28"/>
                <w:szCs w:val="28"/>
              </w:rPr>
            </w:pPr>
          </w:p>
        </w:tc>
        <w:tc>
          <w:tcPr>
            <w:tcW w:w="1701" w:type="dxa"/>
            <w:shd w:val="clear" w:color="auto" w:fill="auto"/>
          </w:tcPr>
          <w:p w:rsidR="000E66D9" w:rsidRPr="00266A95" w:rsidRDefault="000E66D9" w:rsidP="000E66D9">
            <w:pPr>
              <w:adjustRightInd w:val="0"/>
              <w:snapToGrid w:val="0"/>
              <w:spacing w:line="420" w:lineRule="exact"/>
              <w:ind w:left="212"/>
              <w:rPr>
                <w:rFonts w:ascii="標楷體" w:eastAsia="標楷體" w:hAnsi="標楷體"/>
                <w:snapToGrid w:val="0"/>
                <w:sz w:val="28"/>
                <w:szCs w:val="28"/>
              </w:rPr>
            </w:pPr>
            <w:r w:rsidRPr="00266A95">
              <w:rPr>
                <w:rFonts w:ascii="標楷體" w:eastAsia="標楷體" w:hAnsi="標楷體" w:hint="eastAsia"/>
                <w:snapToGrid w:val="0"/>
                <w:sz w:val="28"/>
                <w:szCs w:val="28"/>
              </w:rPr>
              <w:t>400</w:t>
            </w:r>
          </w:p>
        </w:tc>
      </w:tr>
    </w:tbl>
    <w:p w:rsidR="000E66D9" w:rsidRPr="00266A95" w:rsidRDefault="000E66D9" w:rsidP="000E66D9">
      <w:pPr>
        <w:tabs>
          <w:tab w:val="left" w:pos="180"/>
        </w:tabs>
        <w:spacing w:line="420" w:lineRule="exact"/>
        <w:rPr>
          <w:rFonts w:ascii="標楷體" w:eastAsia="標楷體" w:hAnsi="標楷體"/>
          <w:sz w:val="28"/>
          <w:szCs w:val="28"/>
        </w:rPr>
      </w:pPr>
      <w:r w:rsidRPr="00266A95">
        <w:rPr>
          <w:rFonts w:ascii="標楷體" w:eastAsia="標楷體" w:hAnsi="標楷體" w:hint="eastAsia"/>
          <w:sz w:val="28"/>
          <w:szCs w:val="28"/>
        </w:rPr>
        <w:t>二、一般廢棄物</w:t>
      </w:r>
    </w:p>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sz w:val="28"/>
          <w:szCs w:val="28"/>
        </w:rPr>
        <w:t>（一）107年各校區資源回收執行情形</w:t>
      </w:r>
      <w:r w:rsidRPr="00266A95">
        <w:rPr>
          <w:rFonts w:ascii="標楷體" w:eastAsia="標楷體" w:hAnsi="標楷體" w:hint="eastAsia"/>
          <w:snapToGrid w:val="0"/>
          <w:sz w:val="28"/>
          <w:szCs w:val="28"/>
        </w:rPr>
        <w:t>如下表：</w:t>
      </w:r>
      <w:r w:rsidRPr="00266A95">
        <w:rPr>
          <w:rFonts w:ascii="標楷體" w:eastAsia="標楷體" w:hAnsi="標楷體" w:hint="eastAsia"/>
          <w:bCs/>
          <w:sz w:val="28"/>
          <w:szCs w:val="28"/>
        </w:rPr>
        <w:t xml:space="preserve">  </w:t>
      </w:r>
      <w:r w:rsidRPr="00266A95">
        <w:rPr>
          <w:rFonts w:ascii="標楷體" w:eastAsia="標楷體" w:hAnsi="標楷體" w:hint="eastAsia"/>
          <w:bCs/>
        </w:rPr>
        <w:t>(統計至107年12月30日)</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266A95" w:rsidRPr="00266A95" w:rsidTr="000E66D9">
        <w:trPr>
          <w:trHeight w:val="393"/>
        </w:trPr>
        <w:tc>
          <w:tcPr>
            <w:tcW w:w="1701" w:type="dxa"/>
            <w:tcBorders>
              <w:tl2br w:val="single" w:sz="4" w:space="0" w:color="auto"/>
            </w:tcBorders>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 xml:space="preserve">     </w:t>
            </w:r>
          </w:p>
        </w:tc>
        <w:tc>
          <w:tcPr>
            <w:tcW w:w="1418" w:type="dxa"/>
          </w:tcPr>
          <w:p w:rsidR="000E66D9" w:rsidRPr="00266A95" w:rsidRDefault="000E66D9" w:rsidP="000E66D9">
            <w:pPr>
              <w:tabs>
                <w:tab w:val="left" w:pos="1708"/>
              </w:tabs>
              <w:spacing w:line="420" w:lineRule="exact"/>
              <w:jc w:val="center"/>
              <w:rPr>
                <w:rFonts w:ascii="標楷體" w:eastAsia="標楷體" w:hAnsi="標楷體"/>
                <w:bCs/>
              </w:rPr>
            </w:pPr>
            <w:r w:rsidRPr="00266A95">
              <w:rPr>
                <w:rFonts w:ascii="標楷體" w:eastAsia="標楷體" w:hAnsi="標楷體" w:hint="eastAsia"/>
                <w:bCs/>
              </w:rPr>
              <w:t>蘭潭校區</w:t>
            </w:r>
          </w:p>
        </w:tc>
        <w:tc>
          <w:tcPr>
            <w:tcW w:w="1488" w:type="dxa"/>
          </w:tcPr>
          <w:p w:rsidR="000E66D9" w:rsidRPr="00266A95" w:rsidRDefault="000E66D9" w:rsidP="000E66D9">
            <w:pPr>
              <w:tabs>
                <w:tab w:val="left" w:pos="1708"/>
              </w:tabs>
              <w:spacing w:line="420" w:lineRule="exact"/>
              <w:jc w:val="center"/>
              <w:rPr>
                <w:rFonts w:ascii="標楷體" w:eastAsia="標楷體" w:hAnsi="標楷體"/>
                <w:bCs/>
              </w:rPr>
            </w:pPr>
            <w:r w:rsidRPr="00266A95">
              <w:rPr>
                <w:rFonts w:ascii="標楷體" w:eastAsia="標楷體" w:hAnsi="標楷體" w:hint="eastAsia"/>
                <w:bCs/>
              </w:rPr>
              <w:t>林森校區</w:t>
            </w:r>
          </w:p>
        </w:tc>
        <w:tc>
          <w:tcPr>
            <w:tcW w:w="1554" w:type="dxa"/>
          </w:tcPr>
          <w:p w:rsidR="000E66D9" w:rsidRPr="00266A95" w:rsidRDefault="000E66D9" w:rsidP="000E66D9">
            <w:pPr>
              <w:tabs>
                <w:tab w:val="left" w:pos="1708"/>
              </w:tabs>
              <w:spacing w:line="420" w:lineRule="exact"/>
              <w:jc w:val="center"/>
              <w:rPr>
                <w:rFonts w:ascii="標楷體" w:eastAsia="標楷體" w:hAnsi="標楷體"/>
                <w:bCs/>
              </w:rPr>
            </w:pPr>
            <w:r w:rsidRPr="00266A95">
              <w:rPr>
                <w:rFonts w:ascii="標楷體" w:eastAsia="標楷體" w:hAnsi="標楷體" w:hint="eastAsia"/>
                <w:bCs/>
              </w:rPr>
              <w:t>新民校區</w:t>
            </w:r>
          </w:p>
        </w:tc>
        <w:tc>
          <w:tcPr>
            <w:tcW w:w="1434" w:type="dxa"/>
          </w:tcPr>
          <w:p w:rsidR="000E66D9" w:rsidRPr="00266A95" w:rsidRDefault="000E66D9" w:rsidP="000E66D9">
            <w:pPr>
              <w:tabs>
                <w:tab w:val="left" w:pos="1708"/>
              </w:tabs>
              <w:spacing w:line="420" w:lineRule="exact"/>
              <w:jc w:val="center"/>
              <w:rPr>
                <w:rFonts w:ascii="標楷體" w:eastAsia="標楷體" w:hAnsi="標楷體"/>
                <w:bCs/>
              </w:rPr>
            </w:pPr>
            <w:r w:rsidRPr="00266A95">
              <w:rPr>
                <w:rFonts w:ascii="標楷體" w:eastAsia="標楷體" w:hAnsi="標楷體" w:hint="eastAsia"/>
                <w:bCs/>
              </w:rPr>
              <w:t>民雄校區</w:t>
            </w:r>
          </w:p>
        </w:tc>
        <w:tc>
          <w:tcPr>
            <w:tcW w:w="1619" w:type="dxa"/>
            <w:vMerge w:val="restart"/>
          </w:tcPr>
          <w:p w:rsidR="000E66D9" w:rsidRPr="00266A95" w:rsidRDefault="000E66D9" w:rsidP="000E66D9">
            <w:pPr>
              <w:tabs>
                <w:tab w:val="left" w:pos="1708"/>
              </w:tabs>
              <w:spacing w:line="420" w:lineRule="exact"/>
              <w:jc w:val="center"/>
              <w:rPr>
                <w:rFonts w:ascii="標楷體" w:eastAsia="標楷體" w:hAnsi="標楷體"/>
                <w:bCs/>
              </w:rPr>
            </w:pPr>
            <w:r w:rsidRPr="00266A95">
              <w:rPr>
                <w:rFonts w:ascii="標楷體" w:eastAsia="標楷體" w:hAnsi="標楷體" w:hint="eastAsia"/>
                <w:bCs/>
              </w:rPr>
              <w:t>總計</w:t>
            </w:r>
          </w:p>
        </w:tc>
      </w:tr>
      <w:tr w:rsidR="00266A95" w:rsidRPr="00266A95" w:rsidTr="000E66D9">
        <w:trPr>
          <w:trHeight w:val="407"/>
        </w:trPr>
        <w:tc>
          <w:tcPr>
            <w:tcW w:w="1701" w:type="dxa"/>
          </w:tcPr>
          <w:p w:rsidR="000E66D9" w:rsidRPr="00266A95" w:rsidRDefault="000E66D9" w:rsidP="000E66D9">
            <w:pPr>
              <w:tabs>
                <w:tab w:val="left" w:pos="1708"/>
              </w:tabs>
              <w:spacing w:line="420" w:lineRule="exact"/>
              <w:rPr>
                <w:rFonts w:ascii="標楷體" w:eastAsia="標楷體" w:hAnsi="標楷體"/>
                <w:bCs/>
              </w:rPr>
            </w:pPr>
            <w:r w:rsidRPr="00266A95">
              <w:rPr>
                <w:rFonts w:ascii="標楷體" w:eastAsia="標楷體" w:hAnsi="標楷體" w:hint="eastAsia"/>
                <w:bCs/>
              </w:rPr>
              <w:t>回收廠商</w:t>
            </w:r>
          </w:p>
        </w:tc>
        <w:tc>
          <w:tcPr>
            <w:tcW w:w="4460" w:type="dxa"/>
            <w:gridSpan w:val="3"/>
          </w:tcPr>
          <w:p w:rsidR="000E66D9" w:rsidRPr="00266A95" w:rsidRDefault="000E66D9" w:rsidP="000E66D9">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久大環保科技</w:t>
            </w:r>
          </w:p>
        </w:tc>
        <w:tc>
          <w:tcPr>
            <w:tcW w:w="1434" w:type="dxa"/>
          </w:tcPr>
          <w:p w:rsidR="000E66D9" w:rsidRPr="00266A95" w:rsidRDefault="000E66D9" w:rsidP="000E66D9">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吉祥古物商行</w:t>
            </w:r>
          </w:p>
        </w:tc>
        <w:tc>
          <w:tcPr>
            <w:tcW w:w="1619" w:type="dxa"/>
            <w:vMerge/>
          </w:tcPr>
          <w:p w:rsidR="000E66D9" w:rsidRPr="00266A95" w:rsidRDefault="000E66D9" w:rsidP="000E66D9">
            <w:pPr>
              <w:tabs>
                <w:tab w:val="left" w:pos="1708"/>
              </w:tabs>
              <w:spacing w:line="420" w:lineRule="exact"/>
              <w:jc w:val="center"/>
              <w:rPr>
                <w:rFonts w:ascii="標楷體" w:eastAsia="標楷體" w:hAnsi="標楷體"/>
                <w:bCs/>
              </w:rPr>
            </w:pPr>
          </w:p>
        </w:tc>
      </w:tr>
      <w:tr w:rsidR="00266A95" w:rsidRPr="00266A95" w:rsidTr="000E66D9">
        <w:trPr>
          <w:trHeight w:val="407"/>
        </w:trPr>
        <w:tc>
          <w:tcPr>
            <w:tcW w:w="1701" w:type="dxa"/>
          </w:tcPr>
          <w:p w:rsidR="000E66D9" w:rsidRPr="00266A95" w:rsidRDefault="000E66D9" w:rsidP="000E66D9">
            <w:pPr>
              <w:tabs>
                <w:tab w:val="left" w:pos="1708"/>
              </w:tabs>
              <w:spacing w:line="420" w:lineRule="exact"/>
              <w:rPr>
                <w:rFonts w:ascii="標楷體" w:eastAsia="標楷體" w:hAnsi="標楷體" w:cs="Arial"/>
                <w:bCs/>
              </w:rPr>
            </w:pPr>
            <w:r w:rsidRPr="00266A95">
              <w:rPr>
                <w:rFonts w:ascii="標楷體" w:eastAsia="標楷體" w:hAnsi="標楷體" w:cs="Arial"/>
                <w:bCs/>
              </w:rPr>
              <w:t>回收量(公斤)</w:t>
            </w:r>
          </w:p>
        </w:tc>
        <w:tc>
          <w:tcPr>
            <w:tcW w:w="1418" w:type="dxa"/>
          </w:tcPr>
          <w:p w:rsidR="000E66D9" w:rsidRPr="00266A95" w:rsidRDefault="000E66D9" w:rsidP="000E66D9">
            <w:pPr>
              <w:jc w:val="right"/>
              <w:rPr>
                <w:rFonts w:ascii="標楷體" w:eastAsia="標楷體" w:hAnsi="標楷體" w:cs="Arial"/>
                <w:bCs/>
              </w:rPr>
            </w:pPr>
            <w:r w:rsidRPr="00266A95">
              <w:rPr>
                <w:rFonts w:ascii="標楷體" w:eastAsia="標楷體" w:hAnsi="標楷體" w:cs="Arial" w:hint="eastAsia"/>
                <w:bCs/>
              </w:rPr>
              <w:t>51,490</w:t>
            </w:r>
          </w:p>
        </w:tc>
        <w:tc>
          <w:tcPr>
            <w:tcW w:w="1488" w:type="dxa"/>
          </w:tcPr>
          <w:p w:rsidR="000E66D9" w:rsidRPr="00266A95" w:rsidRDefault="000E66D9" w:rsidP="000E66D9">
            <w:pPr>
              <w:tabs>
                <w:tab w:val="left" w:pos="1708"/>
              </w:tabs>
              <w:spacing w:line="420" w:lineRule="exact"/>
              <w:jc w:val="right"/>
              <w:rPr>
                <w:rFonts w:ascii="標楷體" w:eastAsia="標楷體" w:hAnsi="標楷體" w:cs="Arial"/>
                <w:bCs/>
              </w:rPr>
            </w:pPr>
            <w:r w:rsidRPr="00266A95">
              <w:rPr>
                <w:rFonts w:ascii="標楷體" w:eastAsia="標楷體" w:hAnsi="標楷體" w:cs="Arial" w:hint="eastAsia"/>
                <w:bCs/>
              </w:rPr>
              <w:t>5,929</w:t>
            </w:r>
          </w:p>
        </w:tc>
        <w:tc>
          <w:tcPr>
            <w:tcW w:w="1554" w:type="dxa"/>
          </w:tcPr>
          <w:p w:rsidR="000E66D9" w:rsidRPr="00266A95" w:rsidRDefault="000E66D9" w:rsidP="000E66D9">
            <w:pPr>
              <w:ind w:right="120"/>
              <w:jc w:val="right"/>
              <w:rPr>
                <w:rFonts w:ascii="標楷體" w:eastAsia="標楷體" w:hAnsi="標楷體" w:cs="新細明體"/>
              </w:rPr>
            </w:pPr>
            <w:r w:rsidRPr="00266A95">
              <w:rPr>
                <w:rFonts w:ascii="標楷體" w:eastAsia="標楷體" w:hAnsi="標楷體" w:cs="新細明體" w:hint="eastAsia"/>
              </w:rPr>
              <w:t>9,300</w:t>
            </w:r>
          </w:p>
        </w:tc>
        <w:tc>
          <w:tcPr>
            <w:tcW w:w="1434" w:type="dxa"/>
          </w:tcPr>
          <w:p w:rsidR="000E66D9" w:rsidRPr="00266A95" w:rsidRDefault="000E66D9" w:rsidP="000E66D9">
            <w:pPr>
              <w:jc w:val="right"/>
              <w:rPr>
                <w:rFonts w:ascii="標楷體" w:eastAsia="標楷體" w:hAnsi="標楷體" w:cs="新細明體"/>
              </w:rPr>
            </w:pPr>
            <w:r w:rsidRPr="00266A95">
              <w:rPr>
                <w:rFonts w:ascii="標楷體" w:eastAsia="標楷體" w:hAnsi="標楷體" w:cs="新細明體" w:hint="eastAsia"/>
              </w:rPr>
              <w:t>7,493</w:t>
            </w:r>
          </w:p>
        </w:tc>
        <w:tc>
          <w:tcPr>
            <w:tcW w:w="1619" w:type="dxa"/>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cs="新細明體" w:hint="eastAsia"/>
              </w:rPr>
              <w:t>74,212</w:t>
            </w:r>
          </w:p>
        </w:tc>
      </w:tr>
      <w:tr w:rsidR="00266A95" w:rsidRPr="00266A95" w:rsidTr="000E66D9">
        <w:trPr>
          <w:trHeight w:val="407"/>
        </w:trPr>
        <w:tc>
          <w:tcPr>
            <w:tcW w:w="1701" w:type="dxa"/>
          </w:tcPr>
          <w:p w:rsidR="000E66D9" w:rsidRPr="00266A95" w:rsidRDefault="000E66D9" w:rsidP="000E66D9">
            <w:pPr>
              <w:tabs>
                <w:tab w:val="left" w:pos="1708"/>
              </w:tabs>
              <w:spacing w:line="420" w:lineRule="exact"/>
              <w:rPr>
                <w:rFonts w:ascii="標楷體" w:eastAsia="標楷體" w:hAnsi="標楷體" w:cs="Arial"/>
                <w:bCs/>
              </w:rPr>
            </w:pPr>
            <w:r w:rsidRPr="00266A95">
              <w:rPr>
                <w:rFonts w:ascii="標楷體" w:eastAsia="標楷體" w:hAnsi="標楷體" w:cs="Arial"/>
                <w:bCs/>
              </w:rPr>
              <w:t>變賣金額(元)</w:t>
            </w:r>
          </w:p>
        </w:tc>
        <w:tc>
          <w:tcPr>
            <w:tcW w:w="1418" w:type="dxa"/>
          </w:tcPr>
          <w:p w:rsidR="000E66D9" w:rsidRPr="00266A95" w:rsidRDefault="000E66D9" w:rsidP="000E66D9">
            <w:pPr>
              <w:jc w:val="right"/>
              <w:rPr>
                <w:rFonts w:ascii="標楷體" w:eastAsia="標楷體" w:hAnsi="標楷體" w:cs="Arial"/>
                <w:bCs/>
              </w:rPr>
            </w:pPr>
            <w:r w:rsidRPr="00266A95">
              <w:rPr>
                <w:rFonts w:ascii="標楷體" w:eastAsia="標楷體" w:hAnsi="標楷體" w:cs="Arial" w:hint="eastAsia"/>
                <w:bCs/>
              </w:rPr>
              <w:t>85,017</w:t>
            </w:r>
          </w:p>
        </w:tc>
        <w:tc>
          <w:tcPr>
            <w:tcW w:w="1488" w:type="dxa"/>
          </w:tcPr>
          <w:p w:rsidR="000E66D9" w:rsidRPr="00266A95" w:rsidRDefault="000E66D9" w:rsidP="000E66D9">
            <w:pPr>
              <w:tabs>
                <w:tab w:val="left" w:pos="1708"/>
              </w:tabs>
              <w:spacing w:line="420" w:lineRule="exact"/>
              <w:jc w:val="right"/>
              <w:rPr>
                <w:rFonts w:ascii="標楷體" w:eastAsia="標楷體" w:hAnsi="標楷體" w:cs="Arial"/>
                <w:bCs/>
              </w:rPr>
            </w:pPr>
            <w:r w:rsidRPr="00266A95">
              <w:rPr>
                <w:rFonts w:ascii="標楷體" w:eastAsia="標楷體" w:hAnsi="標楷體" w:cs="Arial" w:hint="eastAsia"/>
                <w:bCs/>
              </w:rPr>
              <w:t>12,906</w:t>
            </w:r>
          </w:p>
        </w:tc>
        <w:tc>
          <w:tcPr>
            <w:tcW w:w="1554" w:type="dxa"/>
          </w:tcPr>
          <w:p w:rsidR="000E66D9" w:rsidRPr="00266A95" w:rsidRDefault="000E66D9" w:rsidP="000E66D9">
            <w:pPr>
              <w:jc w:val="right"/>
              <w:rPr>
                <w:rFonts w:ascii="標楷體" w:eastAsia="標楷體" w:hAnsi="標楷體" w:cs="Arial"/>
                <w:bCs/>
              </w:rPr>
            </w:pPr>
            <w:r w:rsidRPr="00266A95">
              <w:rPr>
                <w:rFonts w:ascii="標楷體" w:eastAsia="標楷體" w:hAnsi="標楷體" w:cs="Arial" w:hint="eastAsia"/>
                <w:bCs/>
              </w:rPr>
              <w:t>11,390</w:t>
            </w:r>
          </w:p>
        </w:tc>
        <w:tc>
          <w:tcPr>
            <w:tcW w:w="1434" w:type="dxa"/>
          </w:tcPr>
          <w:p w:rsidR="000E66D9" w:rsidRPr="00266A95" w:rsidRDefault="000E66D9" w:rsidP="000E66D9">
            <w:pPr>
              <w:jc w:val="right"/>
              <w:rPr>
                <w:rFonts w:ascii="標楷體" w:eastAsia="標楷體" w:hAnsi="標楷體" w:cs="新細明體"/>
              </w:rPr>
            </w:pPr>
            <w:r w:rsidRPr="00266A95">
              <w:rPr>
                <w:rFonts w:ascii="標楷體" w:eastAsia="標楷體" w:hAnsi="標楷體" w:cs="新細明體" w:hint="eastAsia"/>
              </w:rPr>
              <w:t>34,215</w:t>
            </w:r>
          </w:p>
        </w:tc>
        <w:tc>
          <w:tcPr>
            <w:tcW w:w="1619" w:type="dxa"/>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cs="新細明體" w:hint="eastAsia"/>
              </w:rPr>
              <w:t>143,528</w:t>
            </w:r>
          </w:p>
        </w:tc>
      </w:tr>
    </w:tbl>
    <w:p w:rsidR="000E66D9" w:rsidRPr="00266A95" w:rsidRDefault="000E66D9" w:rsidP="000E66D9">
      <w:pPr>
        <w:spacing w:line="420" w:lineRule="exact"/>
        <w:ind w:left="708" w:hangingChars="253" w:hanging="708"/>
        <w:rPr>
          <w:rFonts w:ascii="標楷體" w:eastAsia="標楷體" w:hAnsi="標楷體" w:cs="Arial"/>
          <w:sz w:val="28"/>
          <w:szCs w:val="28"/>
        </w:rPr>
      </w:pPr>
      <w:r w:rsidRPr="00266A95">
        <w:rPr>
          <w:rFonts w:ascii="標楷體" w:eastAsia="標楷體" w:hAnsi="標楷體" w:cs="Arial" w:hint="eastAsia"/>
          <w:sz w:val="28"/>
          <w:szCs w:val="28"/>
        </w:rPr>
        <w:t>（二）</w:t>
      </w:r>
      <w:r w:rsidRPr="00266A95">
        <w:rPr>
          <w:rFonts w:ascii="標楷體" w:eastAsia="標楷體" w:hAnsi="標楷體" w:cs="Arial"/>
          <w:sz w:val="28"/>
          <w:szCs w:val="28"/>
        </w:rPr>
        <w:t>10</w:t>
      </w:r>
      <w:r w:rsidRPr="00266A95">
        <w:rPr>
          <w:rFonts w:ascii="標楷體" w:eastAsia="標楷體" w:hAnsi="標楷體" w:cs="Arial" w:hint="eastAsia"/>
          <w:sz w:val="28"/>
          <w:szCs w:val="28"/>
        </w:rPr>
        <w:t>7</w:t>
      </w:r>
      <w:r w:rsidRPr="00266A95">
        <w:rPr>
          <w:rFonts w:ascii="標楷體" w:eastAsia="標楷體" w:hAnsi="標楷體" w:cs="Arial"/>
          <w:sz w:val="28"/>
          <w:szCs w:val="28"/>
        </w:rPr>
        <w:t>年</w:t>
      </w:r>
      <w:r w:rsidRPr="00266A95">
        <w:rPr>
          <w:rFonts w:ascii="標楷體" w:eastAsia="標楷體" w:hAnsi="標楷體" w:cs="Arial" w:hint="eastAsia"/>
          <w:sz w:val="28"/>
          <w:szCs w:val="28"/>
        </w:rPr>
        <w:t>11-12份資源回收增加情形：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36"/>
        <w:gridCol w:w="900"/>
        <w:gridCol w:w="1080"/>
        <w:gridCol w:w="900"/>
        <w:gridCol w:w="900"/>
        <w:gridCol w:w="900"/>
        <w:gridCol w:w="946"/>
      </w:tblGrid>
      <w:tr w:rsidR="00266A95" w:rsidRPr="00266A95" w:rsidTr="000E66D9">
        <w:tc>
          <w:tcPr>
            <w:tcW w:w="1451" w:type="dxa"/>
            <w:vMerge w:val="restart"/>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校區/</w:t>
            </w:r>
          </w:p>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回收品</w:t>
            </w:r>
          </w:p>
        </w:tc>
        <w:tc>
          <w:tcPr>
            <w:tcW w:w="1872" w:type="dxa"/>
            <w:gridSpan w:val="2"/>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蘭潭校區</w:t>
            </w:r>
          </w:p>
        </w:tc>
        <w:tc>
          <w:tcPr>
            <w:tcW w:w="1980" w:type="dxa"/>
            <w:gridSpan w:val="2"/>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hint="eastAsia"/>
                <w:bCs/>
              </w:rPr>
              <w:t>林森校區</w:t>
            </w:r>
          </w:p>
        </w:tc>
        <w:tc>
          <w:tcPr>
            <w:tcW w:w="1800" w:type="dxa"/>
            <w:gridSpan w:val="2"/>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hint="eastAsia"/>
                <w:bCs/>
              </w:rPr>
              <w:t>新民校區</w:t>
            </w:r>
          </w:p>
        </w:tc>
        <w:tc>
          <w:tcPr>
            <w:tcW w:w="1846" w:type="dxa"/>
            <w:gridSpan w:val="2"/>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hint="eastAsia"/>
                <w:bCs/>
              </w:rPr>
              <w:t>民雄校區</w:t>
            </w:r>
          </w:p>
        </w:tc>
      </w:tr>
      <w:tr w:rsidR="00266A95" w:rsidRPr="00266A95" w:rsidTr="000E66D9">
        <w:tc>
          <w:tcPr>
            <w:tcW w:w="1451" w:type="dxa"/>
            <w:vMerge/>
          </w:tcPr>
          <w:p w:rsidR="000E66D9" w:rsidRPr="00266A95" w:rsidRDefault="000E66D9" w:rsidP="000E66D9">
            <w:pPr>
              <w:spacing w:line="420" w:lineRule="exact"/>
              <w:jc w:val="center"/>
              <w:rPr>
                <w:rFonts w:ascii="標楷體" w:eastAsia="標楷體" w:hAnsi="標楷體" w:cs="Arial"/>
              </w:rPr>
            </w:pPr>
          </w:p>
        </w:tc>
        <w:tc>
          <w:tcPr>
            <w:tcW w:w="936"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重量</w:t>
            </w:r>
          </w:p>
        </w:tc>
        <w:tc>
          <w:tcPr>
            <w:tcW w:w="936"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金額</w:t>
            </w:r>
          </w:p>
        </w:tc>
        <w:tc>
          <w:tcPr>
            <w:tcW w:w="900"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重量</w:t>
            </w:r>
          </w:p>
        </w:tc>
        <w:tc>
          <w:tcPr>
            <w:tcW w:w="1080"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金額</w:t>
            </w:r>
          </w:p>
        </w:tc>
        <w:tc>
          <w:tcPr>
            <w:tcW w:w="900"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重量</w:t>
            </w:r>
          </w:p>
        </w:tc>
        <w:tc>
          <w:tcPr>
            <w:tcW w:w="900"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金額</w:t>
            </w:r>
          </w:p>
        </w:tc>
        <w:tc>
          <w:tcPr>
            <w:tcW w:w="900"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重量</w:t>
            </w:r>
          </w:p>
        </w:tc>
        <w:tc>
          <w:tcPr>
            <w:tcW w:w="946" w:type="dxa"/>
          </w:tcPr>
          <w:p w:rsidR="000E66D9" w:rsidRPr="00266A95" w:rsidRDefault="000E66D9" w:rsidP="000E66D9">
            <w:pPr>
              <w:widowControl/>
              <w:jc w:val="center"/>
              <w:rPr>
                <w:rFonts w:ascii="標楷體" w:eastAsia="標楷體" w:hAnsi="標楷體" w:cs="新細明體"/>
                <w:kern w:val="0"/>
              </w:rPr>
            </w:pPr>
            <w:r w:rsidRPr="00266A95">
              <w:rPr>
                <w:rFonts w:ascii="標楷體" w:eastAsia="標楷體" w:hAnsi="標楷體" w:cs="新細明體" w:hint="eastAsia"/>
                <w:kern w:val="0"/>
              </w:rPr>
              <w:t>金額</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廢紙</w:t>
            </w:r>
          </w:p>
        </w:tc>
        <w:tc>
          <w:tcPr>
            <w:tcW w:w="936" w:type="dxa"/>
          </w:tcPr>
          <w:p w:rsidR="000E66D9" w:rsidRPr="00266A95" w:rsidRDefault="000E66D9" w:rsidP="000E66D9">
            <w:pPr>
              <w:wordWrap w:val="0"/>
              <w:spacing w:line="420" w:lineRule="exact"/>
              <w:jc w:val="right"/>
              <w:rPr>
                <w:rFonts w:ascii="標楷體" w:eastAsia="標楷體" w:hAnsi="標楷體"/>
              </w:rPr>
            </w:pPr>
            <w:r w:rsidRPr="00266A95">
              <w:rPr>
                <w:rFonts w:ascii="標楷體" w:eastAsia="標楷體" w:hAnsi="標楷體"/>
              </w:rPr>
              <w:t>5</w:t>
            </w:r>
            <w:r w:rsidRPr="00266A95">
              <w:rPr>
                <w:rFonts w:ascii="標楷體" w:eastAsia="標楷體" w:hAnsi="標楷體" w:hint="eastAsia"/>
              </w:rPr>
              <w:t>,530</w:t>
            </w:r>
          </w:p>
        </w:tc>
        <w:tc>
          <w:tcPr>
            <w:tcW w:w="936" w:type="dxa"/>
            <w:vAlign w:val="center"/>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7,731</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970</w:t>
            </w:r>
          </w:p>
        </w:tc>
        <w:tc>
          <w:tcPr>
            <w:tcW w:w="108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1,455</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1,600</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2,094</w:t>
            </w:r>
          </w:p>
        </w:tc>
        <w:tc>
          <w:tcPr>
            <w:tcW w:w="900" w:type="dxa"/>
            <w:vAlign w:val="center"/>
          </w:tcPr>
          <w:p w:rsidR="000E66D9" w:rsidRPr="00266A95" w:rsidRDefault="000E66D9" w:rsidP="000E66D9">
            <w:pPr>
              <w:jc w:val="right"/>
              <w:rPr>
                <w:rFonts w:ascii="標楷體" w:eastAsia="標楷體" w:hAnsi="標楷體"/>
              </w:rPr>
            </w:pPr>
            <w:r w:rsidRPr="00266A95">
              <w:rPr>
                <w:rFonts w:ascii="標楷體" w:eastAsia="標楷體" w:hAnsi="標楷體" w:hint="eastAsia"/>
              </w:rPr>
              <w:t>330</w:t>
            </w:r>
          </w:p>
        </w:tc>
        <w:tc>
          <w:tcPr>
            <w:tcW w:w="946" w:type="dxa"/>
            <w:vAlign w:val="center"/>
          </w:tcPr>
          <w:p w:rsidR="000E66D9" w:rsidRPr="00266A95" w:rsidRDefault="000E66D9" w:rsidP="000E66D9">
            <w:pPr>
              <w:jc w:val="right"/>
              <w:rPr>
                <w:rFonts w:ascii="標楷體" w:eastAsia="標楷體" w:hAnsi="標楷體"/>
              </w:rPr>
            </w:pPr>
            <w:r w:rsidRPr="00266A95">
              <w:rPr>
                <w:rFonts w:ascii="標楷體" w:eastAsia="標楷體" w:hAnsi="標楷體" w:hint="eastAsia"/>
              </w:rPr>
              <w:t>726</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鐵罐</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130</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390</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55</w:t>
            </w:r>
          </w:p>
        </w:tc>
        <w:tc>
          <w:tcPr>
            <w:tcW w:w="108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165</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30</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90</w:t>
            </w:r>
          </w:p>
        </w:tc>
        <w:tc>
          <w:tcPr>
            <w:tcW w:w="900" w:type="dxa"/>
          </w:tcPr>
          <w:p w:rsidR="000E66D9" w:rsidRPr="00266A95" w:rsidRDefault="000E66D9" w:rsidP="000E66D9">
            <w:pPr>
              <w:jc w:val="right"/>
              <w:rPr>
                <w:rFonts w:ascii="標楷體" w:eastAsia="標楷體" w:hAnsi="標楷體"/>
              </w:rPr>
            </w:pPr>
            <w:r w:rsidRPr="00266A95">
              <w:rPr>
                <w:rFonts w:ascii="標楷體" w:eastAsia="標楷體" w:hAnsi="標楷體" w:hint="eastAsia"/>
              </w:rPr>
              <w:t>15</w:t>
            </w:r>
          </w:p>
        </w:tc>
        <w:tc>
          <w:tcPr>
            <w:tcW w:w="946" w:type="dxa"/>
          </w:tcPr>
          <w:p w:rsidR="000E66D9" w:rsidRPr="00266A95" w:rsidRDefault="000E66D9" w:rsidP="000E66D9">
            <w:pPr>
              <w:jc w:val="right"/>
              <w:rPr>
                <w:rFonts w:ascii="標楷體" w:eastAsia="標楷體" w:hAnsi="標楷體"/>
              </w:rPr>
            </w:pPr>
            <w:r w:rsidRPr="00266A95">
              <w:rPr>
                <w:rFonts w:ascii="標楷體" w:eastAsia="標楷體" w:hAnsi="標楷體" w:hint="eastAsia"/>
              </w:rPr>
              <w:t>45</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寶特瓶</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1,390</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4,170</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145</w:t>
            </w:r>
          </w:p>
        </w:tc>
        <w:tc>
          <w:tcPr>
            <w:tcW w:w="108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435</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245</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735</w:t>
            </w:r>
          </w:p>
        </w:tc>
        <w:tc>
          <w:tcPr>
            <w:tcW w:w="900" w:type="dxa"/>
          </w:tcPr>
          <w:p w:rsidR="000E66D9" w:rsidRPr="00266A95" w:rsidRDefault="000E66D9" w:rsidP="000E66D9">
            <w:pPr>
              <w:spacing w:line="420" w:lineRule="exact"/>
              <w:jc w:val="right"/>
              <w:rPr>
                <w:rFonts w:ascii="標楷體" w:eastAsia="標楷體" w:hAnsi="標楷體"/>
              </w:rPr>
            </w:pPr>
          </w:p>
        </w:tc>
        <w:tc>
          <w:tcPr>
            <w:tcW w:w="946" w:type="dxa"/>
          </w:tcPr>
          <w:p w:rsidR="000E66D9" w:rsidRPr="00266A95" w:rsidRDefault="000E66D9" w:rsidP="000E66D9">
            <w:pPr>
              <w:spacing w:line="420" w:lineRule="exact"/>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鋁罐</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27</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459</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17</w:t>
            </w:r>
          </w:p>
        </w:tc>
        <w:tc>
          <w:tcPr>
            <w:tcW w:w="108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289</w:t>
            </w: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46" w:type="dxa"/>
          </w:tcPr>
          <w:p w:rsidR="000E66D9" w:rsidRPr="00266A95" w:rsidRDefault="000E66D9" w:rsidP="000E66D9">
            <w:pPr>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廢塑膠</w:t>
            </w:r>
          </w:p>
        </w:tc>
        <w:tc>
          <w:tcPr>
            <w:tcW w:w="936" w:type="dxa"/>
          </w:tcPr>
          <w:p w:rsidR="000E66D9" w:rsidRPr="00266A95" w:rsidRDefault="000E66D9" w:rsidP="000E66D9">
            <w:pPr>
              <w:spacing w:line="420" w:lineRule="exact"/>
              <w:jc w:val="right"/>
              <w:rPr>
                <w:rFonts w:ascii="標楷體" w:eastAsia="標楷體" w:hAnsi="標楷體"/>
              </w:rPr>
            </w:pPr>
          </w:p>
        </w:tc>
        <w:tc>
          <w:tcPr>
            <w:tcW w:w="936"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jc w:val="right"/>
              <w:rPr>
                <w:rFonts w:ascii="標楷體" w:eastAsia="標楷體" w:hAnsi="標楷體"/>
              </w:rPr>
            </w:pPr>
            <w:r w:rsidRPr="00266A95">
              <w:rPr>
                <w:rFonts w:ascii="標楷體" w:eastAsia="標楷體" w:hAnsi="標楷體" w:hint="eastAsia"/>
              </w:rPr>
              <w:t>122</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549</w:t>
            </w:r>
          </w:p>
        </w:tc>
      </w:tr>
      <w:tr w:rsidR="00266A95" w:rsidRPr="00266A95" w:rsidTr="000E66D9">
        <w:trPr>
          <w:trHeight w:val="519"/>
        </w:trPr>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大(硬)塑膠</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230</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230</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50</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50</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9</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9</w:t>
            </w:r>
          </w:p>
        </w:tc>
      </w:tr>
      <w:tr w:rsidR="00266A95" w:rsidRPr="00266A95" w:rsidTr="000E66D9">
        <w:trPr>
          <w:trHeight w:val="519"/>
        </w:trPr>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什鐵</w:t>
            </w:r>
          </w:p>
        </w:tc>
        <w:tc>
          <w:tcPr>
            <w:tcW w:w="936" w:type="dxa"/>
          </w:tcPr>
          <w:p w:rsidR="000E66D9" w:rsidRPr="00266A95" w:rsidRDefault="000E66D9" w:rsidP="000E66D9">
            <w:pPr>
              <w:spacing w:line="420" w:lineRule="exact"/>
              <w:jc w:val="right"/>
              <w:rPr>
                <w:rFonts w:ascii="標楷體" w:eastAsia="標楷體" w:hAnsi="標楷體"/>
              </w:rPr>
            </w:pPr>
          </w:p>
        </w:tc>
        <w:tc>
          <w:tcPr>
            <w:tcW w:w="936"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29</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174</w:t>
            </w:r>
          </w:p>
        </w:tc>
      </w:tr>
      <w:tr w:rsidR="00266A95" w:rsidRPr="00266A95" w:rsidTr="000E66D9">
        <w:trPr>
          <w:trHeight w:val="519"/>
        </w:trPr>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廢腳踏車</w:t>
            </w:r>
          </w:p>
        </w:tc>
        <w:tc>
          <w:tcPr>
            <w:tcW w:w="936" w:type="dxa"/>
          </w:tcPr>
          <w:p w:rsidR="000E66D9" w:rsidRPr="00266A95" w:rsidRDefault="000E66D9" w:rsidP="000E66D9">
            <w:pPr>
              <w:spacing w:line="420" w:lineRule="exact"/>
              <w:jc w:val="right"/>
              <w:rPr>
                <w:rFonts w:ascii="標楷體" w:eastAsia="標楷體" w:hAnsi="標楷體"/>
              </w:rPr>
            </w:pPr>
          </w:p>
        </w:tc>
        <w:tc>
          <w:tcPr>
            <w:tcW w:w="936"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100</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2,000</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廢鐵</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140</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840</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140</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840</w:t>
            </w:r>
          </w:p>
        </w:tc>
        <w:tc>
          <w:tcPr>
            <w:tcW w:w="900" w:type="dxa"/>
            <w:vAlign w:val="center"/>
          </w:tcPr>
          <w:p w:rsidR="000E66D9" w:rsidRPr="00266A95" w:rsidRDefault="000E66D9" w:rsidP="000E66D9">
            <w:pPr>
              <w:ind w:right="120"/>
              <w:jc w:val="right"/>
              <w:rPr>
                <w:rFonts w:ascii="標楷體" w:eastAsia="標楷體" w:hAnsi="標楷體"/>
              </w:rPr>
            </w:pPr>
          </w:p>
        </w:tc>
        <w:tc>
          <w:tcPr>
            <w:tcW w:w="946" w:type="dxa"/>
            <w:vAlign w:val="center"/>
          </w:tcPr>
          <w:p w:rsidR="000E66D9" w:rsidRPr="00266A95" w:rsidRDefault="000E66D9" w:rsidP="000E66D9">
            <w:pPr>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燈管</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25</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25</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45</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45</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48</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48</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lastRenderedPageBreak/>
              <w:t>沙拉油桶</w:t>
            </w:r>
          </w:p>
        </w:tc>
        <w:tc>
          <w:tcPr>
            <w:tcW w:w="936" w:type="dxa"/>
          </w:tcPr>
          <w:p w:rsidR="000E66D9" w:rsidRPr="00266A95" w:rsidRDefault="000E66D9" w:rsidP="000E66D9">
            <w:pPr>
              <w:spacing w:line="420" w:lineRule="exact"/>
              <w:jc w:val="right"/>
              <w:rPr>
                <w:rFonts w:ascii="標楷體" w:eastAsia="標楷體" w:hAnsi="標楷體"/>
              </w:rPr>
            </w:pPr>
          </w:p>
        </w:tc>
        <w:tc>
          <w:tcPr>
            <w:tcW w:w="936"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360" w:lineRule="auto"/>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14</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42</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廚餘</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1,562</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900</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w:t>
            </w:r>
          </w:p>
        </w:tc>
        <w:tc>
          <w:tcPr>
            <w:tcW w:w="900" w:type="dxa"/>
          </w:tcPr>
          <w:p w:rsidR="000E66D9" w:rsidRPr="00266A95" w:rsidRDefault="000E66D9" w:rsidP="000E66D9">
            <w:pPr>
              <w:spacing w:line="420" w:lineRule="exact"/>
              <w:jc w:val="right"/>
              <w:rPr>
                <w:rFonts w:ascii="標楷體" w:eastAsia="標楷體" w:hAnsi="標楷體"/>
              </w:rPr>
            </w:pPr>
          </w:p>
        </w:tc>
        <w:tc>
          <w:tcPr>
            <w:tcW w:w="946" w:type="dxa"/>
          </w:tcPr>
          <w:p w:rsidR="000E66D9" w:rsidRPr="00266A95" w:rsidRDefault="000E66D9" w:rsidP="000E66D9">
            <w:pPr>
              <w:spacing w:line="420" w:lineRule="exact"/>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便當盒</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1,236</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46" w:type="dxa"/>
          </w:tcPr>
          <w:p w:rsidR="000E66D9" w:rsidRPr="00266A95" w:rsidRDefault="000E66D9" w:rsidP="000E66D9">
            <w:pPr>
              <w:spacing w:line="420" w:lineRule="exact"/>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食用油</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282</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w:t>
            </w: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108</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w:t>
            </w:r>
          </w:p>
        </w:tc>
        <w:tc>
          <w:tcPr>
            <w:tcW w:w="900" w:type="dxa"/>
          </w:tcPr>
          <w:p w:rsidR="000E66D9" w:rsidRPr="00266A95" w:rsidRDefault="000E66D9" w:rsidP="000E66D9">
            <w:pPr>
              <w:spacing w:line="420" w:lineRule="exact"/>
              <w:jc w:val="right"/>
              <w:rPr>
                <w:rFonts w:ascii="標楷體" w:eastAsia="標楷體" w:hAnsi="標楷體"/>
              </w:rPr>
            </w:pPr>
          </w:p>
        </w:tc>
        <w:tc>
          <w:tcPr>
            <w:tcW w:w="946" w:type="dxa"/>
          </w:tcPr>
          <w:p w:rsidR="000E66D9" w:rsidRPr="00266A95" w:rsidRDefault="000E66D9" w:rsidP="000E66D9">
            <w:pPr>
              <w:spacing w:line="420" w:lineRule="exact"/>
              <w:jc w:val="right"/>
              <w:rPr>
                <w:rFonts w:ascii="標楷體" w:eastAsia="標楷體" w:hAnsi="標楷體"/>
              </w:rPr>
            </w:pP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其他</w:t>
            </w:r>
          </w:p>
        </w:tc>
        <w:tc>
          <w:tcPr>
            <w:tcW w:w="936" w:type="dxa"/>
          </w:tcPr>
          <w:p w:rsidR="000E66D9" w:rsidRPr="00266A95" w:rsidRDefault="000E66D9" w:rsidP="000E66D9">
            <w:pPr>
              <w:spacing w:line="420" w:lineRule="exact"/>
              <w:jc w:val="right"/>
              <w:rPr>
                <w:rFonts w:ascii="標楷體" w:eastAsia="標楷體" w:hAnsi="標楷體"/>
              </w:rPr>
            </w:pPr>
          </w:p>
        </w:tc>
        <w:tc>
          <w:tcPr>
            <w:tcW w:w="936"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108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0</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7</w:t>
            </w:r>
          </w:p>
        </w:tc>
      </w:tr>
      <w:tr w:rsidR="00266A95" w:rsidRPr="00266A95" w:rsidTr="000E66D9">
        <w:tc>
          <w:tcPr>
            <w:tcW w:w="1451" w:type="dxa"/>
          </w:tcPr>
          <w:p w:rsidR="000E66D9" w:rsidRPr="00266A95" w:rsidRDefault="000E66D9" w:rsidP="000E66D9">
            <w:pPr>
              <w:spacing w:line="420" w:lineRule="exact"/>
              <w:jc w:val="center"/>
              <w:rPr>
                <w:rFonts w:ascii="標楷體" w:eastAsia="標楷體" w:hAnsi="標楷體" w:cs="Arial"/>
              </w:rPr>
            </w:pPr>
            <w:r w:rsidRPr="00266A95">
              <w:rPr>
                <w:rFonts w:ascii="標楷體" w:eastAsia="標楷體" w:hAnsi="標楷體" w:cs="Arial" w:hint="eastAsia"/>
              </w:rPr>
              <w:t>合計</w:t>
            </w:r>
          </w:p>
        </w:tc>
        <w:tc>
          <w:tcPr>
            <w:tcW w:w="936" w:type="dxa"/>
          </w:tcPr>
          <w:p w:rsidR="000E66D9" w:rsidRPr="00266A95" w:rsidRDefault="000E66D9" w:rsidP="000E66D9">
            <w:pPr>
              <w:jc w:val="right"/>
              <w:rPr>
                <w:rFonts w:ascii="標楷體" w:eastAsia="標楷體" w:hAnsi="標楷體" w:cs="新細明體"/>
              </w:rPr>
            </w:pPr>
            <w:r w:rsidRPr="00266A95">
              <w:rPr>
                <w:rFonts w:ascii="標楷體" w:eastAsia="標楷體" w:hAnsi="標楷體" w:cs="新細明體" w:hint="eastAsia"/>
              </w:rPr>
              <w:t>10,552</w:t>
            </w:r>
          </w:p>
        </w:tc>
        <w:tc>
          <w:tcPr>
            <w:tcW w:w="93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13,845</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1,187</w:t>
            </w:r>
          </w:p>
        </w:tc>
        <w:tc>
          <w:tcPr>
            <w:tcW w:w="108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2,344</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rPr>
              <w:t>3</w:t>
            </w:r>
            <w:r w:rsidRPr="00266A95">
              <w:rPr>
                <w:rFonts w:ascii="標楷體" w:eastAsia="標楷體" w:hAnsi="標楷體" w:hint="eastAsia"/>
              </w:rPr>
              <w:t>,118</w:t>
            </w:r>
          </w:p>
        </w:tc>
        <w:tc>
          <w:tcPr>
            <w:tcW w:w="900" w:type="dxa"/>
          </w:tcPr>
          <w:p w:rsidR="000E66D9" w:rsidRPr="00266A95" w:rsidRDefault="000E66D9" w:rsidP="000E66D9">
            <w:pPr>
              <w:spacing w:line="360" w:lineRule="auto"/>
              <w:jc w:val="right"/>
              <w:rPr>
                <w:rFonts w:ascii="標楷體" w:eastAsia="標楷體" w:hAnsi="標楷體"/>
              </w:rPr>
            </w:pPr>
            <w:r w:rsidRPr="00266A95">
              <w:rPr>
                <w:rFonts w:ascii="標楷體" w:eastAsia="標楷體" w:hAnsi="標楷體" w:hint="eastAsia"/>
              </w:rPr>
              <w:t>3,854</w:t>
            </w:r>
          </w:p>
        </w:tc>
        <w:tc>
          <w:tcPr>
            <w:tcW w:w="900"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hint="eastAsia"/>
              </w:rPr>
              <w:t>667</w:t>
            </w:r>
          </w:p>
        </w:tc>
        <w:tc>
          <w:tcPr>
            <w:tcW w:w="946" w:type="dxa"/>
          </w:tcPr>
          <w:p w:rsidR="000E66D9" w:rsidRPr="00266A95" w:rsidRDefault="000E66D9" w:rsidP="000E66D9">
            <w:pPr>
              <w:spacing w:line="420" w:lineRule="exact"/>
              <w:jc w:val="right"/>
              <w:rPr>
                <w:rFonts w:ascii="標楷體" w:eastAsia="標楷體" w:hAnsi="標楷體"/>
              </w:rPr>
            </w:pPr>
            <w:r w:rsidRPr="00266A95">
              <w:rPr>
                <w:rFonts w:ascii="標楷體" w:eastAsia="標楷體" w:hAnsi="標楷體"/>
              </w:rPr>
              <w:t>3</w:t>
            </w:r>
            <w:r w:rsidRPr="00266A95">
              <w:rPr>
                <w:rFonts w:ascii="標楷體" w:eastAsia="標楷體" w:hAnsi="標楷體" w:hint="eastAsia"/>
              </w:rPr>
              <w:t>,600</w:t>
            </w:r>
          </w:p>
        </w:tc>
      </w:tr>
    </w:tbl>
    <w:p w:rsidR="000E66D9" w:rsidRPr="00266A95" w:rsidRDefault="000E66D9" w:rsidP="000E66D9">
      <w:pPr>
        <w:spacing w:line="420" w:lineRule="exact"/>
        <w:ind w:leftChars="369" w:left="886" w:firstLineChars="5" w:firstLine="12"/>
        <w:rPr>
          <w:rFonts w:ascii="標楷體" w:eastAsia="標楷體" w:hAnsi="標楷體" w:cs="Arial"/>
        </w:rPr>
      </w:pPr>
      <w:r w:rsidRPr="00266A95">
        <w:rPr>
          <w:rFonts w:ascii="標楷體" w:eastAsia="標楷體" w:hAnsi="標楷體" w:cs="Arial" w:hint="eastAsia"/>
        </w:rPr>
        <w:t>＊重量以公斤計算。</w:t>
      </w:r>
    </w:p>
    <w:p w:rsidR="000E66D9" w:rsidRPr="00266A95" w:rsidRDefault="000E66D9" w:rsidP="000E66D9">
      <w:pPr>
        <w:spacing w:line="420" w:lineRule="exact"/>
        <w:ind w:left="840" w:hangingChars="300" w:hanging="840"/>
        <w:jc w:val="both"/>
        <w:rPr>
          <w:rFonts w:ascii="標楷體" w:eastAsia="標楷體" w:hAnsi="標楷體"/>
          <w:bCs/>
          <w:sz w:val="28"/>
          <w:szCs w:val="28"/>
        </w:rPr>
      </w:pPr>
      <w:r w:rsidRPr="00266A95">
        <w:rPr>
          <w:rFonts w:ascii="標楷體" w:eastAsia="標楷體" w:hAnsi="標楷體" w:hint="eastAsia"/>
          <w:sz w:val="28"/>
          <w:szCs w:val="28"/>
        </w:rPr>
        <w:t>（三）每月5日前申報四校區資源回收及廚餘統計資料；並公告各校區資源回收情形於環安衛中心網頁</w:t>
      </w:r>
      <w:r w:rsidRPr="00266A95">
        <w:rPr>
          <w:rFonts w:ascii="標楷體" w:eastAsia="標楷體" w:hAnsi="標楷體" w:hint="eastAsia"/>
          <w:bCs/>
          <w:sz w:val="28"/>
          <w:szCs w:val="28"/>
        </w:rPr>
        <w:t>。</w:t>
      </w:r>
    </w:p>
    <w:p w:rsidR="000E66D9" w:rsidRPr="00266A95" w:rsidRDefault="000E66D9" w:rsidP="000E66D9">
      <w:pPr>
        <w:spacing w:line="420" w:lineRule="exact"/>
        <w:ind w:left="840" w:hangingChars="300" w:hanging="840"/>
        <w:jc w:val="both"/>
        <w:rPr>
          <w:rFonts w:ascii="標楷體" w:eastAsia="標楷體" w:hAnsi="標楷體"/>
          <w:bCs/>
          <w:sz w:val="28"/>
          <w:szCs w:val="28"/>
        </w:rPr>
      </w:pPr>
      <w:r w:rsidRPr="00266A95">
        <w:rPr>
          <w:rFonts w:ascii="標楷體" w:eastAsia="標楷體" w:hAnsi="標楷體" w:hint="eastAsia"/>
          <w:bCs/>
          <w:sz w:val="28"/>
          <w:szCs w:val="28"/>
        </w:rPr>
        <w:t xml:space="preserve"> (四) 派員參加</w:t>
      </w:r>
      <w:r w:rsidR="0011521B" w:rsidRPr="00266A95">
        <w:rPr>
          <w:rFonts w:ascii="標楷體" w:eastAsia="標楷體" w:hAnsi="標楷體" w:hint="eastAsia"/>
          <w:bCs/>
          <w:sz w:val="28"/>
          <w:szCs w:val="28"/>
        </w:rPr>
        <w:t>107年</w:t>
      </w:r>
      <w:r w:rsidRPr="00266A95">
        <w:rPr>
          <w:rFonts w:ascii="標楷體" w:eastAsia="標楷體" w:hAnsi="標楷體" w:hint="eastAsia"/>
          <w:bCs/>
          <w:sz w:val="28"/>
          <w:szCs w:val="28"/>
        </w:rPr>
        <w:t>11月9日嘉義市政府環境保護局辦理「107年嘉義市學校垃圾定點清運說明暨協調會」，研議有關落葉(含雜草及樹枝)、資源回收物之分類及清運方式及頻率，本校將依會議決議事項配合辦理。</w:t>
      </w:r>
    </w:p>
    <w:p w:rsidR="000E66D9" w:rsidRPr="00266A95" w:rsidRDefault="000E66D9" w:rsidP="000E66D9">
      <w:pPr>
        <w:spacing w:line="420" w:lineRule="exact"/>
        <w:ind w:left="840" w:hangingChars="300" w:hanging="840"/>
        <w:jc w:val="both"/>
        <w:rPr>
          <w:rFonts w:ascii="標楷體" w:eastAsia="標楷體" w:hAnsi="標楷體"/>
          <w:bCs/>
          <w:sz w:val="28"/>
          <w:szCs w:val="28"/>
        </w:rPr>
      </w:pPr>
      <w:r w:rsidRPr="00266A95">
        <w:rPr>
          <w:rFonts w:ascii="標楷體" w:eastAsia="標楷體" w:hAnsi="標楷體" w:hint="eastAsia"/>
          <w:bCs/>
          <w:sz w:val="28"/>
          <w:szCs w:val="28"/>
        </w:rPr>
        <w:t xml:space="preserve"> (五</w:t>
      </w:r>
      <w:r w:rsidR="0011521B" w:rsidRPr="00266A95">
        <w:rPr>
          <w:rFonts w:ascii="標楷體" w:eastAsia="標楷體" w:hAnsi="標楷體" w:hint="eastAsia"/>
          <w:bCs/>
          <w:sz w:val="28"/>
          <w:szCs w:val="28"/>
        </w:rPr>
        <w:t>) 107年</w:t>
      </w:r>
      <w:r w:rsidRPr="00266A95">
        <w:rPr>
          <w:rFonts w:ascii="標楷體" w:eastAsia="標楷體" w:hAnsi="標楷體" w:hint="eastAsia"/>
          <w:sz w:val="28"/>
          <w:szCs w:val="28"/>
        </w:rPr>
        <w:t>11月28日清潔人員執行分類時遭針頭穿刺受傷，於11月30日轉知全校各單位，如有產出事業廢棄物或尖銳物品，應妥善處理，中心並製作宣導海報分送各單位張貼，以公告周知</w:t>
      </w:r>
      <w:r w:rsidRPr="00266A95">
        <w:rPr>
          <w:rFonts w:ascii="標楷體" w:eastAsia="標楷體" w:hAnsi="標楷體" w:hint="eastAsia"/>
          <w:bCs/>
          <w:sz w:val="28"/>
          <w:szCs w:val="28"/>
        </w:rPr>
        <w:t>。</w:t>
      </w:r>
    </w:p>
    <w:p w:rsidR="000E66D9" w:rsidRPr="00266A95" w:rsidRDefault="000E66D9" w:rsidP="000E66D9">
      <w:pPr>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bCs/>
          <w:sz w:val="28"/>
          <w:szCs w:val="28"/>
        </w:rPr>
        <w:t xml:space="preserve"> (六) </w:t>
      </w:r>
      <w:r w:rsidR="0011521B" w:rsidRPr="00266A95">
        <w:rPr>
          <w:rFonts w:ascii="標楷體" w:eastAsia="標楷體" w:hAnsi="標楷體" w:hint="eastAsia"/>
          <w:bCs/>
          <w:sz w:val="28"/>
          <w:szCs w:val="28"/>
        </w:rPr>
        <w:t>107年</w:t>
      </w:r>
      <w:r w:rsidRPr="00266A95">
        <w:rPr>
          <w:rFonts w:ascii="標楷體" w:eastAsia="標楷體" w:hAnsi="標楷體" w:hint="eastAsia"/>
          <w:bCs/>
          <w:sz w:val="28"/>
          <w:szCs w:val="28"/>
        </w:rPr>
        <w:t>12月31日完成</w:t>
      </w:r>
      <w:r w:rsidRPr="00266A95">
        <w:rPr>
          <w:rFonts w:ascii="標楷體" w:eastAsia="標楷體" w:hAnsi="標楷體"/>
          <w:sz w:val="28"/>
          <w:szCs w:val="28"/>
        </w:rPr>
        <w:t>本校</w:t>
      </w:r>
      <w:r w:rsidRPr="00266A95">
        <w:rPr>
          <w:rFonts w:ascii="標楷體" w:eastAsia="標楷體" w:hAnsi="標楷體" w:hint="eastAsia"/>
          <w:sz w:val="28"/>
          <w:szCs w:val="28"/>
        </w:rPr>
        <w:t>各校區</w:t>
      </w:r>
      <w:r w:rsidRPr="00266A95">
        <w:rPr>
          <w:rFonts w:ascii="標楷體" w:eastAsia="標楷體" w:hAnsi="標楷體"/>
          <w:sz w:val="28"/>
          <w:szCs w:val="28"/>
        </w:rPr>
        <w:t>資源回收之廢舊物資出售結餘款</w:t>
      </w:r>
      <w:r w:rsidRPr="00266A95">
        <w:rPr>
          <w:rFonts w:ascii="標楷體" w:eastAsia="標楷體" w:hAnsi="標楷體" w:hint="eastAsia"/>
          <w:sz w:val="28"/>
          <w:szCs w:val="28"/>
        </w:rPr>
        <w:t>，</w:t>
      </w:r>
      <w:r w:rsidRPr="00266A95">
        <w:rPr>
          <w:rFonts w:ascii="標楷體" w:eastAsia="標楷體" w:hAnsi="標楷體"/>
          <w:sz w:val="28"/>
          <w:szCs w:val="28"/>
        </w:rPr>
        <w:t>結轉至108年度繼續支用</w:t>
      </w:r>
      <w:r w:rsidRPr="00266A95">
        <w:rPr>
          <w:rFonts w:ascii="標楷體" w:eastAsia="標楷體" w:hAnsi="標楷體" w:hint="eastAsia"/>
          <w:sz w:val="28"/>
          <w:szCs w:val="28"/>
        </w:rPr>
        <w:t>事宜。</w:t>
      </w:r>
    </w:p>
    <w:p w:rsidR="000E66D9" w:rsidRPr="00266A95" w:rsidRDefault="000E66D9" w:rsidP="000E66D9">
      <w:pPr>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 xml:space="preserve"> (七) 協助圖書館辦理書籍報廢，書籍屬性</w:t>
      </w:r>
      <w:r w:rsidRPr="00266A95">
        <w:rPr>
          <w:rFonts w:ascii="標楷體" w:eastAsia="標楷體" w:hAnsi="標楷體"/>
          <w:sz w:val="28"/>
          <w:szCs w:val="28"/>
        </w:rPr>
        <w:t>為歷年毀損、年代久遠且</w:t>
      </w:r>
      <w:r w:rsidRPr="00266A95">
        <w:rPr>
          <w:rFonts w:ascii="標楷體" w:eastAsia="標楷體" w:hAnsi="標楷體" w:hint="eastAsia"/>
          <w:sz w:val="28"/>
          <w:szCs w:val="28"/>
        </w:rPr>
        <w:t>無列帳管理</w:t>
      </w:r>
      <w:r w:rsidRPr="00266A95">
        <w:rPr>
          <w:rFonts w:ascii="標楷體" w:eastAsia="標楷體" w:hAnsi="標楷體"/>
          <w:sz w:val="28"/>
          <w:szCs w:val="28"/>
        </w:rPr>
        <w:t>等之圖書</w:t>
      </w:r>
      <w:r w:rsidRPr="00266A95">
        <w:rPr>
          <w:rFonts w:ascii="標楷體" w:eastAsia="標楷體" w:hAnsi="標楷體" w:hint="eastAsia"/>
          <w:sz w:val="28"/>
          <w:szCs w:val="28"/>
        </w:rPr>
        <w:t>，因無機密性，委由本校資源回收廠商協助處理(奉核簽准公文1072600047號)。</w:t>
      </w:r>
    </w:p>
    <w:p w:rsidR="000E66D9" w:rsidRPr="00266A95" w:rsidRDefault="000E66D9" w:rsidP="000E66D9">
      <w:pPr>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三、廢污水處理</w:t>
      </w:r>
    </w:p>
    <w:p w:rsidR="000E66D9" w:rsidRPr="00266A95" w:rsidRDefault="000E66D9" w:rsidP="000E66D9">
      <w:pPr>
        <w:pStyle w:val="afe"/>
        <w:spacing w:line="420" w:lineRule="exact"/>
        <w:ind w:left="841" w:hangingChars="300" w:hanging="841"/>
        <w:rPr>
          <w:sz w:val="28"/>
          <w:szCs w:val="28"/>
        </w:rPr>
      </w:pPr>
      <w:r w:rsidRPr="00266A95">
        <w:rPr>
          <w:rFonts w:hint="eastAsia"/>
          <w:b/>
          <w:bCs/>
          <w:sz w:val="28"/>
          <w:szCs w:val="28"/>
        </w:rPr>
        <w:t>（一）</w:t>
      </w:r>
      <w:r w:rsidRPr="00266A95">
        <w:rPr>
          <w:rFonts w:hint="eastAsia"/>
          <w:snapToGrid w:val="0"/>
          <w:sz w:val="28"/>
          <w:szCs w:val="28"/>
        </w:rPr>
        <w:t>辦理本校107年度下半年（7 月至12月）事業或污水下水道系統廢（污）水檢測申報作業計有11棟建築物及動物試驗場1處</w:t>
      </w:r>
      <w:r w:rsidRPr="00266A95">
        <w:rPr>
          <w:rFonts w:hint="eastAsia"/>
          <w:sz w:val="28"/>
          <w:szCs w:val="28"/>
        </w:rPr>
        <w:t>。</w:t>
      </w:r>
    </w:p>
    <w:p w:rsidR="000E66D9" w:rsidRPr="00266A95" w:rsidRDefault="000E66D9" w:rsidP="000E66D9">
      <w:pPr>
        <w:pStyle w:val="afe"/>
        <w:spacing w:line="420" w:lineRule="exact"/>
        <w:ind w:left="840" w:hangingChars="300" w:hanging="840"/>
        <w:rPr>
          <w:sz w:val="28"/>
          <w:szCs w:val="28"/>
        </w:rPr>
      </w:pPr>
      <w:r w:rsidRPr="00266A95">
        <w:rPr>
          <w:rFonts w:hint="eastAsia"/>
          <w:sz w:val="28"/>
          <w:szCs w:val="28"/>
        </w:rPr>
        <w:t>（二）於108年1月3日完成本校107年第4季土壤及地下水污染整治費網路申報。</w:t>
      </w:r>
    </w:p>
    <w:p w:rsidR="000E66D9" w:rsidRPr="00266A95" w:rsidRDefault="000E66D9" w:rsidP="000E66D9">
      <w:pPr>
        <w:pStyle w:val="afe"/>
        <w:spacing w:line="420" w:lineRule="exact"/>
        <w:ind w:left="840" w:hangingChars="300" w:hanging="840"/>
        <w:rPr>
          <w:sz w:val="28"/>
          <w:szCs w:val="28"/>
        </w:rPr>
      </w:pPr>
      <w:r w:rsidRPr="00266A95">
        <w:rPr>
          <w:rFonts w:hint="eastAsia"/>
          <w:sz w:val="28"/>
          <w:szCs w:val="28"/>
        </w:rPr>
        <w:t>四、飲用水管理</w:t>
      </w:r>
    </w:p>
    <w:p w:rsidR="000E66D9" w:rsidRPr="00266A95" w:rsidRDefault="000E66D9" w:rsidP="000E66D9">
      <w:pPr>
        <w:pStyle w:val="afe"/>
        <w:spacing w:line="420" w:lineRule="exact"/>
        <w:ind w:leftChars="256" w:left="614" w:firstLineChars="5" w:firstLine="14"/>
        <w:rPr>
          <w:snapToGrid w:val="0"/>
          <w:sz w:val="28"/>
          <w:szCs w:val="28"/>
        </w:rPr>
      </w:pPr>
      <w:r w:rsidRPr="00266A95">
        <w:rPr>
          <w:rFonts w:hint="eastAsia"/>
          <w:snapToGrid w:val="0"/>
          <w:sz w:val="28"/>
          <w:szCs w:val="28"/>
        </w:rPr>
        <w:t>飲水機承攬廠商刻正</w:t>
      </w:r>
      <w:r w:rsidRPr="00266A95">
        <w:rPr>
          <w:rFonts w:hint="eastAsia"/>
          <w:bCs/>
          <w:sz w:val="28"/>
          <w:szCs w:val="28"/>
        </w:rPr>
        <w:t>辦理本校飲水機四校區及宿舍區（含進德樓）維護紀錄表更換及第1季濾心耗材更換</w:t>
      </w:r>
      <w:r w:rsidRPr="00266A95">
        <w:rPr>
          <w:rFonts w:hint="eastAsia"/>
          <w:snapToGrid w:val="0"/>
          <w:sz w:val="28"/>
          <w:szCs w:val="28"/>
        </w:rPr>
        <w:t>。</w:t>
      </w:r>
    </w:p>
    <w:p w:rsidR="000E66D9" w:rsidRPr="00266A95" w:rsidRDefault="000E66D9" w:rsidP="000E66D9">
      <w:pPr>
        <w:pStyle w:val="afe"/>
        <w:spacing w:line="420" w:lineRule="exact"/>
        <w:ind w:left="840" w:hangingChars="300" w:hanging="840"/>
        <w:rPr>
          <w:sz w:val="28"/>
          <w:szCs w:val="28"/>
        </w:rPr>
      </w:pPr>
      <w:r w:rsidRPr="00266A95">
        <w:rPr>
          <w:rFonts w:hint="eastAsia"/>
          <w:sz w:val="28"/>
          <w:szCs w:val="28"/>
        </w:rPr>
        <w:t xml:space="preserve">五、環境清潔及維護 </w:t>
      </w:r>
    </w:p>
    <w:p w:rsidR="000E66D9" w:rsidRPr="00266A95" w:rsidRDefault="000E66D9" w:rsidP="000E66D9">
      <w:pPr>
        <w:spacing w:line="420" w:lineRule="exact"/>
        <w:ind w:leftChars="238" w:left="599" w:hangingChars="10" w:hanging="28"/>
        <w:jc w:val="both"/>
        <w:rPr>
          <w:rFonts w:ascii="標楷體" w:eastAsia="標楷體" w:hAnsi="標楷體" w:cs="新細明體"/>
          <w:kern w:val="0"/>
          <w:sz w:val="28"/>
          <w:szCs w:val="28"/>
        </w:rPr>
      </w:pPr>
      <w:r w:rsidRPr="00266A95">
        <w:rPr>
          <w:rFonts w:ascii="標楷體" w:eastAsia="標楷體" w:hAnsi="標楷體" w:cs="HiddenHorzOCR" w:hint="eastAsia"/>
          <w:kern w:val="0"/>
          <w:sz w:val="28"/>
          <w:szCs w:val="28"/>
        </w:rPr>
        <w:t>本校</w:t>
      </w:r>
      <w:r w:rsidRPr="00266A95">
        <w:rPr>
          <w:rFonts w:ascii="標楷體" w:eastAsia="標楷體" w:hAnsi="標楷體" w:cs="HiddenHorzOCR"/>
          <w:kern w:val="0"/>
          <w:sz w:val="28"/>
          <w:szCs w:val="28"/>
        </w:rPr>
        <w:t>10</w:t>
      </w:r>
      <w:r w:rsidRPr="00266A95">
        <w:rPr>
          <w:rFonts w:ascii="標楷體" w:eastAsia="標楷體" w:hAnsi="標楷體" w:cs="HiddenHorzOCR" w:hint="eastAsia"/>
          <w:kern w:val="0"/>
          <w:sz w:val="28"/>
          <w:szCs w:val="28"/>
        </w:rPr>
        <w:t>8年度三校區(蘭潭、新民、林森)環境清潔勞務替代委外案，由民永隆鐵路承攬運送股份有限公司承攬，承攬金額為8,100,000元。</w:t>
      </w:r>
    </w:p>
    <w:p w:rsidR="000E66D9" w:rsidRPr="00266A95" w:rsidRDefault="000E66D9" w:rsidP="000E66D9">
      <w:pPr>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六、毒化物管理</w:t>
      </w:r>
    </w:p>
    <w:p w:rsidR="000E66D9" w:rsidRPr="00266A95" w:rsidRDefault="000E66D9" w:rsidP="000E66D9">
      <w:pPr>
        <w:adjustRightInd w:val="0"/>
        <w:spacing w:line="420" w:lineRule="exact"/>
        <w:ind w:left="840" w:hangingChars="300" w:hanging="840"/>
        <w:jc w:val="both"/>
        <w:rPr>
          <w:rFonts w:ascii="標楷體" w:eastAsia="標楷體" w:hAnsi="標楷體" w:cs="新細明體"/>
          <w:kern w:val="0"/>
          <w:sz w:val="28"/>
          <w:szCs w:val="28"/>
        </w:rPr>
      </w:pPr>
      <w:r w:rsidRPr="00266A95">
        <w:rPr>
          <w:rFonts w:ascii="標楷體" w:eastAsia="標楷體" w:hAnsi="標楷體" w:hint="eastAsia"/>
          <w:sz w:val="28"/>
          <w:szCs w:val="28"/>
        </w:rPr>
        <w:t xml:space="preserve"> (一) </w:t>
      </w:r>
      <w:r w:rsidRPr="00266A95">
        <w:rPr>
          <w:rFonts w:ascii="標楷體" w:eastAsia="標楷體" w:hAnsi="標楷體" w:cs="新細明體" w:hint="eastAsia"/>
          <w:kern w:val="0"/>
          <w:sz w:val="28"/>
          <w:szCs w:val="28"/>
        </w:rPr>
        <w:t>依據本校107年第4次毒性化學物質運作管理委員會決議事項辦理，修</w:t>
      </w:r>
      <w:r w:rsidRPr="00266A95">
        <w:rPr>
          <w:rFonts w:ascii="標楷體" w:eastAsia="標楷體" w:hAnsi="標楷體" w:cs="新細明體" w:hint="eastAsia"/>
          <w:kern w:val="0"/>
          <w:sz w:val="28"/>
          <w:szCs w:val="28"/>
        </w:rPr>
        <w:lastRenderedPageBreak/>
        <w:t>正本校列管毒性化學物質購買許可單內容格式，並於</w:t>
      </w:r>
      <w:r w:rsidR="0011521B" w:rsidRPr="00266A95">
        <w:rPr>
          <w:rFonts w:ascii="標楷體" w:eastAsia="標楷體" w:hAnsi="標楷體" w:hint="eastAsia"/>
          <w:bCs/>
          <w:sz w:val="28"/>
          <w:szCs w:val="28"/>
        </w:rPr>
        <w:t>107年</w:t>
      </w:r>
      <w:r w:rsidRPr="00266A95">
        <w:rPr>
          <w:rFonts w:ascii="標楷體" w:eastAsia="標楷體" w:hAnsi="標楷體" w:cs="新細明體" w:hint="eastAsia"/>
          <w:kern w:val="0"/>
          <w:sz w:val="28"/>
          <w:szCs w:val="28"/>
        </w:rPr>
        <w:t>11月16日轉發通知予本校毒化物運作場所。</w:t>
      </w:r>
    </w:p>
    <w:p w:rsidR="000E66D9" w:rsidRPr="00266A95" w:rsidRDefault="000E66D9" w:rsidP="000E66D9">
      <w:pPr>
        <w:widowControl/>
        <w:tabs>
          <w:tab w:val="left" w:pos="709"/>
          <w:tab w:val="left" w:pos="851"/>
        </w:tabs>
        <w:spacing w:line="440" w:lineRule="exact"/>
        <w:ind w:left="840" w:hangingChars="300" w:hanging="840"/>
        <w:jc w:val="both"/>
        <w:rPr>
          <w:rFonts w:ascii="標楷體" w:eastAsia="標楷體" w:hAnsi="標楷體" w:cs="新細明體"/>
          <w:kern w:val="0"/>
          <w:sz w:val="28"/>
          <w:szCs w:val="28"/>
        </w:rPr>
      </w:pPr>
      <w:r w:rsidRPr="00266A95">
        <w:rPr>
          <w:rFonts w:ascii="標楷體" w:eastAsia="標楷體" w:hAnsi="標楷體" w:hint="eastAsia"/>
          <w:sz w:val="28"/>
          <w:szCs w:val="28"/>
        </w:rPr>
        <w:t xml:space="preserve"> (二) </w:t>
      </w:r>
      <w:r w:rsidRPr="00266A95">
        <w:rPr>
          <w:rFonts w:ascii="標楷體" w:eastAsia="標楷體" w:hAnsi="標楷體" w:hint="eastAsia"/>
          <w:bCs/>
          <w:sz w:val="28"/>
          <w:szCs w:val="28"/>
        </w:rPr>
        <w:t>嘉義市政府環境保護局於</w:t>
      </w:r>
      <w:r w:rsidR="0011521B" w:rsidRPr="00266A95">
        <w:rPr>
          <w:rFonts w:ascii="標楷體" w:eastAsia="標楷體" w:hAnsi="標楷體" w:hint="eastAsia"/>
          <w:bCs/>
          <w:sz w:val="28"/>
          <w:szCs w:val="28"/>
        </w:rPr>
        <w:t>107年</w:t>
      </w:r>
      <w:r w:rsidRPr="00266A95">
        <w:rPr>
          <w:rFonts w:ascii="標楷體" w:eastAsia="標楷體" w:hAnsi="標楷體" w:hint="eastAsia"/>
          <w:bCs/>
          <w:sz w:val="28"/>
          <w:szCs w:val="28"/>
        </w:rPr>
        <w:t>11月15日派員稽查本校毒性化學物質，抽查單位：理工學院水工與材料試驗場；抽查項目：大量運作二氯甲烷；稽查結果：危害標示、安全資料表及運作紀錄均依法辦理，標示設置管理符合法規運作。</w:t>
      </w:r>
    </w:p>
    <w:p w:rsidR="000E66D9" w:rsidRPr="00266A95" w:rsidRDefault="000E66D9" w:rsidP="000E66D9">
      <w:pPr>
        <w:adjustRightInd w:val="0"/>
        <w:spacing w:line="420" w:lineRule="exact"/>
        <w:ind w:left="840" w:hangingChars="300" w:hanging="840"/>
        <w:jc w:val="both"/>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 xml:space="preserve"> (三) </w:t>
      </w:r>
      <w:r w:rsidR="0011521B" w:rsidRPr="00266A95">
        <w:rPr>
          <w:rFonts w:ascii="標楷體" w:eastAsia="標楷體" w:hAnsi="標楷體" w:hint="eastAsia"/>
          <w:bCs/>
          <w:sz w:val="28"/>
          <w:szCs w:val="28"/>
        </w:rPr>
        <w:t>107年</w:t>
      </w:r>
      <w:r w:rsidRPr="00266A95">
        <w:rPr>
          <w:rFonts w:ascii="標楷體" w:eastAsia="標楷體" w:hAnsi="標楷體" w:cs="新細明體" w:hint="eastAsia"/>
          <w:kern w:val="0"/>
          <w:sz w:val="28"/>
          <w:szCs w:val="28"/>
        </w:rPr>
        <w:t>12月17日完成毒性化學物質聯防組織資料更新，更新表單內容如下：支援事項協定、第2聯絡人及緊急應變個人資料、聯防組織備查內容切結書。</w:t>
      </w:r>
    </w:p>
    <w:p w:rsidR="000E66D9" w:rsidRPr="00266A95" w:rsidRDefault="000E66D9" w:rsidP="000E66D9">
      <w:pPr>
        <w:spacing w:line="400" w:lineRule="exact"/>
        <w:ind w:left="840" w:hangingChars="300" w:hanging="840"/>
        <w:rPr>
          <w:rFonts w:ascii="標楷體" w:eastAsia="標楷體" w:hAnsi="標楷體"/>
          <w:sz w:val="28"/>
          <w:szCs w:val="28"/>
        </w:rPr>
      </w:pPr>
      <w:r w:rsidRPr="00266A95">
        <w:rPr>
          <w:rFonts w:ascii="標楷體" w:eastAsia="標楷體" w:hAnsi="標楷體" w:cs="新細明體" w:hint="eastAsia"/>
          <w:kern w:val="0"/>
          <w:sz w:val="28"/>
          <w:szCs w:val="28"/>
        </w:rPr>
        <w:t xml:space="preserve"> (四) </w:t>
      </w:r>
      <w:r w:rsidRPr="00266A95">
        <w:rPr>
          <w:rFonts w:ascii="標楷體" w:eastAsia="標楷體" w:hAnsi="標楷體"/>
          <w:sz w:val="28"/>
          <w:szCs w:val="28"/>
        </w:rPr>
        <w:t>10</w:t>
      </w:r>
      <w:r w:rsidRPr="00266A95">
        <w:rPr>
          <w:rFonts w:ascii="標楷體" w:eastAsia="標楷體" w:hAnsi="標楷體" w:hint="eastAsia"/>
          <w:sz w:val="28"/>
          <w:szCs w:val="28"/>
        </w:rPr>
        <w:t>7</w:t>
      </w:r>
      <w:r w:rsidRPr="00266A95">
        <w:rPr>
          <w:rFonts w:ascii="標楷體" w:eastAsia="標楷體" w:hAnsi="標楷體"/>
          <w:sz w:val="28"/>
          <w:szCs w:val="28"/>
        </w:rPr>
        <w:t>年</w:t>
      </w:r>
      <w:r w:rsidRPr="00266A95">
        <w:rPr>
          <w:rFonts w:ascii="標楷體" w:eastAsia="標楷體" w:hAnsi="標楷體" w:hint="eastAsia"/>
          <w:sz w:val="28"/>
          <w:szCs w:val="28"/>
        </w:rPr>
        <w:t>11</w:t>
      </w:r>
      <w:r w:rsidRPr="00266A95">
        <w:rPr>
          <w:rFonts w:ascii="標楷體" w:eastAsia="標楷體" w:hAnsi="標楷體"/>
          <w:sz w:val="28"/>
          <w:szCs w:val="28"/>
        </w:rPr>
        <w:t>-</w:t>
      </w:r>
      <w:r w:rsidRPr="00266A95">
        <w:rPr>
          <w:rFonts w:ascii="標楷體" w:eastAsia="標楷體" w:hAnsi="標楷體" w:hint="eastAsia"/>
          <w:sz w:val="28"/>
          <w:szCs w:val="28"/>
        </w:rPr>
        <w:t>12</w:t>
      </w:r>
      <w:r w:rsidRPr="00266A95">
        <w:rPr>
          <w:rFonts w:ascii="標楷體" w:eastAsia="標楷體" w:hAnsi="標楷體"/>
          <w:sz w:val="28"/>
          <w:szCs w:val="28"/>
        </w:rPr>
        <w:t>月本校毒性化學物質申請案，計</w:t>
      </w:r>
      <w:r w:rsidRPr="00266A95">
        <w:rPr>
          <w:rFonts w:ascii="標楷體" w:eastAsia="標楷體" w:hAnsi="標楷體" w:hint="eastAsia"/>
          <w:sz w:val="28"/>
          <w:szCs w:val="28"/>
        </w:rPr>
        <w:t>5</w:t>
      </w:r>
      <w:r w:rsidRPr="00266A95">
        <w:rPr>
          <w:rFonts w:ascii="標楷體" w:eastAsia="標楷體" w:hAnsi="標楷體"/>
          <w:sz w:val="28"/>
          <w:szCs w:val="28"/>
        </w:rPr>
        <w:t>件</w:t>
      </w:r>
      <w:r w:rsidRPr="00266A95">
        <w:rPr>
          <w:rFonts w:ascii="標楷體" w:eastAsia="標楷體" w:hAnsi="標楷體" w:hint="eastAsia"/>
          <w:sz w:val="28"/>
          <w:szCs w:val="28"/>
        </w:rPr>
        <w:t>：</w:t>
      </w:r>
    </w:p>
    <w:tbl>
      <w:tblPr>
        <w:tblpPr w:leftFromText="180" w:rightFromText="180" w:vertAnchor="text" w:horzAnchor="margin" w:tblpX="641" w:tblpY="10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985"/>
        <w:gridCol w:w="3011"/>
      </w:tblGrid>
      <w:tr w:rsidR="000E66D9" w:rsidRPr="00266A95" w:rsidTr="000E66D9">
        <w:tc>
          <w:tcPr>
            <w:tcW w:w="1526" w:type="dxa"/>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bCs/>
              </w:rPr>
              <w:t>申請項目</w:t>
            </w:r>
          </w:p>
        </w:tc>
        <w:tc>
          <w:tcPr>
            <w:tcW w:w="2551" w:type="dxa"/>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bCs/>
              </w:rPr>
              <w:t>毒化物名稱</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bCs/>
              </w:rPr>
            </w:pPr>
            <w:r w:rsidRPr="00266A95">
              <w:rPr>
                <w:rFonts w:ascii="標楷體" w:eastAsia="標楷體" w:hAnsi="標楷體"/>
                <w:bCs/>
              </w:rPr>
              <w:t>運作濃度(%)</w:t>
            </w:r>
          </w:p>
        </w:tc>
        <w:tc>
          <w:tcPr>
            <w:tcW w:w="3011" w:type="dxa"/>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bCs/>
              </w:rPr>
              <w:t>核可文件號碼</w:t>
            </w:r>
          </w:p>
        </w:tc>
      </w:tr>
      <w:tr w:rsidR="000E66D9" w:rsidRPr="00266A95" w:rsidTr="000E66D9">
        <w:tc>
          <w:tcPr>
            <w:tcW w:w="1526" w:type="dxa"/>
            <w:vMerge w:val="restart"/>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bCs/>
              </w:rPr>
              <w:t>新申請</w:t>
            </w:r>
          </w:p>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bCs/>
              </w:rPr>
              <w:t>(</w:t>
            </w:r>
            <w:r w:rsidRPr="00266A95">
              <w:rPr>
                <w:rFonts w:ascii="標楷體" w:eastAsia="標楷體" w:hAnsi="標楷體" w:hint="eastAsia"/>
                <w:bCs/>
              </w:rPr>
              <w:t>蘭潭校區</w:t>
            </w:r>
            <w:r w:rsidRPr="00266A95">
              <w:rPr>
                <w:rFonts w:ascii="標楷體" w:eastAsia="標楷體" w:hAnsi="標楷體"/>
                <w:bCs/>
              </w:rPr>
              <w:t>)</w:t>
            </w:r>
          </w:p>
        </w:tc>
        <w:tc>
          <w:tcPr>
            <w:tcW w:w="2551" w:type="dxa"/>
            <w:shd w:val="clear" w:color="auto" w:fill="auto"/>
            <w:vAlign w:val="center"/>
          </w:tcPr>
          <w:p w:rsidR="000E66D9" w:rsidRPr="00266A95" w:rsidRDefault="000E66D9" w:rsidP="000E66D9">
            <w:pPr>
              <w:snapToGrid w:val="0"/>
              <w:spacing w:before="20" w:after="20" w:line="400" w:lineRule="exact"/>
              <w:ind w:left="720" w:hangingChars="300" w:hanging="720"/>
              <w:jc w:val="both"/>
              <w:rPr>
                <w:rFonts w:ascii="標楷體" w:eastAsia="標楷體" w:hAnsi="標楷體"/>
              </w:rPr>
            </w:pPr>
            <w:r w:rsidRPr="00266A95">
              <w:rPr>
                <w:rFonts w:ascii="標楷體" w:eastAsia="標楷體" w:hAnsi="標楷體" w:hint="eastAsia"/>
              </w:rPr>
              <w:t>169-04全氟辛酸</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rPr>
            </w:pPr>
            <w:r w:rsidRPr="00266A95">
              <w:rPr>
                <w:rFonts w:ascii="標楷體" w:eastAsia="標楷體" w:hAnsi="標楷體" w:hint="eastAsia"/>
              </w:rPr>
              <w:t>95-100</w:t>
            </w:r>
          </w:p>
        </w:tc>
        <w:tc>
          <w:tcPr>
            <w:tcW w:w="3011" w:type="dxa"/>
            <w:shd w:val="clear" w:color="auto" w:fill="auto"/>
            <w:vAlign w:val="center"/>
          </w:tcPr>
          <w:p w:rsidR="000E66D9" w:rsidRPr="00266A95" w:rsidRDefault="000E66D9" w:rsidP="000E66D9">
            <w:pPr>
              <w:autoSpaceDE w:val="0"/>
              <w:autoSpaceDN w:val="0"/>
              <w:snapToGrid w:val="0"/>
              <w:spacing w:line="400" w:lineRule="exact"/>
              <w:ind w:left="720" w:hangingChars="300" w:hanging="720"/>
              <w:jc w:val="center"/>
              <w:rPr>
                <w:rFonts w:ascii="標楷體" w:eastAsia="標楷體" w:hAnsi="標楷體"/>
              </w:rPr>
            </w:pPr>
            <w:r w:rsidRPr="00266A95">
              <w:rPr>
                <w:rFonts w:ascii="標楷體" w:eastAsia="標楷體" w:hAnsi="標楷體" w:hint="eastAsia"/>
              </w:rPr>
              <w:t>申請中</w:t>
            </w:r>
          </w:p>
        </w:tc>
      </w:tr>
      <w:tr w:rsidR="000E66D9" w:rsidRPr="00266A95" w:rsidTr="000E66D9">
        <w:tc>
          <w:tcPr>
            <w:tcW w:w="1526" w:type="dxa"/>
            <w:vMerge/>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0E66D9" w:rsidRPr="00266A95" w:rsidRDefault="000E66D9" w:rsidP="000E66D9">
            <w:pPr>
              <w:snapToGrid w:val="0"/>
              <w:spacing w:before="20" w:after="20" w:line="400" w:lineRule="exact"/>
              <w:ind w:left="720" w:hangingChars="300" w:hanging="720"/>
              <w:jc w:val="both"/>
              <w:rPr>
                <w:rFonts w:ascii="標楷體" w:eastAsia="標楷體" w:hAnsi="標楷體"/>
              </w:rPr>
            </w:pPr>
            <w:r w:rsidRPr="00266A95">
              <w:rPr>
                <w:rFonts w:ascii="標楷體" w:eastAsia="標楷體" w:hAnsi="標楷體" w:hint="eastAsia"/>
              </w:rPr>
              <w:t>187-07蘇丹黑B</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rPr>
            </w:pPr>
            <w:r w:rsidRPr="00266A95">
              <w:rPr>
                <w:rFonts w:ascii="標楷體" w:eastAsia="標楷體" w:hAnsi="標楷體" w:hint="eastAsia"/>
              </w:rPr>
              <w:t>95-100</w:t>
            </w:r>
          </w:p>
        </w:tc>
        <w:tc>
          <w:tcPr>
            <w:tcW w:w="3011" w:type="dxa"/>
            <w:shd w:val="clear" w:color="auto" w:fill="auto"/>
            <w:vAlign w:val="center"/>
          </w:tcPr>
          <w:p w:rsidR="000E66D9" w:rsidRPr="00266A95" w:rsidRDefault="000E66D9" w:rsidP="000E66D9">
            <w:pPr>
              <w:autoSpaceDE w:val="0"/>
              <w:autoSpaceDN w:val="0"/>
              <w:snapToGrid w:val="0"/>
              <w:spacing w:line="400" w:lineRule="exact"/>
              <w:ind w:left="720" w:hangingChars="300" w:hanging="720"/>
              <w:jc w:val="center"/>
              <w:rPr>
                <w:rFonts w:ascii="標楷體" w:eastAsia="標楷體" w:hAnsi="標楷體"/>
              </w:rPr>
            </w:pPr>
            <w:r w:rsidRPr="00266A95">
              <w:rPr>
                <w:rFonts w:ascii="標楷體" w:eastAsia="標楷體" w:hAnsi="標楷體" w:hint="eastAsia"/>
              </w:rPr>
              <w:t>申請中</w:t>
            </w:r>
          </w:p>
        </w:tc>
      </w:tr>
      <w:tr w:rsidR="000E66D9" w:rsidRPr="00266A95" w:rsidTr="000E66D9">
        <w:tc>
          <w:tcPr>
            <w:tcW w:w="1526" w:type="dxa"/>
            <w:vMerge w:val="restart"/>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hint="eastAsia"/>
                <w:bCs/>
              </w:rPr>
              <w:t>展延</w:t>
            </w:r>
          </w:p>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r w:rsidRPr="00266A95">
              <w:rPr>
                <w:rFonts w:ascii="標楷體" w:eastAsia="標楷體" w:hAnsi="標楷體" w:hint="eastAsia"/>
                <w:bCs/>
              </w:rPr>
              <w:t>(蘭潭校區)</w:t>
            </w:r>
          </w:p>
        </w:tc>
        <w:tc>
          <w:tcPr>
            <w:tcW w:w="2551" w:type="dxa"/>
            <w:shd w:val="clear" w:color="auto" w:fill="auto"/>
            <w:vAlign w:val="center"/>
          </w:tcPr>
          <w:p w:rsidR="000E66D9" w:rsidRPr="00266A95" w:rsidRDefault="000E66D9" w:rsidP="000E66D9">
            <w:pPr>
              <w:snapToGrid w:val="0"/>
              <w:spacing w:before="20" w:after="20" w:line="400" w:lineRule="exact"/>
              <w:ind w:left="720" w:hangingChars="300" w:hanging="720"/>
              <w:jc w:val="both"/>
              <w:rPr>
                <w:rFonts w:ascii="標楷體" w:eastAsia="標楷體" w:hAnsi="標楷體"/>
              </w:rPr>
            </w:pPr>
            <w:r w:rsidRPr="00266A95">
              <w:rPr>
                <w:rFonts w:ascii="標楷體" w:eastAsia="標楷體" w:hAnsi="標楷體" w:hint="eastAsia"/>
              </w:rPr>
              <w:t>056-01 2,4,6三氯酚</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rPr>
            </w:pPr>
            <w:r w:rsidRPr="00266A95">
              <w:rPr>
                <w:rFonts w:ascii="標楷體" w:eastAsia="標楷體" w:hAnsi="標楷體" w:hint="eastAsia"/>
              </w:rPr>
              <w:t>95-100</w:t>
            </w:r>
          </w:p>
        </w:tc>
        <w:tc>
          <w:tcPr>
            <w:tcW w:w="3011" w:type="dxa"/>
            <w:shd w:val="clear" w:color="auto" w:fill="auto"/>
            <w:vAlign w:val="center"/>
          </w:tcPr>
          <w:p w:rsidR="000E66D9" w:rsidRPr="00266A95" w:rsidRDefault="000E66D9" w:rsidP="000E66D9">
            <w:pPr>
              <w:autoSpaceDE w:val="0"/>
              <w:autoSpaceDN w:val="0"/>
              <w:snapToGrid w:val="0"/>
              <w:spacing w:line="400" w:lineRule="exact"/>
              <w:ind w:left="720" w:hangingChars="300" w:hanging="720"/>
              <w:jc w:val="center"/>
              <w:rPr>
                <w:rFonts w:ascii="標楷體" w:eastAsia="標楷體" w:hAnsi="標楷體"/>
              </w:rPr>
            </w:pPr>
            <w:r w:rsidRPr="00266A95">
              <w:rPr>
                <w:rFonts w:ascii="標楷體" w:eastAsia="標楷體" w:hAnsi="標楷體" w:hint="eastAsia"/>
              </w:rPr>
              <w:t>056-20-J0001</w:t>
            </w:r>
          </w:p>
        </w:tc>
      </w:tr>
      <w:tr w:rsidR="000E66D9" w:rsidRPr="00266A95" w:rsidTr="000E66D9">
        <w:tc>
          <w:tcPr>
            <w:tcW w:w="1526" w:type="dxa"/>
            <w:vMerge/>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0E66D9" w:rsidRPr="00266A95" w:rsidRDefault="000E66D9" w:rsidP="000E66D9">
            <w:pPr>
              <w:snapToGrid w:val="0"/>
              <w:spacing w:before="20" w:after="20" w:line="400" w:lineRule="exact"/>
              <w:ind w:left="720" w:hangingChars="300" w:hanging="720"/>
              <w:jc w:val="both"/>
              <w:rPr>
                <w:rFonts w:ascii="標楷體" w:eastAsia="標楷體" w:hAnsi="標楷體"/>
              </w:rPr>
            </w:pPr>
            <w:r w:rsidRPr="00266A95">
              <w:rPr>
                <w:rFonts w:ascii="標楷體" w:eastAsia="標楷體" w:hAnsi="標楷體" w:hint="eastAsia"/>
              </w:rPr>
              <w:t>073-01鄰苯二甲酐</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rPr>
            </w:pPr>
            <w:r w:rsidRPr="00266A95">
              <w:rPr>
                <w:rFonts w:ascii="標楷體" w:eastAsia="標楷體" w:hAnsi="標楷體" w:hint="eastAsia"/>
              </w:rPr>
              <w:t>95-100</w:t>
            </w:r>
          </w:p>
        </w:tc>
        <w:tc>
          <w:tcPr>
            <w:tcW w:w="3011" w:type="dxa"/>
            <w:shd w:val="clear" w:color="auto" w:fill="auto"/>
            <w:vAlign w:val="center"/>
          </w:tcPr>
          <w:p w:rsidR="000E66D9" w:rsidRPr="00266A95" w:rsidRDefault="000E66D9" w:rsidP="000E66D9">
            <w:pPr>
              <w:autoSpaceDE w:val="0"/>
              <w:autoSpaceDN w:val="0"/>
              <w:snapToGrid w:val="0"/>
              <w:spacing w:line="400" w:lineRule="exact"/>
              <w:ind w:left="720" w:hangingChars="300" w:hanging="720"/>
              <w:jc w:val="center"/>
              <w:rPr>
                <w:rFonts w:ascii="標楷體" w:eastAsia="標楷體" w:hAnsi="標楷體"/>
              </w:rPr>
            </w:pPr>
            <w:r w:rsidRPr="00266A95">
              <w:rPr>
                <w:rFonts w:ascii="標楷體" w:eastAsia="標楷體" w:hAnsi="標楷體" w:hint="eastAsia"/>
              </w:rPr>
              <w:t>073-20-J0003</w:t>
            </w:r>
          </w:p>
        </w:tc>
      </w:tr>
      <w:tr w:rsidR="000E66D9" w:rsidRPr="00266A95" w:rsidTr="000E66D9">
        <w:tc>
          <w:tcPr>
            <w:tcW w:w="1526" w:type="dxa"/>
            <w:vMerge/>
            <w:shd w:val="clear" w:color="auto" w:fill="auto"/>
          </w:tcPr>
          <w:p w:rsidR="000E66D9" w:rsidRPr="00266A95" w:rsidRDefault="000E66D9" w:rsidP="000E66D9">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0E66D9" w:rsidRPr="00266A95" w:rsidRDefault="000E66D9" w:rsidP="000E66D9">
            <w:pPr>
              <w:snapToGrid w:val="0"/>
              <w:spacing w:before="20" w:after="20" w:line="400" w:lineRule="exact"/>
              <w:ind w:left="720" w:hangingChars="300" w:hanging="720"/>
              <w:jc w:val="both"/>
              <w:rPr>
                <w:rFonts w:ascii="標楷體" w:eastAsia="標楷體" w:hAnsi="標楷體"/>
              </w:rPr>
            </w:pPr>
            <w:r w:rsidRPr="00266A95">
              <w:rPr>
                <w:rFonts w:ascii="標楷體" w:eastAsia="標楷體" w:hAnsi="標楷體" w:hint="eastAsia"/>
              </w:rPr>
              <w:t>074-01二異氰酸甲苯</w:t>
            </w:r>
          </w:p>
        </w:tc>
        <w:tc>
          <w:tcPr>
            <w:tcW w:w="1985" w:type="dxa"/>
          </w:tcPr>
          <w:p w:rsidR="000E66D9" w:rsidRPr="00266A95" w:rsidRDefault="000E66D9" w:rsidP="000E66D9">
            <w:pPr>
              <w:tabs>
                <w:tab w:val="left" w:pos="1708"/>
              </w:tabs>
              <w:spacing w:line="400" w:lineRule="exact"/>
              <w:ind w:left="720" w:hangingChars="300" w:hanging="720"/>
              <w:rPr>
                <w:rFonts w:ascii="標楷體" w:eastAsia="標楷體" w:hAnsi="標楷體"/>
              </w:rPr>
            </w:pPr>
            <w:r w:rsidRPr="00266A95">
              <w:rPr>
                <w:rFonts w:ascii="標楷體" w:eastAsia="標楷體" w:hAnsi="標楷體" w:hint="eastAsia"/>
              </w:rPr>
              <w:t>80-85</w:t>
            </w:r>
          </w:p>
        </w:tc>
        <w:tc>
          <w:tcPr>
            <w:tcW w:w="3011" w:type="dxa"/>
            <w:shd w:val="clear" w:color="auto" w:fill="auto"/>
            <w:vAlign w:val="center"/>
          </w:tcPr>
          <w:p w:rsidR="000E66D9" w:rsidRPr="00266A95" w:rsidRDefault="000E66D9" w:rsidP="000E66D9">
            <w:pPr>
              <w:autoSpaceDE w:val="0"/>
              <w:autoSpaceDN w:val="0"/>
              <w:snapToGrid w:val="0"/>
              <w:spacing w:line="400" w:lineRule="exact"/>
              <w:ind w:left="720" w:hangingChars="300" w:hanging="720"/>
              <w:jc w:val="center"/>
              <w:rPr>
                <w:rFonts w:ascii="標楷體" w:eastAsia="標楷體" w:hAnsi="標楷體"/>
              </w:rPr>
            </w:pPr>
            <w:r w:rsidRPr="00266A95">
              <w:rPr>
                <w:rFonts w:ascii="標楷體" w:eastAsia="標楷體" w:hAnsi="標楷體" w:hint="eastAsia"/>
              </w:rPr>
              <w:t>074-20-J0001</w:t>
            </w:r>
          </w:p>
        </w:tc>
      </w:tr>
    </w:tbl>
    <w:p w:rsidR="000E66D9" w:rsidRPr="00266A95" w:rsidRDefault="000E66D9" w:rsidP="000E66D9">
      <w:pPr>
        <w:spacing w:line="420" w:lineRule="exact"/>
        <w:ind w:left="840" w:hangingChars="300" w:hanging="840"/>
        <w:jc w:val="both"/>
        <w:rPr>
          <w:rFonts w:ascii="標楷體" w:eastAsia="標楷體" w:hAnsi="標楷體" w:cs="新細明體"/>
          <w:kern w:val="0"/>
          <w:sz w:val="28"/>
          <w:szCs w:val="28"/>
        </w:rPr>
      </w:pPr>
      <w:r w:rsidRPr="00266A95">
        <w:rPr>
          <w:rFonts w:ascii="標楷體" w:eastAsia="標楷體" w:hAnsi="標楷體" w:hint="eastAsia"/>
          <w:sz w:val="28"/>
          <w:szCs w:val="28"/>
        </w:rPr>
        <w:t>（五）</w:t>
      </w:r>
      <w:r w:rsidRPr="00266A95">
        <w:rPr>
          <w:rFonts w:ascii="標楷體" w:eastAsia="標楷體" w:hAnsi="標楷體" w:cs="新細明體" w:hint="eastAsia"/>
          <w:kern w:val="0"/>
          <w:sz w:val="28"/>
          <w:szCs w:val="28"/>
        </w:rPr>
        <w:t>107年11-12月份申請購買毒化物統計資料如下表：</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2551"/>
        <w:gridCol w:w="1276"/>
        <w:gridCol w:w="992"/>
        <w:gridCol w:w="1266"/>
      </w:tblGrid>
      <w:tr w:rsidR="00266A95" w:rsidRPr="00266A95" w:rsidTr="000E66D9">
        <w:trPr>
          <w:trHeight w:val="404"/>
        </w:trPr>
        <w:tc>
          <w:tcPr>
            <w:tcW w:w="984"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編號</w:t>
            </w:r>
          </w:p>
        </w:tc>
        <w:tc>
          <w:tcPr>
            <w:tcW w:w="1173"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系所</w:t>
            </w:r>
          </w:p>
        </w:tc>
        <w:tc>
          <w:tcPr>
            <w:tcW w:w="1134"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負責人</w:t>
            </w:r>
          </w:p>
        </w:tc>
        <w:tc>
          <w:tcPr>
            <w:tcW w:w="2551"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毒化物</w:t>
            </w:r>
          </w:p>
        </w:tc>
        <w:tc>
          <w:tcPr>
            <w:tcW w:w="1276"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購買重量</w:t>
            </w:r>
          </w:p>
        </w:tc>
        <w:tc>
          <w:tcPr>
            <w:tcW w:w="992"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濃度(%)</w:t>
            </w:r>
          </w:p>
        </w:tc>
        <w:tc>
          <w:tcPr>
            <w:tcW w:w="1266" w:type="dxa"/>
            <w:tcBorders>
              <w:top w:val="single" w:sz="6" w:space="0" w:color="auto"/>
              <w:left w:val="single" w:sz="6" w:space="0" w:color="auto"/>
              <w:bottom w:val="single" w:sz="6" w:space="0" w:color="auto"/>
              <w:right w:val="single" w:sz="6" w:space="0" w:color="auto"/>
            </w:tcBorders>
          </w:tcPr>
          <w:p w:rsidR="000E66D9" w:rsidRPr="00266A95" w:rsidRDefault="000E66D9" w:rsidP="000E66D9">
            <w:pPr>
              <w:spacing w:line="420" w:lineRule="exact"/>
              <w:jc w:val="both"/>
              <w:rPr>
                <w:rFonts w:ascii="標楷體" w:eastAsia="標楷體" w:hAnsi="標楷體"/>
              </w:rPr>
            </w:pPr>
            <w:r w:rsidRPr="00266A95">
              <w:rPr>
                <w:rFonts w:ascii="標楷體" w:eastAsia="標楷體" w:hAnsi="標楷體" w:hint="eastAsia"/>
              </w:rPr>
              <w:t>廠商名稱</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107-120</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sz w:val="20"/>
                <w:szCs w:val="20"/>
              </w:rPr>
            </w:pPr>
            <w:r w:rsidRPr="00266A95">
              <w:rPr>
                <w:rFonts w:ascii="標楷體" w:eastAsia="標楷體" w:hAnsi="標楷體" w:hint="eastAsia"/>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260</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96-100</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群台</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107-121</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呂老師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12.56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107-122</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永定科技</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107-123</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林老師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53.2</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107-124</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生化系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054-01三氯甲烷</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0.735</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99.8</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232"/>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107-125</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古老師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37.68</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虹御生技</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107-126</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連老師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37.68</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虹御生技</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107-127</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生農系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李老師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6.296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100</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107-128</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張老師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176-01順丁烯二酸</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0.1</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107-129</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sz w:val="20"/>
                <w:szCs w:val="20"/>
              </w:rPr>
            </w:pPr>
            <w:r w:rsidRPr="00266A95">
              <w:rPr>
                <w:rFonts w:ascii="標楷體" w:eastAsia="標楷體" w:hAnsi="標楷體" w:hint="eastAsia"/>
                <w:sz w:val="20"/>
                <w:szCs w:val="20"/>
              </w:rPr>
              <w:t>化學準備室</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082-01環己烷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15.6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107-130</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翁老師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3.148</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107-131</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徐老師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142-01三氟化硼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0.445</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14</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107-132</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6.24</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107-133</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梁老師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097-01吡啶</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0.98</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107-134</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水生系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賴老師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6.24</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107-135</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黃老師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lastRenderedPageBreak/>
              <w:t>107-136</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謝老師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098-02甲醯胺</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0.113</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100</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107-137</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104-01乙醛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0.0785</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107-138</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生農系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莊老師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054-01三氯甲烷</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0.745</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99.8</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107-139</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25.28</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107-140</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160-01甲基第三丁基醚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5.92</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107-141</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12.592</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107-142</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sz w:val="20"/>
                <w:szCs w:val="20"/>
              </w:rPr>
            </w:pPr>
            <w:r w:rsidRPr="00266A95">
              <w:rPr>
                <w:rFonts w:ascii="標楷體" w:eastAsia="標楷體" w:hAnsi="標楷體" w:hint="eastAsia"/>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260</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96-100</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群台</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107-143</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謝老師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12.592</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107-120</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sz w:val="20"/>
                <w:szCs w:val="20"/>
              </w:rPr>
            </w:pPr>
            <w:r w:rsidRPr="00266A95">
              <w:rPr>
                <w:rFonts w:ascii="標楷體" w:eastAsia="標楷體" w:hAnsi="標楷體" w:hint="eastAsia"/>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260</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96-100</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群台</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107-121</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呂老師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12.56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弘力公司</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107-122</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26</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永定科技</w:t>
            </w:r>
          </w:p>
        </w:tc>
      </w:tr>
      <w:tr w:rsidR="00266A95" w:rsidRPr="00266A95" w:rsidTr="000E66D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107-123</w:t>
            </w:r>
          </w:p>
        </w:tc>
        <w:tc>
          <w:tcPr>
            <w:tcW w:w="1173"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林老師</w:t>
            </w:r>
          </w:p>
        </w:tc>
        <w:tc>
          <w:tcPr>
            <w:tcW w:w="2551"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53.2</w:t>
            </w:r>
          </w:p>
        </w:tc>
        <w:tc>
          <w:tcPr>
            <w:tcW w:w="992"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jc w:val="right"/>
              <w:rPr>
                <w:rFonts w:ascii="標楷體" w:eastAsia="標楷體" w:hAnsi="標楷體" w:cs="新細明體"/>
              </w:rPr>
            </w:pPr>
            <w:r w:rsidRPr="00266A95">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0E66D9" w:rsidRPr="00266A95" w:rsidRDefault="000E66D9" w:rsidP="000E66D9">
            <w:pPr>
              <w:rPr>
                <w:rFonts w:ascii="標楷體" w:eastAsia="標楷體" w:hAnsi="標楷體" w:cs="新細明體"/>
              </w:rPr>
            </w:pPr>
            <w:r w:rsidRPr="00266A95">
              <w:rPr>
                <w:rFonts w:ascii="標楷體" w:eastAsia="標楷體" w:hAnsi="標楷體" w:hint="eastAsia"/>
              </w:rPr>
              <w:t>友和貿易</w:t>
            </w:r>
          </w:p>
        </w:tc>
      </w:tr>
    </w:tbl>
    <w:p w:rsidR="000E66D9" w:rsidRPr="00266A95" w:rsidRDefault="000E66D9" w:rsidP="000E66D9">
      <w:pPr>
        <w:spacing w:line="420" w:lineRule="exact"/>
        <w:rPr>
          <w:rFonts w:ascii="標楷體" w:eastAsia="標楷體" w:hAnsi="標楷體"/>
          <w:sz w:val="28"/>
          <w:szCs w:val="28"/>
        </w:rPr>
      </w:pPr>
      <w:r w:rsidRPr="00266A95">
        <w:rPr>
          <w:rFonts w:ascii="標楷體" w:eastAsia="標楷體" w:hAnsi="標楷體" w:hint="eastAsia"/>
          <w:sz w:val="28"/>
          <w:szCs w:val="28"/>
        </w:rPr>
        <w:t>七、流浪犬管理</w:t>
      </w:r>
    </w:p>
    <w:p w:rsidR="000E66D9" w:rsidRPr="00266A95" w:rsidRDefault="000E66D9" w:rsidP="000E66D9">
      <w:pPr>
        <w:spacing w:line="420" w:lineRule="exact"/>
        <w:ind w:left="840" w:hangingChars="300" w:hanging="840"/>
        <w:jc w:val="both"/>
        <w:rPr>
          <w:rFonts w:ascii="標楷體" w:eastAsia="標楷體" w:hAnsi="標楷體"/>
          <w:bCs/>
          <w:sz w:val="28"/>
          <w:szCs w:val="28"/>
        </w:rPr>
      </w:pPr>
      <w:r w:rsidRPr="00266A95">
        <w:rPr>
          <w:rFonts w:ascii="標楷體" w:eastAsia="標楷體" w:hAnsi="標楷體" w:hint="eastAsia"/>
          <w:sz w:val="28"/>
          <w:szCs w:val="28"/>
        </w:rPr>
        <w:t xml:space="preserve"> (一) </w:t>
      </w:r>
      <w:r w:rsidRPr="00266A95">
        <w:rPr>
          <w:rFonts w:ascii="標楷體" w:eastAsia="標楷體" w:hAnsi="標楷體" w:hint="eastAsia"/>
          <w:bCs/>
          <w:sz w:val="28"/>
          <w:szCs w:val="28"/>
        </w:rPr>
        <w:t>中心持續追蹤其他具攻擊性犬隻動向，如有發現將依規定通報嘉義市政府農牧科協助處理，該單位分別於10月31日、11月14日及11月15日派員協助處理。本中心於11月28、29日誘捕具攻擊性犬隻，均交付嘉義市政府農牧科協助處理。</w:t>
      </w:r>
    </w:p>
    <w:p w:rsidR="000E66D9" w:rsidRPr="00266A95" w:rsidRDefault="000E66D9" w:rsidP="000E66D9">
      <w:pPr>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 xml:space="preserve"> (二) </w:t>
      </w:r>
      <w:r w:rsidR="0011521B" w:rsidRPr="00266A95">
        <w:rPr>
          <w:rFonts w:ascii="標楷體" w:eastAsia="標楷體" w:hAnsi="標楷體" w:hint="eastAsia"/>
          <w:bCs/>
          <w:sz w:val="28"/>
          <w:szCs w:val="28"/>
        </w:rPr>
        <w:t>107年</w:t>
      </w:r>
      <w:r w:rsidRPr="00266A95">
        <w:rPr>
          <w:rFonts w:ascii="標楷體" w:eastAsia="標楷體" w:hAnsi="標楷體" w:hint="eastAsia"/>
          <w:bCs/>
          <w:sz w:val="28"/>
          <w:szCs w:val="28"/>
        </w:rPr>
        <w:t>11月23日於操場後方司令台邊坡誘捕1隻流浪犬，11月27日移請動物醫院執行結紮並注射疫苗，12月3日於原地放養。11月28日公告該犬領養訊息，於放養日期前尚無人有意領養。</w:t>
      </w:r>
    </w:p>
    <w:p w:rsidR="000E66D9" w:rsidRPr="00266A95" w:rsidRDefault="000E66D9" w:rsidP="000E66D9">
      <w:pPr>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八、其他</w:t>
      </w:r>
    </w:p>
    <w:p w:rsidR="000E66D9" w:rsidRPr="00266A95" w:rsidRDefault="000E66D9" w:rsidP="000E66D9">
      <w:pPr>
        <w:spacing w:line="420" w:lineRule="exact"/>
        <w:ind w:left="840" w:hangingChars="300" w:hanging="840"/>
        <w:rPr>
          <w:rFonts w:ascii="標楷體" w:eastAsia="標楷體" w:hAnsi="標楷體"/>
          <w:sz w:val="28"/>
          <w:szCs w:val="28"/>
        </w:rPr>
      </w:pPr>
      <w:r w:rsidRPr="00266A95">
        <w:rPr>
          <w:rFonts w:ascii="標楷體" w:eastAsia="標楷體" w:hAnsi="標楷體" w:hint="eastAsia"/>
          <w:snapToGrid w:val="0"/>
          <w:sz w:val="28"/>
          <w:szCs w:val="28"/>
        </w:rPr>
        <w:t>（一）</w:t>
      </w:r>
      <w:r w:rsidRPr="00266A95">
        <w:rPr>
          <w:rFonts w:ascii="標楷體" w:eastAsia="標楷體" w:hAnsi="標楷體" w:hint="eastAsia"/>
          <w:sz w:val="28"/>
          <w:szCs w:val="28"/>
        </w:rPr>
        <w:t>本校1月用電及用水使用情形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542"/>
        <w:gridCol w:w="2410"/>
      </w:tblGrid>
      <w:tr w:rsidR="00266A95" w:rsidRPr="00266A95" w:rsidTr="000E66D9">
        <w:tc>
          <w:tcPr>
            <w:tcW w:w="1568" w:type="dxa"/>
            <w:shd w:val="clear" w:color="auto" w:fill="auto"/>
          </w:tcPr>
          <w:p w:rsidR="000E66D9" w:rsidRPr="00266A95" w:rsidRDefault="000E66D9" w:rsidP="000E66D9">
            <w:pPr>
              <w:spacing w:line="420" w:lineRule="exact"/>
              <w:rPr>
                <w:rFonts w:ascii="標楷體" w:eastAsia="標楷體" w:hAnsi="標楷體"/>
                <w:sz w:val="28"/>
                <w:szCs w:val="28"/>
              </w:rPr>
            </w:pPr>
          </w:p>
        </w:tc>
        <w:tc>
          <w:tcPr>
            <w:tcW w:w="2542" w:type="dxa"/>
            <w:shd w:val="clear" w:color="auto" w:fill="auto"/>
          </w:tcPr>
          <w:p w:rsidR="000E66D9" w:rsidRPr="00266A95" w:rsidRDefault="000E66D9" w:rsidP="000E66D9">
            <w:pPr>
              <w:spacing w:line="420" w:lineRule="exact"/>
              <w:ind w:firstLineChars="300" w:firstLine="840"/>
              <w:rPr>
                <w:rFonts w:ascii="標楷體" w:eastAsia="標楷體" w:hAnsi="標楷體"/>
                <w:sz w:val="28"/>
                <w:szCs w:val="28"/>
              </w:rPr>
            </w:pPr>
            <w:r w:rsidRPr="00266A95">
              <w:rPr>
                <w:rFonts w:ascii="標楷體" w:eastAsia="標楷體" w:hAnsi="標楷體" w:hint="eastAsia"/>
                <w:sz w:val="28"/>
                <w:szCs w:val="28"/>
              </w:rPr>
              <w:t>用電度數</w:t>
            </w:r>
          </w:p>
        </w:tc>
        <w:tc>
          <w:tcPr>
            <w:tcW w:w="2410" w:type="dxa"/>
            <w:shd w:val="clear" w:color="auto" w:fill="auto"/>
          </w:tcPr>
          <w:p w:rsidR="000E66D9" w:rsidRPr="00266A95" w:rsidRDefault="000E66D9" w:rsidP="000E66D9">
            <w:pPr>
              <w:spacing w:line="420" w:lineRule="exact"/>
              <w:ind w:firstLineChars="200" w:firstLine="560"/>
              <w:rPr>
                <w:rFonts w:ascii="標楷體" w:eastAsia="標楷體" w:hAnsi="標楷體"/>
                <w:sz w:val="28"/>
                <w:szCs w:val="28"/>
              </w:rPr>
            </w:pPr>
            <w:r w:rsidRPr="00266A95">
              <w:rPr>
                <w:rFonts w:ascii="標楷體" w:eastAsia="標楷體" w:hAnsi="標楷體" w:hint="eastAsia"/>
                <w:sz w:val="28"/>
                <w:szCs w:val="28"/>
              </w:rPr>
              <w:t>用水度數</w:t>
            </w:r>
          </w:p>
        </w:tc>
      </w:tr>
      <w:tr w:rsidR="00266A95" w:rsidRPr="00266A95" w:rsidTr="000E66D9">
        <w:tc>
          <w:tcPr>
            <w:tcW w:w="1568" w:type="dxa"/>
            <w:shd w:val="clear" w:color="auto" w:fill="auto"/>
          </w:tcPr>
          <w:p w:rsidR="000E66D9" w:rsidRPr="00266A95" w:rsidRDefault="000E66D9" w:rsidP="000E66D9">
            <w:pPr>
              <w:spacing w:line="420" w:lineRule="exact"/>
              <w:rPr>
                <w:rFonts w:ascii="標楷體" w:eastAsia="標楷體" w:hAnsi="標楷體"/>
                <w:sz w:val="28"/>
                <w:szCs w:val="28"/>
              </w:rPr>
            </w:pPr>
            <w:r w:rsidRPr="00266A95">
              <w:rPr>
                <w:rFonts w:ascii="標楷體" w:eastAsia="標楷體" w:hAnsi="標楷體" w:hint="eastAsia"/>
                <w:sz w:val="28"/>
                <w:szCs w:val="28"/>
              </w:rPr>
              <w:t>108年</w:t>
            </w:r>
          </w:p>
        </w:tc>
        <w:tc>
          <w:tcPr>
            <w:tcW w:w="2542" w:type="dxa"/>
            <w:shd w:val="clear" w:color="auto" w:fill="auto"/>
          </w:tcPr>
          <w:p w:rsidR="000E66D9" w:rsidRPr="00266A95" w:rsidRDefault="000E66D9" w:rsidP="000E66D9">
            <w:pPr>
              <w:spacing w:line="420" w:lineRule="exact"/>
              <w:ind w:firstLineChars="300" w:firstLine="840"/>
              <w:rPr>
                <w:rFonts w:ascii="標楷體" w:eastAsia="標楷體" w:hAnsi="標楷體"/>
                <w:sz w:val="28"/>
                <w:szCs w:val="28"/>
              </w:rPr>
            </w:pPr>
            <w:r w:rsidRPr="00266A95">
              <w:rPr>
                <w:rFonts w:ascii="標楷體" w:eastAsia="標楷體" w:hAnsi="標楷體" w:hint="eastAsia"/>
                <w:sz w:val="28"/>
                <w:szCs w:val="28"/>
              </w:rPr>
              <w:t>1,921 ,297</w:t>
            </w:r>
          </w:p>
        </w:tc>
        <w:tc>
          <w:tcPr>
            <w:tcW w:w="2410" w:type="dxa"/>
            <w:shd w:val="clear" w:color="auto" w:fill="auto"/>
          </w:tcPr>
          <w:p w:rsidR="000E66D9" w:rsidRPr="00266A95" w:rsidRDefault="000E66D9" w:rsidP="000E66D9">
            <w:pPr>
              <w:spacing w:line="420" w:lineRule="exact"/>
              <w:ind w:firstLineChars="200" w:firstLine="560"/>
              <w:rPr>
                <w:rFonts w:ascii="標楷體" w:eastAsia="標楷體" w:hAnsi="標楷體"/>
                <w:sz w:val="28"/>
                <w:szCs w:val="28"/>
              </w:rPr>
            </w:pPr>
            <w:r w:rsidRPr="00266A95">
              <w:rPr>
                <w:rFonts w:ascii="標楷體" w:eastAsia="標楷體" w:hAnsi="標楷體" w:hint="eastAsia"/>
                <w:sz w:val="28"/>
                <w:szCs w:val="28"/>
              </w:rPr>
              <w:t>40,122</w:t>
            </w:r>
          </w:p>
        </w:tc>
      </w:tr>
      <w:tr w:rsidR="00266A95" w:rsidRPr="00266A95" w:rsidTr="000E66D9">
        <w:tc>
          <w:tcPr>
            <w:tcW w:w="1568" w:type="dxa"/>
            <w:shd w:val="clear" w:color="auto" w:fill="auto"/>
          </w:tcPr>
          <w:p w:rsidR="000E66D9" w:rsidRPr="00266A95" w:rsidRDefault="000E66D9" w:rsidP="000E66D9">
            <w:pPr>
              <w:spacing w:line="420" w:lineRule="exact"/>
              <w:rPr>
                <w:rFonts w:ascii="標楷體" w:eastAsia="標楷體" w:hAnsi="標楷體"/>
                <w:sz w:val="28"/>
                <w:szCs w:val="28"/>
              </w:rPr>
            </w:pPr>
            <w:r w:rsidRPr="00266A95">
              <w:rPr>
                <w:rFonts w:ascii="標楷體" w:eastAsia="標楷體" w:hAnsi="標楷體" w:hint="eastAsia"/>
                <w:sz w:val="28"/>
                <w:szCs w:val="28"/>
              </w:rPr>
              <w:t>107年</w:t>
            </w:r>
          </w:p>
        </w:tc>
        <w:tc>
          <w:tcPr>
            <w:tcW w:w="2542" w:type="dxa"/>
            <w:shd w:val="clear" w:color="auto" w:fill="auto"/>
          </w:tcPr>
          <w:p w:rsidR="000E66D9" w:rsidRPr="00266A95" w:rsidRDefault="000E66D9" w:rsidP="000E66D9">
            <w:pPr>
              <w:spacing w:line="420" w:lineRule="exact"/>
              <w:ind w:firstLineChars="300" w:firstLine="840"/>
              <w:rPr>
                <w:rFonts w:ascii="標楷體" w:eastAsia="標楷體" w:hAnsi="標楷體"/>
                <w:sz w:val="28"/>
                <w:szCs w:val="28"/>
              </w:rPr>
            </w:pPr>
            <w:r w:rsidRPr="00266A95">
              <w:rPr>
                <w:rFonts w:ascii="標楷體" w:eastAsia="標楷體" w:hAnsi="標楷體" w:hint="eastAsia"/>
                <w:sz w:val="28"/>
                <w:szCs w:val="28"/>
              </w:rPr>
              <w:t>1,845 ,897</w:t>
            </w:r>
          </w:p>
        </w:tc>
        <w:tc>
          <w:tcPr>
            <w:tcW w:w="2410" w:type="dxa"/>
            <w:shd w:val="clear" w:color="auto" w:fill="auto"/>
          </w:tcPr>
          <w:p w:rsidR="000E66D9" w:rsidRPr="00266A95" w:rsidRDefault="000E66D9" w:rsidP="000E66D9">
            <w:pPr>
              <w:spacing w:line="420" w:lineRule="exact"/>
              <w:ind w:firstLineChars="200" w:firstLine="560"/>
              <w:rPr>
                <w:rFonts w:ascii="標楷體" w:eastAsia="標楷體" w:hAnsi="標楷體"/>
                <w:sz w:val="28"/>
                <w:szCs w:val="28"/>
              </w:rPr>
            </w:pPr>
            <w:r w:rsidRPr="00266A95">
              <w:rPr>
                <w:rFonts w:ascii="標楷體" w:eastAsia="標楷體" w:hAnsi="標楷體" w:hint="eastAsia"/>
                <w:sz w:val="28"/>
                <w:szCs w:val="28"/>
              </w:rPr>
              <w:t>44,114</w:t>
            </w:r>
          </w:p>
        </w:tc>
      </w:tr>
      <w:tr w:rsidR="00266A95" w:rsidRPr="00266A95" w:rsidTr="000E66D9">
        <w:tc>
          <w:tcPr>
            <w:tcW w:w="1568" w:type="dxa"/>
            <w:shd w:val="clear" w:color="auto" w:fill="auto"/>
          </w:tcPr>
          <w:p w:rsidR="000E66D9" w:rsidRPr="00266A95" w:rsidRDefault="000E66D9" w:rsidP="000E66D9">
            <w:pPr>
              <w:spacing w:line="420" w:lineRule="exact"/>
              <w:rPr>
                <w:rFonts w:ascii="標楷體" w:eastAsia="標楷體" w:hAnsi="標楷體"/>
                <w:sz w:val="28"/>
                <w:szCs w:val="28"/>
              </w:rPr>
            </w:pPr>
            <w:r w:rsidRPr="00266A95">
              <w:rPr>
                <w:rFonts w:ascii="標楷體" w:eastAsia="標楷體" w:hAnsi="標楷體" w:hint="eastAsia"/>
                <w:sz w:val="28"/>
                <w:szCs w:val="28"/>
              </w:rPr>
              <w:t>節省度數</w:t>
            </w:r>
          </w:p>
        </w:tc>
        <w:tc>
          <w:tcPr>
            <w:tcW w:w="2542" w:type="dxa"/>
            <w:shd w:val="clear" w:color="auto" w:fill="auto"/>
          </w:tcPr>
          <w:p w:rsidR="000E66D9" w:rsidRPr="00266A95" w:rsidRDefault="000E66D9" w:rsidP="000E66D9">
            <w:pPr>
              <w:spacing w:line="420" w:lineRule="exact"/>
              <w:jc w:val="center"/>
              <w:rPr>
                <w:rFonts w:ascii="標楷體" w:eastAsia="標楷體" w:hAnsi="標楷體"/>
                <w:sz w:val="28"/>
                <w:szCs w:val="28"/>
              </w:rPr>
            </w:pPr>
            <w:r w:rsidRPr="00266A95">
              <w:rPr>
                <w:rFonts w:ascii="標楷體" w:eastAsia="標楷體" w:hAnsi="標楷體" w:hint="eastAsia"/>
                <w:sz w:val="28"/>
                <w:szCs w:val="28"/>
              </w:rPr>
              <w:t xml:space="preserve">       ＋75,400</w:t>
            </w:r>
          </w:p>
        </w:tc>
        <w:tc>
          <w:tcPr>
            <w:tcW w:w="2410" w:type="dxa"/>
            <w:shd w:val="clear" w:color="auto" w:fill="auto"/>
          </w:tcPr>
          <w:p w:rsidR="000E66D9" w:rsidRPr="00266A95" w:rsidRDefault="000E66D9" w:rsidP="000E66D9">
            <w:pPr>
              <w:spacing w:line="420" w:lineRule="exact"/>
              <w:ind w:firstLineChars="200" w:firstLine="560"/>
              <w:rPr>
                <w:rFonts w:ascii="標楷體" w:eastAsia="標楷體" w:hAnsi="標楷體"/>
                <w:sz w:val="28"/>
                <w:szCs w:val="28"/>
              </w:rPr>
            </w:pPr>
            <w:r w:rsidRPr="00266A95">
              <w:rPr>
                <w:rFonts w:ascii="標楷體" w:eastAsia="標楷體" w:hAnsi="標楷體" w:hint="eastAsia"/>
                <w:sz w:val="28"/>
                <w:szCs w:val="28"/>
              </w:rPr>
              <w:t>-3,992</w:t>
            </w:r>
          </w:p>
        </w:tc>
      </w:tr>
    </w:tbl>
    <w:p w:rsidR="000E66D9" w:rsidRPr="00266A95" w:rsidRDefault="00A02010" w:rsidP="000E66D9">
      <w:pPr>
        <w:spacing w:line="420" w:lineRule="exact"/>
        <w:ind w:left="840" w:hangingChars="300" w:hanging="840"/>
        <w:rPr>
          <w:rFonts w:ascii="標楷體" w:eastAsia="標楷體" w:hAnsi="標楷體"/>
          <w:sz w:val="28"/>
          <w:szCs w:val="28"/>
        </w:rPr>
      </w:pPr>
      <w:r w:rsidRPr="00266A95">
        <w:rPr>
          <w:rFonts w:ascii="標楷體" w:eastAsia="標楷體" w:hAnsi="標楷體" w:hint="eastAsia"/>
          <w:snapToGrid w:val="0"/>
          <w:sz w:val="28"/>
          <w:szCs w:val="28"/>
        </w:rPr>
        <w:t>（二）</w:t>
      </w:r>
      <w:r w:rsidR="000E66D9" w:rsidRPr="00266A95">
        <w:rPr>
          <w:rFonts w:ascii="標楷體" w:eastAsia="標楷體" w:hAnsi="標楷體" w:hint="eastAsia"/>
          <w:bCs/>
          <w:sz w:val="28"/>
          <w:szCs w:val="28"/>
        </w:rPr>
        <w:t>依「能源管理法」規定，委請本校蘭潭及民雄校區能源管理員於108年1月31日填寫完成經濟部「能源用戶節約能源查核制度申報表」（非生產性質行業）。</w:t>
      </w:r>
    </w:p>
    <w:p w:rsidR="007342AE" w:rsidRPr="00266A95" w:rsidRDefault="00A02010" w:rsidP="00A02010">
      <w:pPr>
        <w:spacing w:line="420" w:lineRule="exact"/>
        <w:ind w:leftChars="7" w:left="857" w:hangingChars="300" w:hanging="840"/>
        <w:rPr>
          <w:rFonts w:eastAsia="標楷體"/>
          <w:b/>
          <w:bCs/>
          <w:sz w:val="28"/>
          <w:szCs w:val="28"/>
        </w:rPr>
      </w:pPr>
      <w:r w:rsidRPr="00266A95">
        <w:rPr>
          <w:rFonts w:ascii="標楷體" w:eastAsia="標楷體" w:hAnsi="標楷體" w:hint="eastAsia"/>
          <w:snapToGrid w:val="0"/>
          <w:sz w:val="28"/>
          <w:szCs w:val="28"/>
        </w:rPr>
        <w:t>（三）</w:t>
      </w:r>
      <w:r w:rsidR="0011521B" w:rsidRPr="00266A95">
        <w:rPr>
          <w:rFonts w:ascii="標楷體" w:eastAsia="標楷體" w:hAnsi="標楷體" w:hint="eastAsia"/>
          <w:bCs/>
          <w:sz w:val="28"/>
          <w:szCs w:val="28"/>
        </w:rPr>
        <w:t>107年</w:t>
      </w:r>
      <w:r w:rsidR="000E66D9" w:rsidRPr="00266A95">
        <w:rPr>
          <w:rFonts w:ascii="標楷體" w:eastAsia="標楷體" w:hAnsi="標楷體" w:hint="eastAsia"/>
          <w:snapToGrid w:val="0"/>
          <w:kern w:val="0"/>
          <w:sz w:val="28"/>
          <w:szCs w:val="28"/>
        </w:rPr>
        <w:t>12月4日嘉義市政府環境保護局，派員稽查本校合作社、學生餐廳麵包店及便利商店限制塑膠使用情形，會同本校膳食委員會配合稽查事宜，稽核結果均符合規定，本校將持續推動相關政策執行</w:t>
      </w:r>
      <w:r w:rsidR="000E66D9" w:rsidRPr="00266A95">
        <w:rPr>
          <w:rFonts w:ascii="標楷體" w:eastAsia="標楷體" w:hAnsi="標楷體" w:hint="eastAsia"/>
          <w:snapToGrid w:val="0"/>
          <w:sz w:val="28"/>
          <w:szCs w:val="28"/>
        </w:rPr>
        <w:t>。</w:t>
      </w:r>
    </w:p>
    <w:p w:rsidR="00AD41E2" w:rsidRPr="00266A95" w:rsidRDefault="00AD41E2" w:rsidP="00AD41E2">
      <w:pPr>
        <w:tabs>
          <w:tab w:val="left" w:pos="1708"/>
        </w:tabs>
        <w:spacing w:line="420" w:lineRule="exact"/>
        <w:rPr>
          <w:rFonts w:eastAsia="標楷體"/>
          <w:b/>
          <w:bCs/>
          <w:sz w:val="28"/>
          <w:szCs w:val="28"/>
        </w:rPr>
      </w:pPr>
      <w:r w:rsidRPr="00266A95">
        <w:rPr>
          <w:rFonts w:eastAsia="標楷體" w:hint="eastAsia"/>
          <w:b/>
          <w:bCs/>
          <w:sz w:val="28"/>
          <w:szCs w:val="28"/>
        </w:rPr>
        <w:t>＊職業安全組</w:t>
      </w:r>
    </w:p>
    <w:p w:rsidR="00AD41E2" w:rsidRPr="00266A95" w:rsidRDefault="00AD41E2" w:rsidP="00AD41E2">
      <w:pPr>
        <w:tabs>
          <w:tab w:val="left" w:pos="1708"/>
        </w:tabs>
        <w:spacing w:line="420" w:lineRule="exact"/>
        <w:ind w:left="840" w:hangingChars="300" w:hanging="840"/>
        <w:rPr>
          <w:rFonts w:eastAsia="標楷體"/>
          <w:sz w:val="28"/>
          <w:szCs w:val="28"/>
        </w:rPr>
      </w:pPr>
      <w:r w:rsidRPr="00266A95">
        <w:rPr>
          <w:rFonts w:eastAsia="標楷體" w:hint="eastAsia"/>
          <w:sz w:val="28"/>
          <w:szCs w:val="28"/>
        </w:rPr>
        <w:t>業務執行情形（含重要工作成果）</w:t>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lastRenderedPageBreak/>
        <w:t>一、安全衛生管理</w:t>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一)為保障校園作業場所人員安全與健康，職安組於107年11月9日函知校內各單位辦理工程、儀器設備或勞務採購時，若為承攬作業請務必將本校「承攬商承攬各項業務作業環境安全衛生管理要點」加入契約，並要求承攬商應確實遵行，設置符合相關法令之安全衛生設備、措施及管理，並請將危害告知單、會議紀錄、危險作業申請單等影本副知本組。</w:t>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(二)</w:t>
      </w:r>
      <w:r w:rsidRPr="00266A95">
        <w:rPr>
          <w:rFonts w:hint="eastAsia"/>
        </w:rPr>
        <w:t xml:space="preserve"> </w:t>
      </w:r>
      <w:r w:rsidR="0011521B" w:rsidRPr="00266A95">
        <w:rPr>
          <w:rFonts w:hint="eastAsia"/>
          <w:bCs/>
          <w:sz w:val="28"/>
          <w:szCs w:val="28"/>
        </w:rPr>
        <w:t>107年</w:t>
      </w:r>
      <w:r w:rsidRPr="00266A95">
        <w:rPr>
          <w:rFonts w:hint="eastAsia"/>
          <w:sz w:val="28"/>
          <w:szCs w:val="28"/>
        </w:rPr>
        <w:t>10月25日勞動部職安署南區職業安全衛生中心於「公立學校職業安全衛生宣導會」，說明公立學校編制內依法任用之職員，執行職務之安全及衛生防護事項，應優先適用「公務人員安全及衛生防護辦法」，前揭辦法未特別規定者則適用「職業安全衛生法」之規定。</w:t>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ab/>
      </w:r>
      <w:r w:rsidR="0011521B" w:rsidRPr="00266A95">
        <w:rPr>
          <w:rFonts w:hint="eastAsia"/>
          <w:sz w:val="28"/>
          <w:szCs w:val="28"/>
        </w:rPr>
        <w:t>爰此，職安</w:t>
      </w:r>
      <w:r w:rsidRPr="00266A95">
        <w:rPr>
          <w:rFonts w:hint="eastAsia"/>
          <w:sz w:val="28"/>
          <w:szCs w:val="28"/>
        </w:rPr>
        <w:t>組於107年11月9日函知全校各單位，若於勞動場所發生重大職業災害，務必告知本組通報勞動檢查機構，以符合8小時內通報之規定。</w:t>
      </w:r>
      <w:r w:rsidRPr="00266A95">
        <w:rPr>
          <w:rFonts w:hint="eastAsia"/>
          <w:sz w:val="28"/>
          <w:szCs w:val="28"/>
        </w:rPr>
        <w:tab/>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(三)107年上半年度5月作業環境監測採樣，其中微藥系A25-407實驗室監測環境三氯甲烷濃度超標，經</w:t>
      </w:r>
      <w:r w:rsidR="0011521B" w:rsidRPr="00266A95">
        <w:rPr>
          <w:rFonts w:hint="eastAsia"/>
          <w:sz w:val="28"/>
          <w:szCs w:val="28"/>
        </w:rPr>
        <w:t>職安</w:t>
      </w:r>
      <w:r w:rsidRPr="00266A95">
        <w:rPr>
          <w:rFonts w:hint="eastAsia"/>
          <w:sz w:val="28"/>
          <w:szCs w:val="28"/>
        </w:rPr>
        <w:t>組</w:t>
      </w:r>
      <w:r w:rsidR="0011521B" w:rsidRPr="00266A95">
        <w:rPr>
          <w:rFonts w:hint="eastAsia"/>
          <w:bCs/>
          <w:sz w:val="28"/>
          <w:szCs w:val="28"/>
        </w:rPr>
        <w:t>107年</w:t>
      </w:r>
      <w:r w:rsidRPr="00266A95">
        <w:rPr>
          <w:rFonts w:hint="eastAsia"/>
          <w:sz w:val="28"/>
          <w:szCs w:val="28"/>
        </w:rPr>
        <w:t>7月5日至該實驗室發現係有多罐含三氯甲烷之廢棄混合溶液致濃度超標，即請該實驗室人員將該溶液清除至廢液桶，並安排該實驗室工作一年以上人員3人納入</w:t>
      </w:r>
      <w:r w:rsidR="0011521B" w:rsidRPr="00266A95">
        <w:rPr>
          <w:rFonts w:hint="eastAsia"/>
          <w:bCs/>
          <w:sz w:val="28"/>
          <w:szCs w:val="28"/>
        </w:rPr>
        <w:t>107年</w:t>
      </w:r>
      <w:r w:rsidRPr="00266A95">
        <w:rPr>
          <w:rFonts w:hint="eastAsia"/>
          <w:sz w:val="28"/>
          <w:szCs w:val="28"/>
        </w:rPr>
        <w:t>11上旬特殊健檢，經健檢結果均無異常；並於11月1日下半年度環境監測確認已改善。107年下半年度11月1日作業環境監測採樣，共計完成實驗場所54點採樣，檢測30台排風櫃，結果均合格；惟其中微藥系A25-204實驗室三氯甲烷環境濃度雖尚在合格範圍，但已超過容許濃度1/2以上，於12月底重新評估作業環境，將於108年列入觀察實驗室再次檢測。</w:t>
      </w:r>
    </w:p>
    <w:p w:rsidR="000E66D9" w:rsidRPr="00266A95" w:rsidRDefault="000E66D9" w:rsidP="000E66D9">
      <w:pPr>
        <w:tabs>
          <w:tab w:val="left" w:pos="1708"/>
        </w:tabs>
        <w:spacing w:line="420" w:lineRule="exact"/>
        <w:ind w:left="566" w:hangingChars="202" w:hanging="566"/>
        <w:rPr>
          <w:rFonts w:ascii="標楷體" w:eastAsia="標楷體" w:hAnsi="標楷體"/>
          <w:sz w:val="28"/>
          <w:szCs w:val="28"/>
        </w:rPr>
      </w:pPr>
      <w:r w:rsidRPr="00266A95">
        <w:rPr>
          <w:rFonts w:ascii="標楷體" w:eastAsia="標楷體" w:hAnsi="標楷體" w:hint="eastAsia"/>
          <w:sz w:val="28"/>
          <w:szCs w:val="28"/>
        </w:rPr>
        <w:t>(四)</w:t>
      </w:r>
      <w:r w:rsidRPr="00266A95">
        <w:rPr>
          <w:rFonts w:hint="eastAsia"/>
        </w:rPr>
        <w:t xml:space="preserve"> </w:t>
      </w:r>
      <w:r w:rsidRPr="00266A95">
        <w:rPr>
          <w:rFonts w:ascii="標楷體" w:eastAsia="標楷體" w:hAnsi="標楷體" w:hint="eastAsia"/>
          <w:sz w:val="28"/>
          <w:szCs w:val="28"/>
        </w:rPr>
        <w:t>107年度教育部「環境管理現況調查系統」填報作業，填報內容包含：一、環境保護及能資源管理現況，二、職業安全衛生管理現況，三、校園災害防救計畫現況，四、執行成效與特色評分共四大項，本次作業歷經召開三次分工會議，感謝各單位配合（總務處營繕組、資產組、事務組、人事室、學務處軍訓組、教務處通識教育組及本中心各組等），於期限內依據分工完成提具或上傳104-107年受檢佐證相關資料，本案經校內審查會議決議後，業於10月24日上傳完竣；教育部於107年12月27日檢送「大專校院校園環境管理現況調查審查結果報告書(初稿)，本校審查結果為通過。</w:t>
      </w:r>
    </w:p>
    <w:p w:rsidR="000E66D9" w:rsidRPr="00266A95" w:rsidRDefault="000E66D9" w:rsidP="000E66D9">
      <w:pPr>
        <w:tabs>
          <w:tab w:val="left" w:pos="1708"/>
        </w:tabs>
        <w:spacing w:line="420" w:lineRule="exact"/>
        <w:ind w:left="426" w:hangingChars="152" w:hanging="426"/>
        <w:rPr>
          <w:rFonts w:ascii="標楷體" w:eastAsia="標楷體" w:hAnsi="標楷體"/>
          <w:sz w:val="28"/>
          <w:szCs w:val="28"/>
        </w:rPr>
      </w:pPr>
      <w:r w:rsidRPr="00266A95">
        <w:rPr>
          <w:rFonts w:ascii="標楷體" w:eastAsia="標楷體" w:hAnsi="標楷體" w:hint="eastAsia"/>
          <w:sz w:val="28"/>
          <w:szCs w:val="28"/>
        </w:rPr>
        <w:t>(五)實驗場所e化管理系統</w:t>
      </w:r>
    </w:p>
    <w:p w:rsidR="000E66D9" w:rsidRPr="00266A95" w:rsidRDefault="000E66D9" w:rsidP="000E66D9">
      <w:pPr>
        <w:tabs>
          <w:tab w:val="left" w:pos="1708"/>
        </w:tabs>
        <w:spacing w:line="420" w:lineRule="exact"/>
        <w:ind w:leftChars="117" w:left="704" w:hangingChars="151" w:hanging="423"/>
        <w:rPr>
          <w:rFonts w:ascii="標楷體" w:eastAsia="標楷體" w:hAnsi="標楷體"/>
          <w:sz w:val="28"/>
          <w:szCs w:val="28"/>
        </w:rPr>
      </w:pPr>
      <w:r w:rsidRPr="00266A95">
        <w:rPr>
          <w:rFonts w:ascii="標楷體" w:eastAsia="標楷體" w:hAnsi="標楷體" w:hint="eastAsia"/>
          <w:sz w:val="28"/>
          <w:szCs w:val="28"/>
        </w:rPr>
        <w:t>1、</w:t>
      </w:r>
      <w:r w:rsidRPr="00266A95">
        <w:rPr>
          <w:rFonts w:ascii="標楷體" w:eastAsia="標楷體" w:hAnsi="標楷體" w:hint="eastAsia"/>
          <w:sz w:val="28"/>
          <w:szCs w:val="28"/>
        </w:rPr>
        <w:tab/>
      </w:r>
      <w:r w:rsidR="0011521B" w:rsidRPr="00266A95">
        <w:rPr>
          <w:rFonts w:ascii="標楷體" w:eastAsia="標楷體" w:hAnsi="標楷體" w:hint="eastAsia"/>
          <w:sz w:val="28"/>
          <w:szCs w:val="28"/>
        </w:rPr>
        <w:t>為有效管理本校實驗場所，</w:t>
      </w:r>
      <w:r w:rsidRPr="00266A95">
        <w:rPr>
          <w:rFonts w:ascii="標楷體" w:eastAsia="標楷體" w:hAnsi="標楷體" w:hint="eastAsia"/>
          <w:sz w:val="28"/>
          <w:szCs w:val="28"/>
        </w:rPr>
        <w:t>中心於107年3月簽請以200小時工讀時數，委請電算中心協助規劃實驗場所設置／異動管理系統、化學品管理系統及</w:t>
      </w:r>
      <w:r w:rsidRPr="00266A95">
        <w:rPr>
          <w:rFonts w:ascii="標楷體" w:eastAsia="標楷體" w:hAnsi="標楷體" w:hint="eastAsia"/>
          <w:sz w:val="28"/>
          <w:szCs w:val="28"/>
        </w:rPr>
        <w:lastRenderedPageBreak/>
        <w:t>危險性機械設備管理系統，以建構本校「實驗場所e化管理」，電算中心於12月底提出測試版本，本組克正測試使用中。</w:t>
      </w:r>
    </w:p>
    <w:p w:rsidR="000E66D9" w:rsidRPr="00266A95" w:rsidRDefault="000E66D9" w:rsidP="000E66D9">
      <w:pPr>
        <w:tabs>
          <w:tab w:val="left" w:pos="1708"/>
        </w:tabs>
        <w:spacing w:line="420" w:lineRule="exact"/>
        <w:ind w:leftChars="117" w:left="704" w:hangingChars="151" w:hanging="423"/>
        <w:rPr>
          <w:rFonts w:ascii="標楷體" w:eastAsia="標楷體" w:hAnsi="標楷體"/>
          <w:sz w:val="28"/>
          <w:szCs w:val="28"/>
        </w:rPr>
      </w:pPr>
      <w:r w:rsidRPr="00266A95">
        <w:rPr>
          <w:rFonts w:ascii="標楷體" w:eastAsia="標楷體" w:hAnsi="標楷體" w:hint="eastAsia"/>
          <w:sz w:val="28"/>
          <w:szCs w:val="28"/>
        </w:rPr>
        <w:t>2、</w:t>
      </w:r>
      <w:r w:rsidRPr="00266A95">
        <w:rPr>
          <w:rFonts w:ascii="標楷體" w:eastAsia="標楷體" w:hAnsi="標楷體" w:hint="eastAsia"/>
          <w:sz w:val="28"/>
          <w:szCs w:val="28"/>
        </w:rPr>
        <w:tab/>
        <w:t>另為有效管理本校實驗場所化學品，擬於108年再敦請電算中心協助開發化學品管理系統(擴充原有毒化物管理系統)，預期本系統建置完成後，使用化學藥品之實驗室可將藥品清單及盤點庫存量，鍵入系統俾於統合管理。</w:t>
      </w:r>
    </w:p>
    <w:p w:rsidR="000E66D9" w:rsidRPr="00266A95" w:rsidRDefault="000E66D9" w:rsidP="000E66D9">
      <w:pPr>
        <w:tabs>
          <w:tab w:val="left" w:pos="1708"/>
        </w:tabs>
        <w:spacing w:line="420" w:lineRule="exact"/>
        <w:ind w:left="566" w:hangingChars="202" w:hanging="566"/>
        <w:rPr>
          <w:rFonts w:ascii="標楷體" w:eastAsia="標楷體" w:hAnsi="標楷體"/>
          <w:sz w:val="28"/>
          <w:szCs w:val="28"/>
        </w:rPr>
      </w:pPr>
      <w:r w:rsidRPr="00266A95">
        <w:rPr>
          <w:rFonts w:ascii="標楷體" w:eastAsia="標楷體" w:hAnsi="標楷體" w:hint="eastAsia"/>
          <w:sz w:val="28"/>
          <w:szCs w:val="28"/>
        </w:rPr>
        <w:t>(六)</w:t>
      </w:r>
      <w:r w:rsidRPr="00266A95">
        <w:rPr>
          <w:rFonts w:hint="eastAsia"/>
          <w:bCs/>
          <w:szCs w:val="28"/>
        </w:rPr>
        <w:t xml:space="preserve"> </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11</w:t>
      </w:r>
      <w:r w:rsidRPr="00266A95">
        <w:rPr>
          <w:rFonts w:eastAsia="標楷體" w:hint="eastAsia"/>
          <w:bCs/>
          <w:sz w:val="28"/>
          <w:szCs w:val="28"/>
        </w:rPr>
        <w:t>月實驗場所安全衛生查核，檢查結果如下，</w:t>
      </w:r>
      <w:r w:rsidRPr="00266A95">
        <w:rPr>
          <w:rFonts w:eastAsia="標楷體" w:hint="eastAsia"/>
          <w:bCs/>
          <w:sz w:val="28"/>
          <w:szCs w:val="28"/>
          <w:lang w:eastAsia="zh-HK"/>
        </w:rPr>
        <w:t>並</w:t>
      </w:r>
      <w:r w:rsidRPr="00266A95">
        <w:rPr>
          <w:rFonts w:eastAsia="標楷體" w:hint="eastAsia"/>
          <w:bCs/>
          <w:sz w:val="28"/>
          <w:szCs w:val="28"/>
        </w:rPr>
        <w:t>已於當下告知實驗室陪檢人員：</w:t>
      </w:r>
    </w:p>
    <w:tbl>
      <w:tblPr>
        <w:tblW w:w="48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29"/>
        <w:gridCol w:w="6050"/>
      </w:tblGrid>
      <w:tr w:rsidR="00266A95" w:rsidRPr="00266A95" w:rsidTr="000E66D9">
        <w:tc>
          <w:tcPr>
            <w:tcW w:w="661"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rPr>
                <w:rFonts w:eastAsia="標楷體"/>
                <w:bCs/>
              </w:rPr>
            </w:pPr>
            <w:r w:rsidRPr="00266A95">
              <w:rPr>
                <w:rFonts w:eastAsia="標楷體" w:hint="eastAsia"/>
                <w:bCs/>
              </w:rPr>
              <w:t>檢查日期</w:t>
            </w:r>
          </w:p>
        </w:tc>
        <w:tc>
          <w:tcPr>
            <w:tcW w:w="1206"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檢查實驗室</w:t>
            </w:r>
          </w:p>
        </w:tc>
        <w:tc>
          <w:tcPr>
            <w:tcW w:w="3133"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不符合事項</w:t>
            </w:r>
          </w:p>
        </w:tc>
      </w:tr>
      <w:tr w:rsidR="00266A95" w:rsidRPr="00266A95" w:rsidTr="000E66D9">
        <w:tc>
          <w:tcPr>
            <w:tcW w:w="661"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11/20</w:t>
            </w:r>
          </w:p>
        </w:tc>
        <w:tc>
          <w:tcPr>
            <w:tcW w:w="1206"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電腦教室</w:t>
            </w:r>
          </w:p>
          <w:p w:rsidR="000E66D9" w:rsidRPr="00266A95" w:rsidRDefault="000E66D9" w:rsidP="000E66D9">
            <w:pPr>
              <w:spacing w:line="400" w:lineRule="exact"/>
              <w:jc w:val="both"/>
              <w:rPr>
                <w:rFonts w:eastAsia="標楷體"/>
                <w:bCs/>
              </w:rPr>
            </w:pPr>
            <w:r w:rsidRPr="00266A95">
              <w:rPr>
                <w:rFonts w:eastAsia="標楷體" w:hint="eastAsia"/>
                <w:bCs/>
              </w:rPr>
              <w:t>B01-301,302,305</w:t>
            </w:r>
          </w:p>
        </w:tc>
        <w:tc>
          <w:tcPr>
            <w:tcW w:w="3133"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1.</w:t>
            </w:r>
            <w:r w:rsidRPr="00266A95">
              <w:rPr>
                <w:rFonts w:eastAsia="標楷體" w:hint="eastAsia"/>
                <w:bCs/>
              </w:rPr>
              <w:t>無緊急照明及避難指示燈</w:t>
            </w:r>
          </w:p>
          <w:p w:rsidR="000E66D9" w:rsidRPr="00266A95" w:rsidRDefault="000E66D9" w:rsidP="000E66D9">
            <w:pPr>
              <w:spacing w:line="400" w:lineRule="exact"/>
              <w:jc w:val="both"/>
              <w:rPr>
                <w:rFonts w:eastAsia="標楷體"/>
                <w:bCs/>
              </w:rPr>
            </w:pPr>
            <w:r w:rsidRPr="00266A95">
              <w:rPr>
                <w:rFonts w:eastAsia="標楷體" w:hint="eastAsia"/>
                <w:bCs/>
              </w:rPr>
              <w:t>2.</w:t>
            </w:r>
            <w:r w:rsidRPr="00266A95">
              <w:rPr>
                <w:rFonts w:eastAsia="標楷體" w:hint="eastAsia"/>
                <w:bCs/>
              </w:rPr>
              <w:t>地面有未使用插座電源孔，易絆倒</w:t>
            </w:r>
          </w:p>
        </w:tc>
      </w:tr>
      <w:tr w:rsidR="00266A95" w:rsidRPr="00266A95" w:rsidTr="000E66D9">
        <w:tc>
          <w:tcPr>
            <w:tcW w:w="661"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11/20</w:t>
            </w:r>
          </w:p>
        </w:tc>
        <w:tc>
          <w:tcPr>
            <w:tcW w:w="1206"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rPr>
                <w:rFonts w:eastAsia="標楷體"/>
                <w:bCs/>
              </w:rPr>
            </w:pPr>
            <w:r w:rsidRPr="00266A95">
              <w:rPr>
                <w:rFonts w:eastAsia="標楷體" w:hint="eastAsia"/>
                <w:bCs/>
              </w:rPr>
              <w:t>數理教育研究所</w:t>
            </w:r>
            <w:r w:rsidRPr="00266A95">
              <w:rPr>
                <w:rFonts w:eastAsia="標楷體" w:hint="eastAsia"/>
                <w:bCs/>
              </w:rPr>
              <w:t>BI-301,302,305,407</w:t>
            </w:r>
          </w:p>
        </w:tc>
        <w:tc>
          <w:tcPr>
            <w:tcW w:w="3133" w:type="pct"/>
            <w:tcBorders>
              <w:top w:val="single" w:sz="4" w:space="0" w:color="auto"/>
              <w:left w:val="single" w:sz="4" w:space="0" w:color="auto"/>
              <w:bottom w:val="single" w:sz="4" w:space="0" w:color="auto"/>
              <w:right w:val="single" w:sz="4" w:space="0" w:color="auto"/>
            </w:tcBorders>
            <w:hideMark/>
          </w:tcPr>
          <w:p w:rsidR="000E66D9" w:rsidRPr="00266A95" w:rsidRDefault="000E66D9" w:rsidP="000E66D9">
            <w:pPr>
              <w:spacing w:line="400" w:lineRule="exact"/>
              <w:jc w:val="both"/>
              <w:rPr>
                <w:rFonts w:eastAsia="標楷體"/>
                <w:bCs/>
              </w:rPr>
            </w:pPr>
            <w:r w:rsidRPr="00266A95">
              <w:rPr>
                <w:rFonts w:eastAsia="標楷體" w:hint="eastAsia"/>
                <w:bCs/>
              </w:rPr>
              <w:t>1.</w:t>
            </w:r>
            <w:r w:rsidRPr="00266A95">
              <w:rPr>
                <w:rFonts w:eastAsia="標楷體" w:hint="eastAsia"/>
                <w:bCs/>
              </w:rPr>
              <w:t>門口無緊急聯絡資訊</w:t>
            </w:r>
          </w:p>
          <w:p w:rsidR="000E66D9" w:rsidRPr="00266A95" w:rsidRDefault="000E66D9" w:rsidP="000E66D9">
            <w:pPr>
              <w:spacing w:line="400" w:lineRule="exact"/>
              <w:jc w:val="both"/>
              <w:rPr>
                <w:rFonts w:eastAsia="標楷體"/>
                <w:bCs/>
              </w:rPr>
            </w:pPr>
            <w:r w:rsidRPr="00266A95">
              <w:rPr>
                <w:rFonts w:eastAsia="標楷體" w:hint="eastAsia"/>
                <w:bCs/>
              </w:rPr>
              <w:t>2.</w:t>
            </w:r>
            <w:r w:rsidRPr="00266A95">
              <w:rPr>
                <w:rFonts w:eastAsia="標楷體" w:hint="eastAsia"/>
                <w:bCs/>
              </w:rPr>
              <w:t>未設置緊急沖淋設備</w:t>
            </w:r>
          </w:p>
          <w:p w:rsidR="000E66D9" w:rsidRPr="00266A95" w:rsidRDefault="000E66D9" w:rsidP="000E66D9">
            <w:pPr>
              <w:spacing w:line="400" w:lineRule="exact"/>
              <w:jc w:val="both"/>
              <w:rPr>
                <w:rFonts w:eastAsia="標楷體"/>
                <w:bCs/>
              </w:rPr>
            </w:pPr>
            <w:r w:rsidRPr="00266A95">
              <w:rPr>
                <w:rFonts w:eastAsia="標楷體" w:hint="eastAsia"/>
                <w:bCs/>
              </w:rPr>
              <w:t>3.</w:t>
            </w:r>
            <w:r w:rsidRPr="00266A95">
              <w:rPr>
                <w:rFonts w:eastAsia="標楷體" w:hint="eastAsia"/>
                <w:bCs/>
              </w:rPr>
              <w:t>無緊急處理器材</w:t>
            </w:r>
          </w:p>
          <w:p w:rsidR="000E66D9" w:rsidRPr="00266A95" w:rsidRDefault="000E66D9" w:rsidP="000E66D9">
            <w:pPr>
              <w:spacing w:line="400" w:lineRule="exact"/>
              <w:jc w:val="both"/>
              <w:rPr>
                <w:rFonts w:eastAsia="標楷體"/>
                <w:bCs/>
              </w:rPr>
            </w:pPr>
            <w:r w:rsidRPr="00266A95">
              <w:rPr>
                <w:rFonts w:eastAsia="標楷體" w:hint="eastAsia"/>
                <w:bCs/>
              </w:rPr>
              <w:t>4.</w:t>
            </w:r>
            <w:r w:rsidRPr="00266A95">
              <w:rPr>
                <w:rFonts w:eastAsia="標楷體" w:hint="eastAsia"/>
                <w:bCs/>
              </w:rPr>
              <w:t>急救箱藥品過期</w:t>
            </w:r>
          </w:p>
          <w:p w:rsidR="000E66D9" w:rsidRPr="00266A95" w:rsidRDefault="000E66D9" w:rsidP="000E66D9">
            <w:pPr>
              <w:spacing w:line="400" w:lineRule="exact"/>
              <w:jc w:val="both"/>
              <w:rPr>
                <w:rFonts w:eastAsia="標楷體"/>
                <w:bCs/>
              </w:rPr>
            </w:pPr>
            <w:r w:rsidRPr="00266A95">
              <w:rPr>
                <w:rFonts w:eastAsia="標楷體" w:hint="eastAsia"/>
                <w:bCs/>
              </w:rPr>
              <w:t>5.</w:t>
            </w:r>
            <w:r w:rsidRPr="00266A95">
              <w:rPr>
                <w:rFonts w:eastAsia="標楷體" w:hint="eastAsia"/>
                <w:bCs/>
              </w:rPr>
              <w:t>教室內多支滅火器過期，建議清除</w:t>
            </w:r>
          </w:p>
          <w:p w:rsidR="000E66D9" w:rsidRPr="00266A95" w:rsidRDefault="000E66D9" w:rsidP="000E66D9">
            <w:pPr>
              <w:spacing w:line="400" w:lineRule="exact"/>
              <w:jc w:val="both"/>
              <w:rPr>
                <w:rFonts w:eastAsia="標楷體"/>
                <w:bCs/>
              </w:rPr>
            </w:pPr>
            <w:r w:rsidRPr="00266A95">
              <w:rPr>
                <w:rFonts w:eastAsia="標楷體" w:hint="eastAsia"/>
                <w:bCs/>
              </w:rPr>
              <w:t>6.</w:t>
            </w:r>
            <w:r w:rsidRPr="00266A95">
              <w:rPr>
                <w:rFonts w:eastAsia="標楷體" w:hint="eastAsia"/>
                <w:bCs/>
              </w:rPr>
              <w:t>地面有突起管線管路標示不明</w:t>
            </w:r>
          </w:p>
          <w:p w:rsidR="000E66D9" w:rsidRPr="00266A95" w:rsidRDefault="000E66D9" w:rsidP="000E66D9">
            <w:pPr>
              <w:spacing w:line="400" w:lineRule="exact"/>
              <w:jc w:val="both"/>
              <w:rPr>
                <w:rFonts w:eastAsia="標楷體"/>
                <w:bCs/>
              </w:rPr>
            </w:pPr>
            <w:r w:rsidRPr="00266A95">
              <w:rPr>
                <w:rFonts w:eastAsia="標楷體" w:hint="eastAsia"/>
                <w:bCs/>
              </w:rPr>
              <w:t>7.</w:t>
            </w:r>
            <w:r w:rsidRPr="00266A95">
              <w:rPr>
                <w:rFonts w:eastAsia="標楷體" w:hint="eastAsia"/>
                <w:bCs/>
              </w:rPr>
              <w:t>廢棄瓦斯</w:t>
            </w:r>
            <w:r w:rsidRPr="00266A95">
              <w:rPr>
                <w:rFonts w:eastAsia="標楷體" w:hint="eastAsia"/>
                <w:bCs/>
              </w:rPr>
              <w:t>/</w:t>
            </w:r>
            <w:r w:rsidRPr="00266A95">
              <w:rPr>
                <w:rFonts w:eastAsia="標楷體" w:hint="eastAsia"/>
                <w:bCs/>
              </w:rPr>
              <w:t>氮氣鋼瓶耐壓期限過期且未固定，建議清理</w:t>
            </w:r>
          </w:p>
          <w:p w:rsidR="000E66D9" w:rsidRPr="00266A95" w:rsidRDefault="000E66D9" w:rsidP="000E66D9">
            <w:pPr>
              <w:spacing w:line="400" w:lineRule="exact"/>
              <w:jc w:val="both"/>
              <w:rPr>
                <w:rFonts w:eastAsia="標楷體"/>
                <w:bCs/>
              </w:rPr>
            </w:pPr>
            <w:r w:rsidRPr="00266A95">
              <w:rPr>
                <w:rFonts w:eastAsia="標楷體" w:hint="eastAsia"/>
                <w:bCs/>
              </w:rPr>
              <w:t>8.</w:t>
            </w:r>
            <w:r w:rsidRPr="00266A95">
              <w:rPr>
                <w:rFonts w:eastAsia="標楷體" w:hint="eastAsia"/>
                <w:bCs/>
              </w:rPr>
              <w:t>廢棄車床建議報廢清理</w:t>
            </w:r>
          </w:p>
          <w:p w:rsidR="000E66D9" w:rsidRPr="00266A95" w:rsidRDefault="000E66D9" w:rsidP="000E66D9">
            <w:pPr>
              <w:spacing w:line="400" w:lineRule="exact"/>
              <w:jc w:val="both"/>
              <w:rPr>
                <w:rFonts w:eastAsia="標楷體"/>
                <w:bCs/>
              </w:rPr>
            </w:pPr>
            <w:r w:rsidRPr="00266A95">
              <w:rPr>
                <w:rFonts w:eastAsia="標楷體" w:hint="eastAsia"/>
                <w:bCs/>
              </w:rPr>
              <w:t>9.</w:t>
            </w:r>
            <w:r w:rsidRPr="00266A95">
              <w:rPr>
                <w:rFonts w:eastAsia="標楷體" w:hint="eastAsia"/>
                <w:bCs/>
              </w:rPr>
              <w:t>電箱蓋無法扣上</w:t>
            </w:r>
          </w:p>
          <w:p w:rsidR="000E66D9" w:rsidRPr="00266A95" w:rsidRDefault="000E66D9" w:rsidP="000E66D9">
            <w:pPr>
              <w:spacing w:line="400" w:lineRule="exact"/>
              <w:jc w:val="both"/>
              <w:rPr>
                <w:rFonts w:eastAsia="標楷體"/>
                <w:bCs/>
              </w:rPr>
            </w:pPr>
            <w:r w:rsidRPr="00266A95">
              <w:rPr>
                <w:rFonts w:eastAsia="標楷體" w:hint="eastAsia"/>
                <w:bCs/>
              </w:rPr>
              <w:t>10.</w:t>
            </w:r>
            <w:r w:rsidRPr="00266A95">
              <w:rPr>
                <w:rFonts w:eastAsia="標楷體" w:hint="eastAsia"/>
                <w:bCs/>
              </w:rPr>
              <w:t>抽風櫃風速太弱，無法有效移除有害氣體</w:t>
            </w:r>
          </w:p>
          <w:p w:rsidR="000E66D9" w:rsidRPr="00266A95" w:rsidRDefault="000E66D9" w:rsidP="000E66D9">
            <w:pPr>
              <w:spacing w:line="400" w:lineRule="exact"/>
              <w:jc w:val="both"/>
              <w:rPr>
                <w:rFonts w:eastAsia="標楷體"/>
                <w:bCs/>
              </w:rPr>
            </w:pPr>
            <w:r w:rsidRPr="00266A95">
              <w:rPr>
                <w:rFonts w:eastAsia="標楷體" w:hint="eastAsia"/>
                <w:bCs/>
              </w:rPr>
              <w:t>11.</w:t>
            </w:r>
            <w:r w:rsidRPr="00266A95">
              <w:rPr>
                <w:rFonts w:eastAsia="標楷體" w:hint="eastAsia"/>
                <w:bCs/>
              </w:rPr>
              <w:t>放置於實驗室之食品冰箱未標示易誤用</w:t>
            </w:r>
          </w:p>
          <w:p w:rsidR="000E66D9" w:rsidRPr="00266A95" w:rsidRDefault="000E66D9" w:rsidP="000E66D9">
            <w:pPr>
              <w:spacing w:line="400" w:lineRule="exact"/>
              <w:jc w:val="both"/>
              <w:rPr>
                <w:rFonts w:eastAsia="標楷體"/>
                <w:bCs/>
              </w:rPr>
            </w:pPr>
            <w:r w:rsidRPr="00266A95">
              <w:rPr>
                <w:rFonts w:eastAsia="標楷體" w:hint="eastAsia"/>
                <w:bCs/>
              </w:rPr>
              <w:t>12.</w:t>
            </w:r>
            <w:r w:rsidRPr="00266A95">
              <w:rPr>
                <w:rFonts w:eastAsia="標楷體" w:hint="eastAsia"/>
                <w:bCs/>
              </w:rPr>
              <w:t>藥品儲存櫃無防傾倒橫桿</w:t>
            </w:r>
          </w:p>
          <w:p w:rsidR="000E66D9" w:rsidRPr="00266A95" w:rsidRDefault="000E66D9" w:rsidP="000E66D9">
            <w:pPr>
              <w:spacing w:line="400" w:lineRule="exact"/>
              <w:jc w:val="both"/>
              <w:rPr>
                <w:rFonts w:eastAsia="標楷體"/>
                <w:bCs/>
              </w:rPr>
            </w:pPr>
            <w:r w:rsidRPr="00266A95">
              <w:rPr>
                <w:rFonts w:eastAsia="標楷體" w:hint="eastAsia"/>
                <w:bCs/>
              </w:rPr>
              <w:t>13.</w:t>
            </w:r>
            <w:r w:rsidRPr="00266A95">
              <w:rPr>
                <w:rFonts w:eastAsia="標楷體" w:hint="eastAsia"/>
                <w:bCs/>
              </w:rPr>
              <w:t>廢棄化學品建議清理</w:t>
            </w:r>
          </w:p>
          <w:p w:rsidR="000E66D9" w:rsidRPr="00266A95" w:rsidRDefault="000E66D9" w:rsidP="000E66D9">
            <w:pPr>
              <w:spacing w:line="400" w:lineRule="exact"/>
              <w:jc w:val="both"/>
              <w:rPr>
                <w:rFonts w:eastAsia="標楷體"/>
                <w:bCs/>
              </w:rPr>
            </w:pPr>
            <w:r w:rsidRPr="00266A95">
              <w:rPr>
                <w:rFonts w:eastAsia="標楷體" w:hint="eastAsia"/>
                <w:bCs/>
              </w:rPr>
              <w:t>14.</w:t>
            </w:r>
            <w:r w:rsidRPr="00266A95">
              <w:rPr>
                <w:rFonts w:eastAsia="標楷體" w:hint="eastAsia"/>
                <w:bCs/>
              </w:rPr>
              <w:t>酒精燈用乙醇未有</w:t>
            </w:r>
            <w:r w:rsidRPr="00266A95">
              <w:rPr>
                <w:rFonts w:eastAsia="標楷體" w:hint="eastAsia"/>
                <w:bCs/>
              </w:rPr>
              <w:t>GHS</w:t>
            </w:r>
            <w:r w:rsidRPr="00266A95">
              <w:rPr>
                <w:rFonts w:eastAsia="標楷體" w:hint="eastAsia"/>
                <w:bCs/>
              </w:rPr>
              <w:t>標示</w:t>
            </w:r>
          </w:p>
        </w:tc>
      </w:tr>
    </w:tbl>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二、輻射防護</w:t>
      </w:r>
      <w:r w:rsidRPr="00266A95">
        <w:rPr>
          <w:rFonts w:ascii="新細明體" w:eastAsia="新細明體" w:hAnsi="新細明體" w:hint="eastAsia"/>
          <w:sz w:val="28"/>
          <w:szCs w:val="28"/>
        </w:rPr>
        <w:t>：</w:t>
      </w:r>
      <w:r w:rsidRPr="00266A95">
        <w:rPr>
          <w:rFonts w:hint="eastAsia"/>
          <w:sz w:val="28"/>
          <w:szCs w:val="28"/>
        </w:rPr>
        <w:t>原能會於</w:t>
      </w:r>
      <w:r w:rsidR="0011521B" w:rsidRPr="00266A95">
        <w:rPr>
          <w:rFonts w:hint="eastAsia"/>
          <w:bCs/>
          <w:sz w:val="28"/>
          <w:szCs w:val="28"/>
        </w:rPr>
        <w:t>108年</w:t>
      </w:r>
      <w:r w:rsidRPr="00266A95">
        <w:rPr>
          <w:rFonts w:hint="eastAsia"/>
          <w:sz w:val="28"/>
          <w:szCs w:val="28"/>
        </w:rPr>
        <w:t>1月10日來文表示本校於101年新購牙科X光機未申報案，裁處最低新臺幣3萬4</w:t>
      </w:r>
      <w:r w:rsidR="0011521B" w:rsidRPr="00266A95">
        <w:rPr>
          <w:rFonts w:hint="eastAsia"/>
          <w:sz w:val="28"/>
          <w:szCs w:val="28"/>
        </w:rPr>
        <w:t>,000</w:t>
      </w:r>
      <w:r w:rsidRPr="00266A95">
        <w:rPr>
          <w:rFonts w:hint="eastAsia"/>
          <w:sz w:val="28"/>
          <w:szCs w:val="28"/>
        </w:rPr>
        <w:t>元罰鍰，給予本校1個月申訴期，逾期視同放棄申訴；動物醫院表示已與販售業者商討罰緩事宜。</w:t>
      </w:r>
    </w:p>
    <w:p w:rsidR="000E66D9" w:rsidRPr="00266A95" w:rsidRDefault="000E66D9" w:rsidP="000E66D9">
      <w:pPr>
        <w:pStyle w:val="afe"/>
        <w:spacing w:line="420" w:lineRule="exact"/>
        <w:ind w:leftChars="1" w:left="568" w:hangingChars="202" w:hanging="566"/>
        <w:rPr>
          <w:sz w:val="28"/>
          <w:szCs w:val="28"/>
        </w:rPr>
      </w:pPr>
      <w:r w:rsidRPr="00266A95">
        <w:rPr>
          <w:rFonts w:hint="eastAsia"/>
          <w:sz w:val="28"/>
          <w:szCs w:val="28"/>
        </w:rPr>
        <w:t>三、校園公共意外保險</w:t>
      </w:r>
      <w:r w:rsidRPr="00266A95">
        <w:rPr>
          <w:rFonts w:ascii="新細明體" w:eastAsia="新細明體" w:hAnsi="新細明體" w:hint="eastAsia"/>
          <w:sz w:val="28"/>
          <w:szCs w:val="28"/>
        </w:rPr>
        <w:t>：</w:t>
      </w:r>
      <w:r w:rsidRPr="00266A95">
        <w:rPr>
          <w:rFonts w:hint="eastAsia"/>
          <w:sz w:val="28"/>
          <w:szCs w:val="28"/>
        </w:rPr>
        <w:t>108年度校園公共意外保險已於1月15完成核銷，本年度另附加電梯</w:t>
      </w:r>
      <w:r w:rsidRPr="00266A95">
        <w:rPr>
          <w:rFonts w:ascii="新細明體" w:eastAsia="新細明體" w:hAnsi="新細明體" w:hint="eastAsia"/>
          <w:sz w:val="28"/>
          <w:szCs w:val="28"/>
        </w:rPr>
        <w:t>、</w:t>
      </w:r>
      <w:r w:rsidRPr="00266A95">
        <w:rPr>
          <w:rFonts w:hint="eastAsia"/>
          <w:sz w:val="28"/>
          <w:szCs w:val="28"/>
        </w:rPr>
        <w:t>停車場</w:t>
      </w:r>
      <w:r w:rsidRPr="00266A95">
        <w:rPr>
          <w:rFonts w:ascii="新細明體" w:eastAsia="新細明體" w:hAnsi="新細明體" w:hint="eastAsia"/>
          <w:sz w:val="28"/>
          <w:szCs w:val="28"/>
        </w:rPr>
        <w:t>、</w:t>
      </w:r>
      <w:r w:rsidRPr="00266A95">
        <w:rPr>
          <w:rFonts w:hint="eastAsia"/>
          <w:sz w:val="28"/>
          <w:szCs w:val="28"/>
        </w:rPr>
        <w:t>游泳池</w:t>
      </w:r>
      <w:r w:rsidRPr="00266A95">
        <w:rPr>
          <w:rFonts w:ascii="新細明體" w:eastAsia="新細明體" w:hAnsi="新細明體" w:hint="eastAsia"/>
          <w:sz w:val="28"/>
          <w:szCs w:val="28"/>
        </w:rPr>
        <w:t>、</w:t>
      </w:r>
      <w:r w:rsidRPr="00266A95">
        <w:rPr>
          <w:rFonts w:hint="eastAsia"/>
          <w:sz w:val="28"/>
          <w:szCs w:val="28"/>
        </w:rPr>
        <w:t>受僱人財物</w:t>
      </w:r>
      <w:r w:rsidRPr="00266A95">
        <w:rPr>
          <w:rFonts w:ascii="新細明體" w:eastAsia="新細明體" w:hAnsi="新細明體" w:hint="eastAsia"/>
          <w:sz w:val="28"/>
          <w:szCs w:val="28"/>
        </w:rPr>
        <w:t>、</w:t>
      </w:r>
      <w:r w:rsidRPr="00266A95">
        <w:rPr>
          <w:rFonts w:hint="eastAsia"/>
          <w:sz w:val="28"/>
          <w:szCs w:val="28"/>
        </w:rPr>
        <w:t>天然災變及野生動物侵襲等六項附加條款，加強校園安全防護。</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szCs w:val="28"/>
        </w:rPr>
        <w:t>四</w:t>
      </w:r>
      <w:r w:rsidRPr="00266A95">
        <w:rPr>
          <w:rFonts w:ascii="新細明體" w:hAnsi="新細明體" w:hint="eastAsia"/>
          <w:sz w:val="28"/>
          <w:szCs w:val="28"/>
        </w:rPr>
        <w:t>、</w:t>
      </w:r>
      <w:r w:rsidRPr="00266A95">
        <w:rPr>
          <w:rFonts w:ascii="標楷體" w:eastAsia="標楷體" w:hAnsi="標楷體" w:hint="eastAsia"/>
          <w:sz w:val="28"/>
        </w:rPr>
        <w:t>職場健康保護</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(一)勞工一般及特殊健康檢查</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ab/>
        <w:t>1.107年度勞工健康檢查共計98人(一般健康檢查66人，特殊健康檢查33</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lastRenderedPageBreak/>
        <w:t xml:space="preserve">      人[其中1人重複一般及特殊健康檢查])</w:t>
      </w:r>
      <w:r w:rsidRPr="00266A95">
        <w:rPr>
          <w:rFonts w:ascii="新細明體" w:hAnsi="新細明體" w:hint="eastAsia"/>
          <w:sz w:val="28"/>
        </w:rPr>
        <w:t>，</w:t>
      </w:r>
      <w:r w:rsidRPr="00266A95">
        <w:rPr>
          <w:rFonts w:ascii="標楷體" w:eastAsia="標楷體" w:hAnsi="標楷體" w:hint="eastAsia"/>
          <w:sz w:val="28"/>
        </w:rPr>
        <w:t xml:space="preserve">實際到檢計86人。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493"/>
      </w:tblGrid>
      <w:tr w:rsidR="00266A95" w:rsidRPr="00266A95" w:rsidTr="000E66D9">
        <w:tc>
          <w:tcPr>
            <w:tcW w:w="3827"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一般健康檢查</w:t>
            </w:r>
          </w:p>
        </w:tc>
        <w:tc>
          <w:tcPr>
            <w:tcW w:w="5493"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特殊健康檢查</w:t>
            </w:r>
          </w:p>
        </w:tc>
      </w:tr>
      <w:tr w:rsidR="00266A95" w:rsidRPr="00266A95" w:rsidTr="000E66D9">
        <w:tc>
          <w:tcPr>
            <w:tcW w:w="3827"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1.計23人檢查結果明顯異常。</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2.計8人需填寫「國立嘉義大學肌肉骨骼症狀調查表」。</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3.計1人需定期追蹤血壓。</w:t>
            </w:r>
          </w:p>
        </w:tc>
        <w:tc>
          <w:tcPr>
            <w:tcW w:w="5493"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健康管理等級2級有以下項目：</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三氯乙烯.四氯乙烯作業：3人。</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聯苯胺及其鹽類作業：3人。</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游離輻射作業：4人。</w:t>
            </w:r>
          </w:p>
        </w:tc>
      </w:tr>
    </w:tbl>
    <w:p w:rsidR="000E66D9" w:rsidRPr="00266A95" w:rsidRDefault="000E66D9" w:rsidP="000E66D9">
      <w:pPr>
        <w:spacing w:line="400" w:lineRule="exact"/>
        <w:ind w:leftChars="117" w:left="337" w:hangingChars="20" w:hanging="56"/>
        <w:rPr>
          <w:rFonts w:ascii="標楷體" w:eastAsia="標楷體" w:hAnsi="標楷體"/>
          <w:sz w:val="28"/>
        </w:rPr>
      </w:pPr>
      <w:r w:rsidRPr="00266A95">
        <w:rPr>
          <w:rFonts w:ascii="標楷體" w:eastAsia="標楷體" w:hAnsi="標楷體" w:hint="eastAsia"/>
          <w:sz w:val="28"/>
        </w:rPr>
        <w:t xml:space="preserve"> 2.針對107年度一般健康檢查告異常及特殊健康檢查報告健康管理等級2級</w:t>
      </w:r>
      <w:r w:rsidRPr="00266A95">
        <w:rPr>
          <w:rFonts w:ascii="標楷體" w:eastAsia="標楷體" w:hAnsi="標楷體" w:hint="eastAsia"/>
          <w:sz w:val="28"/>
        </w:rPr>
        <w:tab/>
        <w:t>之員工進行健康管理及造冊(包括：衛教單、建議追蹤檢查、就醫資訊</w:t>
      </w:r>
      <w:r w:rsidRPr="00266A95">
        <w:rPr>
          <w:rFonts w:ascii="標楷體" w:eastAsia="標楷體" w:hAnsi="標楷體"/>
          <w:sz w:val="28"/>
        </w:rPr>
        <w:t>…</w:t>
      </w:r>
      <w:r w:rsidRPr="00266A95">
        <w:rPr>
          <w:rFonts w:ascii="標楷體" w:eastAsia="標楷體" w:hAnsi="標楷體" w:hint="eastAsia"/>
          <w:sz w:val="28"/>
        </w:rPr>
        <w:t xml:space="preserve"> </w:t>
      </w:r>
      <w:r w:rsidRPr="00266A95">
        <w:rPr>
          <w:rFonts w:ascii="標楷體" w:eastAsia="標楷體" w:hAnsi="標楷體" w:hint="eastAsia"/>
          <w:sz w:val="28"/>
        </w:rPr>
        <w:tab/>
        <w:t>等)，且於108年1月11日全數發放完畢。</w:t>
      </w:r>
    </w:p>
    <w:p w:rsidR="000E66D9" w:rsidRPr="00266A95" w:rsidRDefault="000E66D9" w:rsidP="000E66D9">
      <w:pPr>
        <w:spacing w:line="400" w:lineRule="exact"/>
        <w:ind w:leftChars="69" w:left="446" w:hangingChars="100" w:hanging="280"/>
        <w:rPr>
          <w:rFonts w:ascii="標楷體" w:eastAsia="標楷體" w:hAnsi="標楷體"/>
          <w:sz w:val="28"/>
        </w:rPr>
      </w:pPr>
      <w:r w:rsidRPr="00266A95">
        <w:rPr>
          <w:rFonts w:ascii="標楷體" w:eastAsia="標楷體" w:hAnsi="標楷體" w:hint="eastAsia"/>
          <w:sz w:val="28"/>
        </w:rPr>
        <w:tab/>
        <w:t>3.</w:t>
      </w:r>
      <w:r w:rsidRPr="00266A95">
        <w:rPr>
          <w:rFonts w:ascii="標楷體" w:eastAsia="標楷體" w:hAnsi="標楷體"/>
          <w:sz w:val="28"/>
        </w:rPr>
        <w:t>依「勞工健康保護規則」第24條規定，雇主實施勞工特殊健康檢查，應</w:t>
      </w:r>
      <w:r w:rsidRPr="00266A95">
        <w:rPr>
          <w:rFonts w:ascii="標楷體" w:eastAsia="標楷體" w:hAnsi="標楷體" w:hint="eastAsia"/>
          <w:sz w:val="28"/>
        </w:rPr>
        <w:tab/>
      </w:r>
      <w:r w:rsidRPr="00266A95">
        <w:rPr>
          <w:rFonts w:ascii="標楷體" w:eastAsia="標楷體" w:hAnsi="標楷體"/>
          <w:sz w:val="28"/>
        </w:rPr>
        <w:t>將辦理期程、作業類別與辦理勞工體格及健康檢查之醫療機構等內容，</w:t>
      </w:r>
      <w:r w:rsidRPr="00266A95">
        <w:rPr>
          <w:rFonts w:ascii="標楷體" w:eastAsia="標楷體" w:hAnsi="標楷體" w:hint="eastAsia"/>
          <w:sz w:val="28"/>
        </w:rPr>
        <w:t>於</w:t>
      </w:r>
      <w:r w:rsidRPr="00266A95">
        <w:rPr>
          <w:rFonts w:ascii="標楷體" w:eastAsia="標楷體" w:hAnsi="標楷體" w:hint="eastAsia"/>
          <w:sz w:val="28"/>
        </w:rPr>
        <w:tab/>
        <w:t>107年12月6日</w:t>
      </w:r>
      <w:r w:rsidRPr="00266A95">
        <w:rPr>
          <w:rFonts w:ascii="標楷體" w:eastAsia="標楷體" w:hAnsi="標楷體"/>
          <w:sz w:val="28"/>
        </w:rPr>
        <w:t>登錄至「勞工健康保護管理報備資訊網</w:t>
      </w:r>
      <w:r w:rsidRPr="00266A95">
        <w:rPr>
          <w:rFonts w:ascii="標楷體" w:eastAsia="標楷體" w:hAnsi="標楷體" w:hint="eastAsia"/>
          <w:sz w:val="28"/>
        </w:rPr>
        <w:t>」。</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(二)國立嘉義大學健康保護計畫執行如下</w:t>
      </w:r>
    </w:p>
    <w:tbl>
      <w:tblPr>
        <w:tblW w:w="96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54"/>
      </w:tblGrid>
      <w:tr w:rsidR="00266A95" w:rsidRPr="00266A95" w:rsidTr="000E66D9">
        <w:tc>
          <w:tcPr>
            <w:tcW w:w="3651"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計畫類別</w:t>
            </w:r>
          </w:p>
        </w:tc>
        <w:tc>
          <w:tcPr>
            <w:tcW w:w="5954"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處理進度</w:t>
            </w:r>
          </w:p>
        </w:tc>
      </w:tr>
      <w:tr w:rsidR="00266A95" w:rsidRPr="00266A95" w:rsidTr="000E66D9">
        <w:tc>
          <w:tcPr>
            <w:tcW w:w="3651"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工作場所母性健康保護</w:t>
            </w:r>
          </w:p>
        </w:tc>
        <w:tc>
          <w:tcPr>
            <w:tcW w:w="5954"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1.本計畫於107年6月15日業經本委員會107</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年度第1次會議通過在案。</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2.截至108年1月14日止，由人事室、總務處</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事務組提供或線上通報個案有16位。</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3.已完成評估工作環境及衛教有9位，已排定</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評估有2名，其餘5位目前申請娩假或育嬰</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假。</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4.目前已評估之9名員工皆為無作業危害及無</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須重新配工之個案，暫不安排職醫諮詢。</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5.其中計有 3名員工針對「工作場所未設置哺                                                                                                                                                                                                                                                                                                                                                                                    </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乳室或友善度不足」項目勾選，反應期校內哺乳室設置點可增加。</w:t>
            </w:r>
          </w:p>
        </w:tc>
      </w:tr>
      <w:tr w:rsidR="00266A95" w:rsidRPr="00266A95" w:rsidTr="000E66D9">
        <w:tc>
          <w:tcPr>
            <w:tcW w:w="3651"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執行職務遭受不法侵害預防</w:t>
            </w:r>
          </w:p>
        </w:tc>
        <w:tc>
          <w:tcPr>
            <w:tcW w:w="5954"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1.本計畫於107年6月15日業經本委員會107</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年度第1次會議通過在案。</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2.計畫已於107年7月31日函知全校各單位並</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公告於本中心-職安組網頁參閱。</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3.本校禁止工作場所職場暴力之聲明，業於107</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年7月18日經校長簽署在案，並公告於本中</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心-職安組網頁周知。</w:t>
            </w:r>
          </w:p>
        </w:tc>
      </w:tr>
      <w:tr w:rsidR="00266A95" w:rsidRPr="00266A95" w:rsidTr="000E66D9">
        <w:tc>
          <w:tcPr>
            <w:tcW w:w="3651"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人因性危害預防</w:t>
            </w:r>
          </w:p>
        </w:tc>
        <w:tc>
          <w:tcPr>
            <w:tcW w:w="5954"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1.本計畫於107年6月15日業經本委員會107</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年度第1次會議通過在案。</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lastRenderedPageBreak/>
              <w:t>2.已於108年1月2日函知重複性作業之高風</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險族群業管單位填寫「國立嘉義大學肌肉骨</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骼症狀調查表」。</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3.依調查表回填結果，評估是否安排職醫諮詢。</w:t>
            </w:r>
          </w:p>
        </w:tc>
      </w:tr>
      <w:tr w:rsidR="00266A95" w:rsidRPr="00266A95" w:rsidTr="000E66D9">
        <w:tc>
          <w:tcPr>
            <w:tcW w:w="3651"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lastRenderedPageBreak/>
              <w:t>異常工作負荷促發疾病預防</w:t>
            </w:r>
          </w:p>
        </w:tc>
        <w:tc>
          <w:tcPr>
            <w:tcW w:w="5954" w:type="dxa"/>
            <w:shd w:val="clear" w:color="auto" w:fill="auto"/>
          </w:tcPr>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1.本計畫於107年6月15日業經本委員會107</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年度第1次會議通過在案。</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2.已於108年1月2日函知各單位填寫「國立</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 xml:space="preserve">  嘉義大學異常工檢核表」。</w:t>
            </w:r>
          </w:p>
          <w:p w:rsidR="000E66D9" w:rsidRPr="00266A95" w:rsidRDefault="000E66D9" w:rsidP="000E66D9">
            <w:pPr>
              <w:spacing w:line="400" w:lineRule="exact"/>
              <w:rPr>
                <w:rFonts w:ascii="標楷體" w:eastAsia="標楷體" w:hAnsi="標楷體"/>
                <w:sz w:val="28"/>
              </w:rPr>
            </w:pPr>
            <w:r w:rsidRPr="00266A95">
              <w:rPr>
                <w:rFonts w:ascii="標楷體" w:eastAsia="標楷體" w:hAnsi="標楷體" w:hint="eastAsia"/>
                <w:sz w:val="28"/>
              </w:rPr>
              <w:t>3.依檢核表回填結果，評估是否安排職醫諮詢。</w:t>
            </w:r>
          </w:p>
        </w:tc>
      </w:tr>
    </w:tbl>
    <w:p w:rsidR="000E66D9" w:rsidRPr="00266A95" w:rsidRDefault="000E66D9" w:rsidP="000E66D9">
      <w:pPr>
        <w:spacing w:line="400" w:lineRule="exact"/>
        <w:ind w:leftChars="1" w:left="568" w:hangingChars="202" w:hanging="566"/>
        <w:rPr>
          <w:rFonts w:ascii="標楷體" w:eastAsia="標楷體" w:hAnsi="標楷體"/>
          <w:sz w:val="28"/>
        </w:rPr>
      </w:pPr>
      <w:r w:rsidRPr="00266A95">
        <w:rPr>
          <w:rFonts w:ascii="標楷體" w:eastAsia="標楷體" w:hAnsi="標楷體" w:hint="eastAsia"/>
          <w:sz w:val="28"/>
        </w:rPr>
        <w:t>(三)「國立嘉義大學健康檢查實施計畫」於107年12月21日業經107年度第2次環境保護及安全衛生委員會暨輻射防護委員會修正後通過，刻正簽請核定中</w:t>
      </w:r>
      <w:r w:rsidRPr="00266A95">
        <w:rPr>
          <w:rFonts w:ascii="新細明體" w:hAnsi="新細明體" w:hint="eastAsia"/>
          <w:sz w:val="28"/>
        </w:rPr>
        <w:t>，</w:t>
      </w:r>
      <w:r w:rsidRPr="00266A95">
        <w:rPr>
          <w:rFonts w:ascii="標楷體" w:eastAsia="標楷體" w:hAnsi="標楷體" w:hint="eastAsia"/>
          <w:sz w:val="28"/>
        </w:rPr>
        <w:t>如蒙核可</w:t>
      </w:r>
      <w:r w:rsidRPr="00266A95">
        <w:rPr>
          <w:rFonts w:ascii="新細明體" w:hAnsi="新細明體" w:hint="eastAsia"/>
          <w:sz w:val="28"/>
        </w:rPr>
        <w:t>，</w:t>
      </w:r>
      <w:r w:rsidRPr="00266A95">
        <w:rPr>
          <w:rFonts w:ascii="標楷體" w:eastAsia="標楷體" w:hAnsi="標楷體" w:hint="eastAsia"/>
          <w:sz w:val="28"/>
        </w:rPr>
        <w:t>將依計畫實施108年度健康檢查。</w:t>
      </w:r>
    </w:p>
    <w:p w:rsidR="000E66D9" w:rsidRPr="00266A95" w:rsidRDefault="000E66D9" w:rsidP="000E66D9">
      <w:pPr>
        <w:spacing w:line="400" w:lineRule="exact"/>
        <w:ind w:leftChars="1" w:left="568" w:hangingChars="202" w:hanging="566"/>
        <w:rPr>
          <w:rFonts w:ascii="標楷體" w:eastAsia="標楷體" w:hAnsi="標楷體"/>
          <w:sz w:val="28"/>
        </w:rPr>
      </w:pPr>
      <w:r w:rsidRPr="00266A95">
        <w:rPr>
          <w:rFonts w:ascii="標楷體" w:eastAsia="標楷體" w:hAnsi="標楷體" w:hint="eastAsia"/>
          <w:sz w:val="28"/>
        </w:rPr>
        <w:t>(四)本次臨場服務時間訂於108年1月14日下午至動物試驗場、木材利用工廠進行作業現場訪視，並進行前揭場所工作人員健康檢查報告評估及健康諮詢，職醫相關臨場服務資訊已公布</w:t>
      </w:r>
      <w:r w:rsidR="0011521B" w:rsidRPr="00266A95">
        <w:rPr>
          <w:rFonts w:ascii="標楷體" w:eastAsia="標楷體" w:hAnsi="標楷體" w:hint="eastAsia"/>
          <w:sz w:val="28"/>
        </w:rPr>
        <w:t>職安</w:t>
      </w:r>
      <w:r w:rsidRPr="00266A95">
        <w:rPr>
          <w:rFonts w:ascii="標楷體" w:eastAsia="標楷體" w:hAnsi="標楷體" w:hint="eastAsia"/>
          <w:sz w:val="28"/>
        </w:rPr>
        <w:t>組網頁周知。</w:t>
      </w:r>
    </w:p>
    <w:p w:rsidR="000E66D9" w:rsidRPr="00266A95" w:rsidRDefault="000E66D9" w:rsidP="005933B4">
      <w:pPr>
        <w:spacing w:line="400" w:lineRule="exact"/>
        <w:ind w:leftChars="1" w:left="568" w:hangingChars="202" w:hanging="566"/>
        <w:rPr>
          <w:rFonts w:ascii="標楷體" w:eastAsia="標楷體" w:hAnsi="標楷體"/>
          <w:sz w:val="28"/>
          <w:szCs w:val="28"/>
        </w:rPr>
      </w:pPr>
      <w:r w:rsidRPr="00266A95">
        <w:rPr>
          <w:rFonts w:ascii="標楷體" w:eastAsia="標楷體" w:hAnsi="標楷體" w:hint="eastAsia"/>
          <w:sz w:val="28"/>
        </w:rPr>
        <w:t>(五)本校「教職員工健身暨健康諮詢中心」於108年1月25日、2月1日〜10日適逢寒假補休及農</w:t>
      </w:r>
      <w:r w:rsidR="0011521B" w:rsidRPr="00266A95">
        <w:rPr>
          <w:rFonts w:ascii="標楷體" w:eastAsia="標楷體" w:hAnsi="標楷體" w:hint="eastAsia"/>
          <w:sz w:val="28"/>
        </w:rPr>
        <w:t>曆年連假，門禁系統於連假期間暫不開放，相關資訊將於連假前公布於職安</w:t>
      </w:r>
      <w:r w:rsidRPr="00266A95">
        <w:rPr>
          <w:rFonts w:ascii="標楷體" w:eastAsia="標楷體" w:hAnsi="標楷體" w:hint="eastAsia"/>
          <w:sz w:val="28"/>
        </w:rPr>
        <w:t>組網頁周知。</w:t>
      </w:r>
    </w:p>
    <w:p w:rsidR="002476CE" w:rsidRPr="00266A95" w:rsidRDefault="002476CE" w:rsidP="002476CE">
      <w:pPr>
        <w:spacing w:line="420" w:lineRule="exact"/>
        <w:rPr>
          <w:rFonts w:ascii="標楷體" w:eastAsia="標楷體" w:hAnsi="標楷體"/>
          <w:b/>
          <w:bCs/>
          <w:sz w:val="28"/>
          <w:szCs w:val="28"/>
        </w:rPr>
      </w:pPr>
      <w:r w:rsidRPr="00266A95">
        <w:rPr>
          <w:rFonts w:ascii="標楷體" w:eastAsia="標楷體" w:hAnsi="標楷體" w:hint="eastAsia"/>
          <w:b/>
          <w:bCs/>
          <w:sz w:val="28"/>
          <w:szCs w:val="28"/>
        </w:rPr>
        <w:t>＊衛生保健組</w:t>
      </w:r>
    </w:p>
    <w:p w:rsidR="004B117E" w:rsidRPr="00266A95" w:rsidRDefault="004B117E" w:rsidP="004B117E">
      <w:pPr>
        <w:tabs>
          <w:tab w:val="left" w:pos="1708"/>
        </w:tabs>
        <w:spacing w:line="420" w:lineRule="exact"/>
        <w:ind w:left="840" w:hangingChars="300" w:hanging="840"/>
        <w:rPr>
          <w:rFonts w:ascii="標楷體" w:eastAsia="標楷體" w:hAnsi="標楷體"/>
          <w:sz w:val="28"/>
          <w:szCs w:val="28"/>
        </w:rPr>
      </w:pPr>
      <w:r w:rsidRPr="00266A95">
        <w:rPr>
          <w:rFonts w:eastAsia="標楷體" w:hint="eastAsia"/>
          <w:sz w:val="28"/>
          <w:szCs w:val="28"/>
        </w:rPr>
        <w:t>業務執行情形（含重要工作成果）</w:t>
      </w:r>
    </w:p>
    <w:p w:rsidR="002476CE" w:rsidRPr="00266A95" w:rsidRDefault="002476CE" w:rsidP="002476CE">
      <w:pPr>
        <w:widowControl/>
        <w:adjustRightInd w:val="0"/>
        <w:snapToGrid w:val="0"/>
        <w:spacing w:line="420" w:lineRule="exact"/>
        <w:ind w:left="840" w:hangingChars="300" w:hanging="840"/>
        <w:rPr>
          <w:rFonts w:ascii="標楷體" w:eastAsia="標楷體" w:hAnsi="標楷體"/>
          <w:sz w:val="28"/>
          <w:szCs w:val="28"/>
        </w:rPr>
      </w:pPr>
      <w:r w:rsidRPr="00266A95">
        <w:rPr>
          <w:rFonts w:ascii="標楷體" w:eastAsia="標楷體" w:hAnsi="標楷體"/>
          <w:sz w:val="28"/>
          <w:szCs w:val="28"/>
        </w:rPr>
        <w:t>一、衛生保健業務</w:t>
      </w:r>
    </w:p>
    <w:p w:rsidR="002476CE" w:rsidRPr="00266A95" w:rsidRDefault="002476CE" w:rsidP="002476CE">
      <w:pPr>
        <w:widowControl/>
        <w:snapToGrid w:val="0"/>
        <w:spacing w:line="420" w:lineRule="exact"/>
        <w:ind w:left="840" w:hangingChars="300" w:hanging="840"/>
        <w:rPr>
          <w:rFonts w:ascii="新細明體" w:hAnsi="新細明體"/>
          <w:sz w:val="28"/>
          <w:szCs w:val="28"/>
        </w:rPr>
      </w:pPr>
      <w:r w:rsidRPr="00266A95">
        <w:rPr>
          <w:rFonts w:ascii="標楷體" w:eastAsia="標楷體" w:hAnsi="標楷體" w:hint="eastAsia"/>
          <w:sz w:val="28"/>
          <w:szCs w:val="28"/>
        </w:rPr>
        <w:t>（一）</w:t>
      </w:r>
      <w:r w:rsidRPr="00266A95">
        <w:rPr>
          <w:rFonts w:ascii="標楷體" w:eastAsia="標楷體" w:hAnsi="標楷體" w:hint="eastAsia"/>
          <w:sz w:val="28"/>
          <w:szCs w:val="28"/>
        </w:rPr>
        <w:tab/>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11月7日~11月30日辦理新生體檢血液、血壓異常複檢追蹤，血液異常5人皆已完成複檢及個人衛教。</w:t>
      </w:r>
    </w:p>
    <w:p w:rsidR="002476CE" w:rsidRPr="00266A95" w:rsidRDefault="002476CE" w:rsidP="002476CE">
      <w:pPr>
        <w:widowControl/>
        <w:snapToGrid w:val="0"/>
        <w:spacing w:line="420" w:lineRule="exact"/>
        <w:ind w:left="840" w:hangingChars="300" w:hanging="840"/>
        <w:rPr>
          <w:rFonts w:ascii="標楷體" w:eastAsia="標楷體" w:hAnsi="標楷體"/>
          <w:bCs/>
          <w:sz w:val="28"/>
          <w:szCs w:val="28"/>
        </w:rPr>
      </w:pPr>
      <w:r w:rsidRPr="00266A95">
        <w:rPr>
          <w:rFonts w:ascii="標楷體" w:eastAsia="標楷體" w:hAnsi="標楷體" w:hint="eastAsia"/>
          <w:sz w:val="28"/>
          <w:szCs w:val="28"/>
        </w:rPr>
        <w:t>（二）</w:t>
      </w:r>
      <w:r w:rsidRPr="00266A95">
        <w:rPr>
          <w:rFonts w:ascii="標楷體" w:eastAsia="標楷體" w:hAnsi="標楷體" w:hint="eastAsia"/>
          <w:bCs/>
          <w:sz w:val="28"/>
          <w:szCs w:val="28"/>
        </w:rPr>
        <w:t>107學年新生體檢異常追蹤輔導，胸部X光異常者1人，訪談評估後轉介胸腔內科複診矯治，學生於聖馬爾定醫院複診已排除傳染性疾病。</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（三）</w:t>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12月21日辦理支持</w:t>
      </w:r>
      <w:r w:rsidR="0011521B" w:rsidRPr="00266A95">
        <w:rPr>
          <w:rFonts w:ascii="標楷體" w:eastAsia="標楷體" w:hAnsi="標楷體" w:hint="eastAsia"/>
          <w:sz w:val="28"/>
          <w:szCs w:val="28"/>
        </w:rPr>
        <w:t>反菸、拒吸二手菸公約簽署，會中校長指出學校禁菸不是阻擋教職員生</w:t>
      </w:r>
      <w:r w:rsidRPr="00266A95">
        <w:rPr>
          <w:rFonts w:ascii="標楷體" w:eastAsia="標楷體" w:hAnsi="標楷體" w:hint="eastAsia"/>
          <w:sz w:val="28"/>
          <w:szCs w:val="28"/>
        </w:rPr>
        <w:t>抽菸權益，但仍期盼吸菸者能戒除抽菸習慣，並同時維護自身及周遭人健康，期勉全體教職員生一起支持反菸、拒吸二手菸讓校園成為無菸環境。</w:t>
      </w:r>
    </w:p>
    <w:p w:rsidR="002476CE" w:rsidRPr="00266A95" w:rsidRDefault="002476CE" w:rsidP="002476CE">
      <w:pPr>
        <w:widowControl/>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（四）依新生體檢報告篩選符合代謝症候群學生共125人，於</w:t>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12月25日提供代謝症候群衛教資訊寄送學生個人信箱。</w:t>
      </w:r>
    </w:p>
    <w:p w:rsidR="002476CE" w:rsidRPr="00266A95" w:rsidRDefault="002476CE" w:rsidP="002476CE">
      <w:pPr>
        <w:widowControl/>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（五）1月9日辦理本校餐飲衛生輔導訪視，由教育部委託社團法人中華食品安全管制系統發展協會蒞校輔導</w:t>
      </w:r>
      <w:r w:rsidRPr="00266A95">
        <w:rPr>
          <w:rFonts w:ascii="新細明體" w:hAnsi="新細明體" w:hint="eastAsia"/>
          <w:sz w:val="28"/>
          <w:szCs w:val="28"/>
        </w:rPr>
        <w:t>，</w:t>
      </w:r>
      <w:r w:rsidRPr="00266A95">
        <w:rPr>
          <w:rFonts w:ascii="標楷體" w:eastAsia="標楷體" w:hAnsi="標楷體" w:hint="eastAsia"/>
          <w:sz w:val="28"/>
          <w:szCs w:val="28"/>
        </w:rPr>
        <w:t>待改進之環境設施已由膳委會協同廠商施做，餐飲衛生缺失一項業者已就輔導結果改善完畢。</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lastRenderedPageBreak/>
        <w:t>（六）彙整本校107年學校衛生相關資料，並依教育部來文於</w:t>
      </w:r>
      <w:r w:rsidR="0011521B" w:rsidRPr="00266A95">
        <w:rPr>
          <w:rFonts w:ascii="標楷體" w:eastAsia="標楷體" w:hAnsi="標楷體" w:hint="eastAsia"/>
          <w:bCs/>
          <w:sz w:val="28"/>
          <w:szCs w:val="28"/>
        </w:rPr>
        <w:t>108年</w:t>
      </w:r>
      <w:r w:rsidRPr="00266A95">
        <w:rPr>
          <w:rFonts w:ascii="標楷體" w:eastAsia="標楷體" w:hAnsi="標楷體" w:hint="eastAsia"/>
          <w:sz w:val="28"/>
          <w:szCs w:val="28"/>
        </w:rPr>
        <w:t>1月18日前完成107年大專校院學校衛生問卷網路填報作業。</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（七）107學年第一學期本校餐廳「成品或半成品」及「餐具」之衛生品質檢驗，委由本校「檢驗分析及技術推廣服務中心」執行，完成15家餐飲業者衛生品質檢驗， 12家檢驗通過、3家複檢通過。</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二、傳染病個案追蹤輔導</w:t>
      </w:r>
    </w:p>
    <w:p w:rsidR="002476CE" w:rsidRPr="00266A95" w:rsidRDefault="002476CE" w:rsidP="002476CE">
      <w:pPr>
        <w:widowControl/>
        <w:tabs>
          <w:tab w:val="left" w:pos="426"/>
        </w:tabs>
        <w:adjustRightInd w:val="0"/>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（一）</w:t>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11月21日辦理結核病接觸者說明會及x光、抽血檢查，2位接觸者抽血檢查丙型干擾素釋放試驗呈陽性，配合衛生單位轉介2人至胸腔內科複診</w:t>
      </w:r>
      <w:r w:rsidRPr="00266A95">
        <w:rPr>
          <w:rFonts w:ascii="新細明體" w:hAnsi="新細明體" w:hint="eastAsia"/>
          <w:sz w:val="28"/>
          <w:szCs w:val="28"/>
        </w:rPr>
        <w:t>，</w:t>
      </w:r>
      <w:r w:rsidRPr="00266A95">
        <w:rPr>
          <w:rFonts w:ascii="標楷體" w:eastAsia="標楷體" w:hAnsi="標楷體" w:hint="eastAsia"/>
          <w:sz w:val="28"/>
          <w:szCs w:val="28"/>
        </w:rPr>
        <w:t>排除為結核病個案，為避免日後發病之疑慮</w:t>
      </w:r>
      <w:r w:rsidRPr="00266A95">
        <w:rPr>
          <w:rFonts w:ascii="新細明體" w:hAnsi="新細明體" w:hint="eastAsia"/>
          <w:sz w:val="28"/>
          <w:szCs w:val="28"/>
        </w:rPr>
        <w:t>，</w:t>
      </w:r>
      <w:r w:rsidRPr="00266A95">
        <w:rPr>
          <w:rFonts w:ascii="標楷體" w:eastAsia="標楷體" w:hAnsi="標楷體" w:hint="eastAsia"/>
          <w:sz w:val="28"/>
          <w:szCs w:val="28"/>
        </w:rPr>
        <w:t>已開始服用潛伏結核感染藥物治療並參與都治計畫</w:t>
      </w:r>
      <w:r w:rsidRPr="00266A95">
        <w:rPr>
          <w:rFonts w:ascii="新細明體" w:hAnsi="新細明體" w:hint="eastAsia"/>
          <w:sz w:val="28"/>
          <w:szCs w:val="28"/>
        </w:rPr>
        <w:t>，</w:t>
      </w:r>
      <w:r w:rsidRPr="00266A95">
        <w:rPr>
          <w:rFonts w:ascii="標楷體" w:eastAsia="標楷體" w:hAnsi="標楷體" w:hint="eastAsia"/>
          <w:sz w:val="28"/>
          <w:szCs w:val="28"/>
        </w:rPr>
        <w:t>由關懷員陪伴下每週服藥1次</w:t>
      </w:r>
      <w:r w:rsidRPr="00266A95">
        <w:rPr>
          <w:rFonts w:ascii="新細明體" w:hAnsi="新細明體" w:hint="eastAsia"/>
          <w:sz w:val="28"/>
          <w:szCs w:val="28"/>
        </w:rPr>
        <w:t>，</w:t>
      </w:r>
      <w:r w:rsidRPr="00266A95">
        <w:rPr>
          <w:rFonts w:ascii="標楷體" w:eastAsia="標楷體" w:hAnsi="標楷體" w:hint="eastAsia"/>
          <w:sz w:val="28"/>
          <w:szCs w:val="28"/>
        </w:rPr>
        <w:t>服藥期程共3個月。</w:t>
      </w:r>
    </w:p>
    <w:p w:rsidR="002476CE" w:rsidRPr="00266A95" w:rsidRDefault="002476CE" w:rsidP="002476CE">
      <w:pPr>
        <w:widowControl/>
        <w:tabs>
          <w:tab w:val="left" w:pos="426"/>
        </w:tabs>
        <w:adjustRightInd w:val="0"/>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二）1月10日接獲衛生局通知學生因車禍受傷於成大就醫檢查發現肺結核，聯繫個案晤談進行相關資料蒐集、衛教，配合衛生單位環境疫調、接觸者造冊及後續安排接觸者之檢查，個案已開始服用抗結核藥物治療並參予都治計畫，每日由關懷員送藥服藥。</w:t>
      </w:r>
    </w:p>
    <w:p w:rsidR="002476CE" w:rsidRPr="00266A95" w:rsidRDefault="002476CE" w:rsidP="002476CE">
      <w:pPr>
        <w:widowControl/>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 xml:space="preserve">二、健康服務 </w:t>
      </w:r>
    </w:p>
    <w:p w:rsidR="002476CE" w:rsidRPr="00266A95" w:rsidRDefault="002476CE" w:rsidP="002476CE">
      <w:pPr>
        <w:widowControl/>
        <w:spacing w:afterLines="20" w:after="72"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（一）107年11~12月教職員生傷病人數共287人，各學院傷病人數統計詳如下表</w:t>
      </w:r>
    </w:p>
    <w:p w:rsidR="002476CE" w:rsidRPr="00266A95" w:rsidRDefault="002476CE" w:rsidP="002476CE">
      <w:pPr>
        <w:widowControl/>
        <w:spacing w:line="420" w:lineRule="exact"/>
        <w:ind w:left="720" w:hangingChars="300" w:hanging="720"/>
      </w:pPr>
    </w:p>
    <w:tbl>
      <w:tblPr>
        <w:tblW w:w="7783" w:type="dxa"/>
        <w:tblInd w:w="859"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564"/>
        <w:gridCol w:w="1838"/>
        <w:gridCol w:w="2131"/>
      </w:tblGrid>
      <w:tr w:rsidR="00266A95" w:rsidRPr="00266A95" w:rsidTr="005933B4">
        <w:trPr>
          <w:trHeight w:val="405"/>
        </w:trPr>
        <w:tc>
          <w:tcPr>
            <w:tcW w:w="2250" w:type="dxa"/>
            <w:shd w:val="clear" w:color="auto" w:fill="auto"/>
            <w:noWrap/>
            <w:vAlign w:val="center"/>
            <w:hideMark/>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學 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11月</w:t>
            </w:r>
          </w:p>
        </w:tc>
        <w:tc>
          <w:tcPr>
            <w:tcW w:w="1838"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12月</w:t>
            </w:r>
          </w:p>
        </w:tc>
        <w:tc>
          <w:tcPr>
            <w:tcW w:w="2131" w:type="dxa"/>
            <w:shd w:val="clear" w:color="auto" w:fill="E5DFEC"/>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合計</w:t>
            </w:r>
          </w:p>
        </w:tc>
      </w:tr>
      <w:tr w:rsidR="00266A95" w:rsidRPr="00266A95" w:rsidTr="005933B4">
        <w:tblPrEx>
          <w:tblBorders>
            <w:bottom w:val="single" w:sz="4" w:space="0" w:color="auto"/>
          </w:tblBorders>
        </w:tblPrEx>
        <w:trPr>
          <w:trHeight w:val="270"/>
        </w:trPr>
        <w:tc>
          <w:tcPr>
            <w:tcW w:w="2250" w:type="dxa"/>
            <w:shd w:val="clear" w:color="auto" w:fill="auto"/>
            <w:noWrap/>
            <w:vAlign w:val="center"/>
            <w:hideMark/>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農學院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31</w:t>
            </w:r>
          </w:p>
        </w:tc>
        <w:tc>
          <w:tcPr>
            <w:tcW w:w="1838" w:type="dxa"/>
            <w:shd w:val="clear" w:color="auto" w:fill="auto"/>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33</w:t>
            </w:r>
          </w:p>
        </w:tc>
        <w:tc>
          <w:tcPr>
            <w:tcW w:w="2131" w:type="dxa"/>
            <w:shd w:val="clear" w:color="auto" w:fill="E5DFEC"/>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64</w:t>
            </w:r>
          </w:p>
        </w:tc>
      </w:tr>
      <w:tr w:rsidR="00266A95" w:rsidRPr="00266A95" w:rsidTr="005933B4">
        <w:tblPrEx>
          <w:tblBorders>
            <w:bottom w:val="single" w:sz="4" w:space="0" w:color="auto"/>
          </w:tblBorders>
        </w:tblPrEx>
        <w:trPr>
          <w:trHeight w:val="317"/>
        </w:trPr>
        <w:tc>
          <w:tcPr>
            <w:tcW w:w="2250" w:type="dxa"/>
            <w:shd w:val="clear" w:color="auto" w:fill="auto"/>
            <w:noWrap/>
            <w:vAlign w:val="center"/>
            <w:hideMark/>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理工學院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21</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27</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48</w:t>
            </w:r>
          </w:p>
        </w:tc>
      </w:tr>
      <w:tr w:rsidR="00266A95" w:rsidRPr="00266A95" w:rsidTr="005933B4">
        <w:tblPrEx>
          <w:tblBorders>
            <w:bottom w:val="single" w:sz="4" w:space="0" w:color="auto"/>
          </w:tblBorders>
        </w:tblPrEx>
        <w:trPr>
          <w:trHeight w:val="209"/>
        </w:trPr>
        <w:tc>
          <w:tcPr>
            <w:tcW w:w="2250" w:type="dxa"/>
            <w:shd w:val="clear" w:color="auto" w:fill="auto"/>
            <w:noWrap/>
            <w:vAlign w:val="center"/>
            <w:hideMark/>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生命科學院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19</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13</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32</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獸醫學院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2</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管理學院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26</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24</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50</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師範學院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21</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23</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44</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人文藝術學院</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12</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9</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21</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教職員</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17</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7</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24</w:t>
            </w:r>
          </w:p>
        </w:tc>
      </w:tr>
      <w:tr w:rsidR="00266A95" w:rsidRPr="00266A95" w:rsidTr="005933B4">
        <w:tblPrEx>
          <w:tblBorders>
            <w:bottom w:val="single" w:sz="4" w:space="0" w:color="auto"/>
          </w:tblBorders>
        </w:tblPrEx>
        <w:trPr>
          <w:trHeight w:val="209"/>
        </w:trPr>
        <w:tc>
          <w:tcPr>
            <w:tcW w:w="2250" w:type="dxa"/>
            <w:shd w:val="clear" w:color="auto" w:fill="auto"/>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校外人士</w:t>
            </w:r>
          </w:p>
        </w:tc>
        <w:tc>
          <w:tcPr>
            <w:tcW w:w="1564" w:type="dxa"/>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0</w:t>
            </w:r>
          </w:p>
        </w:tc>
        <w:tc>
          <w:tcPr>
            <w:tcW w:w="1838"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r>
      <w:tr w:rsidR="00266A95" w:rsidRPr="00266A95" w:rsidTr="005933B4">
        <w:tblPrEx>
          <w:tblBorders>
            <w:bottom w:val="single" w:sz="4" w:space="0" w:color="auto"/>
          </w:tblBorders>
        </w:tblPrEx>
        <w:trPr>
          <w:trHeight w:val="209"/>
        </w:trPr>
        <w:tc>
          <w:tcPr>
            <w:tcW w:w="2250" w:type="dxa"/>
            <w:shd w:val="clear" w:color="auto" w:fill="E5DFEC"/>
            <w:noWrap/>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合計</w:t>
            </w:r>
          </w:p>
        </w:tc>
        <w:tc>
          <w:tcPr>
            <w:tcW w:w="1564" w:type="dxa"/>
            <w:shd w:val="clear" w:color="auto" w:fill="E5DFEC"/>
            <w:vAlign w:val="center"/>
          </w:tcPr>
          <w:p w:rsidR="002476CE" w:rsidRPr="00266A95" w:rsidRDefault="002476CE" w:rsidP="005933B4">
            <w:pPr>
              <w:widowControl/>
              <w:spacing w:line="420" w:lineRule="exact"/>
              <w:jc w:val="center"/>
              <w:rPr>
                <w:rFonts w:ascii="標楷體" w:eastAsia="標楷體" w:hAnsi="標楷體"/>
              </w:rPr>
            </w:pPr>
            <w:r w:rsidRPr="00266A95">
              <w:rPr>
                <w:rFonts w:ascii="標楷體" w:eastAsia="標楷體" w:hAnsi="標楷體" w:hint="eastAsia"/>
              </w:rPr>
              <w:t>149</w:t>
            </w:r>
          </w:p>
        </w:tc>
        <w:tc>
          <w:tcPr>
            <w:tcW w:w="1838"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138</w:t>
            </w:r>
          </w:p>
        </w:tc>
        <w:tc>
          <w:tcPr>
            <w:tcW w:w="2131"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287</w:t>
            </w:r>
          </w:p>
        </w:tc>
      </w:tr>
    </w:tbl>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新細明體" w:hAnsi="新細明體" w:hint="eastAsia"/>
          <w:sz w:val="28"/>
          <w:szCs w:val="28"/>
        </w:rPr>
        <w:t>（</w:t>
      </w:r>
      <w:r w:rsidRPr="00266A95">
        <w:rPr>
          <w:rFonts w:ascii="標楷體" w:eastAsia="標楷體" w:hAnsi="標楷體" w:hint="eastAsia"/>
          <w:sz w:val="28"/>
          <w:szCs w:val="28"/>
        </w:rPr>
        <w:t>二</w:t>
      </w:r>
      <w:r w:rsidRPr="00266A95">
        <w:rPr>
          <w:rFonts w:ascii="新細明體" w:hAnsi="新細明體" w:hint="eastAsia"/>
          <w:sz w:val="28"/>
          <w:szCs w:val="28"/>
        </w:rPr>
        <w:t>）107</w:t>
      </w:r>
      <w:r w:rsidRPr="00266A95">
        <w:rPr>
          <w:rFonts w:ascii="標楷體" w:eastAsia="標楷體" w:hAnsi="標楷體" w:hint="eastAsia"/>
          <w:sz w:val="28"/>
          <w:szCs w:val="28"/>
        </w:rPr>
        <w:t xml:space="preserve">年11~12月教職員生傷病原因統計，以一般外傷（擦傷、刺、割傷）人數最多共117人，多因個人不小心碰撞、跌倒擦傷或使用尖銳物品刺割傷，教職員生傷病原因分類資統計如下表 </w:t>
      </w:r>
    </w:p>
    <w:tbl>
      <w:tblPr>
        <w:tblW w:w="4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9"/>
        <w:gridCol w:w="1423"/>
        <w:gridCol w:w="1428"/>
        <w:gridCol w:w="1856"/>
      </w:tblGrid>
      <w:tr w:rsidR="00266A95" w:rsidRPr="00266A95" w:rsidTr="005933B4">
        <w:trPr>
          <w:trHeight w:val="342"/>
          <w:jc w:val="center"/>
        </w:trPr>
        <w:tc>
          <w:tcPr>
            <w:tcW w:w="2000" w:type="pct"/>
            <w:shd w:val="clear" w:color="auto" w:fill="auto"/>
            <w:noWrap/>
            <w:vAlign w:val="center"/>
            <w:hideMark/>
          </w:tcPr>
          <w:p w:rsidR="002476CE" w:rsidRPr="00266A95" w:rsidRDefault="002476CE" w:rsidP="005933B4">
            <w:pPr>
              <w:widowControl/>
              <w:spacing w:line="240" w:lineRule="atLeas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lastRenderedPageBreak/>
              <w:t>傷 病 原 因</w:t>
            </w:r>
          </w:p>
        </w:tc>
        <w:tc>
          <w:tcPr>
            <w:tcW w:w="907" w:type="pct"/>
          </w:tcPr>
          <w:p w:rsidR="002476CE" w:rsidRPr="00266A95" w:rsidRDefault="002476CE" w:rsidP="005933B4">
            <w:pPr>
              <w:widowControl/>
              <w:spacing w:line="240" w:lineRule="atLeas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11月</w:t>
            </w:r>
          </w:p>
        </w:tc>
        <w:tc>
          <w:tcPr>
            <w:tcW w:w="910" w:type="pct"/>
            <w:shd w:val="clear" w:color="auto" w:fill="auto"/>
            <w:noWrap/>
            <w:vAlign w:val="center"/>
          </w:tcPr>
          <w:p w:rsidR="002476CE" w:rsidRPr="00266A95" w:rsidRDefault="002476CE" w:rsidP="005933B4">
            <w:pPr>
              <w:widowControl/>
              <w:spacing w:line="240" w:lineRule="atLeast"/>
              <w:jc w:val="center"/>
              <w:rPr>
                <w:rFonts w:ascii="標楷體" w:eastAsia="標楷體" w:hAnsi="標楷體" w:cs="新細明體"/>
                <w:kern w:val="0"/>
              </w:rPr>
            </w:pPr>
            <w:r w:rsidRPr="00266A95">
              <w:rPr>
                <w:rFonts w:ascii="標楷體" w:eastAsia="標楷體" w:hAnsi="標楷體" w:cs="新細明體" w:hint="eastAsia"/>
                <w:kern w:val="0"/>
              </w:rPr>
              <w:t>12月</w:t>
            </w:r>
          </w:p>
        </w:tc>
        <w:tc>
          <w:tcPr>
            <w:tcW w:w="1183" w:type="pct"/>
            <w:shd w:val="clear" w:color="auto" w:fill="E5DFEC"/>
          </w:tcPr>
          <w:p w:rsidR="002476CE" w:rsidRPr="00266A95" w:rsidRDefault="002476CE" w:rsidP="005933B4">
            <w:pPr>
              <w:widowControl/>
              <w:spacing w:line="240" w:lineRule="atLeas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合計</w:t>
            </w:r>
          </w:p>
        </w:tc>
      </w:tr>
      <w:tr w:rsidR="00266A95" w:rsidRPr="00266A95" w:rsidTr="005933B4">
        <w:trPr>
          <w:trHeight w:val="347"/>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車禍</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24</w:t>
            </w:r>
          </w:p>
        </w:tc>
        <w:tc>
          <w:tcPr>
            <w:tcW w:w="910" w:type="pct"/>
            <w:shd w:val="clear" w:color="auto" w:fill="auto"/>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21</w:t>
            </w:r>
          </w:p>
        </w:tc>
        <w:tc>
          <w:tcPr>
            <w:tcW w:w="1183" w:type="pct"/>
            <w:shd w:val="clear" w:color="auto" w:fill="E5DFEC"/>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45</w:t>
            </w:r>
          </w:p>
        </w:tc>
      </w:tr>
      <w:tr w:rsidR="00266A95" w:rsidRPr="00266A95" w:rsidTr="005933B4">
        <w:trPr>
          <w:trHeight w:val="335"/>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一般外傷</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70</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47</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117</w:t>
            </w:r>
          </w:p>
        </w:tc>
      </w:tr>
      <w:tr w:rsidR="00266A95" w:rsidRPr="00266A95" w:rsidTr="005933B4">
        <w:trPr>
          <w:trHeight w:val="327"/>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運動傷害</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31</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33</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64</w:t>
            </w:r>
          </w:p>
        </w:tc>
      </w:tr>
      <w:tr w:rsidR="00266A95" w:rsidRPr="00266A95" w:rsidTr="005933B4">
        <w:trPr>
          <w:trHeight w:val="320"/>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灼燙傷、凍傷</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4</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11</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15</w:t>
            </w:r>
          </w:p>
        </w:tc>
      </w:tr>
      <w:tr w:rsidR="00266A95" w:rsidRPr="00266A95" w:rsidTr="005933B4">
        <w:trPr>
          <w:trHeight w:val="325"/>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螫咬傷</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7</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11</w:t>
            </w:r>
          </w:p>
        </w:tc>
      </w:tr>
      <w:tr w:rsidR="00266A95" w:rsidRPr="00266A95" w:rsidTr="005933B4">
        <w:trPr>
          <w:trHeight w:val="398"/>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急、內科病症：生理痛</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0</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w:t>
            </w:r>
          </w:p>
        </w:tc>
      </w:tr>
      <w:tr w:rsidR="00266A95" w:rsidRPr="00266A95" w:rsidTr="005933B4">
        <w:trPr>
          <w:trHeight w:val="275"/>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急、內科病症：腹痛</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0</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w:t>
            </w:r>
          </w:p>
        </w:tc>
      </w:tr>
      <w:tr w:rsidR="00266A95" w:rsidRPr="00266A95" w:rsidTr="005933B4">
        <w:trPr>
          <w:trHeight w:val="323"/>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急、內科病症：換氣過度</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0</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r>
      <w:tr w:rsidR="00266A95" w:rsidRPr="00266A95" w:rsidTr="005933B4">
        <w:trPr>
          <w:trHeight w:val="372"/>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急、內科病症：頭暈、頭痛</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6</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5</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11</w:t>
            </w:r>
          </w:p>
        </w:tc>
      </w:tr>
      <w:tr w:rsidR="00266A95" w:rsidRPr="00266A95" w:rsidTr="005933B4">
        <w:trPr>
          <w:trHeight w:val="277"/>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急、內科病症：發燒、感冒</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5</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7</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12</w:t>
            </w:r>
          </w:p>
        </w:tc>
      </w:tr>
      <w:tr w:rsidR="00266A95" w:rsidRPr="00266A95" w:rsidTr="005933B4">
        <w:trPr>
          <w:trHeight w:val="325"/>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急、內科病症：胸悶、胸痛</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0</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0</w:t>
            </w:r>
          </w:p>
        </w:tc>
      </w:tr>
      <w:tr w:rsidR="00266A95" w:rsidRPr="00266A95" w:rsidTr="005933B4">
        <w:trPr>
          <w:trHeight w:val="246"/>
          <w:jc w:val="center"/>
        </w:trPr>
        <w:tc>
          <w:tcPr>
            <w:tcW w:w="2000" w:type="pct"/>
            <w:shd w:val="clear" w:color="auto" w:fill="auto"/>
            <w:vAlign w:val="center"/>
            <w:hideMark/>
          </w:tcPr>
          <w:p w:rsidR="002476CE" w:rsidRPr="00266A95" w:rsidRDefault="002476CE" w:rsidP="005933B4">
            <w:pPr>
              <w:widowControl/>
              <w:spacing w:line="240" w:lineRule="atLeast"/>
              <w:ind w:leftChars="50" w:left="840" w:hangingChars="300" w:hanging="720"/>
              <w:jc w:val="both"/>
              <w:rPr>
                <w:rFonts w:ascii="標楷體" w:eastAsia="標楷體" w:hAnsi="標楷體" w:cs="新細明體"/>
                <w:bCs/>
                <w:kern w:val="0"/>
              </w:rPr>
            </w:pPr>
            <w:r w:rsidRPr="00266A95">
              <w:rPr>
                <w:rFonts w:ascii="標楷體" w:eastAsia="標楷體" w:hAnsi="標楷體" w:cs="新細明體" w:hint="eastAsia"/>
                <w:bCs/>
                <w:kern w:val="0"/>
              </w:rPr>
              <w:t>其他</w:t>
            </w:r>
          </w:p>
        </w:tc>
        <w:tc>
          <w:tcPr>
            <w:tcW w:w="907"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2</w:t>
            </w:r>
          </w:p>
        </w:tc>
        <w:tc>
          <w:tcPr>
            <w:tcW w:w="910"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8</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10</w:t>
            </w:r>
          </w:p>
        </w:tc>
      </w:tr>
      <w:tr w:rsidR="00266A95" w:rsidRPr="00266A95" w:rsidTr="005933B4">
        <w:trPr>
          <w:trHeight w:val="297"/>
          <w:jc w:val="center"/>
        </w:trPr>
        <w:tc>
          <w:tcPr>
            <w:tcW w:w="2000" w:type="pct"/>
            <w:shd w:val="clear" w:color="auto" w:fill="E5DFEC"/>
            <w:noWrap/>
            <w:vAlign w:val="center"/>
            <w:hideMark/>
          </w:tcPr>
          <w:p w:rsidR="002476CE" w:rsidRPr="00266A95" w:rsidRDefault="002476CE" w:rsidP="005933B4">
            <w:pPr>
              <w:widowControl/>
              <w:spacing w:line="240" w:lineRule="atLeast"/>
              <w:ind w:leftChars="50" w:left="84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合 計</w:t>
            </w:r>
          </w:p>
        </w:tc>
        <w:tc>
          <w:tcPr>
            <w:tcW w:w="907"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149</w:t>
            </w:r>
          </w:p>
        </w:tc>
        <w:tc>
          <w:tcPr>
            <w:tcW w:w="910" w:type="pct"/>
            <w:shd w:val="clear" w:color="auto" w:fill="E5DFEC"/>
            <w:noWrap/>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 xml:space="preserve">138 </w:t>
            </w:r>
          </w:p>
        </w:tc>
        <w:tc>
          <w:tcPr>
            <w:tcW w:w="118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287</w:t>
            </w:r>
          </w:p>
        </w:tc>
      </w:tr>
    </w:tbl>
    <w:p w:rsidR="002476CE" w:rsidRPr="00266A95" w:rsidRDefault="002476CE" w:rsidP="002476CE">
      <w:pPr>
        <w:widowControl/>
        <w:spacing w:line="420" w:lineRule="exact"/>
        <w:ind w:left="840" w:hangingChars="300" w:hanging="840"/>
        <w:rPr>
          <w:rFonts w:ascii="新細明體" w:eastAsia="標楷體" w:hAnsi="新細明體"/>
          <w:sz w:val="28"/>
          <w:szCs w:val="28"/>
        </w:rPr>
      </w:pPr>
      <w:r w:rsidRPr="00266A95">
        <w:rPr>
          <w:rFonts w:ascii="標楷體" w:eastAsia="標楷體" w:hAnsi="標楷體" w:hint="eastAsia"/>
          <w:sz w:val="28"/>
          <w:szCs w:val="28"/>
        </w:rPr>
        <w:t>（三）107年11~12月教職員生常受傷地點為運動場館，共91人</w:t>
      </w:r>
      <w:r w:rsidRPr="00266A95">
        <w:rPr>
          <w:rFonts w:ascii="新細明體" w:hAnsi="新細明體" w:hint="eastAsia"/>
          <w:sz w:val="28"/>
          <w:szCs w:val="28"/>
        </w:rPr>
        <w:t>，</w:t>
      </w:r>
      <w:r w:rsidRPr="00266A95">
        <w:rPr>
          <w:rFonts w:ascii="標楷體" w:eastAsia="標楷體" w:hAnsi="標楷體" w:hint="eastAsia"/>
          <w:sz w:val="28"/>
          <w:szCs w:val="28"/>
        </w:rPr>
        <w:t xml:space="preserve">教職員生常受傷地點統計詳如下表。  </w:t>
      </w:r>
      <w:r w:rsidRPr="00266A95">
        <w:rPr>
          <w:rFonts w:ascii="新細明體" w:eastAsia="標楷體" w:hAnsi="新細明體" w:hint="eastAsia"/>
          <w:sz w:val="28"/>
          <w:szCs w:val="28"/>
        </w:rPr>
        <w:t xml:space="preserve">   </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3"/>
        <w:gridCol w:w="1538"/>
        <w:gridCol w:w="1822"/>
        <w:gridCol w:w="1987"/>
      </w:tblGrid>
      <w:tr w:rsidR="00266A95" w:rsidRPr="00266A95" w:rsidTr="005933B4">
        <w:trPr>
          <w:trHeight w:val="399"/>
          <w:jc w:val="center"/>
        </w:trPr>
        <w:tc>
          <w:tcPr>
            <w:tcW w:w="1704" w:type="pct"/>
            <w:shd w:val="clear" w:color="auto" w:fill="auto"/>
            <w:noWrap/>
            <w:vAlign w:val="center"/>
            <w:hideMark/>
          </w:tcPr>
          <w:p w:rsidR="002476CE" w:rsidRPr="00266A95" w:rsidRDefault="002476CE" w:rsidP="005933B4">
            <w:pPr>
              <w:widowControl/>
              <w:spacing w:line="240" w:lineRule="atLeast"/>
              <w:ind w:left="720" w:hangingChars="300" w:hanging="720"/>
              <w:rPr>
                <w:rFonts w:ascii="標楷體" w:eastAsia="標楷體" w:hAnsi="標楷體" w:cs="新細明體"/>
                <w:kern w:val="0"/>
              </w:rPr>
            </w:pPr>
            <w:r w:rsidRPr="00266A95">
              <w:rPr>
                <w:rFonts w:ascii="標楷體" w:eastAsia="標楷體" w:hAnsi="標楷體" w:cs="新細明體" w:hint="eastAsia"/>
                <w:kern w:val="0"/>
              </w:rPr>
              <w:t xml:space="preserve">　受 傷 地 點</w:t>
            </w:r>
          </w:p>
        </w:tc>
        <w:tc>
          <w:tcPr>
            <w:tcW w:w="948" w:type="pct"/>
          </w:tcPr>
          <w:p w:rsidR="002476CE" w:rsidRPr="00266A95" w:rsidRDefault="002476CE" w:rsidP="005933B4">
            <w:pPr>
              <w:widowControl/>
              <w:spacing w:line="240" w:lineRule="atLeast"/>
              <w:ind w:left="720" w:rightChars="100" w:right="24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11月</w:t>
            </w:r>
          </w:p>
        </w:tc>
        <w:tc>
          <w:tcPr>
            <w:tcW w:w="1123" w:type="pct"/>
            <w:shd w:val="clear" w:color="auto" w:fill="auto"/>
          </w:tcPr>
          <w:p w:rsidR="002476CE" w:rsidRPr="00266A95" w:rsidRDefault="002476CE" w:rsidP="005933B4">
            <w:pPr>
              <w:widowControl/>
              <w:spacing w:line="240" w:lineRule="atLeast"/>
              <w:ind w:left="720" w:rightChars="100" w:right="24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12月</w:t>
            </w:r>
          </w:p>
        </w:tc>
        <w:tc>
          <w:tcPr>
            <w:tcW w:w="1225" w:type="pct"/>
            <w:shd w:val="clear" w:color="auto" w:fill="E5DFEC"/>
          </w:tcPr>
          <w:p w:rsidR="002476CE" w:rsidRPr="00266A95" w:rsidRDefault="002476CE" w:rsidP="005933B4">
            <w:pPr>
              <w:widowControl/>
              <w:spacing w:line="240" w:lineRule="atLeast"/>
              <w:ind w:left="720" w:rightChars="100" w:right="24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合計</w:t>
            </w:r>
          </w:p>
        </w:tc>
      </w:tr>
      <w:tr w:rsidR="00266A95" w:rsidRPr="00266A95" w:rsidTr="005933B4">
        <w:trPr>
          <w:trHeight w:val="358"/>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校外</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40</w:t>
            </w:r>
          </w:p>
        </w:tc>
        <w:tc>
          <w:tcPr>
            <w:tcW w:w="1123" w:type="pct"/>
            <w:shd w:val="clear" w:color="auto" w:fill="auto"/>
            <w:vAlign w:val="center"/>
          </w:tcPr>
          <w:p w:rsidR="002476CE" w:rsidRPr="00266A95" w:rsidRDefault="002476CE" w:rsidP="005933B4">
            <w:pPr>
              <w:widowControl/>
              <w:jc w:val="center"/>
              <w:rPr>
                <w:rFonts w:ascii="標楷體" w:eastAsia="標楷體" w:hAnsi="標楷體"/>
                <w:bCs/>
              </w:rPr>
            </w:pPr>
            <w:r w:rsidRPr="00266A95">
              <w:rPr>
                <w:rFonts w:ascii="標楷體" w:eastAsia="標楷體" w:hAnsi="標楷體" w:hint="eastAsia"/>
                <w:bCs/>
              </w:rPr>
              <w:t>44</w:t>
            </w:r>
          </w:p>
        </w:tc>
        <w:tc>
          <w:tcPr>
            <w:tcW w:w="1225" w:type="pct"/>
            <w:shd w:val="clear" w:color="auto" w:fill="E5DFEC"/>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84</w:t>
            </w:r>
          </w:p>
        </w:tc>
      </w:tr>
      <w:tr w:rsidR="00266A95" w:rsidRPr="00266A95" w:rsidTr="005933B4">
        <w:trPr>
          <w:trHeight w:val="405"/>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運動場館</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46</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45</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91</w:t>
            </w:r>
          </w:p>
        </w:tc>
      </w:tr>
      <w:tr w:rsidR="00266A95" w:rsidRPr="00266A95" w:rsidTr="005933B4">
        <w:trPr>
          <w:trHeight w:val="269"/>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一般廳館</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w:t>
            </w:r>
          </w:p>
        </w:tc>
      </w:tr>
      <w:tr w:rsidR="00266A95" w:rsidRPr="00266A95" w:rsidTr="005933B4">
        <w:trPr>
          <w:trHeight w:val="304"/>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教室、辦公場所</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11</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14</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25</w:t>
            </w:r>
          </w:p>
        </w:tc>
      </w:tr>
      <w:tr w:rsidR="00266A95" w:rsidRPr="00266A95" w:rsidTr="005933B4">
        <w:trPr>
          <w:trHeight w:val="365"/>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實驗場所</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3</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9</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12</w:t>
            </w:r>
          </w:p>
        </w:tc>
      </w:tr>
      <w:tr w:rsidR="00266A95" w:rsidRPr="00266A95" w:rsidTr="005933B4">
        <w:trPr>
          <w:trHeight w:val="399"/>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餐廳</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3</w:t>
            </w:r>
          </w:p>
        </w:tc>
      </w:tr>
      <w:tr w:rsidR="00266A95" w:rsidRPr="00266A95" w:rsidTr="005933B4">
        <w:trPr>
          <w:trHeight w:val="264"/>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宿舍</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12</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10</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22</w:t>
            </w:r>
          </w:p>
        </w:tc>
      </w:tr>
      <w:tr w:rsidR="00266A95" w:rsidRPr="00266A95" w:rsidTr="005933B4">
        <w:trPr>
          <w:trHeight w:val="311"/>
          <w:jc w:val="center"/>
        </w:trPr>
        <w:tc>
          <w:tcPr>
            <w:tcW w:w="1704" w:type="pct"/>
            <w:shd w:val="clear" w:color="auto" w:fill="auto"/>
            <w:vAlign w:val="center"/>
            <w:hideMark/>
          </w:tcPr>
          <w:p w:rsidR="002476CE" w:rsidRPr="00266A95" w:rsidRDefault="002476CE" w:rsidP="005933B4">
            <w:pPr>
              <w:widowControl/>
              <w:spacing w:line="240" w:lineRule="atLeast"/>
              <w:ind w:leftChars="100" w:left="960" w:hangingChars="300" w:hanging="720"/>
              <w:rPr>
                <w:rFonts w:ascii="標楷體" w:eastAsia="標楷體" w:hAnsi="標楷體" w:cs="新細明體"/>
                <w:bCs/>
                <w:kern w:val="0"/>
              </w:rPr>
            </w:pPr>
            <w:r w:rsidRPr="00266A95">
              <w:rPr>
                <w:rFonts w:ascii="標楷體" w:eastAsia="標楷體" w:hAnsi="標楷體" w:cs="新細明體" w:hint="eastAsia"/>
                <w:bCs/>
                <w:kern w:val="0"/>
              </w:rPr>
              <w:t>校內道路</w:t>
            </w:r>
          </w:p>
        </w:tc>
        <w:tc>
          <w:tcPr>
            <w:tcW w:w="948" w:type="pct"/>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35</w:t>
            </w:r>
          </w:p>
        </w:tc>
        <w:tc>
          <w:tcPr>
            <w:tcW w:w="1123" w:type="pct"/>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13</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48</w:t>
            </w:r>
          </w:p>
        </w:tc>
      </w:tr>
      <w:tr w:rsidR="00266A95" w:rsidRPr="00266A95" w:rsidTr="005933B4">
        <w:trPr>
          <w:trHeight w:val="305"/>
          <w:jc w:val="center"/>
        </w:trPr>
        <w:tc>
          <w:tcPr>
            <w:tcW w:w="1704" w:type="pct"/>
            <w:shd w:val="clear" w:color="auto" w:fill="E5DFEC"/>
            <w:noWrap/>
            <w:vAlign w:val="center"/>
            <w:hideMark/>
          </w:tcPr>
          <w:p w:rsidR="002476CE" w:rsidRPr="00266A95" w:rsidRDefault="002476CE" w:rsidP="005933B4">
            <w:pPr>
              <w:widowControl/>
              <w:spacing w:line="240" w:lineRule="atLeast"/>
              <w:ind w:left="720" w:hangingChars="300" w:hanging="720"/>
              <w:rPr>
                <w:rFonts w:ascii="標楷體" w:eastAsia="標楷體" w:hAnsi="標楷體" w:cs="新細明體"/>
                <w:bCs/>
                <w:kern w:val="0"/>
              </w:rPr>
            </w:pPr>
            <w:r w:rsidRPr="00266A95">
              <w:rPr>
                <w:rFonts w:ascii="標楷體" w:eastAsia="標楷體" w:hAnsi="標楷體" w:cs="新細明體" w:hint="eastAsia"/>
                <w:bCs/>
                <w:kern w:val="0"/>
              </w:rPr>
              <w:t xml:space="preserve">  合 計</w:t>
            </w:r>
          </w:p>
        </w:tc>
        <w:tc>
          <w:tcPr>
            <w:tcW w:w="948"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rPr>
            </w:pPr>
            <w:r w:rsidRPr="00266A95">
              <w:rPr>
                <w:rFonts w:ascii="標楷體" w:eastAsia="標楷體" w:hAnsi="標楷體" w:hint="eastAsia"/>
              </w:rPr>
              <w:t>149</w:t>
            </w:r>
          </w:p>
        </w:tc>
        <w:tc>
          <w:tcPr>
            <w:tcW w:w="1123"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138</w:t>
            </w:r>
          </w:p>
        </w:tc>
        <w:tc>
          <w:tcPr>
            <w:tcW w:w="1225" w:type="pct"/>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287</w:t>
            </w:r>
          </w:p>
        </w:tc>
      </w:tr>
    </w:tbl>
    <w:p w:rsidR="002476CE" w:rsidRPr="00266A95" w:rsidRDefault="002476CE" w:rsidP="002476CE">
      <w:pPr>
        <w:widowControl/>
        <w:tabs>
          <w:tab w:val="left" w:pos="993"/>
        </w:tabs>
        <w:snapToGrid w:val="0"/>
        <w:spacing w:line="420" w:lineRule="exact"/>
        <w:ind w:left="840" w:hangingChars="300" w:hanging="840"/>
        <w:rPr>
          <w:rFonts w:ascii="新細明體" w:hAnsi="新細明體"/>
          <w:sz w:val="28"/>
          <w:szCs w:val="28"/>
        </w:rPr>
      </w:pPr>
      <w:r w:rsidRPr="00266A95">
        <w:rPr>
          <w:rFonts w:ascii="標楷體" w:eastAsia="標楷體" w:hAnsi="標楷體" w:hint="eastAsia"/>
          <w:sz w:val="28"/>
          <w:szCs w:val="28"/>
        </w:rPr>
        <w:t>（四）107年11~12月教職員生傷病服務共392人次</w:t>
      </w:r>
      <w:r w:rsidRPr="00266A95">
        <w:rPr>
          <w:rFonts w:ascii="新細明體" w:hAnsi="新細明體" w:hint="eastAsia"/>
          <w:sz w:val="28"/>
          <w:szCs w:val="28"/>
        </w:rPr>
        <w:t>，</w:t>
      </w:r>
      <w:r w:rsidRPr="00266A95">
        <w:rPr>
          <w:rFonts w:ascii="標楷體" w:eastAsia="標楷體" w:hAnsi="標楷體" w:hint="eastAsia"/>
          <w:sz w:val="28"/>
          <w:szCs w:val="28"/>
        </w:rPr>
        <w:t>到健康中心尋求傷口照護261人次</w:t>
      </w:r>
      <w:r w:rsidRPr="00266A95">
        <w:rPr>
          <w:rFonts w:ascii="新細明體" w:hAnsi="新細明體" w:hint="eastAsia"/>
          <w:sz w:val="28"/>
          <w:szCs w:val="28"/>
        </w:rPr>
        <w:t>，</w:t>
      </w:r>
      <w:r w:rsidRPr="00266A95">
        <w:rPr>
          <w:rFonts w:ascii="標楷體" w:eastAsia="標楷體" w:hAnsi="標楷體" w:hint="eastAsia"/>
          <w:sz w:val="28"/>
          <w:szCs w:val="28"/>
        </w:rPr>
        <w:t>傷病服務統計詳如下表</w:t>
      </w:r>
      <w:r w:rsidRPr="00266A95">
        <w:rPr>
          <w:rFonts w:ascii="新細明體" w:hAnsi="新細明體" w:hint="eastAsia"/>
          <w:sz w:val="28"/>
          <w:szCs w:val="28"/>
        </w:rPr>
        <w:t>。</w:t>
      </w:r>
    </w:p>
    <w:tbl>
      <w:tblPr>
        <w:tblW w:w="8217"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9"/>
        <w:gridCol w:w="2279"/>
        <w:gridCol w:w="2279"/>
        <w:gridCol w:w="1100"/>
      </w:tblGrid>
      <w:tr w:rsidR="00266A95" w:rsidRPr="00266A95" w:rsidTr="005933B4">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傷病服務</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11月</w:t>
            </w:r>
          </w:p>
        </w:tc>
        <w:tc>
          <w:tcPr>
            <w:tcW w:w="2279" w:type="dxa"/>
            <w:shd w:val="clear" w:color="auto" w:fill="auto"/>
            <w:noWrap/>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12月</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合計</w:t>
            </w:r>
          </w:p>
        </w:tc>
      </w:tr>
      <w:tr w:rsidR="00266A95" w:rsidRPr="00266A95" w:rsidTr="005933B4">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患部處理</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137</w:t>
            </w:r>
          </w:p>
        </w:tc>
        <w:tc>
          <w:tcPr>
            <w:tcW w:w="2279" w:type="dxa"/>
            <w:shd w:val="clear" w:color="auto" w:fill="auto"/>
            <w:vAlign w:val="center"/>
          </w:tcPr>
          <w:p w:rsidR="002476CE" w:rsidRPr="00266A95" w:rsidRDefault="002476CE" w:rsidP="005933B4">
            <w:pPr>
              <w:widowControl/>
              <w:jc w:val="center"/>
              <w:rPr>
                <w:rFonts w:ascii="標楷體" w:eastAsia="標楷體" w:hAnsi="標楷體"/>
              </w:rPr>
            </w:pPr>
            <w:r w:rsidRPr="00266A95">
              <w:rPr>
                <w:rFonts w:ascii="標楷體" w:eastAsia="標楷體" w:hAnsi="標楷體" w:hint="eastAsia"/>
              </w:rPr>
              <w:t>124</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261</w:t>
            </w:r>
          </w:p>
        </w:tc>
      </w:tr>
      <w:tr w:rsidR="00266A95" w:rsidRPr="00266A95" w:rsidTr="005933B4">
        <w:tblPrEx>
          <w:tblBorders>
            <w:bottom w:val="single" w:sz="4" w:space="0" w:color="auto"/>
          </w:tblBorders>
        </w:tblPrEx>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冰、熱敷</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39</w:t>
            </w:r>
          </w:p>
        </w:tc>
        <w:tc>
          <w:tcPr>
            <w:tcW w:w="2279"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34</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73</w:t>
            </w:r>
          </w:p>
        </w:tc>
      </w:tr>
      <w:tr w:rsidR="00266A95" w:rsidRPr="00266A95" w:rsidTr="005933B4">
        <w:tblPrEx>
          <w:tblBorders>
            <w:bottom w:val="single" w:sz="4" w:space="0" w:color="auto"/>
          </w:tblBorders>
        </w:tblPrEx>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留觀室</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5</w:t>
            </w:r>
          </w:p>
        </w:tc>
        <w:tc>
          <w:tcPr>
            <w:tcW w:w="2279"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6</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11</w:t>
            </w:r>
          </w:p>
        </w:tc>
      </w:tr>
      <w:tr w:rsidR="00266A95" w:rsidRPr="00266A95" w:rsidTr="005933B4">
        <w:tblPrEx>
          <w:tblBorders>
            <w:bottom w:val="single" w:sz="4" w:space="0" w:color="auto"/>
          </w:tblBorders>
        </w:tblPrEx>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lastRenderedPageBreak/>
              <w:t>衛生教育+建議就醫</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25</w:t>
            </w:r>
          </w:p>
        </w:tc>
        <w:tc>
          <w:tcPr>
            <w:tcW w:w="2279"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18</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43</w:t>
            </w:r>
          </w:p>
        </w:tc>
      </w:tr>
      <w:tr w:rsidR="00266A95" w:rsidRPr="00266A95" w:rsidTr="005933B4">
        <w:tblPrEx>
          <w:tblBorders>
            <w:bottom w:val="single" w:sz="4" w:space="0" w:color="auto"/>
          </w:tblBorders>
        </w:tblPrEx>
        <w:trPr>
          <w:trHeight w:val="498"/>
          <w:jc w:val="center"/>
        </w:trPr>
        <w:tc>
          <w:tcPr>
            <w:tcW w:w="2559" w:type="dxa"/>
            <w:shd w:val="clear" w:color="auto" w:fill="auto"/>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送醫</w:t>
            </w:r>
          </w:p>
        </w:tc>
        <w:tc>
          <w:tcPr>
            <w:tcW w:w="2279" w:type="dxa"/>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2</w:t>
            </w:r>
          </w:p>
        </w:tc>
        <w:tc>
          <w:tcPr>
            <w:tcW w:w="2279" w:type="dxa"/>
            <w:shd w:val="clear" w:color="auto" w:fill="auto"/>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2</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4</w:t>
            </w:r>
          </w:p>
        </w:tc>
      </w:tr>
      <w:tr w:rsidR="00266A95" w:rsidRPr="00266A95" w:rsidTr="005933B4">
        <w:tblPrEx>
          <w:tblBorders>
            <w:bottom w:val="single" w:sz="4" w:space="0" w:color="auto"/>
          </w:tblBorders>
        </w:tblPrEx>
        <w:trPr>
          <w:trHeight w:val="498"/>
          <w:jc w:val="center"/>
        </w:trPr>
        <w:tc>
          <w:tcPr>
            <w:tcW w:w="2559" w:type="dxa"/>
            <w:shd w:val="clear" w:color="auto" w:fill="E5DFEC"/>
            <w:noWrap/>
            <w:vAlign w:val="center"/>
            <w:hideMark/>
          </w:tcPr>
          <w:p w:rsidR="002476CE" w:rsidRPr="00266A95" w:rsidRDefault="002476CE" w:rsidP="005933B4">
            <w:pPr>
              <w:widowControl/>
              <w:spacing w:line="420" w:lineRule="exact"/>
              <w:ind w:leftChars="100" w:left="960" w:hangingChars="300" w:hanging="720"/>
              <w:jc w:val="center"/>
              <w:rPr>
                <w:rFonts w:ascii="標楷體" w:eastAsia="標楷體" w:hAnsi="標楷體" w:cs="新細明體"/>
                <w:bCs/>
                <w:kern w:val="0"/>
              </w:rPr>
            </w:pPr>
            <w:r w:rsidRPr="00266A95">
              <w:rPr>
                <w:rFonts w:ascii="標楷體" w:eastAsia="標楷體" w:hAnsi="標楷體" w:cs="新細明體" w:hint="eastAsia"/>
                <w:bCs/>
                <w:kern w:val="0"/>
              </w:rPr>
              <w:t>合計</w:t>
            </w:r>
          </w:p>
        </w:tc>
        <w:tc>
          <w:tcPr>
            <w:tcW w:w="2279"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cs="新細明體"/>
                <w:kern w:val="0"/>
              </w:rPr>
            </w:pPr>
            <w:r w:rsidRPr="00266A95">
              <w:rPr>
                <w:rFonts w:ascii="標楷體" w:eastAsia="標楷體" w:hAnsi="標楷體" w:cs="新細明體" w:hint="eastAsia"/>
                <w:kern w:val="0"/>
              </w:rPr>
              <w:t>208</w:t>
            </w:r>
          </w:p>
        </w:tc>
        <w:tc>
          <w:tcPr>
            <w:tcW w:w="2279"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184</w:t>
            </w:r>
          </w:p>
        </w:tc>
        <w:tc>
          <w:tcPr>
            <w:tcW w:w="1100" w:type="dxa"/>
            <w:shd w:val="clear" w:color="auto" w:fill="E5DFEC"/>
            <w:vAlign w:val="center"/>
          </w:tcPr>
          <w:p w:rsidR="002476CE" w:rsidRPr="00266A95" w:rsidRDefault="002476CE" w:rsidP="005933B4">
            <w:pPr>
              <w:widowControl/>
              <w:spacing w:line="420" w:lineRule="exact"/>
              <w:ind w:left="720" w:hangingChars="300" w:hanging="720"/>
              <w:jc w:val="center"/>
              <w:rPr>
                <w:rFonts w:ascii="標楷體" w:eastAsia="標楷體" w:hAnsi="標楷體"/>
              </w:rPr>
            </w:pPr>
            <w:r w:rsidRPr="00266A95">
              <w:rPr>
                <w:rFonts w:ascii="標楷體" w:eastAsia="標楷體" w:hAnsi="標楷體" w:hint="eastAsia"/>
              </w:rPr>
              <w:t>392</w:t>
            </w:r>
          </w:p>
        </w:tc>
      </w:tr>
    </w:tbl>
    <w:p w:rsidR="002476CE" w:rsidRPr="00266A95" w:rsidRDefault="002476CE" w:rsidP="002476CE">
      <w:pPr>
        <w:widowControl/>
        <w:tabs>
          <w:tab w:val="left" w:pos="993"/>
        </w:tabs>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（五）</w:t>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11月23日生資莫同學，於停車場步入校區時不慎跌倒，下巴撞到地上致1.5公分撕裂傷，深0.3公分，予初步處理後送醫縫合</w:t>
      </w:r>
      <w:r w:rsidRPr="00266A95">
        <w:rPr>
          <w:rFonts w:ascii="新細明體" w:hAnsi="新細明體" w:hint="eastAsia"/>
          <w:sz w:val="28"/>
          <w:szCs w:val="28"/>
        </w:rPr>
        <w:t>，</w:t>
      </w:r>
      <w:r w:rsidRPr="00266A95">
        <w:rPr>
          <w:rFonts w:ascii="標楷體" w:eastAsia="標楷體" w:hAnsi="標楷體" w:hint="eastAsia"/>
          <w:sz w:val="28"/>
          <w:szCs w:val="28"/>
        </w:rPr>
        <w:t>傷口癒合情形良好。</w:t>
      </w:r>
    </w:p>
    <w:p w:rsidR="002476CE" w:rsidRPr="00266A95" w:rsidRDefault="002476CE" w:rsidP="002476CE">
      <w:pPr>
        <w:widowControl/>
        <w:tabs>
          <w:tab w:val="left" w:pos="993"/>
        </w:tabs>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（六）</w:t>
      </w:r>
      <w:r w:rsidR="0011521B" w:rsidRPr="00266A95">
        <w:rPr>
          <w:rFonts w:ascii="標楷體" w:eastAsia="標楷體" w:hAnsi="標楷體" w:hint="eastAsia"/>
          <w:bCs/>
          <w:sz w:val="28"/>
          <w:szCs w:val="28"/>
        </w:rPr>
        <w:t>107年</w:t>
      </w:r>
      <w:r w:rsidRPr="00266A95">
        <w:rPr>
          <w:rFonts w:ascii="標楷體" w:eastAsia="標楷體" w:hAnsi="標楷體" w:hint="eastAsia"/>
          <w:sz w:val="28"/>
          <w:szCs w:val="28"/>
        </w:rPr>
        <w:t>11月29日生機系林同學打球與同學推擠互撞，頭部受撞擊，後腦勺有輕微擦傷，意識清醒但表示嚴重頭暈，予傷口處理後送醫檢查</w:t>
      </w:r>
      <w:r w:rsidRPr="00266A95">
        <w:rPr>
          <w:rFonts w:ascii="新細明體" w:hAnsi="新細明體" w:hint="eastAsia"/>
          <w:sz w:val="28"/>
          <w:szCs w:val="28"/>
        </w:rPr>
        <w:t>，</w:t>
      </w:r>
      <w:r w:rsidRPr="00266A95">
        <w:rPr>
          <w:rFonts w:ascii="標楷體" w:eastAsia="標楷體" w:hAnsi="標楷體" w:hint="eastAsia"/>
          <w:sz w:val="28"/>
          <w:szCs w:val="28"/>
        </w:rPr>
        <w:t>經醫院檢查無急性顱內出血，衛教學生及室友頭部外傷須注意及觀察事宜。</w:t>
      </w:r>
    </w:p>
    <w:p w:rsidR="002476CE" w:rsidRPr="00266A95" w:rsidRDefault="002476CE" w:rsidP="002476CE">
      <w:pPr>
        <w:widowControl/>
        <w:tabs>
          <w:tab w:val="left" w:pos="993"/>
        </w:tabs>
        <w:snapToGrid w:val="0"/>
        <w:spacing w:line="420" w:lineRule="exact"/>
        <w:ind w:left="840" w:hangingChars="300" w:hanging="840"/>
        <w:rPr>
          <w:rFonts w:ascii="新細明體" w:hAnsi="新細明體"/>
          <w:sz w:val="28"/>
          <w:szCs w:val="28"/>
        </w:rPr>
      </w:pPr>
      <w:r w:rsidRPr="00266A95">
        <w:rPr>
          <w:rFonts w:ascii="標楷體" w:eastAsia="標楷體" w:hAnsi="標楷體" w:hint="eastAsia"/>
          <w:sz w:val="28"/>
          <w:szCs w:val="28"/>
        </w:rPr>
        <w:t>（七）</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12月3日應數江同學，下課於理工大樓側門，因胸部不適癱軟在地，通知校護到場，江同學意識清楚，表示頭痛四肢無力，班上同學表示該生近三個月已發生3次，第一次就醫檢查都正常，第二次自行休息，此次學生有四肢無力、胸部不適及頭痛症狀，評估後由救護車送聖馬爾定醫院</w:t>
      </w:r>
      <w:r w:rsidRPr="00266A95">
        <w:rPr>
          <w:rFonts w:ascii="新細明體" w:hAnsi="新細明體" w:hint="eastAsia"/>
          <w:sz w:val="28"/>
          <w:szCs w:val="28"/>
        </w:rPr>
        <w:t>。</w:t>
      </w:r>
    </w:p>
    <w:p w:rsidR="002476CE" w:rsidRPr="00266A95" w:rsidRDefault="002476CE" w:rsidP="002476CE">
      <w:pPr>
        <w:widowControl/>
        <w:tabs>
          <w:tab w:val="left" w:pos="993"/>
        </w:tabs>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（八）</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12月13日土木系陳同學騎車因騎機車急剎打滑而摔倒，左膝下有一小孔狀傷口，因傷口極深，無法排除有無異物穿刺留置，予初步處理後送醫檢查治療。</w:t>
      </w:r>
    </w:p>
    <w:p w:rsidR="002476CE" w:rsidRPr="00266A95" w:rsidRDefault="002476CE" w:rsidP="002476CE">
      <w:pPr>
        <w:widowControl/>
        <w:tabs>
          <w:tab w:val="left" w:pos="993"/>
        </w:tabs>
        <w:snapToGrid w:val="0"/>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（九）107年11~12月學保理賠申請共78件，申請理賠原因：車禍傷害佔46件，車禍死亡2件(應化湯同學、動科蔡同學)</w:t>
      </w:r>
      <w:r w:rsidRPr="00266A95">
        <w:rPr>
          <w:rFonts w:ascii="新細明體" w:hAnsi="新細明體" w:hint="eastAsia"/>
          <w:sz w:val="28"/>
          <w:szCs w:val="28"/>
        </w:rPr>
        <w:t>，</w:t>
      </w:r>
      <w:r w:rsidRPr="00266A95">
        <w:rPr>
          <w:rFonts w:ascii="標楷體" w:eastAsia="標楷體" w:hAnsi="標楷體" w:hint="eastAsia"/>
          <w:sz w:val="28"/>
          <w:szCs w:val="28"/>
        </w:rPr>
        <w:t>學保理賠申請原因詳如下表。</w:t>
      </w:r>
    </w:p>
    <w:tbl>
      <w:tblPr>
        <w:tblW w:w="492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61"/>
        <w:gridCol w:w="667"/>
        <w:gridCol w:w="667"/>
        <w:gridCol w:w="666"/>
        <w:gridCol w:w="668"/>
        <w:gridCol w:w="666"/>
        <w:gridCol w:w="666"/>
        <w:gridCol w:w="666"/>
        <w:gridCol w:w="666"/>
        <w:gridCol w:w="668"/>
        <w:gridCol w:w="666"/>
        <w:gridCol w:w="666"/>
        <w:gridCol w:w="838"/>
        <w:gridCol w:w="712"/>
      </w:tblGrid>
      <w:tr w:rsidR="00266A95" w:rsidRPr="00266A95" w:rsidTr="005933B4">
        <w:trPr>
          <w:trHeight w:val="498"/>
          <w:jc w:val="center"/>
        </w:trPr>
        <w:tc>
          <w:tcPr>
            <w:tcW w:w="346" w:type="pct"/>
            <w:shd w:val="clear" w:color="auto" w:fill="auto"/>
            <w:vAlign w:val="center"/>
            <w:hideMark/>
          </w:tcPr>
          <w:p w:rsidR="002476CE" w:rsidRPr="00266A95" w:rsidRDefault="002476CE" w:rsidP="005933B4">
            <w:pPr>
              <w:widowControl/>
              <w:ind w:left="840" w:hanging="840"/>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月份</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車禍意外</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運動意外</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疾病住院</w:t>
            </w:r>
          </w:p>
        </w:tc>
        <w:tc>
          <w:tcPr>
            <w:tcW w:w="350"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一般傷害</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門診手術</w:t>
            </w:r>
          </w:p>
        </w:tc>
        <w:tc>
          <w:tcPr>
            <w:tcW w:w="349" w:type="pct"/>
            <w:shd w:val="clear" w:color="auto" w:fill="auto"/>
            <w:noWrap/>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癌症</w:t>
            </w:r>
          </w:p>
        </w:tc>
        <w:tc>
          <w:tcPr>
            <w:tcW w:w="349" w:type="pct"/>
            <w:shd w:val="clear" w:color="auto" w:fill="auto"/>
            <w:noWrap/>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自殺死亡</w:t>
            </w:r>
          </w:p>
        </w:tc>
        <w:tc>
          <w:tcPr>
            <w:tcW w:w="349" w:type="pct"/>
            <w:shd w:val="clear" w:color="auto" w:fill="auto"/>
            <w:noWrap/>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意外死亡</w:t>
            </w:r>
          </w:p>
        </w:tc>
        <w:tc>
          <w:tcPr>
            <w:tcW w:w="350"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車禍死亡</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疾病死亡</w:t>
            </w:r>
          </w:p>
        </w:tc>
        <w:tc>
          <w:tcPr>
            <w:tcW w:w="34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殘障申請</w:t>
            </w:r>
          </w:p>
        </w:tc>
        <w:tc>
          <w:tcPr>
            <w:tcW w:w="439" w:type="pct"/>
            <w:shd w:val="clear" w:color="auto" w:fill="auto"/>
            <w:vAlign w:val="center"/>
            <w:hideMark/>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生活補助金</w:t>
            </w:r>
          </w:p>
        </w:tc>
        <w:tc>
          <w:tcPr>
            <w:tcW w:w="373" w:type="pct"/>
            <w:shd w:val="clear" w:color="auto" w:fill="E5DFEC"/>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合計</w:t>
            </w:r>
          </w:p>
        </w:tc>
      </w:tr>
      <w:tr w:rsidR="00266A95" w:rsidRPr="00266A95" w:rsidTr="005933B4">
        <w:trPr>
          <w:trHeight w:val="480"/>
          <w:jc w:val="center"/>
        </w:trPr>
        <w:tc>
          <w:tcPr>
            <w:tcW w:w="346" w:type="pct"/>
            <w:shd w:val="clear" w:color="auto" w:fill="auto"/>
            <w:noWrap/>
            <w:vAlign w:val="center"/>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11月</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22</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2</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6</w:t>
            </w:r>
          </w:p>
        </w:tc>
        <w:tc>
          <w:tcPr>
            <w:tcW w:w="350"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1</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2</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shd w:val="clear" w:color="auto" w:fill="auto"/>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50"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1</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43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73" w:type="pct"/>
            <w:shd w:val="clear" w:color="auto" w:fill="E5DFEC"/>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34</w:t>
            </w:r>
          </w:p>
        </w:tc>
      </w:tr>
      <w:tr w:rsidR="00266A95" w:rsidRPr="00266A95" w:rsidTr="005933B4">
        <w:trPr>
          <w:trHeight w:val="480"/>
          <w:jc w:val="center"/>
        </w:trPr>
        <w:tc>
          <w:tcPr>
            <w:tcW w:w="346" w:type="pct"/>
            <w:shd w:val="clear" w:color="auto" w:fill="auto"/>
            <w:noWrap/>
            <w:vAlign w:val="center"/>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12月</w:t>
            </w:r>
          </w:p>
        </w:tc>
        <w:tc>
          <w:tcPr>
            <w:tcW w:w="349" w:type="pct"/>
            <w:shd w:val="clear" w:color="auto" w:fill="auto"/>
            <w:noWrap/>
            <w:vAlign w:val="center"/>
          </w:tcPr>
          <w:p w:rsidR="002476CE" w:rsidRPr="00266A95" w:rsidRDefault="002476CE" w:rsidP="005933B4">
            <w:pPr>
              <w:widowControl/>
              <w:spacing w:line="420" w:lineRule="exact"/>
              <w:ind w:left="720" w:hangingChars="300" w:hanging="720"/>
              <w:jc w:val="center"/>
              <w:rPr>
                <w:kern w:val="0"/>
              </w:rPr>
            </w:pPr>
            <w:r w:rsidRPr="00266A95">
              <w:rPr>
                <w:rFonts w:hint="eastAsia"/>
              </w:rPr>
              <w:t>24</w:t>
            </w:r>
          </w:p>
        </w:tc>
        <w:tc>
          <w:tcPr>
            <w:tcW w:w="349" w:type="pct"/>
            <w:shd w:val="clear" w:color="auto" w:fill="auto"/>
            <w:noWrap/>
            <w:vAlign w:val="center"/>
          </w:tcPr>
          <w:p w:rsidR="002476CE" w:rsidRPr="00266A95" w:rsidRDefault="002476CE" w:rsidP="005933B4">
            <w:pPr>
              <w:widowControl/>
              <w:spacing w:line="420" w:lineRule="exact"/>
              <w:ind w:left="720" w:hangingChars="300" w:hanging="720"/>
              <w:jc w:val="center"/>
            </w:pPr>
            <w:r w:rsidRPr="00266A95">
              <w:rPr>
                <w:rFonts w:hint="eastAsia"/>
              </w:rPr>
              <w:t>5</w:t>
            </w:r>
          </w:p>
        </w:tc>
        <w:tc>
          <w:tcPr>
            <w:tcW w:w="349" w:type="pct"/>
            <w:shd w:val="clear" w:color="auto" w:fill="auto"/>
            <w:noWrap/>
            <w:vAlign w:val="center"/>
          </w:tcPr>
          <w:p w:rsidR="002476CE" w:rsidRPr="00266A95" w:rsidRDefault="002476CE" w:rsidP="005933B4">
            <w:pPr>
              <w:widowControl/>
              <w:spacing w:line="420" w:lineRule="exact"/>
              <w:ind w:left="720" w:hangingChars="300" w:hanging="720"/>
              <w:jc w:val="center"/>
            </w:pPr>
            <w:r w:rsidRPr="00266A95">
              <w:rPr>
                <w:rFonts w:hint="eastAsia"/>
              </w:rPr>
              <w:t>8</w:t>
            </w:r>
          </w:p>
        </w:tc>
        <w:tc>
          <w:tcPr>
            <w:tcW w:w="350" w:type="pct"/>
            <w:shd w:val="clear" w:color="auto" w:fill="auto"/>
            <w:noWrap/>
            <w:vAlign w:val="center"/>
          </w:tcPr>
          <w:p w:rsidR="002476CE" w:rsidRPr="00266A95" w:rsidRDefault="002476CE" w:rsidP="005933B4">
            <w:pPr>
              <w:widowControl/>
              <w:spacing w:line="420" w:lineRule="exact"/>
              <w:ind w:left="720" w:hangingChars="300" w:hanging="720"/>
              <w:jc w:val="center"/>
            </w:pPr>
            <w:r w:rsidRPr="00266A95">
              <w:rPr>
                <w:rFonts w:hint="eastAsia"/>
              </w:rPr>
              <w:t>5</w:t>
            </w:r>
          </w:p>
        </w:tc>
        <w:tc>
          <w:tcPr>
            <w:tcW w:w="349" w:type="pct"/>
            <w:shd w:val="clear" w:color="auto" w:fill="auto"/>
            <w:noWrap/>
            <w:vAlign w:val="center"/>
          </w:tcPr>
          <w:p w:rsidR="002476CE" w:rsidRPr="00266A95" w:rsidRDefault="002476CE" w:rsidP="005933B4">
            <w:pPr>
              <w:widowControl/>
              <w:spacing w:line="420" w:lineRule="exact"/>
              <w:ind w:left="720" w:hangingChars="300" w:hanging="720"/>
              <w:jc w:val="center"/>
            </w:pPr>
            <w:r w:rsidRPr="00266A95">
              <w:rPr>
                <w:rFonts w:hint="eastAsia"/>
              </w:rPr>
              <w:t>0</w:t>
            </w:r>
          </w:p>
        </w:tc>
        <w:tc>
          <w:tcPr>
            <w:tcW w:w="349" w:type="pct"/>
            <w:shd w:val="clear" w:color="auto" w:fill="auto"/>
            <w:noWrap/>
            <w:vAlign w:val="center"/>
          </w:tcPr>
          <w:p w:rsidR="002476CE" w:rsidRPr="00266A95" w:rsidRDefault="002476CE" w:rsidP="005933B4">
            <w:pPr>
              <w:widowControl/>
              <w:spacing w:line="420" w:lineRule="exact"/>
              <w:ind w:left="720" w:hangingChars="300" w:hanging="720"/>
              <w:jc w:val="center"/>
            </w:pPr>
            <w:r w:rsidRPr="00266A95">
              <w:rPr>
                <w:rFonts w:hint="eastAsia"/>
              </w:rPr>
              <w:t>1</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shd w:val="clear" w:color="auto" w:fill="auto"/>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50"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1</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439" w:type="pct"/>
            <w:shd w:val="clear" w:color="auto" w:fill="auto"/>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73" w:type="pct"/>
            <w:shd w:val="clear" w:color="auto" w:fill="E5DFEC"/>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44</w:t>
            </w:r>
          </w:p>
        </w:tc>
      </w:tr>
      <w:tr w:rsidR="00266A95" w:rsidRPr="00266A95" w:rsidTr="005933B4">
        <w:trPr>
          <w:trHeight w:val="480"/>
          <w:jc w:val="center"/>
        </w:trPr>
        <w:tc>
          <w:tcPr>
            <w:tcW w:w="346"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bCs/>
                <w:kern w:val="0"/>
                <w:sz w:val="22"/>
                <w:szCs w:val="22"/>
              </w:rPr>
            </w:pPr>
            <w:r w:rsidRPr="00266A95">
              <w:rPr>
                <w:rFonts w:ascii="標楷體" w:eastAsia="標楷體" w:hAnsi="標楷體" w:cs="新細明體" w:hint="eastAsia"/>
                <w:bCs/>
                <w:kern w:val="0"/>
                <w:sz w:val="22"/>
                <w:szCs w:val="22"/>
              </w:rPr>
              <w:t>合計</w:t>
            </w:r>
          </w:p>
        </w:tc>
        <w:tc>
          <w:tcPr>
            <w:tcW w:w="349" w:type="pct"/>
            <w:tcBorders>
              <w:top w:val="single" w:sz="8" w:space="0" w:color="auto"/>
              <w:left w:val="nil"/>
              <w:bottom w:val="single" w:sz="8" w:space="0" w:color="auto"/>
              <w:right w:val="single" w:sz="8" w:space="0" w:color="auto"/>
            </w:tcBorders>
            <w:shd w:val="clear" w:color="auto" w:fill="E5DFEC"/>
            <w:noWrap/>
            <w:vAlign w:val="center"/>
          </w:tcPr>
          <w:p w:rsidR="002476CE" w:rsidRPr="00266A95" w:rsidRDefault="002476CE" w:rsidP="005933B4">
            <w:pPr>
              <w:widowControl/>
              <w:spacing w:line="420" w:lineRule="exact"/>
              <w:ind w:left="720" w:hangingChars="300" w:hanging="720"/>
              <w:jc w:val="center"/>
              <w:rPr>
                <w:kern w:val="0"/>
              </w:rPr>
            </w:pPr>
            <w:r w:rsidRPr="00266A95">
              <w:rPr>
                <w:rFonts w:hint="eastAsia"/>
              </w:rPr>
              <w:t>46</w:t>
            </w:r>
          </w:p>
        </w:tc>
        <w:tc>
          <w:tcPr>
            <w:tcW w:w="349" w:type="pct"/>
            <w:tcBorders>
              <w:top w:val="single" w:sz="8" w:space="0" w:color="auto"/>
              <w:left w:val="single" w:sz="8" w:space="0" w:color="auto"/>
              <w:bottom w:val="single" w:sz="8" w:space="0" w:color="auto"/>
              <w:right w:val="single" w:sz="8" w:space="0" w:color="auto"/>
            </w:tcBorders>
            <w:shd w:val="clear" w:color="auto" w:fill="E5DFEC"/>
            <w:noWrap/>
            <w:vAlign w:val="center"/>
          </w:tcPr>
          <w:p w:rsidR="002476CE" w:rsidRPr="00266A95" w:rsidRDefault="002476CE" w:rsidP="005933B4">
            <w:pPr>
              <w:widowControl/>
              <w:spacing w:line="420" w:lineRule="exact"/>
              <w:ind w:left="720" w:hangingChars="300" w:hanging="720"/>
              <w:jc w:val="center"/>
            </w:pPr>
            <w:r w:rsidRPr="00266A95">
              <w:rPr>
                <w:rFonts w:hint="eastAsia"/>
              </w:rPr>
              <w:t>7</w:t>
            </w:r>
          </w:p>
        </w:tc>
        <w:tc>
          <w:tcPr>
            <w:tcW w:w="349" w:type="pct"/>
            <w:tcBorders>
              <w:top w:val="single" w:sz="8" w:space="0" w:color="auto"/>
              <w:left w:val="single" w:sz="8" w:space="0" w:color="auto"/>
              <w:bottom w:val="single" w:sz="8" w:space="0" w:color="auto"/>
              <w:right w:val="single" w:sz="8" w:space="0" w:color="auto"/>
            </w:tcBorders>
            <w:shd w:val="clear" w:color="auto" w:fill="E5DFEC"/>
            <w:noWrap/>
            <w:vAlign w:val="center"/>
          </w:tcPr>
          <w:p w:rsidR="002476CE" w:rsidRPr="00266A95" w:rsidRDefault="002476CE" w:rsidP="005933B4">
            <w:pPr>
              <w:widowControl/>
              <w:spacing w:line="420" w:lineRule="exact"/>
              <w:ind w:left="720" w:hangingChars="300" w:hanging="720"/>
              <w:jc w:val="center"/>
            </w:pPr>
            <w:r w:rsidRPr="00266A95">
              <w:rPr>
                <w:rFonts w:hint="eastAsia"/>
              </w:rPr>
              <w:t>14</w:t>
            </w:r>
          </w:p>
        </w:tc>
        <w:tc>
          <w:tcPr>
            <w:tcW w:w="350" w:type="pct"/>
            <w:tcBorders>
              <w:top w:val="single" w:sz="8" w:space="0" w:color="auto"/>
              <w:left w:val="single" w:sz="8" w:space="0" w:color="auto"/>
              <w:bottom w:val="single" w:sz="8" w:space="0" w:color="auto"/>
              <w:right w:val="single" w:sz="8" w:space="0" w:color="auto"/>
            </w:tcBorders>
            <w:shd w:val="clear" w:color="auto" w:fill="E5DFEC"/>
            <w:noWrap/>
            <w:vAlign w:val="center"/>
          </w:tcPr>
          <w:p w:rsidR="002476CE" w:rsidRPr="00266A95" w:rsidRDefault="002476CE" w:rsidP="005933B4">
            <w:pPr>
              <w:widowControl/>
              <w:spacing w:line="420" w:lineRule="exact"/>
              <w:ind w:left="720" w:hangingChars="300" w:hanging="720"/>
              <w:jc w:val="center"/>
            </w:pPr>
            <w:r w:rsidRPr="00266A95">
              <w:rPr>
                <w:rFonts w:hint="eastAsia"/>
              </w:rPr>
              <w:t>6</w:t>
            </w:r>
          </w:p>
        </w:tc>
        <w:tc>
          <w:tcPr>
            <w:tcW w:w="349" w:type="pct"/>
            <w:tcBorders>
              <w:top w:val="single" w:sz="8" w:space="0" w:color="auto"/>
              <w:left w:val="single" w:sz="8" w:space="0" w:color="auto"/>
              <w:bottom w:val="single" w:sz="8" w:space="0" w:color="auto"/>
              <w:right w:val="single" w:sz="8" w:space="0" w:color="auto"/>
            </w:tcBorders>
            <w:shd w:val="clear" w:color="auto" w:fill="E5DFEC"/>
            <w:noWrap/>
            <w:vAlign w:val="center"/>
          </w:tcPr>
          <w:p w:rsidR="002476CE" w:rsidRPr="00266A95" w:rsidRDefault="002476CE" w:rsidP="005933B4">
            <w:pPr>
              <w:widowControl/>
              <w:spacing w:line="420" w:lineRule="exact"/>
              <w:ind w:left="720" w:hangingChars="300" w:hanging="720"/>
              <w:jc w:val="center"/>
            </w:pPr>
            <w:r w:rsidRPr="00266A95">
              <w:rPr>
                <w:rFonts w:hint="eastAsia"/>
              </w:rPr>
              <w:t>2</w:t>
            </w:r>
          </w:p>
        </w:tc>
        <w:tc>
          <w:tcPr>
            <w:tcW w:w="349" w:type="pct"/>
            <w:tcBorders>
              <w:top w:val="single" w:sz="8" w:space="0" w:color="auto"/>
              <w:left w:val="single" w:sz="8" w:space="0" w:color="auto"/>
              <w:bottom w:val="single" w:sz="8" w:space="0" w:color="auto"/>
              <w:right w:val="nil"/>
            </w:tcBorders>
            <w:shd w:val="clear" w:color="auto" w:fill="E5DFEC"/>
            <w:noWrap/>
            <w:vAlign w:val="center"/>
          </w:tcPr>
          <w:p w:rsidR="002476CE" w:rsidRPr="00266A95" w:rsidRDefault="002476CE" w:rsidP="005933B4">
            <w:pPr>
              <w:widowControl/>
              <w:spacing w:line="420" w:lineRule="exact"/>
              <w:ind w:left="720" w:hangingChars="300" w:hanging="720"/>
              <w:jc w:val="center"/>
            </w:pPr>
            <w:r w:rsidRPr="00266A95">
              <w:rPr>
                <w:rFonts w:hint="eastAsia"/>
              </w:rPr>
              <w:t>1</w:t>
            </w:r>
          </w:p>
        </w:tc>
        <w:tc>
          <w:tcPr>
            <w:tcW w:w="349"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tcBorders>
              <w:top w:val="single" w:sz="8" w:space="0" w:color="auto"/>
              <w:bottom w:val="single" w:sz="8" w:space="0" w:color="auto"/>
            </w:tcBorders>
            <w:shd w:val="clear" w:color="auto" w:fill="E5DFEC"/>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50"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2</w:t>
            </w:r>
          </w:p>
        </w:tc>
        <w:tc>
          <w:tcPr>
            <w:tcW w:w="349"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49"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439" w:type="pct"/>
            <w:tcBorders>
              <w:top w:val="single" w:sz="8" w:space="0" w:color="auto"/>
              <w:bottom w:val="single" w:sz="8" w:space="0" w:color="auto"/>
            </w:tcBorders>
            <w:shd w:val="clear" w:color="auto" w:fill="E5DFEC"/>
            <w:noWrap/>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0</w:t>
            </w:r>
          </w:p>
        </w:tc>
        <w:tc>
          <w:tcPr>
            <w:tcW w:w="373" w:type="pct"/>
            <w:tcBorders>
              <w:top w:val="single" w:sz="8" w:space="0" w:color="auto"/>
              <w:bottom w:val="single" w:sz="8" w:space="0" w:color="auto"/>
            </w:tcBorders>
            <w:shd w:val="clear" w:color="auto" w:fill="E5DFEC"/>
            <w:vAlign w:val="center"/>
          </w:tcPr>
          <w:p w:rsidR="002476CE" w:rsidRPr="00266A95" w:rsidRDefault="002476CE" w:rsidP="005933B4">
            <w:pPr>
              <w:widowControl/>
              <w:jc w:val="center"/>
              <w:rPr>
                <w:rFonts w:ascii="標楷體" w:eastAsia="標楷體" w:hAnsi="標楷體" w:cs="新細明體"/>
                <w:kern w:val="0"/>
              </w:rPr>
            </w:pPr>
            <w:r w:rsidRPr="00266A95">
              <w:rPr>
                <w:rFonts w:ascii="標楷體" w:eastAsia="標楷體" w:hAnsi="標楷體" w:cs="新細明體" w:hint="eastAsia"/>
                <w:kern w:val="0"/>
              </w:rPr>
              <w:t>78</w:t>
            </w:r>
          </w:p>
        </w:tc>
      </w:tr>
    </w:tbl>
    <w:p w:rsidR="002476CE" w:rsidRPr="00266A95" w:rsidRDefault="002476CE" w:rsidP="002476CE">
      <w:pPr>
        <w:widowControl/>
        <w:snapToGrid w:val="0"/>
        <w:spacing w:beforeLines="50" w:before="180"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四</w:t>
      </w:r>
      <w:r w:rsidRPr="00266A95">
        <w:rPr>
          <w:rFonts w:ascii="標楷體" w:eastAsia="標楷體" w:hAnsi="標楷體"/>
          <w:sz w:val="28"/>
          <w:szCs w:val="28"/>
        </w:rPr>
        <w:t>、</w:t>
      </w:r>
      <w:r w:rsidRPr="00266A95">
        <w:rPr>
          <w:rFonts w:ascii="標楷體" w:eastAsia="標楷體" w:hAnsi="標楷體" w:hint="eastAsia"/>
          <w:sz w:val="28"/>
          <w:szCs w:val="28"/>
        </w:rPr>
        <w:t>健康促進及衛教宣導活動</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（一）</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11月21日結合嘉義市東區衛生所辦理認識肺結核宣導講座，共57人參加，當日配合進行愛滋匿名篩檢，共</w:t>
      </w:r>
      <w:r w:rsidRPr="00266A95">
        <w:rPr>
          <w:rFonts w:ascii="標楷體" w:eastAsia="標楷體" w:hAnsi="標楷體"/>
          <w:sz w:val="28"/>
          <w:szCs w:val="28"/>
        </w:rPr>
        <w:t>54</w:t>
      </w:r>
      <w:r w:rsidRPr="00266A95">
        <w:rPr>
          <w:rFonts w:ascii="標楷體" w:eastAsia="標楷體" w:hAnsi="標楷體" w:hint="eastAsia"/>
          <w:sz w:val="28"/>
          <w:szCs w:val="28"/>
        </w:rPr>
        <w:t>人參與</w:t>
      </w:r>
      <w:r w:rsidRPr="00266A95">
        <w:rPr>
          <w:rFonts w:ascii="新細明體" w:hAnsi="新細明體" w:hint="eastAsia"/>
          <w:sz w:val="28"/>
          <w:szCs w:val="28"/>
        </w:rPr>
        <w:t>。</w:t>
      </w:r>
    </w:p>
    <w:p w:rsidR="002476CE" w:rsidRPr="00266A95" w:rsidRDefault="002476CE" w:rsidP="002476CE">
      <w:pPr>
        <w:widowControl/>
        <w:spacing w:line="420" w:lineRule="exact"/>
        <w:ind w:left="840" w:hangingChars="300" w:hanging="840"/>
        <w:rPr>
          <w:rFonts w:ascii="新細明體" w:hAnsi="新細明體"/>
          <w:sz w:val="28"/>
          <w:szCs w:val="28"/>
        </w:rPr>
      </w:pPr>
      <w:r w:rsidRPr="00266A95">
        <w:rPr>
          <w:rFonts w:ascii="標楷體" w:eastAsia="標楷體" w:hAnsi="標楷體" w:hint="eastAsia"/>
          <w:sz w:val="28"/>
          <w:szCs w:val="28"/>
        </w:rPr>
        <w:t>（二）</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11月22日結合民雄衛生所辦理登革熱防治宣導講座，共45人參加</w:t>
      </w:r>
      <w:r w:rsidRPr="00266A95">
        <w:rPr>
          <w:rFonts w:ascii="新細明體" w:hAnsi="新細明體" w:hint="eastAsia"/>
          <w:sz w:val="28"/>
          <w:szCs w:val="28"/>
        </w:rPr>
        <w:t>。</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lastRenderedPageBreak/>
        <w:t>（三）</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11月23日配合嘉義市衛生局及紅絲帶辦理世界愛滋日防治，由愛現幫講師以家屬身</w:t>
      </w:r>
      <w:r w:rsidR="0017399A" w:rsidRPr="00266A95">
        <w:rPr>
          <w:rFonts w:ascii="標楷體" w:eastAsia="標楷體" w:hAnsi="標楷體" w:hint="eastAsia"/>
          <w:sz w:val="28"/>
          <w:szCs w:val="28"/>
        </w:rPr>
        <w:t>分</w:t>
      </w:r>
      <w:r w:rsidRPr="00266A95">
        <w:rPr>
          <w:rFonts w:ascii="標楷體" w:eastAsia="標楷體" w:hAnsi="標楷體" w:hint="eastAsia"/>
          <w:sz w:val="28"/>
          <w:szCs w:val="28"/>
        </w:rPr>
        <w:t>現身說法，為愛滋除污名化，希望讓愛滋篩檢率提高，才能在第一時間進行預防及治療。</w:t>
      </w:r>
    </w:p>
    <w:p w:rsidR="002476CE" w:rsidRPr="00266A95" w:rsidRDefault="002476CE" w:rsidP="002476CE">
      <w:pPr>
        <w:widowControl/>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（四）流感宣導</w:t>
      </w:r>
      <w:r w:rsidRPr="00266A95">
        <w:rPr>
          <w:rFonts w:ascii="標楷體" w:eastAsia="標楷體" w:hAnsi="標楷體"/>
          <w:sz w:val="28"/>
          <w:szCs w:val="28"/>
        </w:rPr>
        <w:t>—</w:t>
      </w:r>
      <w:r w:rsidRPr="00266A95">
        <w:rPr>
          <w:rFonts w:ascii="標楷體" w:eastAsia="標楷體" w:hAnsi="標楷體" w:hint="eastAsia"/>
          <w:sz w:val="28"/>
          <w:szCs w:val="28"/>
        </w:rPr>
        <w:t>為防範流感疫情發生與傳播，請持續強化各項防治措施，以降低流感群聚威脅，1</w:t>
      </w:r>
      <w:r w:rsidR="0017399A" w:rsidRPr="00266A95">
        <w:rPr>
          <w:rFonts w:ascii="標楷體" w:eastAsia="標楷體" w:hAnsi="標楷體" w:hint="eastAsia"/>
          <w:sz w:val="28"/>
          <w:szCs w:val="28"/>
        </w:rPr>
        <w:t>.</w:t>
      </w:r>
      <w:r w:rsidRPr="00266A95">
        <w:rPr>
          <w:rFonts w:ascii="標楷體" w:eastAsia="標楷體" w:hAnsi="標楷體" w:hint="eastAsia"/>
          <w:sz w:val="28"/>
          <w:szCs w:val="28"/>
        </w:rPr>
        <w:t>落實良好衛生習慣：平時應養成勤洗手及注意手部衛生、呼吸道衛生及咳嗽禮節，如有呼吸道症狀時應配戴口罩，口罩如有髒汙，應勤加更換；打噴嚏時應用面紙或手帕遮住口鼻，或用衣袖代替；與他人交談時，儘可能保持1公尺以上距離。2</w:t>
      </w:r>
      <w:r w:rsidR="0017399A" w:rsidRPr="00266A95">
        <w:rPr>
          <w:rFonts w:ascii="標楷體" w:eastAsia="標楷體" w:hAnsi="標楷體" w:hint="eastAsia"/>
          <w:sz w:val="28"/>
          <w:szCs w:val="28"/>
        </w:rPr>
        <w:t>.</w:t>
      </w:r>
      <w:r w:rsidRPr="00266A95">
        <w:rPr>
          <w:rFonts w:ascii="標楷體" w:eastAsia="標楷體" w:hAnsi="標楷體" w:hint="eastAsia"/>
          <w:sz w:val="28"/>
          <w:szCs w:val="28"/>
        </w:rPr>
        <w:t>落實「生病不上</w:t>
      </w:r>
      <w:r w:rsidR="0017399A" w:rsidRPr="00266A95">
        <w:rPr>
          <w:rFonts w:ascii="標楷體" w:eastAsia="標楷體" w:hAnsi="標楷體" w:hint="eastAsia"/>
          <w:sz w:val="28"/>
          <w:szCs w:val="28"/>
        </w:rPr>
        <w:t>課、不上班」原則。</w:t>
      </w:r>
      <w:r w:rsidRPr="00266A95">
        <w:rPr>
          <w:rFonts w:ascii="標楷體" w:eastAsia="標楷體" w:hAnsi="標楷體" w:hint="eastAsia"/>
          <w:sz w:val="28"/>
          <w:szCs w:val="28"/>
        </w:rPr>
        <w:t>3</w:t>
      </w:r>
      <w:r w:rsidR="0017399A" w:rsidRPr="00266A95">
        <w:rPr>
          <w:rFonts w:ascii="標楷體" w:eastAsia="標楷體" w:hAnsi="標楷體" w:hint="eastAsia"/>
          <w:sz w:val="28"/>
          <w:szCs w:val="28"/>
        </w:rPr>
        <w:t>.</w:t>
      </w:r>
      <w:r w:rsidRPr="00266A95">
        <w:rPr>
          <w:rFonts w:ascii="標楷體" w:eastAsia="標楷體" w:hAnsi="標楷體" w:hint="eastAsia"/>
          <w:sz w:val="28"/>
          <w:szCs w:val="28"/>
        </w:rPr>
        <w:t>教室應維持適當通風，至少開一扇窗且窗縫至少一個拳頭寬、學生左右座距間至少有一個人寬。</w:t>
      </w:r>
    </w:p>
    <w:p w:rsidR="0005477E" w:rsidRPr="00266A95" w:rsidRDefault="002476CE" w:rsidP="002476CE">
      <w:pPr>
        <w:widowControl/>
        <w:spacing w:line="420" w:lineRule="exact"/>
        <w:ind w:left="840" w:hangingChars="300" w:hanging="840"/>
        <w:rPr>
          <w:rFonts w:eastAsia="標楷體"/>
          <w:sz w:val="28"/>
          <w:szCs w:val="28"/>
        </w:rPr>
      </w:pPr>
      <w:r w:rsidRPr="00266A95">
        <w:rPr>
          <w:rFonts w:ascii="標楷體" w:eastAsia="標楷體" w:hAnsi="標楷體" w:hint="eastAsia"/>
          <w:sz w:val="28"/>
          <w:szCs w:val="28"/>
        </w:rPr>
        <w:t>（五）因應寒假來臨師生出國參訪、旅遊交流頻繁，如赴登革熱及茲卡病毒感染症等蟲媒傳染病流行地區，請務必做好防蚊措施：1.穿著淺色長袖衣褲，並可在衣服上噴灑防蚊液，增強保護效果。2.至流行地區活動時，應選擇裝有紗窗或空調設備的居住場所。3.自疫情流行地區入境後應自主健康監測14天，如出現發燒、頭痛、後眼窩痛、肌肉關節痛、出疹等症狀時，應儘速就醫，並主動告知醫師旅遊史。</w:t>
      </w:r>
    </w:p>
    <w:p w:rsidR="002F13B7" w:rsidRPr="00266A95" w:rsidRDefault="002F13B7" w:rsidP="002F13B7">
      <w:pPr>
        <w:tabs>
          <w:tab w:val="left" w:pos="1708"/>
        </w:tabs>
        <w:spacing w:line="420" w:lineRule="exact"/>
        <w:ind w:left="841" w:hangingChars="300" w:hanging="841"/>
        <w:rPr>
          <w:rFonts w:eastAsia="標楷體" w:cs="新細明體"/>
          <w:b/>
          <w:kern w:val="0"/>
          <w:sz w:val="28"/>
          <w:szCs w:val="28"/>
        </w:rPr>
      </w:pPr>
      <w:r w:rsidRPr="00266A95">
        <w:rPr>
          <w:rFonts w:eastAsia="標楷體" w:hint="eastAsia"/>
          <w:b/>
          <w:bCs/>
          <w:sz w:val="28"/>
          <w:szCs w:val="28"/>
        </w:rPr>
        <w:t>＊文書組</w:t>
      </w:r>
    </w:p>
    <w:p w:rsidR="002F13B7" w:rsidRPr="00266A95" w:rsidRDefault="002F13B7" w:rsidP="002F13B7">
      <w:pPr>
        <w:spacing w:line="420" w:lineRule="exact"/>
        <w:ind w:left="840" w:hangingChars="300" w:hanging="840"/>
        <w:jc w:val="both"/>
        <w:rPr>
          <w:rFonts w:eastAsia="標楷體"/>
          <w:sz w:val="28"/>
          <w:szCs w:val="28"/>
        </w:rPr>
      </w:pPr>
      <w:r w:rsidRPr="00266A95">
        <w:rPr>
          <w:rFonts w:eastAsia="標楷體" w:hint="eastAsia"/>
          <w:sz w:val="28"/>
          <w:szCs w:val="28"/>
        </w:rPr>
        <w:t>業務執行情形（含重要工作成果）</w:t>
      </w:r>
    </w:p>
    <w:p w:rsidR="00915560" w:rsidRPr="00266A95" w:rsidRDefault="00915560" w:rsidP="00915560">
      <w:pPr>
        <w:tabs>
          <w:tab w:val="left" w:pos="3745"/>
        </w:tabs>
        <w:spacing w:line="420" w:lineRule="exact"/>
        <w:rPr>
          <w:rFonts w:ascii="標楷體" w:eastAsia="標楷體" w:hAnsi="標楷體"/>
          <w:sz w:val="28"/>
          <w:szCs w:val="28"/>
        </w:rPr>
      </w:pPr>
      <w:r w:rsidRPr="00266A95">
        <w:rPr>
          <w:rFonts w:ascii="標楷體" w:eastAsia="標楷體" w:hAnsi="標楷體" w:hint="eastAsia"/>
          <w:sz w:val="28"/>
          <w:szCs w:val="28"/>
        </w:rPr>
        <w:t>一、總收文</w:t>
      </w:r>
      <w:r w:rsidRPr="00266A95">
        <w:rPr>
          <w:rFonts w:ascii="標楷體" w:eastAsia="標楷體" w:hAnsi="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266A95" w:rsidRPr="00266A95" w:rsidTr="006C1F62">
        <w:trPr>
          <w:trHeight w:val="530"/>
        </w:trPr>
        <w:tc>
          <w:tcPr>
            <w:tcW w:w="960"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月份</w:t>
            </w:r>
          </w:p>
        </w:tc>
        <w:tc>
          <w:tcPr>
            <w:tcW w:w="1447"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收文件數</w:t>
            </w:r>
          </w:p>
        </w:tc>
        <w:tc>
          <w:tcPr>
            <w:tcW w:w="1672" w:type="dxa"/>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實際電子</w:t>
            </w:r>
          </w:p>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收文件數</w:t>
            </w:r>
          </w:p>
        </w:tc>
        <w:tc>
          <w:tcPr>
            <w:tcW w:w="1559" w:type="dxa"/>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紙本收文</w:t>
            </w:r>
          </w:p>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件數</w:t>
            </w:r>
          </w:p>
        </w:tc>
        <w:tc>
          <w:tcPr>
            <w:tcW w:w="1446"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年度收文累計件數</w:t>
            </w:r>
          </w:p>
        </w:tc>
        <w:tc>
          <w:tcPr>
            <w:tcW w:w="1843" w:type="dxa"/>
          </w:tcPr>
          <w:p w:rsidR="00915560" w:rsidRPr="00266A95" w:rsidRDefault="00915560" w:rsidP="006C1F62">
            <w:pPr>
              <w:widowControl/>
              <w:spacing w:line="420" w:lineRule="exact"/>
              <w:ind w:leftChars="-45" w:left="-1" w:hangingChars="41" w:hanging="107"/>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電子收文效益</w:t>
            </w:r>
            <w:r w:rsidRPr="00266A95">
              <w:rPr>
                <w:rFonts w:ascii="標楷體" w:eastAsia="標楷體" w:hAnsi="標楷體"/>
                <w:kern w:val="0"/>
                <w:sz w:val="26"/>
                <w:szCs w:val="26"/>
              </w:rPr>
              <w:t>%</w:t>
            </w:r>
          </w:p>
        </w:tc>
      </w:tr>
      <w:tr w:rsidR="00266A95" w:rsidRPr="00266A95" w:rsidTr="006C1F62">
        <w:trPr>
          <w:trHeight w:val="530"/>
        </w:trPr>
        <w:tc>
          <w:tcPr>
            <w:tcW w:w="960"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12</w:t>
            </w:r>
          </w:p>
        </w:tc>
        <w:tc>
          <w:tcPr>
            <w:tcW w:w="1447"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1</w:t>
            </w:r>
            <w:r w:rsidRPr="00266A95">
              <w:rPr>
                <w:rFonts w:ascii="標楷體" w:eastAsia="標楷體" w:hAnsi="標楷體" w:cs="新細明體" w:hint="eastAsia"/>
                <w:kern w:val="0"/>
                <w:sz w:val="26"/>
                <w:szCs w:val="26"/>
              </w:rPr>
              <w:t>,</w:t>
            </w:r>
            <w:r w:rsidRPr="00266A95">
              <w:rPr>
                <w:rFonts w:ascii="標楷體" w:eastAsia="標楷體" w:hAnsi="標楷體" w:cs="新細明體"/>
                <w:kern w:val="0"/>
                <w:sz w:val="26"/>
                <w:szCs w:val="26"/>
              </w:rPr>
              <w:t>323</w:t>
            </w:r>
          </w:p>
        </w:tc>
        <w:tc>
          <w:tcPr>
            <w:tcW w:w="1672"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1</w:t>
            </w:r>
            <w:r w:rsidR="002872E8" w:rsidRPr="00266A95">
              <w:rPr>
                <w:rFonts w:ascii="標楷體" w:eastAsia="標楷體" w:hAnsi="標楷體" w:cs="新細明體" w:hint="eastAsia"/>
                <w:kern w:val="0"/>
                <w:sz w:val="26"/>
                <w:szCs w:val="26"/>
              </w:rPr>
              <w:t>,</w:t>
            </w:r>
            <w:r w:rsidRPr="00266A95">
              <w:rPr>
                <w:rFonts w:ascii="標楷體" w:eastAsia="標楷體" w:hAnsi="標楷體" w:cs="新細明體"/>
                <w:kern w:val="0"/>
                <w:sz w:val="26"/>
                <w:szCs w:val="26"/>
              </w:rPr>
              <w:t>067</w:t>
            </w:r>
          </w:p>
        </w:tc>
        <w:tc>
          <w:tcPr>
            <w:tcW w:w="1559"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256</w:t>
            </w:r>
          </w:p>
        </w:tc>
        <w:tc>
          <w:tcPr>
            <w:tcW w:w="1446"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11713</w:t>
            </w:r>
          </w:p>
        </w:tc>
        <w:tc>
          <w:tcPr>
            <w:tcW w:w="1843"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8</w:t>
            </w:r>
            <w:r w:rsidRPr="00266A95">
              <w:rPr>
                <w:rFonts w:ascii="標楷體" w:eastAsia="標楷體" w:hAnsi="標楷體" w:cs="新細明體" w:hint="eastAsia"/>
                <w:kern w:val="0"/>
                <w:sz w:val="26"/>
                <w:szCs w:val="26"/>
              </w:rPr>
              <w:t>0%</w:t>
            </w:r>
          </w:p>
        </w:tc>
      </w:tr>
    </w:tbl>
    <w:p w:rsidR="00915560" w:rsidRPr="00266A95" w:rsidRDefault="00915560" w:rsidP="00915560">
      <w:pPr>
        <w:spacing w:line="420" w:lineRule="exact"/>
        <w:rPr>
          <w:rFonts w:ascii="標楷體" w:eastAsia="標楷體" w:hAnsi="標楷體"/>
          <w:sz w:val="28"/>
          <w:szCs w:val="28"/>
        </w:rPr>
      </w:pPr>
      <w:r w:rsidRPr="00266A95">
        <w:rPr>
          <w:rFonts w:ascii="標楷體" w:eastAsia="標楷體" w:hAnsi="標楷體" w:hint="eastAsia"/>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266A95" w:rsidRPr="00266A95" w:rsidTr="006C1F62">
        <w:trPr>
          <w:trHeight w:val="400"/>
        </w:trPr>
        <w:tc>
          <w:tcPr>
            <w:tcW w:w="960" w:type="dxa"/>
            <w:shd w:val="clear" w:color="auto" w:fill="auto"/>
            <w:noWrap/>
            <w:vAlign w:val="center"/>
          </w:tcPr>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月份</w:t>
            </w:r>
          </w:p>
        </w:tc>
        <w:tc>
          <w:tcPr>
            <w:tcW w:w="1447" w:type="dxa"/>
            <w:shd w:val="clear" w:color="auto" w:fill="auto"/>
            <w:noWrap/>
            <w:vAlign w:val="center"/>
          </w:tcPr>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發文件數</w:t>
            </w:r>
          </w:p>
        </w:tc>
        <w:tc>
          <w:tcPr>
            <w:tcW w:w="1672" w:type="dxa"/>
            <w:vAlign w:val="center"/>
          </w:tcPr>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實際電子發文件數</w:t>
            </w:r>
          </w:p>
        </w:tc>
        <w:tc>
          <w:tcPr>
            <w:tcW w:w="1559" w:type="dxa"/>
            <w:vAlign w:val="center"/>
          </w:tcPr>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紙本發文</w:t>
            </w:r>
          </w:p>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件數</w:t>
            </w:r>
          </w:p>
        </w:tc>
        <w:tc>
          <w:tcPr>
            <w:tcW w:w="1446" w:type="dxa"/>
            <w:shd w:val="clear" w:color="auto" w:fill="auto"/>
            <w:noWrap/>
            <w:vAlign w:val="center"/>
          </w:tcPr>
          <w:p w:rsidR="00915560" w:rsidRPr="00266A95" w:rsidRDefault="00915560" w:rsidP="006C1F62">
            <w:pPr>
              <w:widowControl/>
              <w:snapToGrid w:val="0"/>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年度累計件數</w:t>
            </w:r>
          </w:p>
        </w:tc>
        <w:tc>
          <w:tcPr>
            <w:tcW w:w="1843" w:type="dxa"/>
            <w:vAlign w:val="center"/>
          </w:tcPr>
          <w:p w:rsidR="00915560" w:rsidRPr="00266A95" w:rsidRDefault="00915560" w:rsidP="006C1F62">
            <w:pPr>
              <w:widowControl/>
              <w:snapToGrid w:val="0"/>
              <w:spacing w:line="420" w:lineRule="exact"/>
              <w:ind w:leftChars="-45" w:left="-1" w:hangingChars="41" w:hanging="107"/>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電子發文效益%</w:t>
            </w:r>
          </w:p>
        </w:tc>
      </w:tr>
      <w:tr w:rsidR="00266A95" w:rsidRPr="00266A95" w:rsidTr="006C1F62">
        <w:trPr>
          <w:trHeight w:val="400"/>
        </w:trPr>
        <w:tc>
          <w:tcPr>
            <w:tcW w:w="960"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12</w:t>
            </w:r>
          </w:p>
        </w:tc>
        <w:tc>
          <w:tcPr>
            <w:tcW w:w="1447"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580</w:t>
            </w:r>
          </w:p>
        </w:tc>
        <w:tc>
          <w:tcPr>
            <w:tcW w:w="1672"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569</w:t>
            </w:r>
          </w:p>
        </w:tc>
        <w:tc>
          <w:tcPr>
            <w:tcW w:w="1559"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11</w:t>
            </w:r>
          </w:p>
        </w:tc>
        <w:tc>
          <w:tcPr>
            <w:tcW w:w="1446"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4203</w:t>
            </w:r>
          </w:p>
        </w:tc>
        <w:tc>
          <w:tcPr>
            <w:tcW w:w="1843"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98%</w:t>
            </w:r>
          </w:p>
        </w:tc>
      </w:tr>
    </w:tbl>
    <w:p w:rsidR="00915560" w:rsidRPr="00266A95" w:rsidRDefault="00915560" w:rsidP="00915560">
      <w:pPr>
        <w:spacing w:line="42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rPr>
        <w:t>三、全校辦結公文件數</w:t>
      </w:r>
      <w:r w:rsidRPr="00266A95">
        <w:rPr>
          <w:rFonts w:ascii="標楷體" w:eastAsia="標楷體" w:hAnsi="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266A95" w:rsidRPr="00266A95" w:rsidTr="006C1F62">
        <w:trPr>
          <w:trHeight w:val="452"/>
        </w:trPr>
        <w:tc>
          <w:tcPr>
            <w:tcW w:w="960"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月份</w:t>
            </w:r>
          </w:p>
        </w:tc>
        <w:tc>
          <w:tcPr>
            <w:tcW w:w="1305"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107年</w:t>
            </w:r>
          </w:p>
        </w:tc>
        <w:tc>
          <w:tcPr>
            <w:tcW w:w="1276"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106年</w:t>
            </w:r>
          </w:p>
        </w:tc>
        <w:tc>
          <w:tcPr>
            <w:tcW w:w="992" w:type="dxa"/>
            <w:shd w:val="clear" w:color="auto" w:fill="auto"/>
            <w:noWrap/>
          </w:tcPr>
          <w:p w:rsidR="00915560" w:rsidRPr="00266A95" w:rsidRDefault="00915560" w:rsidP="006C1F62">
            <w:pPr>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增減</w:t>
            </w:r>
          </w:p>
        </w:tc>
        <w:tc>
          <w:tcPr>
            <w:tcW w:w="1559"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107年累計</w:t>
            </w:r>
          </w:p>
        </w:tc>
        <w:tc>
          <w:tcPr>
            <w:tcW w:w="1559"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106年累計</w:t>
            </w:r>
          </w:p>
        </w:tc>
        <w:tc>
          <w:tcPr>
            <w:tcW w:w="1276" w:type="dxa"/>
            <w:shd w:val="clear" w:color="auto" w:fill="auto"/>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年度增減</w:t>
            </w:r>
          </w:p>
        </w:tc>
      </w:tr>
      <w:tr w:rsidR="00266A95" w:rsidRPr="00266A95" w:rsidTr="006C1F62">
        <w:trPr>
          <w:trHeight w:val="544"/>
        </w:trPr>
        <w:tc>
          <w:tcPr>
            <w:tcW w:w="960"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w:t>
            </w:r>
            <w:r w:rsidRPr="00266A95">
              <w:rPr>
                <w:rFonts w:ascii="標楷體" w:eastAsia="標楷體" w:hAnsi="標楷體"/>
                <w:kern w:val="0"/>
                <w:sz w:val="28"/>
                <w:szCs w:val="28"/>
              </w:rPr>
              <w:t>2</w:t>
            </w:r>
          </w:p>
        </w:tc>
        <w:tc>
          <w:tcPr>
            <w:tcW w:w="1305"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sz w:val="28"/>
                <w:szCs w:val="28"/>
              </w:rPr>
            </w:pPr>
            <w:r w:rsidRPr="00266A95">
              <w:rPr>
                <w:sz w:val="28"/>
                <w:szCs w:val="28"/>
              </w:rPr>
              <w:t xml:space="preserve">1900  </w:t>
            </w:r>
          </w:p>
        </w:tc>
        <w:tc>
          <w:tcPr>
            <w:tcW w:w="1276"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rFonts w:ascii="標楷體" w:eastAsia="標楷體" w:hAnsi="標楷體"/>
                <w:sz w:val="28"/>
                <w:szCs w:val="28"/>
              </w:rPr>
            </w:pPr>
            <w:r w:rsidRPr="00266A95">
              <w:rPr>
                <w:rFonts w:ascii="標楷體" w:eastAsia="標楷體" w:hAnsi="標楷體"/>
                <w:sz w:val="28"/>
                <w:szCs w:val="28"/>
              </w:rPr>
              <w:t>2150</w:t>
            </w:r>
          </w:p>
        </w:tc>
        <w:tc>
          <w:tcPr>
            <w:tcW w:w="992"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sz w:val="28"/>
                <w:szCs w:val="28"/>
              </w:rPr>
            </w:pPr>
            <w:r w:rsidRPr="00266A95">
              <w:rPr>
                <w:rFonts w:ascii="標楷體" w:eastAsia="標楷體" w:hAnsi="標楷體"/>
                <w:sz w:val="28"/>
                <w:szCs w:val="28"/>
              </w:rPr>
              <w:t>-250</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23899</w:t>
            </w:r>
          </w:p>
        </w:tc>
        <w:tc>
          <w:tcPr>
            <w:tcW w:w="1559"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27066</w:t>
            </w:r>
          </w:p>
        </w:tc>
        <w:tc>
          <w:tcPr>
            <w:tcW w:w="1276"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-3167</w:t>
            </w:r>
          </w:p>
        </w:tc>
      </w:tr>
    </w:tbl>
    <w:p w:rsidR="00915560" w:rsidRPr="00266A95" w:rsidRDefault="00915560" w:rsidP="00915560">
      <w:pPr>
        <w:spacing w:line="42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266A95" w:rsidRPr="00266A95" w:rsidTr="006C1F62">
        <w:trPr>
          <w:trHeight w:val="345"/>
        </w:trPr>
        <w:tc>
          <w:tcPr>
            <w:tcW w:w="1045" w:type="dxa"/>
            <w:tcBorders>
              <w:top w:val="single" w:sz="4" w:space="0" w:color="auto"/>
              <w:left w:val="single" w:sz="4" w:space="0" w:color="auto"/>
              <w:bottom w:val="single" w:sz="4" w:space="0" w:color="auto"/>
              <w:right w:val="single" w:sz="4" w:space="0" w:color="auto"/>
            </w:tcBorders>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月份</w:t>
            </w:r>
          </w:p>
        </w:tc>
        <w:tc>
          <w:tcPr>
            <w:tcW w:w="2552" w:type="dxa"/>
            <w:tcBorders>
              <w:top w:val="single" w:sz="4" w:space="0" w:color="auto"/>
              <w:left w:val="single" w:sz="4" w:space="0" w:color="auto"/>
              <w:bottom w:val="single" w:sz="4" w:space="0" w:color="auto"/>
              <w:right w:val="single" w:sz="4" w:space="0" w:color="auto"/>
            </w:tcBorders>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本月</w:t>
            </w:r>
          </w:p>
        </w:tc>
        <w:tc>
          <w:tcPr>
            <w:tcW w:w="2693" w:type="dxa"/>
            <w:tcBorders>
              <w:top w:val="single" w:sz="4" w:space="0" w:color="auto"/>
              <w:left w:val="single" w:sz="4" w:space="0" w:color="auto"/>
              <w:bottom w:val="single" w:sz="4" w:space="0" w:color="auto"/>
              <w:right w:val="single" w:sz="4" w:space="0" w:color="auto"/>
            </w:tcBorders>
            <w:noWrap/>
          </w:tcPr>
          <w:p w:rsidR="00915560" w:rsidRPr="00266A95" w:rsidRDefault="00915560" w:rsidP="006C1F62">
            <w:pPr>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與上月比較(增減)</w:t>
            </w:r>
          </w:p>
        </w:tc>
        <w:tc>
          <w:tcPr>
            <w:tcW w:w="2693" w:type="dxa"/>
            <w:tcBorders>
              <w:top w:val="single" w:sz="4" w:space="0" w:color="auto"/>
              <w:left w:val="single" w:sz="4" w:space="0" w:color="auto"/>
              <w:bottom w:val="single" w:sz="4" w:space="0" w:color="auto"/>
              <w:right w:val="single" w:sz="4" w:space="0" w:color="auto"/>
            </w:tcBorders>
            <w:noWrap/>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hint="eastAsia"/>
                <w:kern w:val="0"/>
                <w:sz w:val="26"/>
                <w:szCs w:val="26"/>
              </w:rPr>
              <w:t>年度累計</w:t>
            </w:r>
          </w:p>
        </w:tc>
      </w:tr>
      <w:tr w:rsidR="00266A95" w:rsidRPr="00266A95" w:rsidTr="006C1F62">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1</w:t>
            </w:r>
            <w:r w:rsidRPr="00266A95">
              <w:rPr>
                <w:rFonts w:ascii="標楷體" w:eastAsia="標楷體" w:hAnsi="標楷體" w:cs="新細明體"/>
                <w:kern w:val="0"/>
                <w:sz w:val="28"/>
                <w:szCs w:val="28"/>
              </w:rPr>
              <w:t>2</w:t>
            </w:r>
          </w:p>
        </w:tc>
        <w:tc>
          <w:tcPr>
            <w:tcW w:w="2552" w:type="dxa"/>
            <w:tcBorders>
              <w:top w:val="single" w:sz="4" w:space="0" w:color="auto"/>
              <w:left w:val="single" w:sz="4" w:space="0" w:color="auto"/>
              <w:bottom w:val="single" w:sz="4" w:space="0" w:color="auto"/>
              <w:right w:val="single" w:sz="4" w:space="0" w:color="auto"/>
            </w:tcBorders>
            <w:noWrap/>
            <w:vAlign w:val="center"/>
          </w:tcPr>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919件</w:t>
            </w:r>
          </w:p>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(4975頁</w:t>
            </w:r>
            <w:r w:rsidRPr="00266A95">
              <w:rPr>
                <w:rFonts w:ascii="標楷體" w:eastAsia="標楷體" w:hAnsi="標楷體" w:hint="eastAsia"/>
                <w:kern w:val="0"/>
                <w:sz w:val="28"/>
                <w:szCs w:val="28"/>
                <w:lang w:eastAsia="zh-HK"/>
              </w:rPr>
              <w:t>)</w:t>
            </w:r>
            <w:r w:rsidRPr="00266A95">
              <w:rPr>
                <w:rFonts w:ascii="標楷體" w:eastAsia="標楷體" w:hAnsi="標楷體"/>
                <w:kern w:val="0"/>
                <w:sz w:val="28"/>
                <w:szCs w:val="28"/>
              </w:rPr>
              <w:t xml:space="preserve"> </w:t>
            </w:r>
          </w:p>
        </w:tc>
        <w:tc>
          <w:tcPr>
            <w:tcW w:w="2693" w:type="dxa"/>
            <w:tcBorders>
              <w:left w:val="single" w:sz="4" w:space="0" w:color="auto"/>
              <w:right w:val="single" w:sz="4" w:space="0" w:color="auto"/>
            </w:tcBorders>
            <w:noWrap/>
          </w:tcPr>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-617件</w:t>
            </w:r>
          </w:p>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(-1662頁</w:t>
            </w:r>
            <w:r w:rsidRPr="00266A95">
              <w:rPr>
                <w:rFonts w:ascii="標楷體" w:eastAsia="標楷體" w:hAnsi="標楷體" w:hint="eastAsia"/>
                <w:kern w:val="0"/>
                <w:sz w:val="28"/>
                <w:szCs w:val="28"/>
                <w:lang w:eastAsia="zh-HK"/>
              </w:rPr>
              <w:t>)</w:t>
            </w:r>
          </w:p>
        </w:tc>
        <w:tc>
          <w:tcPr>
            <w:tcW w:w="2693" w:type="dxa"/>
            <w:tcBorders>
              <w:left w:val="single" w:sz="4" w:space="0" w:color="auto"/>
              <w:right w:val="single" w:sz="4" w:space="0" w:color="auto"/>
            </w:tcBorders>
            <w:noWrap/>
            <w:vAlign w:val="center"/>
          </w:tcPr>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20900件</w:t>
            </w:r>
          </w:p>
          <w:p w:rsidR="00915560" w:rsidRPr="00266A95" w:rsidRDefault="00915560" w:rsidP="006C1F62">
            <w:pPr>
              <w:widowControl/>
              <w:spacing w:line="36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(95468頁</w:t>
            </w:r>
            <w:r w:rsidRPr="00266A95">
              <w:rPr>
                <w:rFonts w:ascii="標楷體" w:eastAsia="標楷體" w:hAnsi="標楷體" w:hint="eastAsia"/>
                <w:kern w:val="0"/>
                <w:sz w:val="28"/>
                <w:szCs w:val="28"/>
                <w:lang w:eastAsia="zh-HK"/>
              </w:rPr>
              <w:t>)</w:t>
            </w:r>
          </w:p>
        </w:tc>
      </w:tr>
    </w:tbl>
    <w:p w:rsidR="00915560" w:rsidRPr="00266A95" w:rsidRDefault="00915560" w:rsidP="00915560">
      <w:pPr>
        <w:spacing w:line="42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rPr>
        <w:lastRenderedPageBreak/>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992"/>
        <w:gridCol w:w="2693"/>
        <w:gridCol w:w="1701"/>
      </w:tblGrid>
      <w:tr w:rsidR="00266A95" w:rsidRPr="00266A95" w:rsidTr="006C1F62">
        <w:trPr>
          <w:trHeight w:val="320"/>
        </w:trPr>
        <w:tc>
          <w:tcPr>
            <w:tcW w:w="963" w:type="dxa"/>
            <w:shd w:val="clear" w:color="auto" w:fill="auto"/>
            <w:noWrap/>
            <w:vAlign w:val="center"/>
          </w:tcPr>
          <w:p w:rsidR="00915560" w:rsidRPr="00266A95" w:rsidRDefault="00915560" w:rsidP="006C1F62">
            <w:pPr>
              <w:widowControl/>
              <w:spacing w:line="300" w:lineRule="exact"/>
              <w:jc w:val="center"/>
              <w:rPr>
                <w:rFonts w:ascii="標楷體" w:eastAsia="標楷體" w:hAnsi="標楷體" w:cs="新細明體"/>
                <w:kern w:val="0"/>
              </w:rPr>
            </w:pPr>
            <w:r w:rsidRPr="00266A95">
              <w:rPr>
                <w:rFonts w:ascii="標楷體" w:eastAsia="標楷體" w:hAnsi="標楷體" w:cs="新細明體" w:hint="eastAsia"/>
                <w:kern w:val="0"/>
              </w:rPr>
              <w:t>月份</w:t>
            </w:r>
          </w:p>
        </w:tc>
        <w:tc>
          <w:tcPr>
            <w:tcW w:w="2634" w:type="dxa"/>
            <w:shd w:val="clear" w:color="auto" w:fill="auto"/>
            <w:noWrap/>
            <w:vAlign w:val="center"/>
          </w:tcPr>
          <w:p w:rsidR="00915560" w:rsidRPr="00266A95" w:rsidRDefault="00915560" w:rsidP="006C1F62">
            <w:pPr>
              <w:widowControl/>
              <w:spacing w:line="300" w:lineRule="exact"/>
              <w:jc w:val="center"/>
              <w:rPr>
                <w:rFonts w:ascii="標楷體" w:eastAsia="標楷體" w:hAnsi="標楷體" w:cs="新細明體"/>
                <w:kern w:val="0"/>
              </w:rPr>
            </w:pPr>
            <w:r w:rsidRPr="00266A95">
              <w:rPr>
                <w:rFonts w:ascii="標楷體" w:eastAsia="標楷體" w:hAnsi="標楷體" w:cs="新細明體" w:hint="eastAsia"/>
                <w:kern w:val="0"/>
              </w:rPr>
              <w:t>件數</w:t>
            </w:r>
          </w:p>
        </w:tc>
        <w:tc>
          <w:tcPr>
            <w:tcW w:w="992" w:type="dxa"/>
            <w:shd w:val="clear" w:color="auto" w:fill="auto"/>
            <w:noWrap/>
            <w:vAlign w:val="center"/>
          </w:tcPr>
          <w:p w:rsidR="00915560" w:rsidRPr="00266A95" w:rsidRDefault="00915560" w:rsidP="006C1F62">
            <w:pPr>
              <w:widowControl/>
              <w:spacing w:line="300" w:lineRule="exact"/>
              <w:jc w:val="center"/>
              <w:rPr>
                <w:rFonts w:ascii="標楷體" w:eastAsia="標楷體" w:hAnsi="標楷體" w:cs="新細明體"/>
                <w:kern w:val="0"/>
              </w:rPr>
            </w:pPr>
            <w:r w:rsidRPr="00266A95">
              <w:rPr>
                <w:rFonts w:ascii="標楷體" w:eastAsia="標楷體" w:hAnsi="標楷體" w:cs="新細明體" w:hint="eastAsia"/>
                <w:kern w:val="0"/>
              </w:rPr>
              <w:t>年度累計件數</w:t>
            </w:r>
          </w:p>
        </w:tc>
        <w:tc>
          <w:tcPr>
            <w:tcW w:w="2693" w:type="dxa"/>
            <w:vAlign w:val="center"/>
          </w:tcPr>
          <w:p w:rsidR="00915560" w:rsidRPr="00266A95" w:rsidRDefault="00915560" w:rsidP="006C1F62">
            <w:pPr>
              <w:widowControl/>
              <w:spacing w:line="300" w:lineRule="exact"/>
              <w:jc w:val="center"/>
              <w:rPr>
                <w:rFonts w:ascii="標楷體" w:eastAsia="標楷體" w:hAnsi="標楷體" w:cs="新細明體"/>
                <w:kern w:val="0"/>
              </w:rPr>
            </w:pPr>
            <w:r w:rsidRPr="00266A95">
              <w:rPr>
                <w:rFonts w:ascii="標楷體" w:eastAsia="標楷體" w:hAnsi="標楷體" w:cs="新細明體" w:hint="eastAsia"/>
                <w:kern w:val="0"/>
              </w:rPr>
              <w:t>郵資金額（元）</w:t>
            </w:r>
          </w:p>
        </w:tc>
        <w:tc>
          <w:tcPr>
            <w:tcW w:w="1701" w:type="dxa"/>
            <w:vAlign w:val="center"/>
          </w:tcPr>
          <w:p w:rsidR="00915560" w:rsidRPr="00266A95" w:rsidRDefault="00915560" w:rsidP="006C1F62">
            <w:pPr>
              <w:widowControl/>
              <w:spacing w:line="300" w:lineRule="exact"/>
              <w:jc w:val="center"/>
              <w:rPr>
                <w:rFonts w:ascii="標楷體" w:eastAsia="標楷體" w:hAnsi="標楷體" w:cs="新細明體"/>
                <w:kern w:val="0"/>
              </w:rPr>
            </w:pPr>
            <w:r w:rsidRPr="00266A95">
              <w:rPr>
                <w:rFonts w:ascii="標楷體" w:eastAsia="標楷體" w:hAnsi="標楷體" w:cs="新細明體" w:hint="eastAsia"/>
                <w:kern w:val="0"/>
              </w:rPr>
              <w:t>年度累計郵資金額（元）</w:t>
            </w:r>
          </w:p>
        </w:tc>
      </w:tr>
      <w:tr w:rsidR="00266A95" w:rsidRPr="00266A95" w:rsidTr="006C1F62">
        <w:trPr>
          <w:trHeight w:val="320"/>
        </w:trPr>
        <w:tc>
          <w:tcPr>
            <w:tcW w:w="963"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w:t>
            </w:r>
            <w:r w:rsidRPr="00266A95">
              <w:rPr>
                <w:rFonts w:ascii="標楷體" w:eastAsia="標楷體" w:hAnsi="標楷體"/>
                <w:kern w:val="0"/>
                <w:sz w:val="28"/>
                <w:szCs w:val="28"/>
              </w:rPr>
              <w:t>2</w:t>
            </w:r>
          </w:p>
        </w:tc>
        <w:tc>
          <w:tcPr>
            <w:tcW w:w="2634"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962</w:t>
            </w:r>
          </w:p>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w:t>
            </w:r>
            <w:r w:rsidRPr="00266A95">
              <w:rPr>
                <w:rFonts w:ascii="標楷體" w:eastAsia="標楷體" w:hAnsi="標楷體" w:cs="新細明體" w:hint="eastAsia"/>
                <w:kern w:val="0"/>
                <w:sz w:val="26"/>
                <w:szCs w:val="26"/>
              </w:rPr>
              <w:t>校外紙本發文</w:t>
            </w:r>
            <w:r w:rsidRPr="00266A95">
              <w:rPr>
                <w:rFonts w:ascii="標楷體" w:eastAsia="標楷體" w:hAnsi="標楷體" w:cs="新細明體"/>
                <w:kern w:val="0"/>
                <w:sz w:val="26"/>
                <w:szCs w:val="26"/>
              </w:rPr>
              <w:t>371</w:t>
            </w:r>
            <w:r w:rsidRPr="00266A95">
              <w:rPr>
                <w:rFonts w:ascii="標楷體" w:eastAsia="標楷體" w:hAnsi="標楷體" w:cs="新細明體" w:hint="eastAsia"/>
                <w:kern w:val="0"/>
                <w:sz w:val="26"/>
                <w:szCs w:val="26"/>
              </w:rPr>
              <w:t>)</w:t>
            </w:r>
          </w:p>
        </w:tc>
        <w:tc>
          <w:tcPr>
            <w:tcW w:w="992"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9245</w:t>
            </w:r>
          </w:p>
        </w:tc>
        <w:tc>
          <w:tcPr>
            <w:tcW w:w="2693" w:type="dxa"/>
            <w:vAlign w:val="center"/>
          </w:tcPr>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2</w:t>
            </w:r>
            <w:r w:rsidRPr="00266A95">
              <w:rPr>
                <w:rFonts w:ascii="標楷體" w:eastAsia="標楷體" w:hAnsi="標楷體" w:cs="新細明體" w:hint="eastAsia"/>
                <w:kern w:val="0"/>
                <w:sz w:val="26"/>
                <w:szCs w:val="26"/>
              </w:rPr>
              <w:t>6</w:t>
            </w:r>
            <w:r w:rsidRPr="00266A95">
              <w:rPr>
                <w:rFonts w:ascii="標楷體" w:eastAsia="標楷體" w:hAnsi="標楷體" w:cs="新細明體"/>
                <w:kern w:val="0"/>
                <w:sz w:val="26"/>
                <w:szCs w:val="26"/>
              </w:rPr>
              <w:t>,</w:t>
            </w:r>
            <w:r w:rsidRPr="00266A95">
              <w:rPr>
                <w:rFonts w:ascii="標楷體" w:eastAsia="標楷體" w:hAnsi="標楷體" w:cs="新細明體" w:hint="eastAsia"/>
                <w:kern w:val="0"/>
                <w:sz w:val="26"/>
                <w:szCs w:val="26"/>
              </w:rPr>
              <w:t>70</w:t>
            </w:r>
            <w:r w:rsidRPr="00266A95">
              <w:rPr>
                <w:rFonts w:ascii="標楷體" w:eastAsia="標楷體" w:hAnsi="標楷體" w:cs="新細明體"/>
                <w:kern w:val="0"/>
                <w:sz w:val="26"/>
                <w:szCs w:val="26"/>
              </w:rPr>
              <w:t>2</w:t>
            </w:r>
          </w:p>
          <w:p w:rsidR="00915560" w:rsidRPr="00266A95" w:rsidRDefault="00915560" w:rsidP="006C1F62">
            <w:pPr>
              <w:widowControl/>
              <w:spacing w:line="420" w:lineRule="exact"/>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w:t>
            </w:r>
            <w:r w:rsidRPr="00266A95">
              <w:rPr>
                <w:rFonts w:ascii="標楷體" w:eastAsia="標楷體" w:hAnsi="標楷體" w:cs="新細明體" w:hint="eastAsia"/>
                <w:kern w:val="0"/>
                <w:sz w:val="26"/>
                <w:szCs w:val="26"/>
              </w:rPr>
              <w:t>含發文郵資11</w:t>
            </w:r>
            <w:r w:rsidRPr="00266A95">
              <w:rPr>
                <w:rFonts w:ascii="標楷體" w:eastAsia="標楷體" w:hAnsi="標楷體" w:cs="新細明體"/>
                <w:kern w:val="0"/>
                <w:sz w:val="26"/>
                <w:szCs w:val="26"/>
              </w:rPr>
              <w:t>,</w:t>
            </w:r>
            <w:r w:rsidRPr="00266A95">
              <w:rPr>
                <w:rFonts w:ascii="標楷體" w:eastAsia="標楷體" w:hAnsi="標楷體" w:cs="新細明體" w:hint="eastAsia"/>
                <w:kern w:val="0"/>
                <w:sz w:val="26"/>
                <w:szCs w:val="26"/>
              </w:rPr>
              <w:t>562)</w:t>
            </w:r>
          </w:p>
        </w:tc>
        <w:tc>
          <w:tcPr>
            <w:tcW w:w="1701" w:type="dxa"/>
            <w:vAlign w:val="center"/>
          </w:tcPr>
          <w:p w:rsidR="00915560" w:rsidRPr="00266A95" w:rsidRDefault="00915560" w:rsidP="006C1F62">
            <w:pPr>
              <w:widowControl/>
              <w:tabs>
                <w:tab w:val="left" w:pos="1812"/>
              </w:tabs>
              <w:spacing w:line="420" w:lineRule="exact"/>
              <w:ind w:firstLineChars="55" w:firstLine="143"/>
              <w:jc w:val="center"/>
              <w:rPr>
                <w:rFonts w:ascii="標楷體" w:eastAsia="標楷體" w:hAnsi="標楷體" w:cs="新細明體"/>
                <w:kern w:val="0"/>
                <w:sz w:val="26"/>
                <w:szCs w:val="26"/>
              </w:rPr>
            </w:pPr>
            <w:r w:rsidRPr="00266A95">
              <w:rPr>
                <w:rFonts w:ascii="標楷體" w:eastAsia="標楷體" w:hAnsi="標楷體" w:cs="新細明體"/>
                <w:kern w:val="0"/>
                <w:sz w:val="26"/>
                <w:szCs w:val="26"/>
              </w:rPr>
              <w:t>151,368</w:t>
            </w:r>
          </w:p>
        </w:tc>
      </w:tr>
    </w:tbl>
    <w:p w:rsidR="00915560" w:rsidRPr="00266A95" w:rsidRDefault="00915560" w:rsidP="00915560">
      <w:pPr>
        <w:tabs>
          <w:tab w:val="left" w:pos="3745"/>
          <w:tab w:val="left" w:pos="8931"/>
        </w:tabs>
        <w:spacing w:line="420" w:lineRule="exact"/>
        <w:ind w:left="426" w:rightChars="46" w:right="110" w:hangingChars="152" w:hanging="426"/>
        <w:rPr>
          <w:rFonts w:ascii="標楷體" w:eastAsia="標楷體" w:hAnsi="標楷體"/>
          <w:sz w:val="28"/>
          <w:szCs w:val="28"/>
        </w:rPr>
      </w:pPr>
      <w:r w:rsidRPr="00266A95">
        <w:rPr>
          <w:rFonts w:ascii="標楷體" w:eastAsia="標楷體" w:hAnsi="標楷體" w:hint="eastAsia"/>
          <w:sz w:val="28"/>
          <w:szCs w:val="28"/>
        </w:rPr>
        <w:t>六、收發職員工生掛號信件、包裹、貨運（含宅急便）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2268"/>
        <w:gridCol w:w="3118"/>
      </w:tblGrid>
      <w:tr w:rsidR="00266A95" w:rsidRPr="00266A95" w:rsidTr="006C1F62">
        <w:trPr>
          <w:trHeight w:val="320"/>
        </w:trPr>
        <w:tc>
          <w:tcPr>
            <w:tcW w:w="963"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月份</w:t>
            </w:r>
          </w:p>
        </w:tc>
        <w:tc>
          <w:tcPr>
            <w:tcW w:w="2634"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件數教職員工件數</w:t>
            </w:r>
          </w:p>
        </w:tc>
        <w:tc>
          <w:tcPr>
            <w:tcW w:w="2268" w:type="dxa"/>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學生件數</w:t>
            </w:r>
          </w:p>
        </w:tc>
        <w:tc>
          <w:tcPr>
            <w:tcW w:w="3118" w:type="dxa"/>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年度累計件數</w:t>
            </w:r>
          </w:p>
        </w:tc>
      </w:tr>
      <w:tr w:rsidR="00266A95" w:rsidRPr="00266A95" w:rsidTr="006C1F62">
        <w:trPr>
          <w:trHeight w:val="320"/>
        </w:trPr>
        <w:tc>
          <w:tcPr>
            <w:tcW w:w="963"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12</w:t>
            </w:r>
          </w:p>
        </w:tc>
        <w:tc>
          <w:tcPr>
            <w:tcW w:w="2634"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1710</w:t>
            </w:r>
          </w:p>
        </w:tc>
        <w:tc>
          <w:tcPr>
            <w:tcW w:w="2268" w:type="dxa"/>
            <w:shd w:val="clear" w:color="auto" w:fill="auto"/>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371</w:t>
            </w:r>
          </w:p>
        </w:tc>
        <w:tc>
          <w:tcPr>
            <w:tcW w:w="3118" w:type="dxa"/>
            <w:vAlign w:val="center"/>
          </w:tcPr>
          <w:p w:rsidR="00915560" w:rsidRPr="00266A95" w:rsidRDefault="00915560" w:rsidP="006C1F62">
            <w:pPr>
              <w:widowControl/>
              <w:tabs>
                <w:tab w:val="left" w:pos="1812"/>
              </w:tabs>
              <w:spacing w:line="420" w:lineRule="exact"/>
              <w:ind w:firstLineChars="55" w:firstLine="154"/>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13921</w:t>
            </w:r>
          </w:p>
        </w:tc>
      </w:tr>
    </w:tbl>
    <w:p w:rsidR="00915560" w:rsidRPr="00266A95" w:rsidRDefault="00915560" w:rsidP="00915560">
      <w:pPr>
        <w:tabs>
          <w:tab w:val="left" w:pos="3745"/>
          <w:tab w:val="left" w:pos="8931"/>
        </w:tabs>
        <w:spacing w:line="420" w:lineRule="exact"/>
        <w:ind w:left="426" w:rightChars="46" w:right="110" w:hangingChars="152" w:hanging="426"/>
        <w:rPr>
          <w:rFonts w:ascii="標楷體" w:eastAsia="標楷體" w:hAnsi="標楷體"/>
          <w:sz w:val="28"/>
          <w:szCs w:val="28"/>
        </w:rPr>
      </w:pPr>
      <w:r w:rsidRPr="00266A95">
        <w:rPr>
          <w:rFonts w:ascii="標楷體" w:eastAsia="標楷體" w:hAnsi="標楷體" w:hint="eastAsia"/>
          <w:sz w:val="28"/>
          <w:szCs w:val="28"/>
        </w:rPr>
        <w:t>七、線上簽核比率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268"/>
        <w:gridCol w:w="1985"/>
        <w:gridCol w:w="2126"/>
        <w:gridCol w:w="1666"/>
      </w:tblGrid>
      <w:tr w:rsidR="00266A95" w:rsidRPr="00266A95" w:rsidTr="006C1F62">
        <w:trPr>
          <w:trHeight w:val="320"/>
        </w:trPr>
        <w:tc>
          <w:tcPr>
            <w:tcW w:w="903"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月份</w:t>
            </w:r>
          </w:p>
        </w:tc>
        <w:tc>
          <w:tcPr>
            <w:tcW w:w="2268"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線上簽核公文</w:t>
            </w:r>
          </w:p>
        </w:tc>
        <w:tc>
          <w:tcPr>
            <w:tcW w:w="1985" w:type="dxa"/>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紙本簽核公文</w:t>
            </w:r>
          </w:p>
        </w:tc>
        <w:tc>
          <w:tcPr>
            <w:tcW w:w="2126" w:type="dxa"/>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自創簽稿數</w:t>
            </w:r>
          </w:p>
        </w:tc>
        <w:tc>
          <w:tcPr>
            <w:tcW w:w="1666" w:type="dxa"/>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線上簽核比</w:t>
            </w:r>
          </w:p>
        </w:tc>
      </w:tr>
      <w:tr w:rsidR="00266A95" w:rsidRPr="00266A95" w:rsidTr="006C1F62">
        <w:trPr>
          <w:trHeight w:val="320"/>
        </w:trPr>
        <w:tc>
          <w:tcPr>
            <w:tcW w:w="903"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kern w:val="0"/>
                <w:sz w:val="28"/>
                <w:szCs w:val="28"/>
              </w:rPr>
            </w:pPr>
            <w:r w:rsidRPr="00266A95">
              <w:rPr>
                <w:rFonts w:ascii="標楷體" w:eastAsia="標楷體" w:hAnsi="標楷體" w:hint="eastAsia"/>
                <w:kern w:val="0"/>
                <w:sz w:val="28"/>
                <w:szCs w:val="28"/>
              </w:rPr>
              <w:t>12</w:t>
            </w:r>
          </w:p>
        </w:tc>
        <w:tc>
          <w:tcPr>
            <w:tcW w:w="2268" w:type="dxa"/>
            <w:shd w:val="clear" w:color="auto" w:fill="auto"/>
            <w:noWrap/>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1647</w:t>
            </w:r>
          </w:p>
        </w:tc>
        <w:tc>
          <w:tcPr>
            <w:tcW w:w="1985" w:type="dxa"/>
            <w:shd w:val="clear" w:color="auto" w:fill="auto"/>
            <w:vAlign w:val="center"/>
          </w:tcPr>
          <w:p w:rsidR="00915560" w:rsidRPr="00266A95" w:rsidRDefault="00915560" w:rsidP="006C1F62">
            <w:pPr>
              <w:widowControl/>
              <w:spacing w:line="420" w:lineRule="exact"/>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559</w:t>
            </w:r>
          </w:p>
        </w:tc>
        <w:tc>
          <w:tcPr>
            <w:tcW w:w="2126" w:type="dxa"/>
            <w:vAlign w:val="center"/>
          </w:tcPr>
          <w:p w:rsidR="00915560" w:rsidRPr="00266A95" w:rsidRDefault="00915560" w:rsidP="006C1F62">
            <w:pPr>
              <w:widowControl/>
              <w:tabs>
                <w:tab w:val="left" w:pos="1812"/>
              </w:tabs>
              <w:spacing w:line="420" w:lineRule="exact"/>
              <w:ind w:firstLineChars="55" w:firstLine="154"/>
              <w:jc w:val="center"/>
              <w:rPr>
                <w:rFonts w:ascii="標楷體" w:eastAsia="標楷體" w:hAnsi="標楷體" w:cs="新細明體"/>
                <w:kern w:val="0"/>
                <w:sz w:val="28"/>
                <w:szCs w:val="28"/>
              </w:rPr>
            </w:pPr>
            <w:r w:rsidRPr="00266A95">
              <w:rPr>
                <w:rFonts w:ascii="標楷體" w:eastAsia="標楷體" w:hAnsi="標楷體" w:cs="新細明體"/>
                <w:kern w:val="0"/>
                <w:sz w:val="28"/>
                <w:szCs w:val="28"/>
              </w:rPr>
              <w:t>468</w:t>
            </w:r>
          </w:p>
        </w:tc>
        <w:tc>
          <w:tcPr>
            <w:tcW w:w="1666" w:type="dxa"/>
          </w:tcPr>
          <w:p w:rsidR="00915560" w:rsidRPr="00266A95" w:rsidRDefault="00915560" w:rsidP="006C1F62">
            <w:pPr>
              <w:widowControl/>
              <w:tabs>
                <w:tab w:val="left" w:pos="1812"/>
              </w:tabs>
              <w:spacing w:line="420" w:lineRule="exact"/>
              <w:ind w:firstLineChars="55" w:firstLine="154"/>
              <w:jc w:val="center"/>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9</w:t>
            </w:r>
            <w:r w:rsidRPr="00266A95">
              <w:rPr>
                <w:rFonts w:ascii="標楷體" w:eastAsia="標楷體" w:hAnsi="標楷體" w:cs="新細明體"/>
                <w:kern w:val="0"/>
                <w:sz w:val="28"/>
                <w:szCs w:val="28"/>
              </w:rPr>
              <w:t>9</w:t>
            </w:r>
            <w:r w:rsidRPr="00266A95">
              <w:rPr>
                <w:rFonts w:ascii="標楷體" w:eastAsia="標楷體" w:hAnsi="標楷體" w:cs="新細明體" w:hint="eastAsia"/>
                <w:kern w:val="0"/>
                <w:sz w:val="28"/>
                <w:szCs w:val="28"/>
              </w:rPr>
              <w:t>.4</w:t>
            </w:r>
            <w:r w:rsidRPr="00266A95">
              <w:rPr>
                <w:rFonts w:ascii="標楷體" w:eastAsia="標楷體" w:hAnsi="標楷體" w:cs="新細明體"/>
                <w:kern w:val="0"/>
                <w:sz w:val="28"/>
                <w:szCs w:val="28"/>
              </w:rPr>
              <w:t>%</w:t>
            </w:r>
          </w:p>
        </w:tc>
      </w:tr>
    </w:tbl>
    <w:p w:rsidR="005933B4" w:rsidRPr="00266A95" w:rsidRDefault="00915560" w:rsidP="005933B4">
      <w:pPr>
        <w:spacing w:line="500" w:lineRule="exact"/>
        <w:ind w:left="560" w:hangingChars="200" w:hanging="560"/>
        <w:rPr>
          <w:rFonts w:eastAsia="標楷體"/>
          <w:sz w:val="28"/>
          <w:szCs w:val="28"/>
        </w:rPr>
      </w:pPr>
      <w:r w:rsidRPr="00266A95">
        <w:rPr>
          <w:rFonts w:ascii="標楷體" w:eastAsia="標楷體" w:hAnsi="標楷體" w:hint="eastAsia"/>
          <w:sz w:val="28"/>
          <w:szCs w:val="28"/>
        </w:rPr>
        <w:t>八</w:t>
      </w:r>
      <w:r w:rsidRPr="00266A95">
        <w:rPr>
          <w:rFonts w:ascii="新細明體" w:hAnsi="新細明體" w:hint="eastAsia"/>
          <w:sz w:val="28"/>
          <w:szCs w:val="28"/>
        </w:rPr>
        <w:t>、</w:t>
      </w:r>
      <w:r w:rsidRPr="00266A95">
        <w:rPr>
          <w:rFonts w:ascii="標楷體" w:eastAsia="標楷體" w:hAnsi="標楷體" w:hint="eastAsia"/>
          <w:sz w:val="28"/>
          <w:szCs w:val="28"/>
        </w:rPr>
        <w:t>彰化警察局員林分局及彰化縣稅務局員林分局</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12月27日參訪觀摩本校檔案庫房設施。</w:t>
      </w:r>
    </w:p>
    <w:p w:rsidR="00C358B3" w:rsidRPr="00266A95" w:rsidRDefault="00C358B3" w:rsidP="00C358B3">
      <w:pPr>
        <w:tabs>
          <w:tab w:val="left" w:pos="1708"/>
        </w:tabs>
        <w:spacing w:line="420" w:lineRule="exact"/>
        <w:ind w:left="841" w:hangingChars="300" w:hanging="841"/>
        <w:rPr>
          <w:rFonts w:eastAsia="標楷體" w:cs="新細明體"/>
          <w:b/>
          <w:kern w:val="0"/>
          <w:sz w:val="28"/>
          <w:szCs w:val="28"/>
        </w:rPr>
      </w:pPr>
      <w:r w:rsidRPr="00266A95">
        <w:rPr>
          <w:rFonts w:eastAsia="標楷體" w:hint="eastAsia"/>
          <w:b/>
          <w:bCs/>
          <w:sz w:val="28"/>
          <w:szCs w:val="28"/>
        </w:rPr>
        <w:t>＊出納組</w:t>
      </w:r>
    </w:p>
    <w:p w:rsidR="00C358B3" w:rsidRPr="00266A95" w:rsidRDefault="00C358B3" w:rsidP="00C358B3">
      <w:pPr>
        <w:spacing w:line="420" w:lineRule="exact"/>
        <w:ind w:left="840" w:hangingChars="300" w:hanging="840"/>
        <w:jc w:val="both"/>
        <w:rPr>
          <w:rFonts w:eastAsia="標楷體"/>
          <w:sz w:val="28"/>
          <w:szCs w:val="28"/>
        </w:rPr>
      </w:pPr>
      <w:r w:rsidRPr="00266A95">
        <w:rPr>
          <w:rFonts w:eastAsia="標楷體" w:hint="eastAsia"/>
          <w:sz w:val="28"/>
          <w:szCs w:val="28"/>
        </w:rPr>
        <w:t>業務執行情形（含重要工作成果）</w:t>
      </w:r>
    </w:p>
    <w:p w:rsidR="00703020" w:rsidRPr="00266A95" w:rsidRDefault="00703020" w:rsidP="00703020">
      <w:pPr>
        <w:spacing w:line="420" w:lineRule="exact"/>
        <w:rPr>
          <w:rFonts w:eastAsia="標楷體"/>
          <w:b/>
          <w:sz w:val="28"/>
          <w:szCs w:val="28"/>
        </w:rPr>
      </w:pPr>
      <w:r w:rsidRPr="00266A95">
        <w:rPr>
          <w:rFonts w:eastAsia="標楷體" w:hint="eastAsia"/>
          <w:b/>
          <w:sz w:val="28"/>
          <w:szCs w:val="28"/>
        </w:rPr>
        <w:t>一、學生註冊繳費作業</w:t>
      </w:r>
    </w:p>
    <w:p w:rsidR="00703020" w:rsidRPr="00266A95" w:rsidRDefault="00703020" w:rsidP="00703020">
      <w:pPr>
        <w:spacing w:line="420" w:lineRule="exact"/>
        <w:ind w:left="848" w:hangingChars="303" w:hanging="848"/>
        <w:jc w:val="both"/>
        <w:rPr>
          <w:rFonts w:eastAsia="標楷體"/>
          <w:sz w:val="28"/>
          <w:szCs w:val="28"/>
        </w:rPr>
      </w:pPr>
      <w:r w:rsidRPr="00266A95">
        <w:rPr>
          <w:rFonts w:eastAsia="標楷體"/>
          <w:sz w:val="28"/>
          <w:szCs w:val="28"/>
        </w:rPr>
        <w:t>（一）</w:t>
      </w:r>
      <w:r w:rsidRPr="00266A95">
        <w:rPr>
          <w:rFonts w:eastAsia="標楷體" w:hint="eastAsia"/>
          <w:sz w:val="28"/>
          <w:szCs w:val="28"/>
        </w:rPr>
        <w:t>107</w:t>
      </w:r>
      <w:r w:rsidRPr="00266A95">
        <w:rPr>
          <w:rFonts w:eastAsia="標楷體"/>
          <w:sz w:val="28"/>
          <w:szCs w:val="28"/>
        </w:rPr>
        <w:t>學年度第</w:t>
      </w:r>
      <w:r w:rsidRPr="00266A95">
        <w:rPr>
          <w:rFonts w:eastAsia="標楷體" w:hint="eastAsia"/>
          <w:sz w:val="28"/>
          <w:szCs w:val="28"/>
        </w:rPr>
        <w:t>1</w:t>
      </w:r>
      <w:r w:rsidRPr="00266A95">
        <w:rPr>
          <w:rFonts w:eastAsia="標楷體"/>
          <w:sz w:val="28"/>
          <w:szCs w:val="28"/>
        </w:rPr>
        <w:t>學期各學制繳費情形</w:t>
      </w:r>
      <w:r w:rsidRPr="00266A95">
        <w:rPr>
          <w:rFonts w:eastAsia="標楷體" w:hint="eastAsia"/>
          <w:sz w:val="28"/>
          <w:szCs w:val="28"/>
        </w:rPr>
        <w:t>：</w:t>
      </w:r>
    </w:p>
    <w:p w:rsidR="00703020" w:rsidRPr="00266A95" w:rsidRDefault="00703020" w:rsidP="00703020">
      <w:pPr>
        <w:spacing w:line="420" w:lineRule="exact"/>
        <w:ind w:left="840" w:hangingChars="300" w:hanging="840"/>
        <w:jc w:val="both"/>
        <w:rPr>
          <w:rFonts w:eastAsia="標楷體"/>
        </w:rPr>
      </w:pPr>
      <w:r w:rsidRPr="00266A95">
        <w:rPr>
          <w:rFonts w:eastAsia="標楷體" w:hint="eastAsia"/>
          <w:sz w:val="28"/>
          <w:szCs w:val="28"/>
        </w:rPr>
        <w:t xml:space="preserve">    </w:t>
      </w:r>
      <w:r w:rsidRPr="00266A95">
        <w:rPr>
          <w:rFonts w:eastAsia="標楷體"/>
          <w:sz w:val="28"/>
          <w:szCs w:val="28"/>
        </w:rPr>
        <w:t>截至</w:t>
      </w:r>
      <w:r w:rsidRPr="00266A95">
        <w:rPr>
          <w:rFonts w:eastAsia="標楷體"/>
          <w:sz w:val="28"/>
          <w:szCs w:val="28"/>
        </w:rPr>
        <w:t>107</w:t>
      </w:r>
      <w:r w:rsidRPr="00266A95">
        <w:rPr>
          <w:rFonts w:eastAsia="標楷體"/>
          <w:sz w:val="28"/>
          <w:szCs w:val="28"/>
        </w:rPr>
        <w:t>年</w:t>
      </w:r>
      <w:r w:rsidRPr="00266A95">
        <w:rPr>
          <w:rFonts w:eastAsia="標楷體" w:hint="eastAsia"/>
          <w:sz w:val="28"/>
          <w:szCs w:val="28"/>
        </w:rPr>
        <w:t>12</w:t>
      </w:r>
      <w:r w:rsidRPr="00266A95">
        <w:rPr>
          <w:rFonts w:eastAsia="標楷體"/>
          <w:sz w:val="28"/>
          <w:szCs w:val="28"/>
        </w:rPr>
        <w:t>月</w:t>
      </w:r>
      <w:r w:rsidRPr="00266A95">
        <w:rPr>
          <w:rFonts w:eastAsia="標楷體" w:hint="eastAsia"/>
          <w:sz w:val="28"/>
          <w:szCs w:val="28"/>
        </w:rPr>
        <w:t>31</w:t>
      </w:r>
      <w:r w:rsidRPr="00266A95">
        <w:rPr>
          <w:rFonts w:eastAsia="標楷體"/>
          <w:sz w:val="28"/>
          <w:szCs w:val="28"/>
        </w:rPr>
        <w:t>日止，</w:t>
      </w:r>
      <w:r w:rsidRPr="00266A95">
        <w:rPr>
          <w:rFonts w:eastAsia="標楷體" w:hint="eastAsia"/>
          <w:sz w:val="28"/>
          <w:szCs w:val="28"/>
        </w:rPr>
        <w:t>第</w:t>
      </w:r>
      <w:r w:rsidRPr="00266A95">
        <w:rPr>
          <w:rFonts w:eastAsia="標楷體" w:hint="eastAsia"/>
          <w:sz w:val="28"/>
          <w:szCs w:val="28"/>
        </w:rPr>
        <w:t>2</w:t>
      </w:r>
      <w:r w:rsidRPr="00266A95">
        <w:rPr>
          <w:rFonts w:eastAsia="標楷體" w:hint="eastAsia"/>
          <w:sz w:val="28"/>
          <w:szCs w:val="28"/>
        </w:rPr>
        <w:t>階段</w:t>
      </w:r>
      <w:r w:rsidRPr="00266A95">
        <w:rPr>
          <w:rFonts w:eastAsia="標楷體"/>
          <w:sz w:val="28"/>
          <w:szCs w:val="28"/>
        </w:rPr>
        <w:t>各學制繳費情形：</w:t>
      </w:r>
      <w:r w:rsidRPr="00266A95">
        <w:rPr>
          <w:rFonts w:eastAsia="標楷體" w:hint="eastAsia"/>
          <w:sz w:val="28"/>
          <w:szCs w:val="28"/>
        </w:rPr>
        <w:t xml:space="preserve">     </w:t>
      </w:r>
      <w:r w:rsidRPr="00266A95">
        <w:rPr>
          <w:rFonts w:eastAsia="標楷體"/>
        </w:rPr>
        <w:t>(</w:t>
      </w:r>
      <w:r w:rsidRPr="00266A95">
        <w:rPr>
          <w:rFonts w:eastAsia="標楷體"/>
        </w:rPr>
        <w:t>單位：筆</w:t>
      </w:r>
      <w:r w:rsidRPr="00266A95">
        <w:rPr>
          <w:rFonts w:eastAsia="標楷體"/>
        </w:rPr>
        <w:t>/</w:t>
      </w:r>
      <w:r w:rsidRPr="00266A95">
        <w:rPr>
          <w:rFonts w:eastAsia="標楷體"/>
        </w:rPr>
        <w:t>元</w:t>
      </w:r>
      <w:r w:rsidRPr="00266A95">
        <w:rPr>
          <w:rFonts w:eastAsia="標楷體"/>
        </w:rPr>
        <w:t>)</w:t>
      </w:r>
    </w:p>
    <w:tbl>
      <w:tblPr>
        <w:tblW w:w="95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4"/>
        <w:gridCol w:w="657"/>
        <w:gridCol w:w="793"/>
        <w:gridCol w:w="1389"/>
        <w:gridCol w:w="798"/>
        <w:gridCol w:w="1215"/>
        <w:gridCol w:w="761"/>
        <w:gridCol w:w="1280"/>
        <w:gridCol w:w="796"/>
        <w:gridCol w:w="1231"/>
      </w:tblGrid>
      <w:tr w:rsidR="00266A95" w:rsidRPr="00266A95" w:rsidTr="000E66D9">
        <w:trPr>
          <w:trHeight w:val="356"/>
          <w:jc w:val="right"/>
        </w:trPr>
        <w:tc>
          <w:tcPr>
            <w:tcW w:w="1261" w:type="dxa"/>
            <w:gridSpan w:val="2"/>
            <w:vMerge w:val="restart"/>
            <w:tcBorders>
              <w:top w:val="single" w:sz="4" w:space="0" w:color="auto"/>
              <w:left w:val="single" w:sz="4" w:space="0" w:color="auto"/>
              <w:right w:val="single" w:sz="2" w:space="0" w:color="auto"/>
              <w:tl2br w:val="single" w:sz="4" w:space="0" w:color="auto"/>
            </w:tcBorders>
            <w:vAlign w:val="center"/>
            <w:hideMark/>
          </w:tcPr>
          <w:p w:rsidR="00703020" w:rsidRPr="00266A95" w:rsidRDefault="00703020" w:rsidP="000E66D9">
            <w:pPr>
              <w:widowControl/>
              <w:spacing w:line="320" w:lineRule="exact"/>
              <w:rPr>
                <w:rFonts w:eastAsia="標楷體"/>
                <w:kern w:val="0"/>
              </w:rPr>
            </w:pPr>
            <w:r w:rsidRPr="00266A95">
              <w:rPr>
                <w:rFonts w:eastAsia="標楷體"/>
                <w:kern w:val="0"/>
              </w:rPr>
              <w:t xml:space="preserve">     </w:t>
            </w:r>
            <w:r w:rsidRPr="00266A95">
              <w:rPr>
                <w:rFonts w:eastAsia="標楷體"/>
                <w:kern w:val="0"/>
              </w:rPr>
              <w:t>學制</w:t>
            </w:r>
          </w:p>
          <w:p w:rsidR="00703020" w:rsidRPr="00266A95" w:rsidRDefault="00703020" w:rsidP="000E66D9">
            <w:pPr>
              <w:widowControl/>
              <w:spacing w:line="320" w:lineRule="exact"/>
              <w:rPr>
                <w:rFonts w:eastAsia="標楷體"/>
                <w:kern w:val="0"/>
              </w:rPr>
            </w:pPr>
            <w:r w:rsidRPr="00266A95">
              <w:rPr>
                <w:rFonts w:eastAsia="標楷體"/>
                <w:kern w:val="0"/>
              </w:rPr>
              <w:t xml:space="preserve">  </w:t>
            </w:r>
            <w:r w:rsidRPr="00266A95">
              <w:rPr>
                <w:rFonts w:eastAsia="標楷體"/>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703020" w:rsidRPr="00266A95" w:rsidRDefault="00703020" w:rsidP="000E66D9">
            <w:pPr>
              <w:widowControl/>
              <w:spacing w:line="320" w:lineRule="exact"/>
              <w:jc w:val="center"/>
              <w:rPr>
                <w:rFonts w:eastAsia="標楷體"/>
                <w:kern w:val="0"/>
                <w:sz w:val="26"/>
                <w:szCs w:val="26"/>
              </w:rPr>
            </w:pPr>
            <w:r w:rsidRPr="00266A95">
              <w:rPr>
                <w:rFonts w:eastAsia="標楷體"/>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703020" w:rsidRPr="00266A95" w:rsidRDefault="00703020" w:rsidP="000E66D9">
            <w:pPr>
              <w:widowControl/>
              <w:spacing w:line="320" w:lineRule="exact"/>
              <w:jc w:val="center"/>
              <w:rPr>
                <w:rFonts w:eastAsia="標楷體"/>
                <w:kern w:val="0"/>
                <w:sz w:val="26"/>
                <w:szCs w:val="26"/>
              </w:rPr>
            </w:pPr>
            <w:r w:rsidRPr="00266A95">
              <w:rPr>
                <w:rFonts w:eastAsia="標楷體"/>
                <w:kern w:val="0"/>
                <w:sz w:val="26"/>
                <w:szCs w:val="26"/>
              </w:rPr>
              <w:t>進修學制</w:t>
            </w:r>
          </w:p>
        </w:tc>
        <w:tc>
          <w:tcPr>
            <w:tcW w:w="2837" w:type="dxa"/>
            <w:gridSpan w:val="3"/>
            <w:tcBorders>
              <w:top w:val="single" w:sz="4" w:space="0" w:color="auto"/>
              <w:left w:val="single" w:sz="2" w:space="0" w:color="auto"/>
              <w:bottom w:val="single" w:sz="2" w:space="0" w:color="auto"/>
              <w:right w:val="single" w:sz="4" w:space="0" w:color="auto"/>
            </w:tcBorders>
            <w:vAlign w:val="center"/>
            <w:hideMark/>
          </w:tcPr>
          <w:p w:rsidR="00703020" w:rsidRPr="00266A95" w:rsidRDefault="00703020" w:rsidP="000E66D9">
            <w:pPr>
              <w:widowControl/>
              <w:spacing w:line="320" w:lineRule="exact"/>
              <w:jc w:val="center"/>
              <w:rPr>
                <w:rFonts w:eastAsia="標楷體"/>
                <w:kern w:val="0"/>
                <w:sz w:val="26"/>
                <w:szCs w:val="26"/>
              </w:rPr>
            </w:pPr>
            <w:r w:rsidRPr="00266A95">
              <w:rPr>
                <w:rFonts w:eastAsia="標楷體"/>
                <w:kern w:val="0"/>
                <w:sz w:val="26"/>
                <w:szCs w:val="26"/>
              </w:rPr>
              <w:t>合計</w:t>
            </w:r>
          </w:p>
        </w:tc>
        <w:tc>
          <w:tcPr>
            <w:tcW w:w="1231" w:type="dxa"/>
            <w:vMerge w:val="restart"/>
            <w:tcBorders>
              <w:top w:val="single" w:sz="4" w:space="0" w:color="auto"/>
              <w:left w:val="single" w:sz="4" w:space="0" w:color="auto"/>
              <w:right w:val="single" w:sz="4" w:space="0" w:color="auto"/>
            </w:tcBorders>
            <w:vAlign w:val="center"/>
            <w:hideMark/>
          </w:tcPr>
          <w:p w:rsidR="00703020" w:rsidRPr="00266A95" w:rsidRDefault="00703020" w:rsidP="000E66D9">
            <w:pPr>
              <w:widowControl/>
              <w:spacing w:line="320" w:lineRule="exact"/>
              <w:jc w:val="center"/>
              <w:rPr>
                <w:rFonts w:eastAsia="標楷體"/>
                <w:kern w:val="0"/>
              </w:rPr>
            </w:pPr>
            <w:r w:rsidRPr="00266A95">
              <w:rPr>
                <w:rFonts w:eastAsia="標楷體"/>
                <w:kern w:val="0"/>
              </w:rPr>
              <w:t>備註</w:t>
            </w:r>
          </w:p>
        </w:tc>
      </w:tr>
      <w:tr w:rsidR="00266A95" w:rsidRPr="00266A95" w:rsidTr="000E66D9">
        <w:trPr>
          <w:trHeight w:val="356"/>
          <w:jc w:val="right"/>
        </w:trPr>
        <w:tc>
          <w:tcPr>
            <w:tcW w:w="1261" w:type="dxa"/>
            <w:gridSpan w:val="2"/>
            <w:vMerge/>
            <w:tcBorders>
              <w:top w:val="single" w:sz="4" w:space="0" w:color="auto"/>
              <w:left w:val="single" w:sz="4" w:space="0" w:color="auto"/>
              <w:right w:val="single" w:sz="2" w:space="0" w:color="auto"/>
              <w:tl2br w:val="single" w:sz="4" w:space="0" w:color="auto"/>
            </w:tcBorders>
            <w:vAlign w:val="center"/>
          </w:tcPr>
          <w:p w:rsidR="00703020" w:rsidRPr="00266A95" w:rsidRDefault="00703020" w:rsidP="000E66D9">
            <w:pPr>
              <w:widowControl/>
              <w:spacing w:line="320" w:lineRule="exact"/>
              <w:rPr>
                <w:rFonts w:eastAsia="標楷體"/>
                <w:kern w:val="0"/>
              </w:rPr>
            </w:pPr>
          </w:p>
        </w:tc>
        <w:tc>
          <w:tcPr>
            <w:tcW w:w="793" w:type="dxa"/>
            <w:tcBorders>
              <w:top w:val="single" w:sz="2" w:space="0" w:color="auto"/>
              <w:left w:val="single" w:sz="2"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筆數</w:t>
            </w:r>
          </w:p>
        </w:tc>
        <w:tc>
          <w:tcPr>
            <w:tcW w:w="1389" w:type="dxa"/>
            <w:tcBorders>
              <w:top w:val="single" w:sz="2" w:space="0" w:color="auto"/>
              <w:left w:val="single" w:sz="2"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金額</w:t>
            </w:r>
          </w:p>
        </w:tc>
        <w:tc>
          <w:tcPr>
            <w:tcW w:w="798" w:type="dxa"/>
            <w:tcBorders>
              <w:top w:val="single" w:sz="2" w:space="0" w:color="auto"/>
              <w:left w:val="single" w:sz="2"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筆數</w:t>
            </w:r>
          </w:p>
        </w:tc>
        <w:tc>
          <w:tcPr>
            <w:tcW w:w="1215" w:type="dxa"/>
            <w:tcBorders>
              <w:top w:val="single" w:sz="2" w:space="0" w:color="auto"/>
              <w:left w:val="single" w:sz="2"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金額</w:t>
            </w:r>
          </w:p>
        </w:tc>
        <w:tc>
          <w:tcPr>
            <w:tcW w:w="761" w:type="dxa"/>
            <w:tcBorders>
              <w:top w:val="single" w:sz="2" w:space="0" w:color="auto"/>
              <w:left w:val="single" w:sz="2"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筆數</w:t>
            </w:r>
          </w:p>
        </w:tc>
        <w:tc>
          <w:tcPr>
            <w:tcW w:w="1280" w:type="dxa"/>
            <w:tcBorders>
              <w:top w:val="single" w:sz="2" w:space="0" w:color="auto"/>
              <w:left w:val="single" w:sz="2" w:space="0" w:color="auto"/>
              <w:right w:val="single" w:sz="4"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金額</w:t>
            </w:r>
          </w:p>
        </w:tc>
        <w:tc>
          <w:tcPr>
            <w:tcW w:w="796" w:type="dxa"/>
            <w:tcBorders>
              <w:top w:val="single" w:sz="2" w:space="0" w:color="auto"/>
              <w:left w:val="single" w:sz="2" w:space="0" w:color="auto"/>
              <w:right w:val="single" w:sz="4"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比例</w:t>
            </w:r>
          </w:p>
        </w:tc>
        <w:tc>
          <w:tcPr>
            <w:tcW w:w="1231" w:type="dxa"/>
            <w:vMerge/>
            <w:tcBorders>
              <w:left w:val="single" w:sz="4" w:space="0" w:color="auto"/>
              <w:right w:val="single" w:sz="4" w:space="0" w:color="auto"/>
            </w:tcBorders>
            <w:vAlign w:val="center"/>
          </w:tcPr>
          <w:p w:rsidR="00703020" w:rsidRPr="00266A95" w:rsidRDefault="00703020" w:rsidP="000E66D9">
            <w:pPr>
              <w:spacing w:line="320" w:lineRule="exact"/>
              <w:jc w:val="center"/>
              <w:rPr>
                <w:rFonts w:eastAsia="標楷體"/>
                <w:kern w:val="0"/>
              </w:rPr>
            </w:pPr>
          </w:p>
        </w:tc>
      </w:tr>
      <w:tr w:rsidR="00266A95" w:rsidRPr="00266A95" w:rsidTr="000E66D9">
        <w:trPr>
          <w:trHeight w:val="422"/>
          <w:jc w:val="right"/>
        </w:trPr>
        <w:tc>
          <w:tcPr>
            <w:tcW w:w="604" w:type="dxa"/>
            <w:vMerge w:val="restart"/>
            <w:tcBorders>
              <w:top w:val="single" w:sz="4" w:space="0" w:color="auto"/>
              <w:left w:val="single" w:sz="4" w:space="0" w:color="auto"/>
              <w:right w:val="single" w:sz="2" w:space="0" w:color="auto"/>
            </w:tcBorders>
            <w:vAlign w:val="center"/>
            <w:hideMark/>
          </w:tcPr>
          <w:p w:rsidR="00703020" w:rsidRPr="00266A95" w:rsidRDefault="00703020" w:rsidP="000E66D9">
            <w:pPr>
              <w:widowControl/>
              <w:spacing w:line="320" w:lineRule="exact"/>
              <w:jc w:val="center"/>
              <w:rPr>
                <w:rFonts w:eastAsia="標楷體"/>
              </w:rPr>
            </w:pPr>
            <w:r w:rsidRPr="00266A95">
              <w:rPr>
                <w:rFonts w:eastAsia="標楷體"/>
              </w:rPr>
              <w:t>第</w:t>
            </w:r>
            <w:r w:rsidRPr="00266A95">
              <w:rPr>
                <w:rFonts w:eastAsia="標楷體" w:hint="eastAsia"/>
              </w:rPr>
              <w:t>2</w:t>
            </w:r>
          </w:p>
          <w:p w:rsidR="00703020" w:rsidRPr="00266A95" w:rsidRDefault="00703020" w:rsidP="000E66D9">
            <w:pPr>
              <w:widowControl/>
              <w:spacing w:line="320" w:lineRule="exact"/>
              <w:jc w:val="center"/>
              <w:rPr>
                <w:rFonts w:eastAsia="標楷體"/>
                <w:kern w:val="0"/>
              </w:rPr>
            </w:pPr>
            <w:r w:rsidRPr="00266A95">
              <w:rPr>
                <w:rFonts w:eastAsia="標楷體"/>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應繳</w:t>
            </w:r>
          </w:p>
        </w:tc>
        <w:tc>
          <w:tcPr>
            <w:tcW w:w="793"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jc w:val="right"/>
              <w:rPr>
                <w:rFonts w:eastAsia="標楷體"/>
                <w:kern w:val="0"/>
                <w:sz w:val="22"/>
                <w:szCs w:val="22"/>
              </w:rPr>
            </w:pPr>
            <w:r w:rsidRPr="00266A95">
              <w:rPr>
                <w:rFonts w:eastAsia="標楷體" w:hint="eastAsia"/>
                <w:kern w:val="0"/>
                <w:sz w:val="22"/>
                <w:szCs w:val="22"/>
              </w:rPr>
              <w:t>1,980</w:t>
            </w:r>
          </w:p>
        </w:tc>
        <w:tc>
          <w:tcPr>
            <w:tcW w:w="1389"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jc w:val="right"/>
              <w:rPr>
                <w:rFonts w:eastAsia="標楷體"/>
                <w:kern w:val="0"/>
                <w:sz w:val="22"/>
                <w:szCs w:val="22"/>
              </w:rPr>
            </w:pPr>
            <w:r w:rsidRPr="00266A95">
              <w:rPr>
                <w:rFonts w:eastAsia="標楷體" w:hint="eastAsia"/>
                <w:kern w:val="0"/>
                <w:sz w:val="22"/>
                <w:szCs w:val="22"/>
              </w:rPr>
              <w:t>14,900,252</w:t>
            </w:r>
          </w:p>
        </w:tc>
        <w:tc>
          <w:tcPr>
            <w:tcW w:w="798"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1,473</w:t>
            </w:r>
          </w:p>
        </w:tc>
        <w:tc>
          <w:tcPr>
            <w:tcW w:w="1215"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7,496,610</w:t>
            </w:r>
          </w:p>
        </w:tc>
        <w:tc>
          <w:tcPr>
            <w:tcW w:w="761" w:type="dxa"/>
            <w:tcBorders>
              <w:top w:val="single" w:sz="4" w:space="0" w:color="auto"/>
              <w:left w:val="single" w:sz="2" w:space="0" w:color="auto"/>
              <w:bottom w:val="single" w:sz="4" w:space="0" w:color="auto"/>
              <w:right w:val="single" w:sz="2"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3,453</w:t>
            </w:r>
          </w:p>
        </w:tc>
        <w:tc>
          <w:tcPr>
            <w:tcW w:w="1280" w:type="dxa"/>
            <w:tcBorders>
              <w:top w:val="single" w:sz="4" w:space="0" w:color="auto"/>
              <w:left w:val="single" w:sz="2" w:space="0" w:color="auto"/>
              <w:bottom w:val="single" w:sz="4" w:space="0" w:color="auto"/>
              <w:right w:val="single" w:sz="4"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22,396,862</w:t>
            </w:r>
          </w:p>
        </w:tc>
        <w:tc>
          <w:tcPr>
            <w:tcW w:w="796" w:type="dxa"/>
            <w:tcBorders>
              <w:top w:val="single" w:sz="4" w:space="0" w:color="auto"/>
              <w:left w:val="single" w:sz="2" w:space="0" w:color="auto"/>
              <w:bottom w:val="single" w:sz="4" w:space="0" w:color="auto"/>
              <w:right w:val="single" w:sz="4"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100%</w:t>
            </w:r>
          </w:p>
        </w:tc>
        <w:tc>
          <w:tcPr>
            <w:tcW w:w="1231" w:type="dxa"/>
            <w:vMerge w:val="restart"/>
            <w:tcBorders>
              <w:top w:val="single" w:sz="4" w:space="0" w:color="auto"/>
              <w:left w:val="single" w:sz="4" w:space="0" w:color="auto"/>
              <w:right w:val="single" w:sz="4" w:space="0" w:color="auto"/>
            </w:tcBorders>
            <w:vAlign w:val="center"/>
            <w:hideMark/>
          </w:tcPr>
          <w:p w:rsidR="00703020" w:rsidRPr="00266A95" w:rsidRDefault="00703020" w:rsidP="000E66D9">
            <w:pPr>
              <w:spacing w:line="320" w:lineRule="exact"/>
              <w:jc w:val="both"/>
              <w:rPr>
                <w:rFonts w:eastAsia="標楷體"/>
                <w:w w:val="90"/>
                <w:kern w:val="0"/>
                <w:sz w:val="20"/>
                <w:szCs w:val="20"/>
              </w:rPr>
            </w:pPr>
            <w:r w:rsidRPr="00266A95">
              <w:rPr>
                <w:rFonts w:eastAsia="標楷體" w:hint="eastAsia"/>
                <w:w w:val="90"/>
                <w:kern w:val="0"/>
                <w:sz w:val="20"/>
                <w:szCs w:val="20"/>
              </w:rPr>
              <w:t>教務處已對逾期未繳費學生辦理催繳作業。</w:t>
            </w:r>
          </w:p>
        </w:tc>
      </w:tr>
      <w:tr w:rsidR="00266A95" w:rsidRPr="00266A95" w:rsidTr="000E66D9">
        <w:trPr>
          <w:trHeight w:val="394"/>
          <w:jc w:val="right"/>
        </w:trPr>
        <w:tc>
          <w:tcPr>
            <w:tcW w:w="604" w:type="dxa"/>
            <w:vMerge/>
            <w:tcBorders>
              <w:top w:val="single" w:sz="4" w:space="0" w:color="auto"/>
              <w:left w:val="single" w:sz="4" w:space="0" w:color="auto"/>
              <w:right w:val="single" w:sz="2" w:space="0" w:color="auto"/>
            </w:tcBorders>
            <w:vAlign w:val="center"/>
          </w:tcPr>
          <w:p w:rsidR="00703020" w:rsidRPr="00266A95" w:rsidRDefault="00703020" w:rsidP="000E66D9">
            <w:pPr>
              <w:widowControl/>
              <w:spacing w:line="320" w:lineRule="exact"/>
              <w:jc w:val="center"/>
              <w:rPr>
                <w:rFonts w:eastAsia="標楷體"/>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703020" w:rsidRPr="00266A95" w:rsidRDefault="00703020" w:rsidP="000E66D9">
            <w:pPr>
              <w:spacing w:line="320" w:lineRule="exact"/>
              <w:jc w:val="center"/>
              <w:rPr>
                <w:rFonts w:eastAsia="標楷體"/>
                <w:kern w:val="0"/>
              </w:rPr>
            </w:pPr>
            <w:r w:rsidRPr="00266A95">
              <w:rPr>
                <w:rFonts w:eastAsia="標楷體" w:hint="eastAsia"/>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jc w:val="right"/>
              <w:rPr>
                <w:rFonts w:eastAsia="標楷體"/>
                <w:kern w:val="0"/>
                <w:sz w:val="22"/>
                <w:szCs w:val="22"/>
              </w:rPr>
            </w:pPr>
            <w:r w:rsidRPr="00266A95">
              <w:rPr>
                <w:rFonts w:eastAsia="標楷體" w:hint="eastAsia"/>
                <w:kern w:val="0"/>
                <w:sz w:val="22"/>
                <w:szCs w:val="22"/>
              </w:rPr>
              <w:t>1,683</w:t>
            </w:r>
          </w:p>
        </w:tc>
        <w:tc>
          <w:tcPr>
            <w:tcW w:w="1389"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jc w:val="right"/>
              <w:rPr>
                <w:rFonts w:eastAsia="標楷體"/>
                <w:kern w:val="0"/>
                <w:sz w:val="22"/>
                <w:szCs w:val="22"/>
              </w:rPr>
            </w:pPr>
            <w:r w:rsidRPr="00266A95">
              <w:rPr>
                <w:rFonts w:eastAsia="標楷體" w:hint="eastAsia"/>
                <w:kern w:val="0"/>
                <w:sz w:val="22"/>
                <w:szCs w:val="22"/>
              </w:rPr>
              <w:t>13,163,580</w:t>
            </w:r>
          </w:p>
        </w:tc>
        <w:tc>
          <w:tcPr>
            <w:tcW w:w="798"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905</w:t>
            </w:r>
          </w:p>
        </w:tc>
        <w:tc>
          <w:tcPr>
            <w:tcW w:w="1215"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5,114,345</w:t>
            </w:r>
          </w:p>
        </w:tc>
        <w:tc>
          <w:tcPr>
            <w:tcW w:w="761" w:type="dxa"/>
            <w:tcBorders>
              <w:top w:val="single" w:sz="4" w:space="0" w:color="auto"/>
              <w:left w:val="single" w:sz="2" w:space="0" w:color="auto"/>
              <w:bottom w:val="single" w:sz="4" w:space="0" w:color="auto"/>
              <w:right w:val="single" w:sz="2"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2,588</w:t>
            </w:r>
          </w:p>
        </w:tc>
        <w:tc>
          <w:tcPr>
            <w:tcW w:w="1280" w:type="dxa"/>
            <w:tcBorders>
              <w:top w:val="single" w:sz="4" w:space="0" w:color="auto"/>
              <w:left w:val="single" w:sz="2" w:space="0" w:color="auto"/>
              <w:bottom w:val="single" w:sz="4" w:space="0" w:color="auto"/>
              <w:right w:val="single" w:sz="4"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18,277,925</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81.6%</w:t>
            </w:r>
          </w:p>
        </w:tc>
        <w:tc>
          <w:tcPr>
            <w:tcW w:w="1231" w:type="dxa"/>
            <w:vMerge/>
            <w:tcBorders>
              <w:top w:val="single" w:sz="4" w:space="0" w:color="auto"/>
              <w:left w:val="single" w:sz="4" w:space="0" w:color="auto"/>
              <w:right w:val="single" w:sz="4" w:space="0" w:color="auto"/>
            </w:tcBorders>
            <w:vAlign w:val="center"/>
          </w:tcPr>
          <w:p w:rsidR="00703020" w:rsidRPr="00266A95" w:rsidRDefault="00703020" w:rsidP="000E66D9">
            <w:pPr>
              <w:spacing w:line="320" w:lineRule="exact"/>
              <w:jc w:val="both"/>
              <w:rPr>
                <w:rFonts w:eastAsia="標楷體"/>
                <w:kern w:val="0"/>
              </w:rPr>
            </w:pPr>
          </w:p>
        </w:tc>
      </w:tr>
      <w:tr w:rsidR="00266A95" w:rsidRPr="00266A95" w:rsidTr="000E66D9">
        <w:trPr>
          <w:trHeight w:val="409"/>
          <w:jc w:val="right"/>
        </w:trPr>
        <w:tc>
          <w:tcPr>
            <w:tcW w:w="604" w:type="dxa"/>
            <w:vMerge/>
            <w:tcBorders>
              <w:left w:val="single" w:sz="4" w:space="0" w:color="auto"/>
              <w:bottom w:val="single" w:sz="4" w:space="0" w:color="auto"/>
              <w:right w:val="single" w:sz="2" w:space="0" w:color="auto"/>
            </w:tcBorders>
            <w:vAlign w:val="center"/>
            <w:hideMark/>
          </w:tcPr>
          <w:p w:rsidR="00703020" w:rsidRPr="00266A95" w:rsidRDefault="00703020" w:rsidP="000E66D9">
            <w:pPr>
              <w:widowControl/>
              <w:spacing w:line="320" w:lineRule="exact"/>
              <w:jc w:val="center"/>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703020" w:rsidRPr="00266A95" w:rsidRDefault="00703020" w:rsidP="000E66D9">
            <w:pPr>
              <w:spacing w:line="320" w:lineRule="exact"/>
              <w:jc w:val="center"/>
              <w:rPr>
                <w:rFonts w:eastAsia="標楷體"/>
                <w:kern w:val="0"/>
              </w:rPr>
            </w:pPr>
            <w:r w:rsidRPr="00266A95">
              <w:rPr>
                <w:rFonts w:eastAsia="標楷體"/>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jc w:val="right"/>
              <w:rPr>
                <w:rFonts w:eastAsia="標楷體"/>
                <w:sz w:val="22"/>
                <w:szCs w:val="22"/>
              </w:rPr>
            </w:pPr>
            <w:r w:rsidRPr="00266A95">
              <w:rPr>
                <w:rFonts w:eastAsia="標楷體" w:hint="eastAsia"/>
                <w:sz w:val="22"/>
                <w:szCs w:val="22"/>
              </w:rPr>
              <w:t>297</w:t>
            </w:r>
          </w:p>
        </w:tc>
        <w:tc>
          <w:tcPr>
            <w:tcW w:w="1389"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jc w:val="right"/>
              <w:rPr>
                <w:rFonts w:eastAsia="標楷體"/>
                <w:sz w:val="22"/>
                <w:szCs w:val="22"/>
              </w:rPr>
            </w:pPr>
            <w:r w:rsidRPr="00266A95">
              <w:rPr>
                <w:rFonts w:eastAsia="標楷體" w:hint="eastAsia"/>
                <w:sz w:val="22"/>
                <w:szCs w:val="22"/>
              </w:rPr>
              <w:t>1</w:t>
            </w:r>
            <w:r w:rsidRPr="00266A95">
              <w:rPr>
                <w:rFonts w:eastAsia="標楷體" w:hint="eastAsia"/>
                <w:kern w:val="0"/>
                <w:sz w:val="22"/>
                <w:szCs w:val="22"/>
              </w:rPr>
              <w:t>,</w:t>
            </w:r>
            <w:r w:rsidRPr="00266A95">
              <w:rPr>
                <w:rFonts w:eastAsia="標楷體" w:hint="eastAsia"/>
                <w:sz w:val="22"/>
                <w:szCs w:val="22"/>
              </w:rPr>
              <w:t>736,672</w:t>
            </w:r>
          </w:p>
        </w:tc>
        <w:tc>
          <w:tcPr>
            <w:tcW w:w="798"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568</w:t>
            </w:r>
          </w:p>
        </w:tc>
        <w:tc>
          <w:tcPr>
            <w:tcW w:w="1215" w:type="dxa"/>
            <w:tcBorders>
              <w:top w:val="single" w:sz="4" w:space="0" w:color="auto"/>
              <w:left w:val="single" w:sz="2" w:space="0" w:color="auto"/>
              <w:bottom w:val="single" w:sz="4" w:space="0" w:color="auto"/>
              <w:right w:val="single" w:sz="2" w:space="0" w:color="auto"/>
            </w:tcBorders>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2,382,265</w:t>
            </w:r>
          </w:p>
        </w:tc>
        <w:tc>
          <w:tcPr>
            <w:tcW w:w="761" w:type="dxa"/>
            <w:tcBorders>
              <w:top w:val="single" w:sz="4" w:space="0" w:color="auto"/>
              <w:left w:val="single" w:sz="2" w:space="0" w:color="auto"/>
              <w:bottom w:val="single" w:sz="4" w:space="0" w:color="auto"/>
              <w:right w:val="single" w:sz="2"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865</w:t>
            </w:r>
          </w:p>
        </w:tc>
        <w:tc>
          <w:tcPr>
            <w:tcW w:w="1280" w:type="dxa"/>
            <w:tcBorders>
              <w:top w:val="single" w:sz="4" w:space="0" w:color="auto"/>
              <w:left w:val="single" w:sz="2" w:space="0" w:color="auto"/>
              <w:bottom w:val="single" w:sz="4" w:space="0" w:color="auto"/>
              <w:right w:val="single" w:sz="4" w:space="0" w:color="auto"/>
            </w:tcBorders>
            <w:vAlign w:val="bottom"/>
          </w:tcPr>
          <w:p w:rsidR="00703020" w:rsidRPr="00266A95" w:rsidRDefault="00703020" w:rsidP="000E66D9">
            <w:pPr>
              <w:jc w:val="right"/>
              <w:rPr>
                <w:rFonts w:eastAsia="標楷體" w:cs="Arial"/>
                <w:sz w:val="22"/>
                <w:szCs w:val="22"/>
              </w:rPr>
            </w:pPr>
            <w:r w:rsidRPr="00266A95">
              <w:rPr>
                <w:rFonts w:eastAsia="標楷體" w:cs="Arial" w:hint="eastAsia"/>
                <w:sz w:val="22"/>
                <w:szCs w:val="22"/>
              </w:rPr>
              <w:t>4,118,937</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703020" w:rsidRPr="00266A95" w:rsidRDefault="00703020" w:rsidP="000E66D9">
            <w:pPr>
              <w:widowControl/>
              <w:spacing w:line="320" w:lineRule="exact"/>
              <w:jc w:val="right"/>
              <w:rPr>
                <w:rFonts w:eastAsia="標楷體"/>
                <w:kern w:val="0"/>
                <w:sz w:val="22"/>
                <w:szCs w:val="22"/>
              </w:rPr>
            </w:pPr>
            <w:r w:rsidRPr="00266A95">
              <w:rPr>
                <w:rFonts w:eastAsia="標楷體" w:hint="eastAsia"/>
                <w:kern w:val="0"/>
                <w:sz w:val="22"/>
                <w:szCs w:val="22"/>
              </w:rPr>
              <w:t>18.4%</w:t>
            </w:r>
          </w:p>
        </w:tc>
        <w:tc>
          <w:tcPr>
            <w:tcW w:w="1231" w:type="dxa"/>
            <w:vMerge/>
            <w:tcBorders>
              <w:left w:val="single" w:sz="4" w:space="0" w:color="auto"/>
              <w:right w:val="single" w:sz="4" w:space="0" w:color="auto"/>
            </w:tcBorders>
            <w:vAlign w:val="center"/>
            <w:hideMark/>
          </w:tcPr>
          <w:p w:rsidR="00703020" w:rsidRPr="00266A95" w:rsidRDefault="00703020" w:rsidP="000E66D9">
            <w:pPr>
              <w:spacing w:line="320" w:lineRule="exact"/>
              <w:jc w:val="center"/>
              <w:rPr>
                <w:rFonts w:eastAsia="標楷體"/>
                <w:kern w:val="0"/>
              </w:rPr>
            </w:pPr>
          </w:p>
        </w:tc>
      </w:tr>
    </w:tbl>
    <w:p w:rsidR="00703020" w:rsidRPr="00266A95" w:rsidRDefault="00703020" w:rsidP="00703020">
      <w:pPr>
        <w:spacing w:line="420" w:lineRule="exact"/>
        <w:ind w:leftChars="4" w:left="850" w:hangingChars="300" w:hanging="840"/>
        <w:rPr>
          <w:rFonts w:eastAsia="標楷體"/>
        </w:rPr>
      </w:pPr>
      <w:r w:rsidRPr="00266A95">
        <w:rPr>
          <w:rFonts w:eastAsia="標楷體" w:hint="eastAsia"/>
          <w:sz w:val="28"/>
          <w:szCs w:val="28"/>
        </w:rPr>
        <w:t xml:space="preserve"> </w:t>
      </w:r>
      <w:r w:rsidRPr="00266A95">
        <w:rPr>
          <w:rFonts w:eastAsia="標楷體"/>
          <w:sz w:val="28"/>
          <w:szCs w:val="28"/>
        </w:rPr>
        <w:t>（二）</w:t>
      </w:r>
      <w:r w:rsidRPr="00266A95">
        <w:rPr>
          <w:rFonts w:eastAsia="標楷體"/>
          <w:sz w:val="28"/>
          <w:szCs w:val="28"/>
        </w:rPr>
        <w:t>107</w:t>
      </w:r>
      <w:r w:rsidRPr="00266A95">
        <w:rPr>
          <w:rFonts w:eastAsia="標楷體"/>
          <w:sz w:val="28"/>
          <w:szCs w:val="28"/>
        </w:rPr>
        <w:t>年</w:t>
      </w:r>
      <w:r w:rsidRPr="00266A95">
        <w:rPr>
          <w:rFonts w:eastAsia="標楷體" w:hint="eastAsia"/>
          <w:sz w:val="28"/>
          <w:szCs w:val="28"/>
        </w:rPr>
        <w:t>12</w:t>
      </w:r>
      <w:r w:rsidRPr="00266A95">
        <w:rPr>
          <w:rFonts w:eastAsia="標楷體"/>
          <w:sz w:val="28"/>
          <w:szCs w:val="28"/>
        </w:rPr>
        <w:t>月份，申請人工方式更改繳費單及退費等統計如下：</w:t>
      </w:r>
      <w:r w:rsidRPr="00266A95">
        <w:rPr>
          <w:rFonts w:eastAsia="標楷體"/>
        </w:rPr>
        <w:t>(</w:t>
      </w:r>
      <w:r w:rsidRPr="00266A95">
        <w:rPr>
          <w:rFonts w:eastAsia="標楷體"/>
        </w:rPr>
        <w:t>單位：次</w:t>
      </w:r>
      <w:r w:rsidRPr="00266A95">
        <w:rPr>
          <w:rFonts w:eastAsia="標楷體"/>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266A95" w:rsidRPr="00266A95" w:rsidTr="000E66D9">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03020" w:rsidRPr="00266A95" w:rsidRDefault="00703020" w:rsidP="000E66D9">
            <w:pPr>
              <w:widowControl/>
              <w:spacing w:line="220" w:lineRule="exact"/>
              <w:rPr>
                <w:rFonts w:eastAsia="標楷體"/>
                <w:kern w:val="0"/>
              </w:rPr>
            </w:pPr>
            <w:r w:rsidRPr="00266A95">
              <w:rPr>
                <w:rFonts w:eastAsia="標楷體"/>
                <w:kern w:val="0"/>
              </w:rPr>
              <w:t xml:space="preserve">         </w:t>
            </w:r>
            <w:r w:rsidRPr="00266A95">
              <w:rPr>
                <w:rFonts w:eastAsia="標楷體"/>
                <w:kern w:val="0"/>
              </w:rPr>
              <w:t>學制</w:t>
            </w:r>
          </w:p>
          <w:p w:rsidR="00703020" w:rsidRPr="00266A95" w:rsidRDefault="00703020" w:rsidP="000E66D9">
            <w:pPr>
              <w:widowControl/>
              <w:spacing w:line="220" w:lineRule="exact"/>
              <w:rPr>
                <w:rFonts w:eastAsia="標楷體"/>
                <w:kern w:val="0"/>
              </w:rPr>
            </w:pPr>
            <w:r w:rsidRPr="00266A95">
              <w:rPr>
                <w:rFonts w:eastAsia="標楷體"/>
                <w:kern w:val="0"/>
              </w:rPr>
              <w:t xml:space="preserve">  </w:t>
            </w:r>
            <w:r w:rsidRPr="00266A95">
              <w:rPr>
                <w:rFonts w:eastAsia="標楷體"/>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備註</w:t>
            </w:r>
          </w:p>
        </w:tc>
      </w:tr>
      <w:tr w:rsidR="00266A95" w:rsidRPr="00266A95" w:rsidTr="000E66D9">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rPr>
                <w:rFonts w:eastAsia="標楷體"/>
                <w:kern w:val="0"/>
              </w:rPr>
            </w:pPr>
            <w:r w:rsidRPr="00266A95">
              <w:rPr>
                <w:rFonts w:eastAsia="標楷體"/>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703020" w:rsidRPr="00266A95" w:rsidRDefault="00703020" w:rsidP="000E66D9">
            <w:pPr>
              <w:jc w:val="center"/>
              <w:rPr>
                <w:rFonts w:eastAsia="標楷體"/>
              </w:rPr>
            </w:pPr>
            <w:r w:rsidRPr="00266A95">
              <w:rPr>
                <w:rFonts w:eastAsia="標楷體" w:hint="eastAsia"/>
              </w:rPr>
              <w:t>124</w:t>
            </w:r>
          </w:p>
        </w:tc>
        <w:tc>
          <w:tcPr>
            <w:tcW w:w="1229" w:type="dxa"/>
            <w:tcBorders>
              <w:top w:val="single" w:sz="4" w:space="0" w:color="auto"/>
              <w:left w:val="single" w:sz="4" w:space="0" w:color="auto"/>
              <w:bottom w:val="single" w:sz="4" w:space="0" w:color="auto"/>
              <w:right w:val="single" w:sz="2" w:space="0" w:color="auto"/>
            </w:tcBorders>
            <w:vAlign w:val="center"/>
          </w:tcPr>
          <w:p w:rsidR="00703020" w:rsidRPr="00266A95" w:rsidRDefault="00703020" w:rsidP="000E66D9">
            <w:pPr>
              <w:jc w:val="center"/>
              <w:rPr>
                <w:rFonts w:eastAsia="標楷體"/>
              </w:rPr>
            </w:pPr>
            <w:r w:rsidRPr="00266A95">
              <w:rPr>
                <w:rFonts w:eastAsia="標楷體" w:hint="eastAsia"/>
              </w:rPr>
              <w:t>57</w:t>
            </w:r>
          </w:p>
        </w:tc>
        <w:tc>
          <w:tcPr>
            <w:tcW w:w="1229" w:type="dxa"/>
            <w:tcBorders>
              <w:top w:val="single" w:sz="4" w:space="0" w:color="auto"/>
              <w:left w:val="single" w:sz="2" w:space="0" w:color="auto"/>
              <w:bottom w:val="single" w:sz="4" w:space="0" w:color="auto"/>
              <w:right w:val="single" w:sz="4" w:space="0" w:color="auto"/>
            </w:tcBorders>
            <w:vAlign w:val="center"/>
          </w:tcPr>
          <w:p w:rsidR="00703020" w:rsidRPr="00266A95" w:rsidRDefault="00703020" w:rsidP="000E66D9">
            <w:pPr>
              <w:jc w:val="center"/>
              <w:rPr>
                <w:rFonts w:eastAsia="標楷體" w:cs="Arial"/>
              </w:rPr>
            </w:pPr>
            <w:r w:rsidRPr="00266A95">
              <w:rPr>
                <w:rFonts w:eastAsia="標楷體" w:cs="Arial" w:hint="eastAsia"/>
              </w:rPr>
              <w:t>181</w:t>
            </w:r>
          </w:p>
        </w:tc>
        <w:tc>
          <w:tcPr>
            <w:tcW w:w="3361"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rPr>
                <w:rFonts w:eastAsia="標楷體"/>
                <w:kern w:val="0"/>
                <w:sz w:val="22"/>
                <w:szCs w:val="22"/>
              </w:rPr>
            </w:pPr>
            <w:r w:rsidRPr="00266A95">
              <w:rPr>
                <w:rFonts w:eastAsia="標楷體"/>
                <w:kern w:val="0"/>
                <w:sz w:val="22"/>
                <w:szCs w:val="22"/>
              </w:rPr>
              <w:t>因各類身份減免、休復學或住宿異動等因素申請改單</w:t>
            </w:r>
          </w:p>
        </w:tc>
      </w:tr>
      <w:tr w:rsidR="00266A95" w:rsidRPr="00266A95" w:rsidTr="000E66D9">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rPr>
                <w:rFonts w:eastAsia="標楷體"/>
                <w:kern w:val="0"/>
              </w:rPr>
            </w:pPr>
            <w:r w:rsidRPr="00266A95">
              <w:rPr>
                <w:rFonts w:eastAsia="標楷體"/>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703020" w:rsidRPr="00266A95" w:rsidRDefault="00703020" w:rsidP="000E66D9">
            <w:pPr>
              <w:jc w:val="center"/>
              <w:rPr>
                <w:rFonts w:eastAsia="標楷體"/>
              </w:rPr>
            </w:pPr>
            <w:r w:rsidRPr="00266A95">
              <w:rPr>
                <w:rFonts w:eastAsia="標楷體" w:hint="eastAsia"/>
              </w:rPr>
              <w:t>37</w:t>
            </w:r>
          </w:p>
        </w:tc>
        <w:tc>
          <w:tcPr>
            <w:tcW w:w="1229" w:type="dxa"/>
            <w:tcBorders>
              <w:top w:val="single" w:sz="4" w:space="0" w:color="auto"/>
              <w:left w:val="single" w:sz="4" w:space="0" w:color="auto"/>
              <w:bottom w:val="single" w:sz="4" w:space="0" w:color="auto"/>
              <w:right w:val="single" w:sz="2" w:space="0" w:color="auto"/>
            </w:tcBorders>
            <w:vAlign w:val="center"/>
          </w:tcPr>
          <w:p w:rsidR="00703020" w:rsidRPr="00266A95" w:rsidRDefault="00703020" w:rsidP="000E66D9">
            <w:pPr>
              <w:jc w:val="center"/>
              <w:rPr>
                <w:rFonts w:eastAsia="標楷體"/>
              </w:rPr>
            </w:pPr>
            <w:r w:rsidRPr="00266A95">
              <w:rPr>
                <w:rFonts w:eastAsia="標楷體" w:hint="eastAsia"/>
              </w:rPr>
              <w:t>25</w:t>
            </w:r>
          </w:p>
        </w:tc>
        <w:tc>
          <w:tcPr>
            <w:tcW w:w="1229" w:type="dxa"/>
            <w:tcBorders>
              <w:top w:val="single" w:sz="4" w:space="0" w:color="auto"/>
              <w:left w:val="single" w:sz="2" w:space="0" w:color="auto"/>
              <w:bottom w:val="single" w:sz="4" w:space="0" w:color="auto"/>
              <w:right w:val="single" w:sz="4" w:space="0" w:color="auto"/>
            </w:tcBorders>
            <w:vAlign w:val="center"/>
          </w:tcPr>
          <w:p w:rsidR="00703020" w:rsidRPr="00266A95" w:rsidRDefault="00703020" w:rsidP="000E66D9">
            <w:pPr>
              <w:jc w:val="center"/>
              <w:rPr>
                <w:rFonts w:eastAsia="標楷體" w:cs="Arial"/>
              </w:rPr>
            </w:pPr>
            <w:r w:rsidRPr="00266A95">
              <w:rPr>
                <w:rFonts w:eastAsia="標楷體" w:cs="Arial" w:hint="eastAsia"/>
              </w:rPr>
              <w:t>62</w:t>
            </w:r>
          </w:p>
        </w:tc>
        <w:tc>
          <w:tcPr>
            <w:tcW w:w="3361" w:type="dxa"/>
            <w:tcBorders>
              <w:top w:val="single" w:sz="4" w:space="0" w:color="auto"/>
              <w:left w:val="single" w:sz="4" w:space="0" w:color="auto"/>
              <w:bottom w:val="single" w:sz="4" w:space="0" w:color="auto"/>
              <w:right w:val="single" w:sz="4" w:space="0" w:color="auto"/>
            </w:tcBorders>
            <w:hideMark/>
          </w:tcPr>
          <w:p w:rsidR="00703020" w:rsidRPr="00266A95" w:rsidRDefault="00703020" w:rsidP="000E66D9">
            <w:pPr>
              <w:widowControl/>
              <w:spacing w:line="260" w:lineRule="exact"/>
              <w:rPr>
                <w:rFonts w:eastAsia="標楷體"/>
                <w:kern w:val="0"/>
                <w:sz w:val="22"/>
                <w:szCs w:val="22"/>
              </w:rPr>
            </w:pPr>
            <w:r w:rsidRPr="00266A95">
              <w:rPr>
                <w:rFonts w:eastAsia="標楷體"/>
                <w:kern w:val="0"/>
                <w:sz w:val="22"/>
                <w:szCs w:val="22"/>
              </w:rPr>
              <w:t>因休學、畢業、減免、取消選課及重覆繳費等因素申請退費</w:t>
            </w:r>
          </w:p>
        </w:tc>
      </w:tr>
      <w:tr w:rsidR="00266A95" w:rsidRPr="00266A95" w:rsidTr="000E66D9">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rPr>
                <w:rFonts w:eastAsia="標楷體"/>
                <w:kern w:val="0"/>
              </w:rPr>
            </w:pPr>
            <w:r w:rsidRPr="00266A95">
              <w:rPr>
                <w:rFonts w:eastAsia="標楷體"/>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703020" w:rsidRPr="00266A95" w:rsidRDefault="00703020" w:rsidP="000E66D9">
            <w:pPr>
              <w:jc w:val="center"/>
              <w:rPr>
                <w:rFonts w:eastAsia="標楷體"/>
              </w:rPr>
            </w:pPr>
            <w:r w:rsidRPr="00266A95">
              <w:rPr>
                <w:rFonts w:eastAsia="標楷體" w:hint="eastAsia"/>
              </w:rPr>
              <w:t>24</w:t>
            </w:r>
          </w:p>
        </w:tc>
        <w:tc>
          <w:tcPr>
            <w:tcW w:w="1229" w:type="dxa"/>
            <w:tcBorders>
              <w:top w:val="single" w:sz="4" w:space="0" w:color="auto"/>
              <w:left w:val="single" w:sz="4" w:space="0" w:color="auto"/>
              <w:bottom w:val="single" w:sz="4" w:space="0" w:color="auto"/>
              <w:right w:val="single" w:sz="2" w:space="0" w:color="auto"/>
            </w:tcBorders>
            <w:vAlign w:val="center"/>
          </w:tcPr>
          <w:p w:rsidR="00703020" w:rsidRPr="00266A95" w:rsidRDefault="00703020" w:rsidP="000E66D9">
            <w:pPr>
              <w:jc w:val="center"/>
              <w:rPr>
                <w:rFonts w:eastAsia="標楷體"/>
              </w:rPr>
            </w:pPr>
            <w:r w:rsidRPr="00266A95">
              <w:rPr>
                <w:rFonts w:eastAsia="標楷體" w:hint="eastAsia"/>
              </w:rPr>
              <w:t>38</w:t>
            </w:r>
          </w:p>
        </w:tc>
        <w:tc>
          <w:tcPr>
            <w:tcW w:w="1229" w:type="dxa"/>
            <w:tcBorders>
              <w:top w:val="single" w:sz="4" w:space="0" w:color="auto"/>
              <w:left w:val="single" w:sz="2" w:space="0" w:color="auto"/>
              <w:bottom w:val="single" w:sz="4" w:space="0" w:color="auto"/>
              <w:right w:val="single" w:sz="4" w:space="0" w:color="auto"/>
            </w:tcBorders>
            <w:vAlign w:val="center"/>
          </w:tcPr>
          <w:p w:rsidR="00703020" w:rsidRPr="00266A95" w:rsidRDefault="00703020" w:rsidP="000E66D9">
            <w:pPr>
              <w:jc w:val="center"/>
              <w:rPr>
                <w:rFonts w:eastAsia="標楷體" w:cs="Arial"/>
              </w:rPr>
            </w:pPr>
            <w:r w:rsidRPr="00266A95">
              <w:rPr>
                <w:rFonts w:eastAsia="標楷體" w:cs="Arial" w:hint="eastAsia"/>
              </w:rPr>
              <w:t>62</w:t>
            </w:r>
          </w:p>
        </w:tc>
        <w:tc>
          <w:tcPr>
            <w:tcW w:w="3361"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jc w:val="both"/>
              <w:rPr>
                <w:rFonts w:eastAsia="標楷體"/>
                <w:kern w:val="0"/>
                <w:sz w:val="22"/>
                <w:szCs w:val="22"/>
              </w:rPr>
            </w:pPr>
            <w:r w:rsidRPr="00266A95">
              <w:rPr>
                <w:rFonts w:eastAsia="標楷體"/>
                <w:kern w:val="0"/>
                <w:sz w:val="22"/>
                <w:szCs w:val="22"/>
              </w:rPr>
              <w:t>出納組提供臨櫃繳費單列印服務</w:t>
            </w:r>
          </w:p>
        </w:tc>
      </w:tr>
    </w:tbl>
    <w:p w:rsidR="00703020" w:rsidRPr="00266A95" w:rsidRDefault="00703020" w:rsidP="00703020">
      <w:pPr>
        <w:spacing w:line="420" w:lineRule="exact"/>
        <w:ind w:left="840" w:hangingChars="300" w:hanging="840"/>
        <w:jc w:val="both"/>
        <w:rPr>
          <w:rFonts w:eastAsia="標楷體"/>
          <w:sz w:val="28"/>
          <w:szCs w:val="28"/>
        </w:rPr>
      </w:pPr>
      <w:r w:rsidRPr="00266A95">
        <w:rPr>
          <w:rFonts w:eastAsia="標楷體"/>
          <w:sz w:val="28"/>
          <w:szCs w:val="28"/>
        </w:rPr>
        <w:t>（三）</w:t>
      </w:r>
      <w:r w:rsidRPr="00266A95">
        <w:rPr>
          <w:rFonts w:eastAsia="標楷體"/>
          <w:sz w:val="28"/>
          <w:szCs w:val="28"/>
        </w:rPr>
        <w:t>107</w:t>
      </w:r>
      <w:r w:rsidRPr="00266A95">
        <w:rPr>
          <w:rFonts w:eastAsia="標楷體"/>
          <w:sz w:val="28"/>
          <w:szCs w:val="28"/>
        </w:rPr>
        <w:t>年</w:t>
      </w:r>
      <w:r w:rsidRPr="00266A95">
        <w:rPr>
          <w:rFonts w:eastAsia="標楷體" w:hint="eastAsia"/>
          <w:sz w:val="28"/>
          <w:szCs w:val="28"/>
        </w:rPr>
        <w:t>12</w:t>
      </w:r>
      <w:r w:rsidRPr="00266A95">
        <w:rPr>
          <w:rFonts w:eastAsia="標楷體"/>
          <w:sz w:val="28"/>
          <w:szCs w:val="28"/>
        </w:rPr>
        <w:t>月份，</w:t>
      </w:r>
      <w:r w:rsidRPr="00266A95">
        <w:rPr>
          <w:rFonts w:eastAsia="標楷體" w:hint="eastAsia"/>
          <w:sz w:val="28"/>
          <w:szCs w:val="28"/>
        </w:rPr>
        <w:t>107-1</w:t>
      </w:r>
      <w:r w:rsidRPr="00266A95">
        <w:rPr>
          <w:rFonts w:eastAsia="標楷體"/>
          <w:sz w:val="28"/>
          <w:szCs w:val="28"/>
        </w:rPr>
        <w:t>學雜費暫收沖轉情形：</w:t>
      </w:r>
      <w:r w:rsidRPr="00266A95">
        <w:rPr>
          <w:rFonts w:eastAsia="標楷體"/>
          <w:sz w:val="28"/>
          <w:szCs w:val="28"/>
        </w:rPr>
        <w:t xml:space="preserve">   </w:t>
      </w:r>
      <w:r w:rsidRPr="00266A95">
        <w:rPr>
          <w:rFonts w:eastAsia="標楷體"/>
        </w:rPr>
        <w:t>(</w:t>
      </w:r>
      <w:r w:rsidRPr="00266A95">
        <w:rPr>
          <w:rFonts w:eastAsia="標楷體"/>
        </w:rPr>
        <w:t>單位：元</w:t>
      </w:r>
      <w:r w:rsidRPr="00266A95">
        <w:rPr>
          <w:rFonts w:eastAsia="標楷體"/>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266A95" w:rsidRPr="00266A95" w:rsidTr="000E66D9">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03020" w:rsidRPr="00266A95" w:rsidRDefault="00703020" w:rsidP="000E66D9">
            <w:pPr>
              <w:widowControl/>
              <w:spacing w:line="220" w:lineRule="exact"/>
              <w:rPr>
                <w:rFonts w:eastAsia="標楷體"/>
                <w:kern w:val="0"/>
              </w:rPr>
            </w:pPr>
            <w:r w:rsidRPr="00266A95">
              <w:rPr>
                <w:rFonts w:eastAsia="標楷體"/>
                <w:kern w:val="0"/>
              </w:rPr>
              <w:t xml:space="preserve">            </w:t>
            </w:r>
            <w:r w:rsidRPr="00266A95">
              <w:rPr>
                <w:rFonts w:eastAsia="標楷體"/>
                <w:kern w:val="0"/>
              </w:rPr>
              <w:t>項目</w:t>
            </w:r>
          </w:p>
          <w:p w:rsidR="00703020" w:rsidRPr="00266A95" w:rsidRDefault="00703020" w:rsidP="000E66D9">
            <w:pPr>
              <w:widowControl/>
              <w:spacing w:line="220" w:lineRule="exact"/>
              <w:rPr>
                <w:rFonts w:eastAsia="標楷體"/>
                <w:kern w:val="0"/>
              </w:rPr>
            </w:pPr>
            <w:r w:rsidRPr="00266A95">
              <w:rPr>
                <w:rFonts w:eastAsia="標楷體"/>
                <w:kern w:val="0"/>
              </w:rPr>
              <w:t>帳戶</w:t>
            </w:r>
            <w:r w:rsidRPr="00266A95">
              <w:rPr>
                <w:rFonts w:eastAsia="標楷體"/>
                <w:kern w:val="0"/>
              </w:rPr>
              <w:t>(</w:t>
            </w:r>
            <w:r w:rsidRPr="00266A95">
              <w:rPr>
                <w:rFonts w:eastAsia="標楷體"/>
                <w:kern w:val="0"/>
              </w:rPr>
              <w:t>學制</w:t>
            </w:r>
            <w:r w:rsidRPr="00266A95">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hint="eastAsia"/>
                <w:kern w:val="0"/>
              </w:rPr>
              <w:t>12</w:t>
            </w:r>
            <w:r w:rsidRPr="00266A95">
              <w:rPr>
                <w:rFonts w:eastAsia="標楷體"/>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累計未沖轉</w:t>
            </w:r>
          </w:p>
        </w:tc>
      </w:tr>
      <w:tr w:rsidR="00266A95" w:rsidRPr="00266A95" w:rsidTr="000E66D9">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60" w:lineRule="exact"/>
              <w:rPr>
                <w:rFonts w:eastAsia="標楷體"/>
                <w:kern w:val="0"/>
              </w:rPr>
            </w:pPr>
            <w:r w:rsidRPr="00266A95">
              <w:rPr>
                <w:rFonts w:eastAsia="標楷體"/>
                <w:kern w:val="0"/>
              </w:rPr>
              <w:t>403</w:t>
            </w:r>
            <w:r w:rsidRPr="00266A95">
              <w:rPr>
                <w:rFonts w:eastAsia="標楷體"/>
                <w:kern w:val="0"/>
              </w:rPr>
              <w:t>帳戶</w:t>
            </w:r>
            <w:r w:rsidRPr="00266A95">
              <w:rPr>
                <w:rFonts w:eastAsia="標楷體"/>
                <w:kern w:val="0"/>
              </w:rPr>
              <w:t>(</w:t>
            </w:r>
            <w:r w:rsidRPr="00266A95">
              <w:rPr>
                <w:rFonts w:eastAsia="標楷體"/>
                <w:kern w:val="0"/>
              </w:rPr>
              <w:t>日間部</w:t>
            </w:r>
            <w:r w:rsidRPr="00266A95">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1,569,511</w:t>
            </w:r>
          </w:p>
        </w:tc>
        <w:tc>
          <w:tcPr>
            <w:tcW w:w="1666" w:type="dxa"/>
            <w:tcBorders>
              <w:top w:val="single" w:sz="4" w:space="0" w:color="auto"/>
              <w:left w:val="single" w:sz="4" w:space="0" w:color="auto"/>
              <w:bottom w:val="single" w:sz="4" w:space="0" w:color="auto"/>
              <w:right w:val="single" w:sz="2"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1,569,511</w:t>
            </w:r>
          </w:p>
        </w:tc>
        <w:tc>
          <w:tcPr>
            <w:tcW w:w="1665" w:type="dxa"/>
            <w:tcBorders>
              <w:top w:val="single" w:sz="4" w:space="0" w:color="auto"/>
              <w:left w:val="single" w:sz="2" w:space="0" w:color="auto"/>
              <w:bottom w:val="single" w:sz="4" w:space="0" w:color="auto"/>
              <w:right w:val="single" w:sz="12"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0</w:t>
            </w:r>
          </w:p>
        </w:tc>
        <w:tc>
          <w:tcPr>
            <w:tcW w:w="1666" w:type="dxa"/>
            <w:tcBorders>
              <w:top w:val="single" w:sz="4" w:space="0" w:color="auto"/>
              <w:left w:val="single" w:sz="12" w:space="0" w:color="auto"/>
              <w:bottom w:val="single" w:sz="4" w:space="0" w:color="auto"/>
              <w:right w:val="single" w:sz="4"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0</w:t>
            </w:r>
          </w:p>
        </w:tc>
      </w:tr>
      <w:tr w:rsidR="00266A95" w:rsidRPr="00266A95" w:rsidTr="000E66D9">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703020" w:rsidRPr="00266A95" w:rsidRDefault="00703020" w:rsidP="000E66D9">
            <w:pPr>
              <w:widowControl/>
              <w:spacing w:line="260" w:lineRule="exact"/>
              <w:rPr>
                <w:rFonts w:eastAsia="標楷體"/>
                <w:kern w:val="0"/>
              </w:rPr>
            </w:pPr>
            <w:r w:rsidRPr="00266A95">
              <w:rPr>
                <w:rFonts w:eastAsia="標楷體"/>
                <w:kern w:val="0"/>
              </w:rPr>
              <w:t>404</w:t>
            </w:r>
            <w:r w:rsidRPr="00266A95">
              <w:rPr>
                <w:rFonts w:eastAsia="標楷體"/>
                <w:kern w:val="0"/>
              </w:rPr>
              <w:t>帳戶</w:t>
            </w:r>
            <w:r w:rsidRPr="00266A95">
              <w:rPr>
                <w:rFonts w:eastAsia="標楷體"/>
                <w:kern w:val="0"/>
              </w:rPr>
              <w:t>(</w:t>
            </w:r>
            <w:r w:rsidRPr="00266A95">
              <w:rPr>
                <w:rFonts w:eastAsia="標楷體"/>
                <w:kern w:val="0"/>
              </w:rPr>
              <w:t>進修學制</w:t>
            </w:r>
            <w:r w:rsidRPr="00266A95">
              <w:rPr>
                <w:rFonts w:eastAsia="標楷體"/>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960,291</w:t>
            </w:r>
          </w:p>
        </w:tc>
        <w:tc>
          <w:tcPr>
            <w:tcW w:w="1666" w:type="dxa"/>
            <w:tcBorders>
              <w:top w:val="single" w:sz="4" w:space="0" w:color="auto"/>
              <w:left w:val="single" w:sz="4" w:space="0" w:color="auto"/>
              <w:bottom w:val="single" w:sz="6" w:space="0" w:color="auto"/>
              <w:right w:val="single" w:sz="2"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960,291</w:t>
            </w:r>
          </w:p>
        </w:tc>
        <w:tc>
          <w:tcPr>
            <w:tcW w:w="1665" w:type="dxa"/>
            <w:tcBorders>
              <w:top w:val="single" w:sz="4" w:space="0" w:color="auto"/>
              <w:left w:val="single" w:sz="2" w:space="0" w:color="auto"/>
              <w:bottom w:val="single" w:sz="6" w:space="0" w:color="auto"/>
              <w:right w:val="single" w:sz="12"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0</w:t>
            </w:r>
          </w:p>
        </w:tc>
        <w:tc>
          <w:tcPr>
            <w:tcW w:w="1666" w:type="dxa"/>
            <w:tcBorders>
              <w:top w:val="single" w:sz="4" w:space="0" w:color="auto"/>
              <w:left w:val="single" w:sz="12" w:space="0" w:color="auto"/>
              <w:bottom w:val="single" w:sz="6" w:space="0" w:color="auto"/>
              <w:right w:val="single" w:sz="4" w:space="0" w:color="auto"/>
            </w:tcBorders>
            <w:vAlign w:val="center"/>
          </w:tcPr>
          <w:p w:rsidR="00703020" w:rsidRPr="00266A95" w:rsidRDefault="00703020" w:rsidP="000E66D9">
            <w:pPr>
              <w:widowControl/>
              <w:spacing w:line="260" w:lineRule="exact"/>
              <w:jc w:val="right"/>
              <w:rPr>
                <w:rFonts w:eastAsia="標楷體"/>
                <w:kern w:val="0"/>
              </w:rPr>
            </w:pPr>
            <w:r w:rsidRPr="00266A95">
              <w:rPr>
                <w:rFonts w:eastAsia="標楷體" w:hint="eastAsia"/>
                <w:kern w:val="0"/>
              </w:rPr>
              <w:t>0</w:t>
            </w:r>
          </w:p>
        </w:tc>
      </w:tr>
    </w:tbl>
    <w:p w:rsidR="00703020" w:rsidRPr="00266A95" w:rsidRDefault="00703020" w:rsidP="00703020">
      <w:pPr>
        <w:spacing w:line="420" w:lineRule="exact"/>
        <w:rPr>
          <w:rFonts w:eastAsia="標楷體"/>
          <w:sz w:val="28"/>
          <w:szCs w:val="28"/>
        </w:rPr>
      </w:pPr>
      <w:r w:rsidRPr="00266A95">
        <w:rPr>
          <w:rFonts w:eastAsia="標楷體"/>
          <w:b/>
          <w:sz w:val="28"/>
          <w:szCs w:val="28"/>
        </w:rPr>
        <w:t>二、所得稅及二代健保申報作業</w:t>
      </w:r>
    </w:p>
    <w:p w:rsidR="00703020" w:rsidRPr="00266A95" w:rsidRDefault="00703020" w:rsidP="00703020">
      <w:pPr>
        <w:spacing w:line="420" w:lineRule="exact"/>
        <w:ind w:left="1120" w:hangingChars="400" w:hanging="1120"/>
        <w:jc w:val="both"/>
        <w:rPr>
          <w:rFonts w:eastAsia="標楷體"/>
          <w:sz w:val="28"/>
          <w:szCs w:val="28"/>
        </w:rPr>
      </w:pPr>
      <w:r w:rsidRPr="00266A95">
        <w:rPr>
          <w:rFonts w:eastAsia="標楷體"/>
          <w:sz w:val="28"/>
          <w:szCs w:val="28"/>
        </w:rPr>
        <w:lastRenderedPageBreak/>
        <w:t>（一）</w:t>
      </w:r>
      <w:r w:rsidRPr="00266A95">
        <w:rPr>
          <w:rFonts w:eastAsia="標楷體"/>
          <w:sz w:val="28"/>
          <w:szCs w:val="28"/>
        </w:rPr>
        <w:t>10</w:t>
      </w:r>
      <w:r w:rsidRPr="00266A95">
        <w:rPr>
          <w:rFonts w:eastAsia="標楷體" w:hint="eastAsia"/>
          <w:sz w:val="28"/>
          <w:szCs w:val="28"/>
        </w:rPr>
        <w:t>7</w:t>
      </w:r>
      <w:r w:rsidRPr="00266A95">
        <w:rPr>
          <w:rFonts w:eastAsia="標楷體"/>
          <w:sz w:val="28"/>
          <w:szCs w:val="28"/>
        </w:rPr>
        <w:t>年</w:t>
      </w:r>
      <w:r w:rsidRPr="00266A95">
        <w:rPr>
          <w:rFonts w:eastAsia="標楷體" w:hint="eastAsia"/>
          <w:sz w:val="28"/>
          <w:szCs w:val="28"/>
        </w:rPr>
        <w:t>11</w:t>
      </w:r>
      <w:r w:rsidRPr="00266A95">
        <w:rPr>
          <w:rFonts w:eastAsia="標楷體"/>
          <w:sz w:val="28"/>
          <w:szCs w:val="28"/>
        </w:rPr>
        <w:t>月份所得稅申報作業</w:t>
      </w:r>
      <w:r w:rsidRPr="00266A95">
        <w:rPr>
          <w:rFonts w:eastAsia="標楷體" w:hint="eastAsia"/>
          <w:sz w:val="28"/>
          <w:szCs w:val="28"/>
        </w:rPr>
        <w:t xml:space="preserve">                           </w:t>
      </w:r>
      <w:r w:rsidRPr="00266A95">
        <w:rPr>
          <w:rFonts w:eastAsia="標楷體"/>
          <w:sz w:val="28"/>
          <w:szCs w:val="28"/>
        </w:rPr>
        <w:t xml:space="preserve"> </w:t>
      </w:r>
      <w:r w:rsidRPr="00266A95">
        <w:rPr>
          <w:rFonts w:eastAsia="標楷體"/>
        </w:rPr>
        <w:t>(</w:t>
      </w:r>
      <w:r w:rsidRPr="00266A95">
        <w:rPr>
          <w:rFonts w:eastAsia="標楷體"/>
        </w:rPr>
        <w:t>單位：元</w:t>
      </w:r>
      <w:r w:rsidRPr="00266A95">
        <w:rPr>
          <w:rFonts w:eastAsia="標楷體"/>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703020" w:rsidRPr="00266A95" w:rsidTr="000E66D9">
        <w:trPr>
          <w:trHeight w:val="525"/>
          <w:jc w:val="right"/>
        </w:trPr>
        <w:tc>
          <w:tcPr>
            <w:tcW w:w="1080" w:type="dxa"/>
            <w:tcBorders>
              <w:tl2br w:val="single" w:sz="4" w:space="0" w:color="auto"/>
            </w:tcBorders>
            <w:vAlign w:val="center"/>
            <w:hideMark/>
          </w:tcPr>
          <w:p w:rsidR="00703020" w:rsidRPr="00266A95" w:rsidRDefault="00703020" w:rsidP="000E66D9">
            <w:pPr>
              <w:widowControl/>
              <w:spacing w:line="220" w:lineRule="exact"/>
              <w:rPr>
                <w:rFonts w:eastAsia="標楷體"/>
                <w:kern w:val="0"/>
              </w:rPr>
            </w:pPr>
            <w:r w:rsidRPr="00266A95">
              <w:rPr>
                <w:rFonts w:eastAsia="標楷體"/>
                <w:sz w:val="28"/>
                <w:szCs w:val="28"/>
              </w:rPr>
              <w:t xml:space="preserve">   </w:t>
            </w:r>
            <w:r w:rsidRPr="00266A95">
              <w:rPr>
                <w:rFonts w:eastAsia="標楷體"/>
                <w:kern w:val="0"/>
              </w:rPr>
              <w:t>項目</w:t>
            </w:r>
            <w:r w:rsidRPr="00266A95">
              <w:rPr>
                <w:rFonts w:eastAsia="標楷體"/>
                <w:kern w:val="0"/>
              </w:rPr>
              <w:t xml:space="preserve">   </w:t>
            </w:r>
          </w:p>
          <w:p w:rsidR="00703020" w:rsidRPr="00266A95" w:rsidRDefault="00703020" w:rsidP="000E66D9">
            <w:pPr>
              <w:widowControl/>
              <w:spacing w:line="220" w:lineRule="exact"/>
              <w:rPr>
                <w:rFonts w:eastAsia="標楷體"/>
                <w:kern w:val="0"/>
              </w:rPr>
            </w:pPr>
            <w:r w:rsidRPr="00266A95">
              <w:rPr>
                <w:rFonts w:eastAsia="標楷體"/>
                <w:kern w:val="0"/>
              </w:rPr>
              <w:t>類別</w:t>
            </w:r>
          </w:p>
        </w:tc>
        <w:tc>
          <w:tcPr>
            <w:tcW w:w="1134" w:type="dxa"/>
            <w:shd w:val="clear" w:color="auto" w:fill="auto"/>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固定薪資</w:t>
            </w:r>
          </w:p>
        </w:tc>
        <w:tc>
          <w:tcPr>
            <w:tcW w:w="1148" w:type="dxa"/>
            <w:tcBorders>
              <w:right w:val="single" w:sz="2" w:space="0" w:color="auto"/>
            </w:tcBorders>
            <w:shd w:val="clear" w:color="auto" w:fill="auto"/>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其他薪資</w:t>
            </w:r>
          </w:p>
        </w:tc>
        <w:tc>
          <w:tcPr>
            <w:tcW w:w="1036" w:type="dxa"/>
            <w:tcBorders>
              <w:left w:val="single" w:sz="2" w:space="0" w:color="auto"/>
              <w:righ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執行業務所得</w:t>
            </w:r>
          </w:p>
        </w:tc>
        <w:tc>
          <w:tcPr>
            <w:tcW w:w="797"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權利金所得</w:t>
            </w:r>
          </w:p>
        </w:tc>
        <w:tc>
          <w:tcPr>
            <w:tcW w:w="678"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租賃</w:t>
            </w:r>
          </w:p>
          <w:p w:rsidR="00703020" w:rsidRPr="00266A95" w:rsidRDefault="00703020" w:rsidP="000E66D9">
            <w:pPr>
              <w:widowControl/>
              <w:spacing w:line="220" w:lineRule="exact"/>
              <w:jc w:val="center"/>
              <w:rPr>
                <w:rFonts w:eastAsia="標楷體"/>
                <w:kern w:val="0"/>
              </w:rPr>
            </w:pPr>
            <w:r w:rsidRPr="00266A95">
              <w:rPr>
                <w:rFonts w:eastAsia="標楷體"/>
                <w:kern w:val="0"/>
              </w:rPr>
              <w:t>所得</w:t>
            </w:r>
          </w:p>
        </w:tc>
        <w:tc>
          <w:tcPr>
            <w:tcW w:w="635"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退職</w:t>
            </w:r>
          </w:p>
          <w:p w:rsidR="00703020" w:rsidRPr="00266A95" w:rsidRDefault="00703020" w:rsidP="000E66D9">
            <w:pPr>
              <w:widowControl/>
              <w:spacing w:line="220" w:lineRule="exact"/>
              <w:jc w:val="center"/>
              <w:rPr>
                <w:rFonts w:eastAsia="標楷體"/>
                <w:kern w:val="0"/>
              </w:rPr>
            </w:pPr>
            <w:r w:rsidRPr="00266A95">
              <w:rPr>
                <w:rFonts w:eastAsia="標楷體"/>
                <w:kern w:val="0"/>
              </w:rPr>
              <w:t>所得</w:t>
            </w:r>
          </w:p>
        </w:tc>
        <w:tc>
          <w:tcPr>
            <w:tcW w:w="773"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競賽</w:t>
            </w:r>
          </w:p>
        </w:tc>
        <w:tc>
          <w:tcPr>
            <w:tcW w:w="826"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其他</w:t>
            </w:r>
          </w:p>
        </w:tc>
        <w:tc>
          <w:tcPr>
            <w:tcW w:w="1134"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合計</w:t>
            </w:r>
          </w:p>
        </w:tc>
      </w:tr>
      <w:tr w:rsidR="00703020" w:rsidRPr="00266A95" w:rsidTr="000E66D9">
        <w:trPr>
          <w:trHeight w:val="591"/>
          <w:jc w:val="right"/>
        </w:trPr>
        <w:tc>
          <w:tcPr>
            <w:tcW w:w="1080" w:type="dxa"/>
            <w:shd w:val="clear" w:color="auto" w:fill="auto"/>
            <w:vAlign w:val="center"/>
          </w:tcPr>
          <w:p w:rsidR="00703020" w:rsidRPr="00266A95" w:rsidRDefault="00703020" w:rsidP="000E66D9">
            <w:pPr>
              <w:widowControl/>
              <w:spacing w:line="260" w:lineRule="exact"/>
              <w:rPr>
                <w:rFonts w:eastAsia="標楷體"/>
                <w:kern w:val="0"/>
              </w:rPr>
            </w:pPr>
            <w:r w:rsidRPr="00266A95">
              <w:rPr>
                <w:rFonts w:eastAsia="標楷體"/>
                <w:kern w:val="0"/>
              </w:rPr>
              <w:t>應稅所得</w:t>
            </w:r>
          </w:p>
        </w:tc>
        <w:tc>
          <w:tcPr>
            <w:tcW w:w="1134" w:type="dxa"/>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kern w:val="0"/>
                <w:sz w:val="22"/>
                <w:szCs w:val="22"/>
              </w:rPr>
              <w:t>6</w:t>
            </w:r>
            <w:r w:rsidRPr="00266A95">
              <w:rPr>
                <w:rFonts w:eastAsia="標楷體" w:hint="eastAsia"/>
                <w:kern w:val="0"/>
                <w:sz w:val="22"/>
                <w:szCs w:val="22"/>
              </w:rPr>
              <w:t>1</w:t>
            </w:r>
            <w:r w:rsidRPr="00266A95">
              <w:rPr>
                <w:rFonts w:eastAsia="標楷體"/>
                <w:kern w:val="0"/>
                <w:sz w:val="22"/>
                <w:szCs w:val="22"/>
              </w:rPr>
              <w:t>,</w:t>
            </w:r>
            <w:r w:rsidRPr="00266A95">
              <w:rPr>
                <w:rFonts w:eastAsia="標楷體" w:hint="eastAsia"/>
                <w:kern w:val="0"/>
                <w:sz w:val="22"/>
                <w:szCs w:val="22"/>
              </w:rPr>
              <w:t>306</w:t>
            </w:r>
            <w:r w:rsidRPr="00266A95">
              <w:rPr>
                <w:rFonts w:eastAsia="標楷體"/>
                <w:kern w:val="0"/>
                <w:sz w:val="22"/>
                <w:szCs w:val="22"/>
              </w:rPr>
              <w:t>,</w:t>
            </w:r>
            <w:r w:rsidRPr="00266A95">
              <w:rPr>
                <w:rFonts w:eastAsia="標楷體" w:hint="eastAsia"/>
                <w:kern w:val="0"/>
                <w:sz w:val="22"/>
                <w:szCs w:val="22"/>
              </w:rPr>
              <w:t>635</w:t>
            </w:r>
          </w:p>
        </w:tc>
        <w:tc>
          <w:tcPr>
            <w:tcW w:w="1148" w:type="dxa"/>
            <w:tcBorders>
              <w:right w:val="single" w:sz="2" w:space="0" w:color="auto"/>
            </w:tcBorders>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40</w:t>
            </w:r>
            <w:r w:rsidRPr="00266A95">
              <w:rPr>
                <w:rFonts w:eastAsia="標楷體"/>
                <w:kern w:val="0"/>
                <w:sz w:val="22"/>
                <w:szCs w:val="22"/>
              </w:rPr>
              <w:t>,</w:t>
            </w:r>
            <w:r w:rsidRPr="00266A95">
              <w:rPr>
                <w:rFonts w:eastAsia="標楷體" w:hint="eastAsia"/>
                <w:kern w:val="0"/>
                <w:sz w:val="22"/>
                <w:szCs w:val="22"/>
              </w:rPr>
              <w:t>923</w:t>
            </w:r>
            <w:r w:rsidRPr="00266A95">
              <w:rPr>
                <w:rFonts w:eastAsia="標楷體"/>
                <w:kern w:val="0"/>
                <w:sz w:val="22"/>
                <w:szCs w:val="22"/>
              </w:rPr>
              <w:t>,</w:t>
            </w:r>
            <w:r w:rsidRPr="00266A95">
              <w:rPr>
                <w:rFonts w:eastAsia="標楷體" w:hint="eastAsia"/>
                <w:kern w:val="0"/>
                <w:sz w:val="22"/>
                <w:szCs w:val="22"/>
              </w:rPr>
              <w:t>636</w:t>
            </w:r>
          </w:p>
        </w:tc>
        <w:tc>
          <w:tcPr>
            <w:tcW w:w="1036" w:type="dxa"/>
            <w:tcBorders>
              <w:left w:val="single" w:sz="2" w:space="0" w:color="auto"/>
              <w:right w:val="single" w:sz="2" w:space="0" w:color="auto"/>
            </w:tcBorders>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675</w:t>
            </w:r>
            <w:r w:rsidRPr="00266A95">
              <w:rPr>
                <w:rFonts w:eastAsia="標楷體"/>
                <w:kern w:val="0"/>
                <w:sz w:val="22"/>
                <w:szCs w:val="22"/>
              </w:rPr>
              <w:t>,</w:t>
            </w:r>
            <w:r w:rsidRPr="00266A95">
              <w:rPr>
                <w:rFonts w:eastAsia="標楷體" w:hint="eastAsia"/>
                <w:kern w:val="0"/>
                <w:sz w:val="22"/>
                <w:szCs w:val="22"/>
              </w:rPr>
              <w:t>979</w:t>
            </w:r>
          </w:p>
        </w:tc>
        <w:tc>
          <w:tcPr>
            <w:tcW w:w="797"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0</w:t>
            </w:r>
          </w:p>
        </w:tc>
        <w:tc>
          <w:tcPr>
            <w:tcW w:w="678"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30</w:t>
            </w:r>
            <w:r w:rsidRPr="00266A95">
              <w:rPr>
                <w:rFonts w:eastAsia="標楷體"/>
                <w:kern w:val="0"/>
                <w:sz w:val="22"/>
                <w:szCs w:val="22"/>
              </w:rPr>
              <w:t>,</w:t>
            </w:r>
            <w:r w:rsidRPr="00266A95">
              <w:rPr>
                <w:rFonts w:eastAsia="標楷體" w:hint="eastAsia"/>
                <w:kern w:val="0"/>
                <w:sz w:val="22"/>
                <w:szCs w:val="22"/>
              </w:rPr>
              <w:t>000</w:t>
            </w:r>
          </w:p>
        </w:tc>
        <w:tc>
          <w:tcPr>
            <w:tcW w:w="635"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0</w:t>
            </w:r>
          </w:p>
        </w:tc>
        <w:tc>
          <w:tcPr>
            <w:tcW w:w="773"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86</w:t>
            </w:r>
            <w:r w:rsidRPr="00266A95">
              <w:rPr>
                <w:rFonts w:eastAsia="標楷體"/>
                <w:kern w:val="0"/>
                <w:sz w:val="22"/>
                <w:szCs w:val="22"/>
              </w:rPr>
              <w:t>,</w:t>
            </w:r>
            <w:r w:rsidRPr="00266A95">
              <w:rPr>
                <w:rFonts w:eastAsia="標楷體" w:hint="eastAsia"/>
                <w:kern w:val="0"/>
                <w:sz w:val="22"/>
                <w:szCs w:val="22"/>
              </w:rPr>
              <w:t>500</w:t>
            </w:r>
          </w:p>
        </w:tc>
        <w:tc>
          <w:tcPr>
            <w:tcW w:w="826"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2</w:t>
            </w:r>
            <w:r w:rsidRPr="00266A95">
              <w:rPr>
                <w:rFonts w:eastAsia="標楷體"/>
                <w:kern w:val="0"/>
                <w:sz w:val="20"/>
                <w:szCs w:val="20"/>
              </w:rPr>
              <w:t>,</w:t>
            </w:r>
            <w:r w:rsidRPr="00266A95">
              <w:rPr>
                <w:rFonts w:eastAsia="標楷體" w:hint="eastAsia"/>
                <w:kern w:val="0"/>
                <w:sz w:val="22"/>
                <w:szCs w:val="22"/>
              </w:rPr>
              <w:t>348</w:t>
            </w:r>
            <w:r w:rsidRPr="00266A95">
              <w:rPr>
                <w:rFonts w:eastAsia="標楷體"/>
                <w:kern w:val="0"/>
                <w:sz w:val="20"/>
                <w:szCs w:val="20"/>
              </w:rPr>
              <w:t>,</w:t>
            </w:r>
            <w:r w:rsidRPr="00266A95">
              <w:rPr>
                <w:rFonts w:eastAsia="標楷體" w:hint="eastAsia"/>
                <w:kern w:val="0"/>
                <w:sz w:val="20"/>
                <w:szCs w:val="20"/>
              </w:rPr>
              <w:t>00</w:t>
            </w:r>
          </w:p>
        </w:tc>
        <w:tc>
          <w:tcPr>
            <w:tcW w:w="1134"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0"/>
                <w:szCs w:val="20"/>
              </w:rPr>
            </w:pPr>
            <w:r w:rsidRPr="00266A95">
              <w:rPr>
                <w:rFonts w:eastAsia="標楷體" w:hint="eastAsia"/>
                <w:kern w:val="0"/>
                <w:sz w:val="20"/>
                <w:szCs w:val="20"/>
              </w:rPr>
              <w:t>103</w:t>
            </w:r>
            <w:r w:rsidRPr="00266A95">
              <w:rPr>
                <w:rFonts w:eastAsia="標楷體"/>
                <w:kern w:val="0"/>
                <w:sz w:val="20"/>
                <w:szCs w:val="20"/>
              </w:rPr>
              <w:t>,</w:t>
            </w:r>
            <w:r w:rsidRPr="00266A95">
              <w:rPr>
                <w:rFonts w:eastAsia="標楷體" w:hint="eastAsia"/>
                <w:kern w:val="0"/>
                <w:sz w:val="20"/>
                <w:szCs w:val="20"/>
              </w:rPr>
              <w:t>257</w:t>
            </w:r>
            <w:r w:rsidRPr="00266A95">
              <w:rPr>
                <w:rFonts w:eastAsia="標楷體"/>
                <w:kern w:val="0"/>
                <w:sz w:val="20"/>
                <w:szCs w:val="20"/>
              </w:rPr>
              <w:t>,</w:t>
            </w:r>
            <w:r w:rsidRPr="00266A95">
              <w:rPr>
                <w:rFonts w:eastAsia="標楷體" w:hint="eastAsia"/>
                <w:kern w:val="0"/>
                <w:sz w:val="20"/>
                <w:szCs w:val="20"/>
              </w:rPr>
              <w:t>550</w:t>
            </w:r>
          </w:p>
        </w:tc>
      </w:tr>
      <w:tr w:rsidR="00703020" w:rsidRPr="00266A95" w:rsidTr="000E66D9">
        <w:trPr>
          <w:trHeight w:val="423"/>
          <w:jc w:val="right"/>
        </w:trPr>
        <w:tc>
          <w:tcPr>
            <w:tcW w:w="1080" w:type="dxa"/>
            <w:shd w:val="clear" w:color="auto" w:fill="auto"/>
            <w:vAlign w:val="center"/>
          </w:tcPr>
          <w:p w:rsidR="00703020" w:rsidRPr="00266A95" w:rsidRDefault="00703020" w:rsidP="000E66D9">
            <w:pPr>
              <w:widowControl/>
              <w:spacing w:line="260" w:lineRule="exact"/>
              <w:rPr>
                <w:rFonts w:eastAsia="標楷體"/>
                <w:kern w:val="0"/>
              </w:rPr>
            </w:pPr>
            <w:r w:rsidRPr="00266A95">
              <w:rPr>
                <w:rFonts w:eastAsia="標楷體"/>
                <w:kern w:val="0"/>
              </w:rPr>
              <w:t>扣繳稅額</w:t>
            </w:r>
          </w:p>
        </w:tc>
        <w:tc>
          <w:tcPr>
            <w:tcW w:w="1134" w:type="dxa"/>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kern w:val="0"/>
                <w:sz w:val="22"/>
                <w:szCs w:val="22"/>
              </w:rPr>
              <w:t>1,</w:t>
            </w:r>
            <w:r w:rsidRPr="00266A95">
              <w:rPr>
                <w:rFonts w:eastAsia="標楷體" w:hint="eastAsia"/>
                <w:kern w:val="0"/>
                <w:sz w:val="22"/>
                <w:szCs w:val="22"/>
              </w:rPr>
              <w:t>075</w:t>
            </w:r>
            <w:r w:rsidRPr="00266A95">
              <w:rPr>
                <w:rFonts w:eastAsia="標楷體"/>
                <w:kern w:val="0"/>
                <w:sz w:val="22"/>
                <w:szCs w:val="22"/>
              </w:rPr>
              <w:t>,</w:t>
            </w:r>
            <w:r w:rsidRPr="00266A95">
              <w:rPr>
                <w:rFonts w:eastAsia="標楷體" w:hint="eastAsia"/>
                <w:kern w:val="0"/>
                <w:sz w:val="22"/>
                <w:szCs w:val="22"/>
              </w:rPr>
              <w:t>655</w:t>
            </w:r>
          </w:p>
        </w:tc>
        <w:tc>
          <w:tcPr>
            <w:tcW w:w="1148" w:type="dxa"/>
            <w:tcBorders>
              <w:right w:val="single" w:sz="2" w:space="0" w:color="auto"/>
            </w:tcBorders>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93</w:t>
            </w:r>
            <w:r w:rsidRPr="00266A95">
              <w:rPr>
                <w:rFonts w:eastAsia="標楷體"/>
                <w:kern w:val="0"/>
                <w:sz w:val="22"/>
                <w:szCs w:val="22"/>
              </w:rPr>
              <w:t>,</w:t>
            </w:r>
            <w:r w:rsidRPr="00266A95">
              <w:rPr>
                <w:rFonts w:eastAsia="標楷體" w:hint="eastAsia"/>
                <w:kern w:val="0"/>
                <w:sz w:val="22"/>
                <w:szCs w:val="22"/>
              </w:rPr>
              <w:t>310</w:t>
            </w:r>
          </w:p>
        </w:tc>
        <w:tc>
          <w:tcPr>
            <w:tcW w:w="1036" w:type="dxa"/>
            <w:tcBorders>
              <w:left w:val="single" w:sz="2" w:space="0" w:color="auto"/>
              <w:right w:val="single" w:sz="2" w:space="0" w:color="auto"/>
            </w:tcBorders>
            <w:shd w:val="clear" w:color="auto" w:fill="auto"/>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51</w:t>
            </w:r>
            <w:r w:rsidRPr="00266A95">
              <w:rPr>
                <w:rFonts w:eastAsia="標楷體"/>
                <w:kern w:val="0"/>
                <w:sz w:val="22"/>
                <w:szCs w:val="22"/>
              </w:rPr>
              <w:t>,</w:t>
            </w:r>
            <w:r w:rsidRPr="00266A95">
              <w:rPr>
                <w:rFonts w:eastAsia="標楷體" w:hint="eastAsia"/>
                <w:kern w:val="0"/>
                <w:sz w:val="22"/>
                <w:szCs w:val="22"/>
              </w:rPr>
              <w:t>49</w:t>
            </w:r>
            <w:r w:rsidRPr="00266A95">
              <w:rPr>
                <w:rFonts w:eastAsia="標楷體"/>
                <w:kern w:val="0"/>
                <w:sz w:val="22"/>
                <w:szCs w:val="22"/>
              </w:rPr>
              <w:t>0</w:t>
            </w:r>
          </w:p>
        </w:tc>
        <w:tc>
          <w:tcPr>
            <w:tcW w:w="797"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0</w:t>
            </w:r>
          </w:p>
        </w:tc>
        <w:tc>
          <w:tcPr>
            <w:tcW w:w="678"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0</w:t>
            </w:r>
          </w:p>
        </w:tc>
        <w:tc>
          <w:tcPr>
            <w:tcW w:w="635"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kern w:val="0"/>
                <w:sz w:val="22"/>
                <w:szCs w:val="22"/>
              </w:rPr>
              <w:t>0</w:t>
            </w:r>
          </w:p>
        </w:tc>
        <w:tc>
          <w:tcPr>
            <w:tcW w:w="773"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hint="eastAsia"/>
                <w:kern w:val="0"/>
                <w:sz w:val="22"/>
                <w:szCs w:val="22"/>
              </w:rPr>
              <w:t>0</w:t>
            </w:r>
          </w:p>
        </w:tc>
        <w:tc>
          <w:tcPr>
            <w:tcW w:w="826"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2"/>
                <w:szCs w:val="22"/>
              </w:rPr>
            </w:pPr>
            <w:r w:rsidRPr="00266A95">
              <w:rPr>
                <w:rFonts w:eastAsia="標楷體"/>
                <w:kern w:val="0"/>
                <w:sz w:val="22"/>
                <w:szCs w:val="22"/>
              </w:rPr>
              <w:t>0</w:t>
            </w:r>
          </w:p>
        </w:tc>
        <w:tc>
          <w:tcPr>
            <w:tcW w:w="1134" w:type="dxa"/>
            <w:tcBorders>
              <w:left w:val="single" w:sz="2" w:space="0" w:color="auto"/>
            </w:tcBorders>
            <w:vAlign w:val="center"/>
          </w:tcPr>
          <w:p w:rsidR="00703020" w:rsidRPr="00266A95" w:rsidRDefault="00703020" w:rsidP="000E66D9">
            <w:pPr>
              <w:widowControl/>
              <w:spacing w:line="260" w:lineRule="exact"/>
              <w:jc w:val="right"/>
              <w:rPr>
                <w:rFonts w:eastAsia="標楷體"/>
                <w:kern w:val="0"/>
                <w:sz w:val="20"/>
                <w:szCs w:val="20"/>
              </w:rPr>
            </w:pPr>
            <w:r w:rsidRPr="00266A95">
              <w:rPr>
                <w:rFonts w:eastAsia="標楷體"/>
                <w:kern w:val="0"/>
                <w:sz w:val="20"/>
                <w:szCs w:val="20"/>
              </w:rPr>
              <w:t>1,</w:t>
            </w:r>
            <w:r w:rsidRPr="00266A95">
              <w:rPr>
                <w:rFonts w:eastAsia="標楷體" w:hint="eastAsia"/>
                <w:kern w:val="0"/>
                <w:sz w:val="20"/>
                <w:szCs w:val="20"/>
              </w:rPr>
              <w:t>220</w:t>
            </w:r>
            <w:r w:rsidRPr="00266A95">
              <w:rPr>
                <w:rFonts w:eastAsia="標楷體"/>
                <w:kern w:val="0"/>
                <w:sz w:val="20"/>
                <w:szCs w:val="20"/>
              </w:rPr>
              <w:t>,</w:t>
            </w:r>
            <w:r w:rsidRPr="00266A95">
              <w:rPr>
                <w:rFonts w:eastAsia="標楷體" w:hint="eastAsia"/>
                <w:kern w:val="0"/>
                <w:sz w:val="20"/>
                <w:szCs w:val="20"/>
              </w:rPr>
              <w:t>455</w:t>
            </w:r>
          </w:p>
        </w:tc>
      </w:tr>
    </w:tbl>
    <w:p w:rsidR="00703020" w:rsidRPr="00266A95" w:rsidRDefault="00703020" w:rsidP="00703020">
      <w:pPr>
        <w:spacing w:line="420" w:lineRule="exact"/>
        <w:ind w:left="1260" w:hangingChars="450" w:hanging="1260"/>
        <w:jc w:val="both"/>
        <w:rPr>
          <w:rFonts w:eastAsia="標楷體"/>
          <w:sz w:val="28"/>
          <w:szCs w:val="28"/>
        </w:rPr>
      </w:pPr>
      <w:r w:rsidRPr="00266A95">
        <w:rPr>
          <w:rFonts w:eastAsia="標楷體"/>
          <w:sz w:val="28"/>
          <w:szCs w:val="28"/>
        </w:rPr>
        <w:t>（二）</w:t>
      </w:r>
      <w:r w:rsidRPr="00266A95">
        <w:rPr>
          <w:rFonts w:eastAsia="標楷體"/>
          <w:sz w:val="28"/>
          <w:szCs w:val="28"/>
        </w:rPr>
        <w:t>10</w:t>
      </w:r>
      <w:r w:rsidRPr="00266A95">
        <w:rPr>
          <w:rFonts w:eastAsia="標楷體" w:hint="eastAsia"/>
          <w:sz w:val="28"/>
          <w:szCs w:val="28"/>
        </w:rPr>
        <w:t>7</w:t>
      </w:r>
      <w:r w:rsidRPr="00266A95">
        <w:rPr>
          <w:rFonts w:eastAsia="標楷體"/>
          <w:sz w:val="28"/>
          <w:szCs w:val="28"/>
        </w:rPr>
        <w:t>年</w:t>
      </w:r>
      <w:r w:rsidRPr="00266A95">
        <w:rPr>
          <w:rFonts w:eastAsia="標楷體" w:hint="eastAsia"/>
          <w:sz w:val="28"/>
          <w:szCs w:val="28"/>
        </w:rPr>
        <w:t>10</w:t>
      </w:r>
      <w:r w:rsidRPr="00266A95">
        <w:rPr>
          <w:rFonts w:eastAsia="標楷體" w:hint="eastAsia"/>
          <w:sz w:val="28"/>
          <w:szCs w:val="28"/>
        </w:rPr>
        <w:t>、</w:t>
      </w:r>
      <w:r w:rsidRPr="00266A95">
        <w:rPr>
          <w:rFonts w:eastAsia="標楷體" w:hint="eastAsia"/>
          <w:sz w:val="28"/>
          <w:szCs w:val="28"/>
        </w:rPr>
        <w:t>11</w:t>
      </w:r>
      <w:r w:rsidRPr="00266A95">
        <w:rPr>
          <w:rFonts w:eastAsia="標楷體"/>
          <w:sz w:val="28"/>
          <w:szCs w:val="28"/>
        </w:rPr>
        <w:t>月份二代健保申報作業</w:t>
      </w:r>
    </w:p>
    <w:p w:rsidR="00703020" w:rsidRPr="00266A95" w:rsidRDefault="00703020" w:rsidP="00703020">
      <w:pPr>
        <w:snapToGrid w:val="0"/>
        <w:spacing w:line="420" w:lineRule="exact"/>
        <w:ind w:left="840" w:hangingChars="300" w:hanging="840"/>
        <w:jc w:val="both"/>
        <w:rPr>
          <w:rFonts w:eastAsia="標楷體"/>
          <w:sz w:val="28"/>
          <w:szCs w:val="28"/>
        </w:rPr>
      </w:pPr>
      <w:r w:rsidRPr="00266A95">
        <w:rPr>
          <w:rFonts w:eastAsia="標楷體"/>
          <w:sz w:val="28"/>
          <w:szCs w:val="28"/>
        </w:rPr>
        <w:t xml:space="preserve">    1.</w:t>
      </w:r>
      <w:r w:rsidRPr="00266A95">
        <w:rPr>
          <w:rFonts w:eastAsia="標楷體"/>
          <w:sz w:val="28"/>
          <w:szCs w:val="28"/>
        </w:rPr>
        <w:t>機關負擔補充保費</w:t>
      </w:r>
      <w:r w:rsidRPr="00266A95">
        <w:rPr>
          <w:rFonts w:eastAsia="標楷體" w:hint="eastAsia"/>
          <w:sz w:val="28"/>
          <w:szCs w:val="28"/>
        </w:rPr>
        <w:t>10</w:t>
      </w:r>
      <w:r w:rsidRPr="00266A95">
        <w:rPr>
          <w:rFonts w:eastAsia="標楷體" w:hint="eastAsia"/>
          <w:sz w:val="28"/>
          <w:szCs w:val="28"/>
        </w:rPr>
        <w:t>月</w:t>
      </w:r>
      <w:r w:rsidRPr="00266A95">
        <w:rPr>
          <w:rFonts w:eastAsia="標楷體" w:hint="eastAsia"/>
          <w:sz w:val="28"/>
          <w:szCs w:val="28"/>
        </w:rPr>
        <w:t>363</w:t>
      </w:r>
      <w:r w:rsidRPr="00266A95">
        <w:rPr>
          <w:rFonts w:eastAsia="標楷體"/>
          <w:sz w:val="28"/>
          <w:szCs w:val="28"/>
        </w:rPr>
        <w:t>,</w:t>
      </w:r>
      <w:r w:rsidRPr="00266A95">
        <w:rPr>
          <w:rFonts w:eastAsia="標楷體" w:hint="eastAsia"/>
          <w:sz w:val="28"/>
          <w:szCs w:val="28"/>
        </w:rPr>
        <w:t>481</w:t>
      </w:r>
      <w:r w:rsidRPr="00266A95">
        <w:rPr>
          <w:rFonts w:eastAsia="標楷體"/>
          <w:sz w:val="28"/>
          <w:szCs w:val="28"/>
        </w:rPr>
        <w:t>元</w:t>
      </w:r>
      <w:r w:rsidRPr="00266A95">
        <w:rPr>
          <w:rFonts w:ascii="標楷體" w:eastAsia="標楷體" w:hAnsi="標楷體" w:hint="eastAsia"/>
          <w:sz w:val="28"/>
          <w:szCs w:val="28"/>
        </w:rPr>
        <w:t>、</w:t>
      </w:r>
      <w:r w:rsidRPr="00266A95">
        <w:rPr>
          <w:rFonts w:eastAsia="標楷體" w:hint="eastAsia"/>
          <w:sz w:val="28"/>
          <w:szCs w:val="28"/>
        </w:rPr>
        <w:t>11</w:t>
      </w:r>
      <w:r w:rsidRPr="00266A95">
        <w:rPr>
          <w:rFonts w:eastAsia="標楷體" w:hint="eastAsia"/>
          <w:sz w:val="28"/>
          <w:szCs w:val="28"/>
        </w:rPr>
        <w:t>月</w:t>
      </w:r>
      <w:r w:rsidRPr="00266A95">
        <w:rPr>
          <w:rFonts w:eastAsia="標楷體" w:hint="eastAsia"/>
          <w:sz w:val="28"/>
          <w:szCs w:val="28"/>
        </w:rPr>
        <w:t>412</w:t>
      </w:r>
      <w:r w:rsidRPr="00266A95">
        <w:rPr>
          <w:rFonts w:eastAsia="標楷體"/>
          <w:sz w:val="28"/>
          <w:szCs w:val="28"/>
        </w:rPr>
        <w:t>,</w:t>
      </w:r>
      <w:r w:rsidRPr="00266A95">
        <w:rPr>
          <w:rFonts w:eastAsia="標楷體" w:hint="eastAsia"/>
          <w:sz w:val="28"/>
          <w:szCs w:val="28"/>
        </w:rPr>
        <w:t>797</w:t>
      </w:r>
      <w:r w:rsidRPr="00266A95">
        <w:rPr>
          <w:rFonts w:eastAsia="標楷體"/>
          <w:sz w:val="28"/>
          <w:szCs w:val="28"/>
        </w:rPr>
        <w:t>元。</w:t>
      </w:r>
    </w:p>
    <w:p w:rsidR="00703020" w:rsidRPr="00266A95" w:rsidRDefault="00703020" w:rsidP="00703020">
      <w:pPr>
        <w:spacing w:line="420" w:lineRule="exact"/>
        <w:ind w:left="840" w:hangingChars="300" w:hanging="840"/>
        <w:jc w:val="both"/>
        <w:rPr>
          <w:rFonts w:eastAsia="標楷體"/>
          <w:sz w:val="28"/>
          <w:szCs w:val="28"/>
        </w:rPr>
      </w:pPr>
      <w:r w:rsidRPr="00266A95">
        <w:rPr>
          <w:rFonts w:eastAsia="標楷體"/>
          <w:sz w:val="28"/>
          <w:szCs w:val="28"/>
        </w:rPr>
        <w:t xml:space="preserve">    2.</w:t>
      </w:r>
      <w:r w:rsidRPr="00266A95">
        <w:rPr>
          <w:rFonts w:eastAsia="標楷體"/>
          <w:sz w:val="28"/>
          <w:szCs w:val="28"/>
        </w:rPr>
        <w:t>個人負擔補充保費，非所屬投保單位給付之薪資所得</w:t>
      </w:r>
      <w:r w:rsidRPr="00266A95">
        <w:rPr>
          <w:rFonts w:eastAsia="標楷體" w:hint="eastAsia"/>
          <w:sz w:val="28"/>
          <w:szCs w:val="28"/>
        </w:rPr>
        <w:t>10</w:t>
      </w:r>
      <w:r w:rsidRPr="00266A95">
        <w:rPr>
          <w:rFonts w:eastAsia="標楷體" w:hint="eastAsia"/>
          <w:sz w:val="28"/>
          <w:szCs w:val="28"/>
        </w:rPr>
        <w:t>月</w:t>
      </w:r>
      <w:r w:rsidRPr="00266A95">
        <w:rPr>
          <w:rFonts w:eastAsia="標楷體" w:hint="eastAsia"/>
          <w:sz w:val="28"/>
          <w:szCs w:val="28"/>
        </w:rPr>
        <w:t>1</w:t>
      </w:r>
      <w:r w:rsidRPr="00266A95">
        <w:rPr>
          <w:rFonts w:eastAsia="標楷體"/>
          <w:sz w:val="28"/>
          <w:szCs w:val="28"/>
        </w:rPr>
        <w:t>,</w:t>
      </w:r>
      <w:r w:rsidRPr="00266A95">
        <w:rPr>
          <w:rFonts w:eastAsia="標楷體" w:hint="eastAsia"/>
          <w:sz w:val="28"/>
          <w:szCs w:val="28"/>
        </w:rPr>
        <w:t>020</w:t>
      </w:r>
      <w:r w:rsidRPr="00266A95">
        <w:rPr>
          <w:rFonts w:eastAsia="標楷體"/>
          <w:sz w:val="28"/>
          <w:szCs w:val="28"/>
        </w:rPr>
        <w:t>,</w:t>
      </w:r>
      <w:r w:rsidRPr="00266A95">
        <w:rPr>
          <w:rFonts w:eastAsia="標楷體" w:hint="eastAsia"/>
          <w:sz w:val="28"/>
          <w:szCs w:val="28"/>
        </w:rPr>
        <w:t>842</w:t>
      </w:r>
      <w:r w:rsidRPr="00266A95">
        <w:rPr>
          <w:rFonts w:eastAsia="標楷體"/>
          <w:sz w:val="28"/>
          <w:szCs w:val="28"/>
        </w:rPr>
        <w:t>元</w:t>
      </w:r>
      <w:r w:rsidRPr="00266A95">
        <w:rPr>
          <w:rFonts w:ascii="標楷體" w:eastAsia="標楷體" w:hAnsi="標楷體" w:hint="eastAsia"/>
          <w:sz w:val="28"/>
          <w:szCs w:val="28"/>
        </w:rPr>
        <w:t>、</w:t>
      </w:r>
      <w:r w:rsidRPr="00266A95">
        <w:rPr>
          <w:rFonts w:eastAsia="標楷體" w:hint="eastAsia"/>
          <w:sz w:val="28"/>
          <w:szCs w:val="28"/>
        </w:rPr>
        <w:t>11</w:t>
      </w:r>
      <w:r w:rsidRPr="00266A95">
        <w:rPr>
          <w:rFonts w:eastAsia="標楷體" w:hint="eastAsia"/>
          <w:sz w:val="28"/>
          <w:szCs w:val="28"/>
        </w:rPr>
        <w:t>月</w:t>
      </w:r>
      <w:r w:rsidRPr="00266A95">
        <w:rPr>
          <w:rFonts w:eastAsia="標楷體" w:hint="eastAsia"/>
          <w:sz w:val="28"/>
          <w:szCs w:val="28"/>
        </w:rPr>
        <w:t>1,558,796</w:t>
      </w:r>
      <w:r w:rsidRPr="00266A95">
        <w:rPr>
          <w:rFonts w:eastAsia="標楷體" w:hint="eastAsia"/>
          <w:sz w:val="28"/>
          <w:szCs w:val="28"/>
        </w:rPr>
        <w:t>元</w:t>
      </w:r>
      <w:r w:rsidRPr="00266A95">
        <w:rPr>
          <w:rFonts w:eastAsia="標楷體"/>
          <w:sz w:val="28"/>
          <w:szCs w:val="28"/>
        </w:rPr>
        <w:t>，個人負擔補充保費</w:t>
      </w:r>
      <w:r w:rsidRPr="00266A95">
        <w:rPr>
          <w:rFonts w:eastAsia="標楷體" w:hint="eastAsia"/>
          <w:sz w:val="28"/>
          <w:szCs w:val="28"/>
        </w:rPr>
        <w:t>10</w:t>
      </w:r>
      <w:r w:rsidRPr="00266A95">
        <w:rPr>
          <w:rFonts w:eastAsia="標楷體" w:hint="eastAsia"/>
          <w:sz w:val="28"/>
          <w:szCs w:val="28"/>
        </w:rPr>
        <w:t>月</w:t>
      </w:r>
      <w:r w:rsidRPr="00266A95">
        <w:rPr>
          <w:rFonts w:eastAsia="標楷體" w:hint="eastAsia"/>
          <w:sz w:val="28"/>
          <w:szCs w:val="28"/>
        </w:rPr>
        <w:t>19</w:t>
      </w:r>
      <w:r w:rsidRPr="00266A95">
        <w:rPr>
          <w:rFonts w:eastAsia="標楷體"/>
          <w:sz w:val="28"/>
          <w:szCs w:val="28"/>
        </w:rPr>
        <w:t>,</w:t>
      </w:r>
      <w:r w:rsidRPr="00266A95">
        <w:rPr>
          <w:rFonts w:eastAsia="標楷體" w:hint="eastAsia"/>
          <w:sz w:val="28"/>
          <w:szCs w:val="28"/>
        </w:rPr>
        <w:t>494</w:t>
      </w:r>
      <w:r w:rsidRPr="00266A95">
        <w:rPr>
          <w:rFonts w:eastAsia="標楷體" w:hint="eastAsia"/>
          <w:sz w:val="28"/>
          <w:szCs w:val="28"/>
        </w:rPr>
        <w:t>元</w:t>
      </w:r>
      <w:r w:rsidRPr="00266A95">
        <w:rPr>
          <w:rFonts w:ascii="標楷體" w:eastAsia="標楷體" w:hAnsi="標楷體" w:hint="eastAsia"/>
          <w:sz w:val="28"/>
          <w:szCs w:val="28"/>
        </w:rPr>
        <w:t>、</w:t>
      </w:r>
      <w:r w:rsidRPr="00266A95">
        <w:rPr>
          <w:rFonts w:eastAsia="標楷體" w:hint="eastAsia"/>
          <w:sz w:val="28"/>
          <w:szCs w:val="28"/>
        </w:rPr>
        <w:t>11</w:t>
      </w:r>
      <w:r w:rsidRPr="00266A95">
        <w:rPr>
          <w:rFonts w:eastAsia="標楷體" w:hint="eastAsia"/>
          <w:sz w:val="28"/>
          <w:szCs w:val="28"/>
        </w:rPr>
        <w:t>月</w:t>
      </w:r>
      <w:r w:rsidRPr="00266A95">
        <w:rPr>
          <w:rFonts w:eastAsia="標楷體" w:hint="eastAsia"/>
          <w:sz w:val="28"/>
          <w:szCs w:val="28"/>
        </w:rPr>
        <w:t>29</w:t>
      </w:r>
      <w:r w:rsidRPr="00266A95">
        <w:rPr>
          <w:rFonts w:eastAsia="標楷體"/>
          <w:sz w:val="28"/>
          <w:szCs w:val="28"/>
        </w:rPr>
        <w:t>,</w:t>
      </w:r>
      <w:r w:rsidRPr="00266A95">
        <w:rPr>
          <w:rFonts w:eastAsia="標楷體" w:hint="eastAsia"/>
          <w:sz w:val="28"/>
          <w:szCs w:val="28"/>
        </w:rPr>
        <w:t>771</w:t>
      </w:r>
      <w:r w:rsidRPr="00266A95">
        <w:rPr>
          <w:rFonts w:eastAsia="標楷體" w:hint="eastAsia"/>
          <w:sz w:val="28"/>
          <w:szCs w:val="28"/>
        </w:rPr>
        <w:t>元</w:t>
      </w:r>
      <w:r w:rsidRPr="00266A95">
        <w:rPr>
          <w:rFonts w:eastAsia="標楷體"/>
          <w:sz w:val="28"/>
          <w:szCs w:val="28"/>
        </w:rPr>
        <w:t>。</w:t>
      </w:r>
    </w:p>
    <w:p w:rsidR="00703020" w:rsidRPr="00266A95" w:rsidRDefault="00703020" w:rsidP="00703020">
      <w:pPr>
        <w:spacing w:line="420" w:lineRule="exact"/>
        <w:rPr>
          <w:rFonts w:eastAsia="標楷體"/>
          <w:b/>
          <w:sz w:val="28"/>
          <w:szCs w:val="28"/>
        </w:rPr>
      </w:pPr>
      <w:r w:rsidRPr="00266A95">
        <w:rPr>
          <w:rFonts w:eastAsia="標楷體"/>
          <w:b/>
          <w:sz w:val="28"/>
          <w:szCs w:val="28"/>
        </w:rPr>
        <w:t>三、薪資</w:t>
      </w:r>
      <w:r w:rsidRPr="00266A95">
        <w:rPr>
          <w:rFonts w:eastAsia="標楷體" w:hint="eastAsia"/>
          <w:b/>
          <w:sz w:val="28"/>
          <w:szCs w:val="28"/>
        </w:rPr>
        <w:t>與鐘點費</w:t>
      </w:r>
      <w:r w:rsidRPr="00266A95">
        <w:rPr>
          <w:rFonts w:eastAsia="標楷體"/>
          <w:b/>
          <w:sz w:val="28"/>
          <w:szCs w:val="28"/>
        </w:rPr>
        <w:t>作業</w:t>
      </w:r>
    </w:p>
    <w:p w:rsidR="00703020" w:rsidRPr="00266A95" w:rsidRDefault="00703020" w:rsidP="00703020">
      <w:pPr>
        <w:snapToGrid w:val="0"/>
        <w:spacing w:line="420" w:lineRule="exact"/>
        <w:ind w:left="840" w:hangingChars="300" w:hanging="840"/>
        <w:jc w:val="both"/>
        <w:rPr>
          <w:rFonts w:eastAsia="標楷體"/>
          <w:bCs/>
          <w:sz w:val="28"/>
          <w:szCs w:val="28"/>
        </w:rPr>
      </w:pPr>
      <w:r w:rsidRPr="00266A95">
        <w:rPr>
          <w:rFonts w:eastAsia="標楷體" w:hint="eastAsia"/>
          <w:bCs/>
          <w:sz w:val="28"/>
          <w:szCs w:val="28"/>
        </w:rPr>
        <w:t>（一）辦理</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12</w:t>
      </w:r>
      <w:r w:rsidRPr="00266A95">
        <w:rPr>
          <w:rFonts w:eastAsia="標楷體" w:hint="eastAsia"/>
          <w:bCs/>
          <w:sz w:val="28"/>
          <w:szCs w:val="28"/>
        </w:rPr>
        <w:t>月份薪資發放，並配合各單位代扣款，合計發放</w:t>
      </w:r>
      <w:r w:rsidRPr="00266A95">
        <w:rPr>
          <w:rFonts w:eastAsia="標楷體" w:hint="eastAsia"/>
          <w:bCs/>
          <w:sz w:val="28"/>
          <w:szCs w:val="28"/>
        </w:rPr>
        <w:t>825</w:t>
      </w:r>
      <w:r w:rsidRPr="00266A95">
        <w:rPr>
          <w:rFonts w:eastAsia="標楷體" w:hint="eastAsia"/>
          <w:bCs/>
          <w:sz w:val="28"/>
          <w:szCs w:val="28"/>
        </w:rPr>
        <w:t>人，支付金額</w:t>
      </w:r>
      <w:r w:rsidRPr="00266A95">
        <w:rPr>
          <w:rFonts w:eastAsia="標楷體"/>
          <w:bCs/>
          <w:sz w:val="28"/>
          <w:szCs w:val="28"/>
        </w:rPr>
        <w:t>68</w:t>
      </w:r>
      <w:r w:rsidRPr="00266A95">
        <w:rPr>
          <w:rFonts w:eastAsia="標楷體" w:hint="eastAsia"/>
          <w:bCs/>
          <w:sz w:val="28"/>
          <w:szCs w:val="28"/>
        </w:rPr>
        <w:t>,</w:t>
      </w:r>
      <w:r w:rsidRPr="00266A95">
        <w:rPr>
          <w:rFonts w:eastAsia="標楷體"/>
          <w:bCs/>
          <w:sz w:val="28"/>
          <w:szCs w:val="28"/>
        </w:rPr>
        <w:t>196</w:t>
      </w:r>
      <w:r w:rsidRPr="00266A95">
        <w:rPr>
          <w:rFonts w:eastAsia="標楷體" w:hint="eastAsia"/>
          <w:bCs/>
          <w:sz w:val="28"/>
          <w:szCs w:val="28"/>
        </w:rPr>
        <w:t>,</w:t>
      </w:r>
      <w:r w:rsidRPr="00266A95">
        <w:rPr>
          <w:rFonts w:eastAsia="標楷體"/>
          <w:bCs/>
          <w:sz w:val="28"/>
          <w:szCs w:val="28"/>
        </w:rPr>
        <w:t>579</w:t>
      </w:r>
      <w:r w:rsidRPr="00266A95">
        <w:rPr>
          <w:rFonts w:eastAsia="標楷體" w:hint="eastAsia"/>
          <w:bCs/>
          <w:sz w:val="28"/>
          <w:szCs w:val="28"/>
        </w:rPr>
        <w:t>元。</w:t>
      </w:r>
    </w:p>
    <w:p w:rsidR="00703020" w:rsidRPr="00266A95" w:rsidRDefault="00703020" w:rsidP="00703020">
      <w:pPr>
        <w:snapToGrid w:val="0"/>
        <w:spacing w:line="420" w:lineRule="exact"/>
        <w:ind w:left="840" w:hangingChars="300" w:hanging="840"/>
        <w:jc w:val="both"/>
        <w:rPr>
          <w:rFonts w:eastAsia="標楷體"/>
          <w:bCs/>
          <w:sz w:val="28"/>
          <w:szCs w:val="28"/>
        </w:rPr>
      </w:pPr>
      <w:r w:rsidRPr="00266A95">
        <w:rPr>
          <w:rFonts w:eastAsia="標楷體" w:hint="eastAsia"/>
          <w:bCs/>
          <w:sz w:val="28"/>
          <w:szCs w:val="28"/>
        </w:rPr>
        <w:t>（二）繳納</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12</w:t>
      </w:r>
      <w:r w:rsidRPr="00266A95">
        <w:rPr>
          <w:rFonts w:eastAsia="標楷體" w:hint="eastAsia"/>
          <w:bCs/>
          <w:sz w:val="28"/>
          <w:szCs w:val="28"/>
        </w:rPr>
        <w:t>月份教職員公保費、退撫基金、</w:t>
      </w:r>
      <w:r w:rsidRPr="00266A95">
        <w:rPr>
          <w:rFonts w:eastAsia="標楷體" w:hint="eastAsia"/>
          <w:bCs/>
          <w:sz w:val="28"/>
          <w:szCs w:val="28"/>
        </w:rPr>
        <w:t>10</w:t>
      </w:r>
      <w:r w:rsidRPr="00266A95">
        <w:rPr>
          <w:rFonts w:eastAsia="標楷體" w:hint="eastAsia"/>
          <w:bCs/>
          <w:sz w:val="28"/>
          <w:szCs w:val="28"/>
        </w:rPr>
        <w:t>月份健保費</w:t>
      </w:r>
      <w:r w:rsidRPr="00266A95">
        <w:rPr>
          <w:rFonts w:eastAsia="標楷體" w:hint="eastAsia"/>
          <w:bCs/>
          <w:sz w:val="28"/>
          <w:szCs w:val="28"/>
        </w:rPr>
        <w:t>(</w:t>
      </w:r>
      <w:r w:rsidRPr="00266A95">
        <w:rPr>
          <w:rFonts w:eastAsia="標楷體" w:hint="eastAsia"/>
          <w:bCs/>
          <w:sz w:val="28"/>
          <w:szCs w:val="28"/>
        </w:rPr>
        <w:t>含眷屬</w:t>
      </w:r>
      <w:r w:rsidRPr="00266A95">
        <w:rPr>
          <w:rFonts w:eastAsia="標楷體" w:hint="eastAsia"/>
          <w:bCs/>
          <w:sz w:val="28"/>
          <w:szCs w:val="28"/>
        </w:rPr>
        <w:t>)</w:t>
      </w:r>
      <w:r w:rsidRPr="00266A95">
        <w:rPr>
          <w:rFonts w:eastAsia="標楷體" w:hint="eastAsia"/>
          <w:bCs/>
          <w:sz w:val="28"/>
          <w:szCs w:val="28"/>
        </w:rPr>
        <w:t>。</w:t>
      </w:r>
    </w:p>
    <w:tbl>
      <w:tblPr>
        <w:tblW w:w="47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1617"/>
        <w:gridCol w:w="2089"/>
        <w:gridCol w:w="1984"/>
        <w:gridCol w:w="2254"/>
      </w:tblGrid>
      <w:tr w:rsidR="00266A95" w:rsidRPr="00266A95" w:rsidTr="000E66D9">
        <w:trPr>
          <w:jc w:val="right"/>
        </w:trPr>
        <w:tc>
          <w:tcPr>
            <w:tcW w:w="683" w:type="pct"/>
            <w:shd w:val="clear" w:color="auto" w:fill="auto"/>
            <w:vAlign w:val="center"/>
            <w:hideMark/>
          </w:tcPr>
          <w:p w:rsidR="00703020" w:rsidRPr="00266A95" w:rsidRDefault="00703020" w:rsidP="000E66D9">
            <w:pPr>
              <w:snapToGrid w:val="0"/>
              <w:ind w:left="720" w:hangingChars="300" w:hanging="720"/>
              <w:jc w:val="both"/>
              <w:rPr>
                <w:rFonts w:eastAsia="標楷體"/>
                <w:bCs/>
              </w:rPr>
            </w:pPr>
            <w:r w:rsidRPr="00266A95">
              <w:rPr>
                <w:rFonts w:eastAsia="標楷體" w:hint="eastAsia"/>
                <w:bCs/>
              </w:rPr>
              <w:t>類別</w:t>
            </w:r>
          </w:p>
        </w:tc>
        <w:tc>
          <w:tcPr>
            <w:tcW w:w="878" w:type="pct"/>
            <w:vAlign w:val="center"/>
          </w:tcPr>
          <w:p w:rsidR="00703020" w:rsidRPr="00266A95" w:rsidRDefault="00703020" w:rsidP="000E66D9">
            <w:pPr>
              <w:snapToGrid w:val="0"/>
              <w:ind w:left="720" w:hangingChars="300" w:hanging="720"/>
              <w:jc w:val="center"/>
              <w:rPr>
                <w:rFonts w:eastAsia="標楷體"/>
                <w:bCs/>
              </w:rPr>
            </w:pPr>
            <w:r w:rsidRPr="00266A95">
              <w:rPr>
                <w:rFonts w:eastAsia="標楷體" w:hint="eastAsia"/>
                <w:bCs/>
              </w:rPr>
              <w:t>公保費</w:t>
            </w:r>
          </w:p>
        </w:tc>
        <w:tc>
          <w:tcPr>
            <w:tcW w:w="1135" w:type="pct"/>
            <w:shd w:val="clear" w:color="auto" w:fill="auto"/>
            <w:vAlign w:val="center"/>
            <w:hideMark/>
          </w:tcPr>
          <w:p w:rsidR="00703020" w:rsidRPr="00266A95" w:rsidRDefault="00703020" w:rsidP="000E66D9">
            <w:pPr>
              <w:snapToGrid w:val="0"/>
              <w:jc w:val="both"/>
              <w:rPr>
                <w:rFonts w:eastAsia="標楷體"/>
                <w:bCs/>
              </w:rPr>
            </w:pPr>
            <w:r w:rsidRPr="00266A95">
              <w:rPr>
                <w:rFonts w:eastAsia="標楷體" w:hint="eastAsia"/>
                <w:bCs/>
              </w:rPr>
              <w:t>公教人員退撫基金</w:t>
            </w:r>
          </w:p>
        </w:tc>
        <w:tc>
          <w:tcPr>
            <w:tcW w:w="1078" w:type="pct"/>
            <w:vAlign w:val="center"/>
          </w:tcPr>
          <w:p w:rsidR="00703020" w:rsidRPr="00266A95" w:rsidRDefault="00703020" w:rsidP="000E66D9">
            <w:pPr>
              <w:snapToGrid w:val="0"/>
              <w:jc w:val="both"/>
              <w:rPr>
                <w:rFonts w:eastAsia="標楷體"/>
                <w:bCs/>
              </w:rPr>
            </w:pPr>
            <w:r w:rsidRPr="00266A95">
              <w:rPr>
                <w:rFonts w:eastAsia="標楷體" w:hint="eastAsia"/>
                <w:bCs/>
              </w:rPr>
              <w:t>軍職人員退撫基金</w:t>
            </w:r>
          </w:p>
        </w:tc>
        <w:tc>
          <w:tcPr>
            <w:tcW w:w="1225" w:type="pct"/>
            <w:shd w:val="clear" w:color="auto" w:fill="auto"/>
            <w:vAlign w:val="center"/>
            <w:hideMark/>
          </w:tcPr>
          <w:p w:rsidR="00703020" w:rsidRPr="00266A95" w:rsidRDefault="00703020" w:rsidP="000E66D9">
            <w:pPr>
              <w:snapToGrid w:val="0"/>
              <w:jc w:val="both"/>
              <w:rPr>
                <w:rFonts w:eastAsia="標楷體"/>
                <w:bCs/>
              </w:rPr>
            </w:pPr>
            <w:r w:rsidRPr="00266A95">
              <w:rPr>
                <w:rFonts w:eastAsia="標楷體" w:hint="eastAsia"/>
                <w:bCs/>
              </w:rPr>
              <w:t>公教人員全民健保費</w:t>
            </w:r>
          </w:p>
        </w:tc>
      </w:tr>
      <w:tr w:rsidR="00266A95" w:rsidRPr="00266A95" w:rsidTr="000E66D9">
        <w:trPr>
          <w:jc w:val="right"/>
        </w:trPr>
        <w:tc>
          <w:tcPr>
            <w:tcW w:w="683" w:type="pct"/>
            <w:shd w:val="clear" w:color="auto" w:fill="auto"/>
            <w:vAlign w:val="center"/>
          </w:tcPr>
          <w:p w:rsidR="00703020" w:rsidRPr="00266A95" w:rsidRDefault="00703020" w:rsidP="000E66D9">
            <w:pPr>
              <w:snapToGrid w:val="0"/>
              <w:ind w:left="720" w:hangingChars="300" w:hanging="720"/>
              <w:jc w:val="both"/>
              <w:rPr>
                <w:rFonts w:eastAsia="標楷體"/>
                <w:bCs/>
              </w:rPr>
            </w:pPr>
            <w:r w:rsidRPr="00266A95">
              <w:rPr>
                <w:rFonts w:eastAsia="標楷體" w:hint="eastAsia"/>
                <w:bCs/>
              </w:rPr>
              <w:t>人數</w:t>
            </w:r>
          </w:p>
        </w:tc>
        <w:tc>
          <w:tcPr>
            <w:tcW w:w="8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hint="eastAsia"/>
                <w:bCs/>
              </w:rPr>
              <w:t>624</w:t>
            </w:r>
          </w:p>
        </w:tc>
        <w:tc>
          <w:tcPr>
            <w:tcW w:w="1135" w:type="pct"/>
            <w:shd w:val="clear" w:color="auto" w:fill="auto"/>
            <w:vAlign w:val="center"/>
          </w:tcPr>
          <w:p w:rsidR="00703020" w:rsidRPr="00266A95" w:rsidRDefault="00703020" w:rsidP="000E66D9">
            <w:pPr>
              <w:snapToGrid w:val="0"/>
              <w:ind w:left="720" w:hangingChars="300" w:hanging="720"/>
              <w:jc w:val="right"/>
              <w:rPr>
                <w:rFonts w:eastAsia="標楷體"/>
                <w:bCs/>
              </w:rPr>
            </w:pPr>
            <w:r w:rsidRPr="00266A95">
              <w:rPr>
                <w:rFonts w:eastAsia="標楷體" w:hint="eastAsia"/>
                <w:bCs/>
              </w:rPr>
              <w:t>611</w:t>
            </w:r>
          </w:p>
        </w:tc>
        <w:tc>
          <w:tcPr>
            <w:tcW w:w="10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hint="eastAsia"/>
                <w:bCs/>
              </w:rPr>
              <w:t>9</w:t>
            </w:r>
          </w:p>
        </w:tc>
        <w:tc>
          <w:tcPr>
            <w:tcW w:w="1225" w:type="pct"/>
            <w:shd w:val="clear" w:color="auto" w:fill="auto"/>
            <w:vAlign w:val="center"/>
          </w:tcPr>
          <w:p w:rsidR="00703020" w:rsidRPr="00266A95" w:rsidRDefault="00703020" w:rsidP="000E66D9">
            <w:pPr>
              <w:snapToGrid w:val="0"/>
              <w:ind w:left="720" w:hangingChars="300" w:hanging="720"/>
              <w:jc w:val="right"/>
              <w:rPr>
                <w:rFonts w:eastAsia="標楷體"/>
                <w:bCs/>
              </w:rPr>
            </w:pPr>
            <w:r w:rsidRPr="00266A95">
              <w:rPr>
                <w:rFonts w:eastAsia="標楷體" w:hint="eastAsia"/>
                <w:bCs/>
              </w:rPr>
              <w:t>1,014</w:t>
            </w:r>
          </w:p>
        </w:tc>
      </w:tr>
      <w:tr w:rsidR="00266A95" w:rsidRPr="00266A95" w:rsidTr="000E66D9">
        <w:trPr>
          <w:jc w:val="right"/>
        </w:trPr>
        <w:tc>
          <w:tcPr>
            <w:tcW w:w="683" w:type="pct"/>
            <w:shd w:val="clear" w:color="auto" w:fill="auto"/>
            <w:vAlign w:val="center"/>
            <w:hideMark/>
          </w:tcPr>
          <w:p w:rsidR="00703020" w:rsidRPr="00266A95" w:rsidRDefault="00703020" w:rsidP="000E66D9">
            <w:pPr>
              <w:snapToGrid w:val="0"/>
              <w:ind w:left="720" w:hangingChars="300" w:hanging="720"/>
              <w:jc w:val="both"/>
              <w:rPr>
                <w:rFonts w:eastAsia="標楷體"/>
                <w:bCs/>
              </w:rPr>
            </w:pPr>
            <w:r w:rsidRPr="00266A95">
              <w:rPr>
                <w:rFonts w:eastAsia="標楷體" w:hint="eastAsia"/>
                <w:bCs/>
              </w:rPr>
              <w:t>公提金額</w:t>
            </w:r>
          </w:p>
        </w:tc>
        <w:tc>
          <w:tcPr>
            <w:tcW w:w="8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1,</w:t>
            </w:r>
            <w:r w:rsidRPr="00266A95">
              <w:rPr>
                <w:rFonts w:eastAsia="標楷體" w:hint="eastAsia"/>
                <w:bCs/>
              </w:rPr>
              <w:t>708</w:t>
            </w:r>
            <w:r w:rsidRPr="00266A95">
              <w:rPr>
                <w:rFonts w:eastAsia="標楷體"/>
                <w:bCs/>
              </w:rPr>
              <w:t>,</w:t>
            </w:r>
            <w:r w:rsidRPr="00266A95">
              <w:rPr>
                <w:rFonts w:eastAsia="標楷體" w:hint="eastAsia"/>
                <w:bCs/>
              </w:rPr>
              <w:t>280</w:t>
            </w:r>
          </w:p>
        </w:tc>
        <w:tc>
          <w:tcPr>
            <w:tcW w:w="113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bCs/>
              </w:rPr>
              <w:t>4,5</w:t>
            </w:r>
            <w:r w:rsidRPr="00266A95">
              <w:rPr>
                <w:rFonts w:eastAsia="標楷體" w:hint="eastAsia"/>
                <w:bCs/>
              </w:rPr>
              <w:t>44</w:t>
            </w:r>
            <w:r w:rsidRPr="00266A95">
              <w:rPr>
                <w:rFonts w:eastAsia="標楷體"/>
                <w:bCs/>
              </w:rPr>
              <w:t>,</w:t>
            </w:r>
            <w:r w:rsidRPr="00266A95">
              <w:rPr>
                <w:rFonts w:eastAsia="標楷體" w:hint="eastAsia"/>
                <w:bCs/>
              </w:rPr>
              <w:t>823</w:t>
            </w:r>
            <w:r w:rsidRPr="00266A95">
              <w:rPr>
                <w:rFonts w:eastAsia="標楷體"/>
                <w:bCs/>
              </w:rPr>
              <w:t xml:space="preserve"> </w:t>
            </w:r>
            <w:r w:rsidRPr="00266A95">
              <w:rPr>
                <w:rFonts w:eastAsia="標楷體" w:hint="eastAsia"/>
                <w:bCs/>
              </w:rPr>
              <w:t xml:space="preserve"> </w:t>
            </w:r>
          </w:p>
        </w:tc>
        <w:tc>
          <w:tcPr>
            <w:tcW w:w="10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66,792</w:t>
            </w:r>
          </w:p>
        </w:tc>
        <w:tc>
          <w:tcPr>
            <w:tcW w:w="122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bCs/>
              </w:rPr>
              <w:t>3,19</w:t>
            </w:r>
            <w:r w:rsidRPr="00266A95">
              <w:rPr>
                <w:rFonts w:eastAsia="標楷體" w:hint="eastAsia"/>
                <w:bCs/>
              </w:rPr>
              <w:t>5</w:t>
            </w:r>
            <w:r w:rsidRPr="00266A95">
              <w:rPr>
                <w:rFonts w:eastAsia="標楷體"/>
                <w:bCs/>
              </w:rPr>
              <w:t>,</w:t>
            </w:r>
            <w:r w:rsidRPr="00266A95">
              <w:rPr>
                <w:rFonts w:eastAsia="標楷體" w:hint="eastAsia"/>
                <w:bCs/>
              </w:rPr>
              <w:t>00</w:t>
            </w:r>
            <w:r w:rsidRPr="00266A95">
              <w:rPr>
                <w:rFonts w:eastAsia="標楷體"/>
                <w:bCs/>
              </w:rPr>
              <w:t xml:space="preserve">9 </w:t>
            </w:r>
            <w:r w:rsidRPr="00266A95">
              <w:rPr>
                <w:rFonts w:eastAsia="標楷體" w:hint="eastAsia"/>
                <w:bCs/>
              </w:rPr>
              <w:t xml:space="preserve"> </w:t>
            </w:r>
          </w:p>
        </w:tc>
      </w:tr>
      <w:tr w:rsidR="00266A95" w:rsidRPr="00266A95" w:rsidTr="000E66D9">
        <w:trPr>
          <w:jc w:val="right"/>
        </w:trPr>
        <w:tc>
          <w:tcPr>
            <w:tcW w:w="683" w:type="pct"/>
            <w:shd w:val="clear" w:color="auto" w:fill="auto"/>
            <w:vAlign w:val="center"/>
            <w:hideMark/>
          </w:tcPr>
          <w:p w:rsidR="00703020" w:rsidRPr="00266A95" w:rsidRDefault="00703020" w:rsidP="000E66D9">
            <w:pPr>
              <w:snapToGrid w:val="0"/>
              <w:ind w:left="720" w:hangingChars="300" w:hanging="720"/>
              <w:jc w:val="both"/>
              <w:rPr>
                <w:rFonts w:eastAsia="標楷體"/>
                <w:bCs/>
              </w:rPr>
            </w:pPr>
            <w:r w:rsidRPr="00266A95">
              <w:rPr>
                <w:rFonts w:eastAsia="標楷體" w:hint="eastAsia"/>
                <w:bCs/>
              </w:rPr>
              <w:t>自付金額</w:t>
            </w:r>
          </w:p>
        </w:tc>
        <w:tc>
          <w:tcPr>
            <w:tcW w:w="8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9</w:t>
            </w:r>
            <w:r w:rsidRPr="00266A95">
              <w:rPr>
                <w:rFonts w:eastAsia="標楷體" w:hint="eastAsia"/>
                <w:bCs/>
              </w:rPr>
              <w:t>11</w:t>
            </w:r>
            <w:r w:rsidRPr="00266A95">
              <w:rPr>
                <w:rFonts w:eastAsia="標楷體"/>
                <w:bCs/>
              </w:rPr>
              <w:t>,</w:t>
            </w:r>
            <w:r w:rsidRPr="00266A95">
              <w:rPr>
                <w:rFonts w:eastAsia="標楷體" w:hint="eastAsia"/>
                <w:bCs/>
              </w:rPr>
              <w:t>849</w:t>
            </w:r>
          </w:p>
        </w:tc>
        <w:tc>
          <w:tcPr>
            <w:tcW w:w="113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bCs/>
              </w:rPr>
              <w:t>2,4</w:t>
            </w:r>
            <w:r w:rsidRPr="00266A95">
              <w:rPr>
                <w:rFonts w:eastAsia="標楷體" w:hint="eastAsia"/>
                <w:bCs/>
              </w:rPr>
              <w:t>66</w:t>
            </w:r>
            <w:r w:rsidRPr="00266A95">
              <w:rPr>
                <w:rFonts w:eastAsia="標楷體"/>
                <w:bCs/>
              </w:rPr>
              <w:t>,</w:t>
            </w:r>
            <w:r w:rsidRPr="00266A95">
              <w:rPr>
                <w:rFonts w:eastAsia="標楷體" w:hint="eastAsia"/>
                <w:bCs/>
              </w:rPr>
              <w:t>5</w:t>
            </w:r>
            <w:r w:rsidRPr="00266A95">
              <w:rPr>
                <w:rFonts w:eastAsia="標楷體"/>
                <w:bCs/>
              </w:rPr>
              <w:t>92</w:t>
            </w:r>
          </w:p>
        </w:tc>
        <w:tc>
          <w:tcPr>
            <w:tcW w:w="10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 xml:space="preserve">35,967 </w:t>
            </w:r>
            <w:r w:rsidRPr="00266A95">
              <w:rPr>
                <w:rFonts w:eastAsia="標楷體" w:hint="eastAsia"/>
                <w:bCs/>
              </w:rPr>
              <w:t xml:space="preserve"> </w:t>
            </w:r>
          </w:p>
        </w:tc>
        <w:tc>
          <w:tcPr>
            <w:tcW w:w="122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bCs/>
              </w:rPr>
              <w:t>1,3</w:t>
            </w:r>
            <w:r w:rsidRPr="00266A95">
              <w:rPr>
                <w:rFonts w:eastAsia="標楷體" w:hint="eastAsia"/>
                <w:bCs/>
              </w:rPr>
              <w:t>26</w:t>
            </w:r>
            <w:r w:rsidRPr="00266A95">
              <w:rPr>
                <w:rFonts w:eastAsia="標楷體"/>
                <w:bCs/>
              </w:rPr>
              <w:t>,9</w:t>
            </w:r>
            <w:r w:rsidRPr="00266A95">
              <w:rPr>
                <w:rFonts w:eastAsia="標楷體" w:hint="eastAsia"/>
                <w:bCs/>
              </w:rPr>
              <w:t>66</w:t>
            </w:r>
          </w:p>
        </w:tc>
      </w:tr>
      <w:tr w:rsidR="00266A95" w:rsidRPr="00266A95" w:rsidTr="000E66D9">
        <w:trPr>
          <w:jc w:val="right"/>
        </w:trPr>
        <w:tc>
          <w:tcPr>
            <w:tcW w:w="683" w:type="pct"/>
            <w:shd w:val="clear" w:color="auto" w:fill="auto"/>
            <w:vAlign w:val="center"/>
            <w:hideMark/>
          </w:tcPr>
          <w:p w:rsidR="00703020" w:rsidRPr="00266A95" w:rsidRDefault="00703020" w:rsidP="000E66D9">
            <w:pPr>
              <w:snapToGrid w:val="0"/>
              <w:ind w:left="720" w:hangingChars="300" w:hanging="720"/>
              <w:jc w:val="both"/>
              <w:rPr>
                <w:rFonts w:eastAsia="標楷體"/>
                <w:bCs/>
              </w:rPr>
            </w:pPr>
            <w:r w:rsidRPr="00266A95">
              <w:rPr>
                <w:rFonts w:eastAsia="標楷體" w:hint="eastAsia"/>
                <w:bCs/>
              </w:rPr>
              <w:t>合計金額</w:t>
            </w:r>
          </w:p>
        </w:tc>
        <w:tc>
          <w:tcPr>
            <w:tcW w:w="8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2,6</w:t>
            </w:r>
            <w:r w:rsidRPr="00266A95">
              <w:rPr>
                <w:rFonts w:eastAsia="標楷體" w:hint="eastAsia"/>
                <w:bCs/>
              </w:rPr>
              <w:t>20</w:t>
            </w:r>
            <w:r w:rsidRPr="00266A95">
              <w:rPr>
                <w:rFonts w:eastAsia="標楷體"/>
                <w:bCs/>
              </w:rPr>
              <w:t>,</w:t>
            </w:r>
            <w:r w:rsidRPr="00266A95">
              <w:rPr>
                <w:rFonts w:eastAsia="標楷體" w:hint="eastAsia"/>
                <w:bCs/>
              </w:rPr>
              <w:t>129</w:t>
            </w:r>
            <w:r w:rsidRPr="00266A95">
              <w:rPr>
                <w:rFonts w:eastAsia="標楷體"/>
                <w:bCs/>
              </w:rPr>
              <w:t xml:space="preserve"> </w:t>
            </w:r>
            <w:r w:rsidRPr="00266A95">
              <w:rPr>
                <w:rFonts w:eastAsia="標楷體" w:hint="eastAsia"/>
                <w:bCs/>
              </w:rPr>
              <w:t xml:space="preserve"> </w:t>
            </w:r>
          </w:p>
        </w:tc>
        <w:tc>
          <w:tcPr>
            <w:tcW w:w="113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hint="eastAsia"/>
                <w:bCs/>
              </w:rPr>
              <w:t>7</w:t>
            </w:r>
            <w:r w:rsidRPr="00266A95">
              <w:rPr>
                <w:rFonts w:eastAsia="標楷體"/>
                <w:bCs/>
              </w:rPr>
              <w:t>,</w:t>
            </w:r>
            <w:r w:rsidRPr="00266A95">
              <w:rPr>
                <w:rFonts w:eastAsia="標楷體" w:hint="eastAsia"/>
                <w:bCs/>
              </w:rPr>
              <w:t>011</w:t>
            </w:r>
            <w:r w:rsidRPr="00266A95">
              <w:rPr>
                <w:rFonts w:eastAsia="標楷體"/>
                <w:bCs/>
              </w:rPr>
              <w:t>,</w:t>
            </w:r>
            <w:r w:rsidRPr="00266A95">
              <w:rPr>
                <w:rFonts w:eastAsia="標楷體" w:hint="eastAsia"/>
                <w:bCs/>
              </w:rPr>
              <w:t>415</w:t>
            </w:r>
          </w:p>
        </w:tc>
        <w:tc>
          <w:tcPr>
            <w:tcW w:w="1078" w:type="pct"/>
            <w:vAlign w:val="center"/>
          </w:tcPr>
          <w:p w:rsidR="00703020" w:rsidRPr="00266A95" w:rsidRDefault="00703020" w:rsidP="000E66D9">
            <w:pPr>
              <w:snapToGrid w:val="0"/>
              <w:ind w:left="720" w:hangingChars="300" w:hanging="720"/>
              <w:jc w:val="right"/>
              <w:rPr>
                <w:rFonts w:eastAsia="標楷體"/>
                <w:bCs/>
              </w:rPr>
            </w:pPr>
            <w:r w:rsidRPr="00266A95">
              <w:rPr>
                <w:rFonts w:eastAsia="標楷體"/>
                <w:bCs/>
              </w:rPr>
              <w:t>102,759</w:t>
            </w:r>
          </w:p>
        </w:tc>
        <w:tc>
          <w:tcPr>
            <w:tcW w:w="1225" w:type="pct"/>
            <w:shd w:val="clear" w:color="auto" w:fill="auto"/>
            <w:vAlign w:val="center"/>
            <w:hideMark/>
          </w:tcPr>
          <w:p w:rsidR="00703020" w:rsidRPr="00266A95" w:rsidRDefault="00703020" w:rsidP="000E66D9">
            <w:pPr>
              <w:snapToGrid w:val="0"/>
              <w:ind w:left="720" w:hangingChars="300" w:hanging="720"/>
              <w:jc w:val="right"/>
              <w:rPr>
                <w:rFonts w:eastAsia="標楷體"/>
                <w:bCs/>
              </w:rPr>
            </w:pPr>
            <w:r w:rsidRPr="00266A95">
              <w:rPr>
                <w:rFonts w:eastAsia="標楷體"/>
                <w:bCs/>
              </w:rPr>
              <w:t>4,5</w:t>
            </w:r>
            <w:r w:rsidRPr="00266A95">
              <w:rPr>
                <w:rFonts w:eastAsia="標楷體" w:hint="eastAsia"/>
                <w:bCs/>
              </w:rPr>
              <w:t>21</w:t>
            </w:r>
            <w:r w:rsidRPr="00266A95">
              <w:rPr>
                <w:rFonts w:eastAsia="標楷體"/>
                <w:bCs/>
              </w:rPr>
              <w:t>,9</w:t>
            </w:r>
            <w:r w:rsidRPr="00266A95">
              <w:rPr>
                <w:rFonts w:eastAsia="標楷體" w:hint="eastAsia"/>
                <w:bCs/>
              </w:rPr>
              <w:t>75</w:t>
            </w:r>
          </w:p>
        </w:tc>
      </w:tr>
    </w:tbl>
    <w:p w:rsidR="00703020" w:rsidRPr="00266A95" w:rsidRDefault="00703020" w:rsidP="00703020">
      <w:pPr>
        <w:snapToGrid w:val="0"/>
        <w:spacing w:line="420" w:lineRule="exact"/>
        <w:ind w:left="840" w:hangingChars="300" w:hanging="840"/>
        <w:jc w:val="both"/>
        <w:rPr>
          <w:rFonts w:eastAsia="標楷體"/>
          <w:bCs/>
          <w:sz w:val="28"/>
          <w:szCs w:val="28"/>
        </w:rPr>
      </w:pPr>
      <w:r w:rsidRPr="00266A95">
        <w:rPr>
          <w:rFonts w:eastAsia="標楷體" w:hint="eastAsia"/>
          <w:bCs/>
          <w:sz w:val="28"/>
          <w:szCs w:val="28"/>
        </w:rPr>
        <w:t>（三）發放</w:t>
      </w:r>
      <w:r w:rsidRPr="00266A95">
        <w:rPr>
          <w:rFonts w:eastAsia="標楷體" w:hint="eastAsia"/>
          <w:bCs/>
          <w:sz w:val="28"/>
          <w:szCs w:val="28"/>
        </w:rPr>
        <w:t>107</w:t>
      </w:r>
      <w:r w:rsidRPr="00266A95">
        <w:rPr>
          <w:rFonts w:eastAsia="標楷體" w:hint="eastAsia"/>
          <w:bCs/>
          <w:sz w:val="28"/>
          <w:szCs w:val="28"/>
        </w:rPr>
        <w:t>年職員未休假加班費</w:t>
      </w:r>
      <w:r w:rsidRPr="00266A95">
        <w:rPr>
          <w:rFonts w:eastAsia="標楷體"/>
          <w:bCs/>
          <w:sz w:val="28"/>
          <w:szCs w:val="28"/>
        </w:rPr>
        <w:t>4,134,755</w:t>
      </w:r>
      <w:r w:rsidRPr="00266A95">
        <w:rPr>
          <w:rFonts w:eastAsia="標楷體" w:hint="eastAsia"/>
          <w:bCs/>
          <w:sz w:val="28"/>
          <w:szCs w:val="28"/>
        </w:rPr>
        <w:t>元</w:t>
      </w:r>
      <w:r w:rsidRPr="00266A95">
        <w:rPr>
          <w:rFonts w:eastAsia="標楷體" w:hint="eastAsia"/>
          <w:bCs/>
          <w:sz w:val="28"/>
          <w:szCs w:val="28"/>
        </w:rPr>
        <w:t>/134</w:t>
      </w:r>
      <w:r w:rsidRPr="00266A95">
        <w:rPr>
          <w:rFonts w:eastAsia="標楷體" w:hint="eastAsia"/>
          <w:bCs/>
          <w:sz w:val="28"/>
          <w:szCs w:val="28"/>
        </w:rPr>
        <w:t>人，技工工友未休假加班費</w:t>
      </w:r>
      <w:r w:rsidRPr="00266A95">
        <w:rPr>
          <w:rFonts w:eastAsia="標楷體" w:hint="eastAsia"/>
          <w:bCs/>
          <w:sz w:val="28"/>
          <w:szCs w:val="28"/>
        </w:rPr>
        <w:t>939,030</w:t>
      </w:r>
      <w:r w:rsidRPr="00266A95">
        <w:rPr>
          <w:rFonts w:eastAsia="標楷體" w:hint="eastAsia"/>
          <w:bCs/>
          <w:sz w:val="28"/>
          <w:szCs w:val="28"/>
        </w:rPr>
        <w:t>元</w:t>
      </w:r>
      <w:r w:rsidRPr="00266A95">
        <w:rPr>
          <w:rFonts w:eastAsia="標楷體" w:hint="eastAsia"/>
          <w:bCs/>
          <w:sz w:val="28"/>
          <w:szCs w:val="28"/>
        </w:rPr>
        <w:t>/50</w:t>
      </w:r>
      <w:r w:rsidRPr="00266A95">
        <w:rPr>
          <w:rFonts w:eastAsia="標楷體" w:hint="eastAsia"/>
          <w:bCs/>
          <w:sz w:val="28"/>
          <w:szCs w:val="28"/>
        </w:rPr>
        <w:t>人</w:t>
      </w:r>
      <w:r w:rsidRPr="00266A95">
        <w:rPr>
          <w:rFonts w:ascii="標楷體" w:eastAsia="標楷體" w:hAnsi="標楷體" w:hint="eastAsia"/>
          <w:bCs/>
          <w:sz w:val="28"/>
          <w:szCs w:val="28"/>
        </w:rPr>
        <w:t>、</w:t>
      </w:r>
      <w:r w:rsidRPr="00266A95">
        <w:rPr>
          <w:rFonts w:eastAsia="標楷體" w:hint="eastAsia"/>
          <w:bCs/>
          <w:sz w:val="28"/>
          <w:szCs w:val="28"/>
        </w:rPr>
        <w:t>年中離退人員另予考績獎金</w:t>
      </w:r>
      <w:r w:rsidRPr="00266A95">
        <w:rPr>
          <w:rFonts w:eastAsia="標楷體" w:hint="eastAsia"/>
          <w:bCs/>
          <w:sz w:val="28"/>
          <w:szCs w:val="28"/>
        </w:rPr>
        <w:t>197,446</w:t>
      </w:r>
      <w:r w:rsidRPr="00266A95">
        <w:rPr>
          <w:rFonts w:eastAsia="標楷體" w:hint="eastAsia"/>
          <w:bCs/>
          <w:sz w:val="28"/>
          <w:szCs w:val="28"/>
        </w:rPr>
        <w:t>元</w:t>
      </w:r>
      <w:r w:rsidRPr="00266A95">
        <w:rPr>
          <w:rFonts w:eastAsia="標楷體" w:hint="eastAsia"/>
          <w:bCs/>
          <w:sz w:val="28"/>
          <w:szCs w:val="28"/>
        </w:rPr>
        <w:t>/3</w:t>
      </w:r>
      <w:r w:rsidRPr="00266A95">
        <w:rPr>
          <w:rFonts w:eastAsia="標楷體" w:hint="eastAsia"/>
          <w:bCs/>
          <w:sz w:val="28"/>
          <w:szCs w:val="28"/>
        </w:rPr>
        <w:t>人；補發</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12</w:t>
      </w:r>
      <w:r w:rsidRPr="00266A95">
        <w:rPr>
          <w:rFonts w:eastAsia="標楷體" w:hint="eastAsia"/>
          <w:bCs/>
          <w:sz w:val="28"/>
          <w:szCs w:val="28"/>
        </w:rPr>
        <w:t>月份薪津</w:t>
      </w:r>
      <w:r w:rsidRPr="00266A95">
        <w:rPr>
          <w:rFonts w:eastAsia="標楷體" w:hint="eastAsia"/>
          <w:bCs/>
          <w:sz w:val="28"/>
          <w:szCs w:val="28"/>
        </w:rPr>
        <w:t>48,862</w:t>
      </w:r>
      <w:r w:rsidRPr="00266A95">
        <w:rPr>
          <w:rFonts w:eastAsia="標楷體" w:hint="eastAsia"/>
          <w:bCs/>
          <w:sz w:val="28"/>
          <w:szCs w:val="28"/>
        </w:rPr>
        <w:t>元</w:t>
      </w:r>
      <w:r w:rsidRPr="00266A95">
        <w:rPr>
          <w:rFonts w:eastAsia="標楷體" w:hint="eastAsia"/>
          <w:bCs/>
          <w:sz w:val="28"/>
          <w:szCs w:val="28"/>
        </w:rPr>
        <w:t>/5</w:t>
      </w:r>
      <w:r w:rsidRPr="00266A95">
        <w:rPr>
          <w:rFonts w:eastAsia="標楷體" w:hint="eastAsia"/>
          <w:bCs/>
          <w:sz w:val="28"/>
          <w:szCs w:val="28"/>
        </w:rPr>
        <w:t>人。</w:t>
      </w:r>
    </w:p>
    <w:p w:rsidR="00703020" w:rsidRPr="00266A95" w:rsidRDefault="00703020" w:rsidP="00703020">
      <w:pPr>
        <w:snapToGrid w:val="0"/>
        <w:spacing w:line="420" w:lineRule="exact"/>
        <w:ind w:left="840" w:hangingChars="300" w:hanging="840"/>
        <w:jc w:val="both"/>
        <w:rPr>
          <w:rFonts w:eastAsia="標楷體"/>
          <w:bCs/>
          <w:sz w:val="28"/>
          <w:szCs w:val="28"/>
        </w:rPr>
      </w:pPr>
      <w:r w:rsidRPr="00266A95">
        <w:rPr>
          <w:rFonts w:eastAsia="標楷體" w:hint="eastAsia"/>
          <w:bCs/>
          <w:sz w:val="28"/>
          <w:szCs w:val="28"/>
        </w:rPr>
        <w:t>（四）發放</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11-12</w:t>
      </w:r>
      <w:r w:rsidRPr="00266A95">
        <w:rPr>
          <w:rFonts w:eastAsia="標楷體" w:hint="eastAsia"/>
          <w:bCs/>
          <w:sz w:val="28"/>
          <w:szCs w:val="28"/>
        </w:rPr>
        <w:t>月份教師鐘點費如下</w:t>
      </w:r>
      <w:r w:rsidRPr="00266A95">
        <w:rPr>
          <w:rFonts w:eastAsia="標楷體" w:hint="eastAsia"/>
          <w:bCs/>
          <w:sz w:val="28"/>
          <w:szCs w:val="28"/>
        </w:rPr>
        <w:t xml:space="preserve">:                     </w:t>
      </w:r>
      <w:r w:rsidRPr="00266A95">
        <w:rPr>
          <w:rFonts w:eastAsia="標楷體" w:hint="eastAsia"/>
        </w:rPr>
        <w:t xml:space="preserve"> (</w:t>
      </w:r>
      <w:r w:rsidRPr="00266A95">
        <w:rPr>
          <w:rFonts w:eastAsia="標楷體" w:hint="eastAsia"/>
        </w:rPr>
        <w:t>單位：元）</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850"/>
        <w:gridCol w:w="1418"/>
        <w:gridCol w:w="1984"/>
        <w:gridCol w:w="1814"/>
      </w:tblGrid>
      <w:tr w:rsidR="00703020" w:rsidRPr="00266A95" w:rsidTr="000E66D9">
        <w:trPr>
          <w:trHeight w:val="272"/>
          <w:jc w:val="right"/>
        </w:trPr>
        <w:tc>
          <w:tcPr>
            <w:tcW w:w="3114" w:type="dxa"/>
          </w:tcPr>
          <w:p w:rsidR="00703020" w:rsidRPr="00266A95" w:rsidRDefault="00703020" w:rsidP="000E66D9">
            <w:pPr>
              <w:snapToGrid w:val="0"/>
              <w:jc w:val="center"/>
              <w:rPr>
                <w:rFonts w:eastAsia="標楷體"/>
              </w:rPr>
            </w:pPr>
            <w:r w:rsidRPr="00266A95">
              <w:rPr>
                <w:rFonts w:eastAsia="標楷體" w:hint="eastAsia"/>
              </w:rPr>
              <w:t>名稱</w:t>
            </w:r>
          </w:p>
        </w:tc>
        <w:tc>
          <w:tcPr>
            <w:tcW w:w="850" w:type="dxa"/>
          </w:tcPr>
          <w:p w:rsidR="00703020" w:rsidRPr="00266A95" w:rsidRDefault="00703020" w:rsidP="000E66D9">
            <w:pPr>
              <w:snapToGrid w:val="0"/>
              <w:jc w:val="center"/>
              <w:rPr>
                <w:rFonts w:eastAsia="標楷體"/>
              </w:rPr>
            </w:pPr>
            <w:r w:rsidRPr="00266A95">
              <w:rPr>
                <w:rFonts w:eastAsia="標楷體" w:hint="eastAsia"/>
              </w:rPr>
              <w:t>人數</w:t>
            </w:r>
          </w:p>
        </w:tc>
        <w:tc>
          <w:tcPr>
            <w:tcW w:w="1418" w:type="dxa"/>
          </w:tcPr>
          <w:p w:rsidR="00703020" w:rsidRPr="00266A95" w:rsidRDefault="00703020" w:rsidP="000E66D9">
            <w:pPr>
              <w:snapToGrid w:val="0"/>
              <w:jc w:val="center"/>
              <w:rPr>
                <w:rFonts w:eastAsia="標楷體"/>
              </w:rPr>
            </w:pPr>
            <w:r w:rsidRPr="00266A95">
              <w:rPr>
                <w:rFonts w:eastAsia="標楷體" w:hint="eastAsia"/>
              </w:rPr>
              <w:t>發放金額</w:t>
            </w:r>
          </w:p>
        </w:tc>
        <w:tc>
          <w:tcPr>
            <w:tcW w:w="1984" w:type="dxa"/>
          </w:tcPr>
          <w:p w:rsidR="00703020" w:rsidRPr="00266A95" w:rsidRDefault="00703020" w:rsidP="000E66D9">
            <w:pPr>
              <w:snapToGrid w:val="0"/>
              <w:ind w:leftChars="-42" w:left="-100" w:hanging="1"/>
              <w:jc w:val="center"/>
              <w:rPr>
                <w:rFonts w:ascii="標楷體" w:eastAsia="標楷體" w:hAnsi="標楷體"/>
                <w:sz w:val="20"/>
                <w:szCs w:val="20"/>
              </w:rPr>
            </w:pPr>
            <w:r w:rsidRPr="00266A95">
              <w:rPr>
                <w:rFonts w:ascii="標楷體" w:eastAsia="標楷體" w:hAnsi="標楷體" w:hint="eastAsia"/>
                <w:sz w:val="20"/>
                <w:szCs w:val="20"/>
              </w:rPr>
              <w:t>二代健保機關及自繳</w:t>
            </w:r>
          </w:p>
        </w:tc>
        <w:tc>
          <w:tcPr>
            <w:tcW w:w="1814" w:type="dxa"/>
          </w:tcPr>
          <w:p w:rsidR="00703020" w:rsidRPr="00266A95" w:rsidRDefault="00703020" w:rsidP="000E66D9">
            <w:pPr>
              <w:snapToGrid w:val="0"/>
              <w:jc w:val="center"/>
              <w:rPr>
                <w:rFonts w:ascii="標楷體" w:eastAsia="標楷體" w:hAnsi="標楷體"/>
                <w:sz w:val="20"/>
                <w:szCs w:val="20"/>
              </w:rPr>
            </w:pPr>
            <w:r w:rsidRPr="00266A95">
              <w:rPr>
                <w:rFonts w:ascii="標楷體" w:eastAsia="標楷體" w:hAnsi="標楷體" w:hint="eastAsia"/>
                <w:sz w:val="20"/>
                <w:szCs w:val="20"/>
              </w:rPr>
              <w:t>代扣勞健保.勞退</w:t>
            </w:r>
          </w:p>
        </w:tc>
      </w:tr>
      <w:tr w:rsidR="00703020" w:rsidRPr="00266A95" w:rsidTr="000E66D9">
        <w:trPr>
          <w:trHeight w:val="294"/>
          <w:jc w:val="right"/>
        </w:trPr>
        <w:tc>
          <w:tcPr>
            <w:tcW w:w="3114" w:type="dxa"/>
            <w:vAlign w:val="center"/>
          </w:tcPr>
          <w:p w:rsidR="00703020" w:rsidRPr="00266A95" w:rsidRDefault="00703020" w:rsidP="000E66D9">
            <w:pPr>
              <w:rPr>
                <w:rFonts w:eastAsia="標楷體"/>
              </w:rPr>
            </w:pPr>
            <w:r w:rsidRPr="00266A95">
              <w:rPr>
                <w:rFonts w:ascii="標楷體" w:eastAsia="標楷體" w:hAnsi="標楷體" w:hint="eastAsia"/>
                <w:bCs/>
              </w:rPr>
              <w:t>兼任教師日間部超支鐘點</w:t>
            </w:r>
          </w:p>
        </w:tc>
        <w:tc>
          <w:tcPr>
            <w:tcW w:w="850" w:type="dxa"/>
            <w:vAlign w:val="center"/>
          </w:tcPr>
          <w:p w:rsidR="00703020" w:rsidRPr="00266A95" w:rsidRDefault="00703020" w:rsidP="000E66D9">
            <w:pPr>
              <w:jc w:val="center"/>
              <w:rPr>
                <w:rFonts w:eastAsia="標楷體"/>
              </w:rPr>
            </w:pPr>
            <w:r w:rsidRPr="00266A95">
              <w:rPr>
                <w:rFonts w:eastAsia="標楷體" w:hint="eastAsia"/>
              </w:rPr>
              <w:t>164</w:t>
            </w:r>
          </w:p>
        </w:tc>
        <w:tc>
          <w:tcPr>
            <w:tcW w:w="1418" w:type="dxa"/>
            <w:vAlign w:val="center"/>
          </w:tcPr>
          <w:p w:rsidR="00703020" w:rsidRPr="00266A95" w:rsidRDefault="00703020" w:rsidP="000E66D9">
            <w:pPr>
              <w:wordWrap w:val="0"/>
              <w:jc w:val="center"/>
              <w:rPr>
                <w:rFonts w:eastAsia="標楷體"/>
              </w:rPr>
            </w:pPr>
            <w:r w:rsidRPr="00266A95">
              <w:rPr>
                <w:rFonts w:eastAsia="標楷體" w:hint="eastAsia"/>
              </w:rPr>
              <w:t>1,912,359</w:t>
            </w:r>
          </w:p>
        </w:tc>
        <w:tc>
          <w:tcPr>
            <w:tcW w:w="1984" w:type="dxa"/>
            <w:vAlign w:val="center"/>
          </w:tcPr>
          <w:p w:rsidR="00703020" w:rsidRPr="00266A95" w:rsidRDefault="00703020" w:rsidP="000E66D9">
            <w:pPr>
              <w:jc w:val="center"/>
              <w:rPr>
                <w:rFonts w:eastAsia="標楷體"/>
              </w:rPr>
            </w:pPr>
            <w:r w:rsidRPr="00266A95">
              <w:rPr>
                <w:rFonts w:eastAsia="標楷體" w:hint="eastAsia"/>
              </w:rPr>
              <w:t>37,867</w:t>
            </w:r>
          </w:p>
        </w:tc>
        <w:tc>
          <w:tcPr>
            <w:tcW w:w="1814" w:type="dxa"/>
            <w:vAlign w:val="center"/>
          </w:tcPr>
          <w:p w:rsidR="00703020" w:rsidRPr="00266A95" w:rsidRDefault="00703020" w:rsidP="000E66D9">
            <w:pPr>
              <w:jc w:val="center"/>
              <w:rPr>
                <w:rFonts w:eastAsia="標楷體"/>
              </w:rPr>
            </w:pPr>
            <w:r w:rsidRPr="00266A95">
              <w:rPr>
                <w:rFonts w:eastAsia="標楷體" w:hint="eastAsia"/>
              </w:rPr>
              <w:t>36,857</w:t>
            </w:r>
          </w:p>
        </w:tc>
      </w:tr>
      <w:tr w:rsidR="00703020" w:rsidRPr="00266A95" w:rsidTr="000E66D9">
        <w:trPr>
          <w:trHeight w:val="313"/>
          <w:jc w:val="right"/>
        </w:trPr>
        <w:tc>
          <w:tcPr>
            <w:tcW w:w="3114" w:type="dxa"/>
            <w:vAlign w:val="center"/>
          </w:tcPr>
          <w:p w:rsidR="00703020" w:rsidRPr="00266A95" w:rsidRDefault="00703020" w:rsidP="000E66D9">
            <w:pPr>
              <w:rPr>
                <w:rFonts w:eastAsia="標楷體"/>
              </w:rPr>
            </w:pPr>
            <w:r w:rsidRPr="00266A95">
              <w:rPr>
                <w:rFonts w:ascii="標楷體" w:eastAsia="標楷體" w:hAnsi="標楷體" w:hint="eastAsia"/>
                <w:bCs/>
              </w:rPr>
              <w:t>兼任教師進修學士班鐘點</w:t>
            </w:r>
          </w:p>
        </w:tc>
        <w:tc>
          <w:tcPr>
            <w:tcW w:w="850" w:type="dxa"/>
            <w:vAlign w:val="center"/>
          </w:tcPr>
          <w:p w:rsidR="00703020" w:rsidRPr="00266A95" w:rsidRDefault="00703020" w:rsidP="000E66D9">
            <w:pPr>
              <w:jc w:val="center"/>
              <w:rPr>
                <w:rFonts w:eastAsia="標楷體"/>
              </w:rPr>
            </w:pPr>
            <w:r w:rsidRPr="00266A95">
              <w:rPr>
                <w:rFonts w:eastAsia="標楷體" w:hint="eastAsia"/>
              </w:rPr>
              <w:t>49</w:t>
            </w:r>
          </w:p>
        </w:tc>
        <w:tc>
          <w:tcPr>
            <w:tcW w:w="1418" w:type="dxa"/>
            <w:vAlign w:val="center"/>
          </w:tcPr>
          <w:p w:rsidR="00703020" w:rsidRPr="00266A95" w:rsidRDefault="00703020" w:rsidP="000E66D9">
            <w:pPr>
              <w:wordWrap w:val="0"/>
              <w:jc w:val="center"/>
              <w:rPr>
                <w:rFonts w:eastAsia="標楷體"/>
              </w:rPr>
            </w:pPr>
            <w:r w:rsidRPr="00266A95">
              <w:rPr>
                <w:rFonts w:eastAsia="標楷體" w:hint="eastAsia"/>
              </w:rPr>
              <w:t>483,212</w:t>
            </w:r>
          </w:p>
        </w:tc>
        <w:tc>
          <w:tcPr>
            <w:tcW w:w="1984" w:type="dxa"/>
            <w:vAlign w:val="center"/>
          </w:tcPr>
          <w:p w:rsidR="00703020" w:rsidRPr="00266A95" w:rsidRDefault="00703020" w:rsidP="000E66D9">
            <w:pPr>
              <w:jc w:val="center"/>
              <w:rPr>
                <w:rFonts w:eastAsia="標楷體"/>
              </w:rPr>
            </w:pPr>
            <w:r w:rsidRPr="00266A95">
              <w:rPr>
                <w:rFonts w:eastAsia="標楷體" w:hint="eastAsia"/>
              </w:rPr>
              <w:t>9,056</w:t>
            </w:r>
          </w:p>
        </w:tc>
        <w:tc>
          <w:tcPr>
            <w:tcW w:w="1814" w:type="dxa"/>
            <w:vAlign w:val="center"/>
          </w:tcPr>
          <w:p w:rsidR="00703020" w:rsidRPr="00266A95" w:rsidRDefault="00703020" w:rsidP="000E66D9">
            <w:pPr>
              <w:jc w:val="center"/>
              <w:rPr>
                <w:rFonts w:eastAsia="標楷體"/>
              </w:rPr>
            </w:pPr>
            <w:r w:rsidRPr="00266A95">
              <w:rPr>
                <w:rFonts w:eastAsia="標楷體" w:hint="eastAsia"/>
              </w:rPr>
              <w:t>4,081</w:t>
            </w:r>
          </w:p>
        </w:tc>
      </w:tr>
      <w:tr w:rsidR="00703020" w:rsidRPr="00266A95" w:rsidTr="000E66D9">
        <w:trPr>
          <w:trHeight w:val="191"/>
          <w:jc w:val="right"/>
        </w:trPr>
        <w:tc>
          <w:tcPr>
            <w:tcW w:w="3114" w:type="dxa"/>
            <w:vAlign w:val="center"/>
          </w:tcPr>
          <w:p w:rsidR="00703020" w:rsidRPr="00266A95" w:rsidRDefault="00703020" w:rsidP="000E66D9">
            <w:pPr>
              <w:rPr>
                <w:rFonts w:ascii="標楷體" w:eastAsia="標楷體" w:hAnsi="標楷體"/>
                <w:bCs/>
              </w:rPr>
            </w:pPr>
            <w:r w:rsidRPr="00266A95">
              <w:rPr>
                <w:rFonts w:ascii="標楷體" w:eastAsia="標楷體" w:hAnsi="標楷體" w:hint="eastAsia"/>
                <w:bCs/>
              </w:rPr>
              <w:t xml:space="preserve">實習指導教師鐘點費                  </w:t>
            </w:r>
          </w:p>
        </w:tc>
        <w:tc>
          <w:tcPr>
            <w:tcW w:w="850" w:type="dxa"/>
            <w:vAlign w:val="center"/>
          </w:tcPr>
          <w:p w:rsidR="00703020" w:rsidRPr="00266A95" w:rsidRDefault="00703020" w:rsidP="000E66D9">
            <w:pPr>
              <w:jc w:val="center"/>
              <w:rPr>
                <w:rFonts w:eastAsia="標楷體"/>
              </w:rPr>
            </w:pPr>
            <w:r w:rsidRPr="00266A95">
              <w:rPr>
                <w:rFonts w:eastAsia="標楷體" w:hint="eastAsia"/>
              </w:rPr>
              <w:t>34</w:t>
            </w:r>
          </w:p>
        </w:tc>
        <w:tc>
          <w:tcPr>
            <w:tcW w:w="1418" w:type="dxa"/>
            <w:vAlign w:val="center"/>
          </w:tcPr>
          <w:p w:rsidR="00703020" w:rsidRPr="00266A95" w:rsidRDefault="00703020" w:rsidP="000E66D9">
            <w:pPr>
              <w:wordWrap w:val="0"/>
              <w:jc w:val="center"/>
              <w:rPr>
                <w:rFonts w:eastAsia="標楷體"/>
              </w:rPr>
            </w:pPr>
            <w:r w:rsidRPr="00266A95">
              <w:rPr>
                <w:rFonts w:eastAsia="標楷體" w:hint="eastAsia"/>
              </w:rPr>
              <w:t>215,998</w:t>
            </w:r>
          </w:p>
        </w:tc>
        <w:tc>
          <w:tcPr>
            <w:tcW w:w="1984" w:type="dxa"/>
            <w:vAlign w:val="center"/>
          </w:tcPr>
          <w:p w:rsidR="00703020" w:rsidRPr="00266A95" w:rsidRDefault="00703020" w:rsidP="000E66D9">
            <w:pPr>
              <w:jc w:val="center"/>
              <w:rPr>
                <w:rFonts w:eastAsia="標楷體"/>
              </w:rPr>
            </w:pPr>
            <w:r w:rsidRPr="00266A95">
              <w:rPr>
                <w:rFonts w:eastAsia="標楷體" w:hint="eastAsia"/>
              </w:rPr>
              <w:t>4,048</w:t>
            </w:r>
          </w:p>
        </w:tc>
        <w:tc>
          <w:tcPr>
            <w:tcW w:w="1814" w:type="dxa"/>
            <w:vAlign w:val="center"/>
          </w:tcPr>
          <w:p w:rsidR="00703020" w:rsidRPr="00266A95" w:rsidRDefault="00703020" w:rsidP="000E66D9">
            <w:pPr>
              <w:jc w:val="center"/>
              <w:rPr>
                <w:rFonts w:eastAsia="標楷體"/>
              </w:rPr>
            </w:pPr>
            <w:r w:rsidRPr="00266A95">
              <w:rPr>
                <w:rFonts w:eastAsia="標楷體" w:hint="eastAsia"/>
              </w:rPr>
              <w:t>0</w:t>
            </w:r>
          </w:p>
        </w:tc>
      </w:tr>
      <w:tr w:rsidR="00703020" w:rsidRPr="00266A95" w:rsidTr="000E66D9">
        <w:trPr>
          <w:trHeight w:val="340"/>
          <w:jc w:val="right"/>
        </w:trPr>
        <w:tc>
          <w:tcPr>
            <w:tcW w:w="3114" w:type="dxa"/>
            <w:vAlign w:val="center"/>
          </w:tcPr>
          <w:p w:rsidR="00703020" w:rsidRPr="00266A95" w:rsidRDefault="00703020" w:rsidP="000E66D9">
            <w:pPr>
              <w:rPr>
                <w:rFonts w:ascii="標楷體" w:eastAsia="標楷體" w:hAnsi="標楷體"/>
                <w:bCs/>
              </w:rPr>
            </w:pPr>
            <w:r w:rsidRPr="00266A95">
              <w:rPr>
                <w:rFonts w:ascii="標楷體" w:eastAsia="標楷體" w:hAnsi="標楷體" w:hint="eastAsia"/>
                <w:bCs/>
              </w:rPr>
              <w:t>師資培育兼任教師鐘點費</w:t>
            </w:r>
          </w:p>
        </w:tc>
        <w:tc>
          <w:tcPr>
            <w:tcW w:w="850" w:type="dxa"/>
            <w:vAlign w:val="center"/>
          </w:tcPr>
          <w:p w:rsidR="00703020" w:rsidRPr="00266A95" w:rsidRDefault="00703020" w:rsidP="000E66D9">
            <w:pPr>
              <w:jc w:val="center"/>
              <w:rPr>
                <w:rFonts w:eastAsia="標楷體"/>
              </w:rPr>
            </w:pPr>
            <w:r w:rsidRPr="00266A95">
              <w:rPr>
                <w:rFonts w:eastAsia="標楷體" w:hint="eastAsia"/>
              </w:rPr>
              <w:t>2</w:t>
            </w:r>
          </w:p>
        </w:tc>
        <w:tc>
          <w:tcPr>
            <w:tcW w:w="1418" w:type="dxa"/>
            <w:vAlign w:val="center"/>
          </w:tcPr>
          <w:p w:rsidR="00703020" w:rsidRPr="00266A95" w:rsidRDefault="00703020" w:rsidP="000E66D9">
            <w:pPr>
              <w:wordWrap w:val="0"/>
              <w:jc w:val="center"/>
              <w:rPr>
                <w:rFonts w:eastAsia="標楷體"/>
              </w:rPr>
            </w:pPr>
            <w:r w:rsidRPr="00266A95">
              <w:rPr>
                <w:rFonts w:eastAsia="標楷體" w:hint="eastAsia"/>
              </w:rPr>
              <w:t>17,977</w:t>
            </w:r>
          </w:p>
        </w:tc>
        <w:tc>
          <w:tcPr>
            <w:tcW w:w="1984" w:type="dxa"/>
            <w:vAlign w:val="center"/>
          </w:tcPr>
          <w:p w:rsidR="00703020" w:rsidRPr="00266A95" w:rsidRDefault="00703020" w:rsidP="000E66D9">
            <w:pPr>
              <w:jc w:val="center"/>
              <w:rPr>
                <w:rFonts w:eastAsia="標楷體"/>
              </w:rPr>
            </w:pPr>
            <w:r w:rsidRPr="00266A95">
              <w:rPr>
                <w:rFonts w:eastAsia="標楷體" w:hint="eastAsia"/>
              </w:rPr>
              <w:t>337</w:t>
            </w:r>
          </w:p>
        </w:tc>
        <w:tc>
          <w:tcPr>
            <w:tcW w:w="1814" w:type="dxa"/>
            <w:vAlign w:val="center"/>
          </w:tcPr>
          <w:p w:rsidR="00703020" w:rsidRPr="00266A95" w:rsidRDefault="00703020" w:rsidP="000E66D9">
            <w:pPr>
              <w:jc w:val="center"/>
              <w:rPr>
                <w:rFonts w:eastAsia="標楷體"/>
              </w:rPr>
            </w:pPr>
            <w:r w:rsidRPr="00266A95">
              <w:rPr>
                <w:rFonts w:eastAsia="標楷體" w:hint="eastAsia"/>
              </w:rPr>
              <w:t>0</w:t>
            </w:r>
          </w:p>
        </w:tc>
      </w:tr>
      <w:tr w:rsidR="00703020" w:rsidRPr="00266A95" w:rsidTr="000E66D9">
        <w:trPr>
          <w:trHeight w:val="346"/>
          <w:jc w:val="right"/>
        </w:trPr>
        <w:tc>
          <w:tcPr>
            <w:tcW w:w="3114" w:type="dxa"/>
            <w:vAlign w:val="center"/>
          </w:tcPr>
          <w:p w:rsidR="00703020" w:rsidRPr="00266A95" w:rsidRDefault="00703020" w:rsidP="000E66D9">
            <w:pPr>
              <w:spacing w:line="280" w:lineRule="exact"/>
              <w:rPr>
                <w:rFonts w:eastAsia="標楷體"/>
              </w:rPr>
            </w:pPr>
            <w:r w:rsidRPr="00266A95">
              <w:rPr>
                <w:rFonts w:ascii="標楷體" w:eastAsia="標楷體" w:hAnsi="標楷體" w:hint="eastAsia"/>
                <w:bCs/>
              </w:rPr>
              <w:t>日間部班級導師鐘點費</w:t>
            </w:r>
          </w:p>
        </w:tc>
        <w:tc>
          <w:tcPr>
            <w:tcW w:w="850" w:type="dxa"/>
            <w:vAlign w:val="center"/>
          </w:tcPr>
          <w:p w:rsidR="00703020" w:rsidRPr="00266A95" w:rsidRDefault="00703020" w:rsidP="000E66D9">
            <w:pPr>
              <w:spacing w:line="280" w:lineRule="exact"/>
              <w:jc w:val="center"/>
              <w:rPr>
                <w:rFonts w:eastAsia="標楷體"/>
              </w:rPr>
            </w:pPr>
            <w:r w:rsidRPr="00266A95">
              <w:rPr>
                <w:rFonts w:eastAsia="標楷體" w:hint="eastAsia"/>
              </w:rPr>
              <w:t>177</w:t>
            </w:r>
          </w:p>
        </w:tc>
        <w:tc>
          <w:tcPr>
            <w:tcW w:w="1418" w:type="dxa"/>
            <w:vAlign w:val="center"/>
          </w:tcPr>
          <w:p w:rsidR="00703020" w:rsidRPr="00266A95" w:rsidRDefault="00703020" w:rsidP="000E66D9">
            <w:pPr>
              <w:spacing w:line="280" w:lineRule="exact"/>
              <w:jc w:val="center"/>
              <w:rPr>
                <w:rFonts w:eastAsia="標楷體"/>
              </w:rPr>
            </w:pPr>
            <w:r w:rsidRPr="00266A95">
              <w:rPr>
                <w:rFonts w:eastAsia="標楷體"/>
              </w:rPr>
              <w:t>1,946,528</w:t>
            </w:r>
          </w:p>
        </w:tc>
        <w:tc>
          <w:tcPr>
            <w:tcW w:w="1984" w:type="dxa"/>
            <w:vAlign w:val="center"/>
          </w:tcPr>
          <w:p w:rsidR="00703020" w:rsidRPr="00266A95" w:rsidRDefault="00703020" w:rsidP="000E66D9">
            <w:pPr>
              <w:spacing w:line="280" w:lineRule="exact"/>
              <w:jc w:val="center"/>
              <w:rPr>
                <w:rFonts w:eastAsia="標楷體"/>
              </w:rPr>
            </w:pPr>
            <w:r w:rsidRPr="00266A95">
              <w:rPr>
                <w:rFonts w:eastAsia="標楷體"/>
              </w:rPr>
              <w:t>0</w:t>
            </w:r>
          </w:p>
        </w:tc>
        <w:tc>
          <w:tcPr>
            <w:tcW w:w="1814" w:type="dxa"/>
            <w:vAlign w:val="center"/>
          </w:tcPr>
          <w:p w:rsidR="00703020" w:rsidRPr="00266A95" w:rsidRDefault="00703020" w:rsidP="000E66D9">
            <w:pPr>
              <w:spacing w:line="280" w:lineRule="exact"/>
              <w:jc w:val="center"/>
              <w:rPr>
                <w:rFonts w:eastAsia="標楷體"/>
              </w:rPr>
            </w:pPr>
            <w:r w:rsidRPr="00266A95">
              <w:rPr>
                <w:rFonts w:eastAsia="標楷體"/>
              </w:rPr>
              <w:t>0</w:t>
            </w:r>
          </w:p>
        </w:tc>
      </w:tr>
      <w:tr w:rsidR="00703020" w:rsidRPr="00266A95" w:rsidTr="000E66D9">
        <w:trPr>
          <w:trHeight w:val="374"/>
          <w:jc w:val="right"/>
        </w:trPr>
        <w:tc>
          <w:tcPr>
            <w:tcW w:w="3114" w:type="dxa"/>
            <w:vAlign w:val="center"/>
          </w:tcPr>
          <w:p w:rsidR="00703020" w:rsidRPr="00266A95" w:rsidRDefault="00703020" w:rsidP="000E66D9">
            <w:pPr>
              <w:spacing w:line="280" w:lineRule="exact"/>
              <w:rPr>
                <w:rFonts w:eastAsia="標楷體"/>
              </w:rPr>
            </w:pPr>
            <w:r w:rsidRPr="00266A95">
              <w:rPr>
                <w:rFonts w:ascii="標楷體" w:eastAsia="標楷體" w:hAnsi="標楷體" w:hint="eastAsia"/>
                <w:bCs/>
              </w:rPr>
              <w:t>進修學士班班級導師鐘點費</w:t>
            </w:r>
          </w:p>
        </w:tc>
        <w:tc>
          <w:tcPr>
            <w:tcW w:w="850" w:type="dxa"/>
            <w:vAlign w:val="center"/>
          </w:tcPr>
          <w:p w:rsidR="00703020" w:rsidRPr="00266A95" w:rsidRDefault="00703020" w:rsidP="000E66D9">
            <w:pPr>
              <w:spacing w:line="280" w:lineRule="exact"/>
              <w:jc w:val="center"/>
              <w:rPr>
                <w:rFonts w:eastAsia="標楷體"/>
              </w:rPr>
            </w:pPr>
            <w:r w:rsidRPr="00266A95">
              <w:rPr>
                <w:rFonts w:eastAsia="標楷體" w:hint="eastAsia"/>
              </w:rPr>
              <w:t>51</w:t>
            </w:r>
          </w:p>
        </w:tc>
        <w:tc>
          <w:tcPr>
            <w:tcW w:w="1418" w:type="dxa"/>
            <w:vAlign w:val="center"/>
          </w:tcPr>
          <w:p w:rsidR="00703020" w:rsidRPr="00266A95" w:rsidRDefault="00703020" w:rsidP="000E66D9">
            <w:pPr>
              <w:spacing w:line="280" w:lineRule="exact"/>
              <w:jc w:val="center"/>
              <w:rPr>
                <w:rFonts w:eastAsia="標楷體"/>
              </w:rPr>
            </w:pPr>
            <w:r w:rsidRPr="00266A95">
              <w:rPr>
                <w:rFonts w:eastAsia="標楷體" w:hint="eastAsia"/>
              </w:rPr>
              <w:t>315</w:t>
            </w:r>
            <w:r w:rsidRPr="00266A95">
              <w:rPr>
                <w:rFonts w:eastAsia="標楷體"/>
              </w:rPr>
              <w:t>,</w:t>
            </w:r>
            <w:r w:rsidRPr="00266A95">
              <w:rPr>
                <w:rFonts w:eastAsia="標楷體" w:hint="eastAsia"/>
              </w:rPr>
              <w:t>513</w:t>
            </w:r>
          </w:p>
        </w:tc>
        <w:tc>
          <w:tcPr>
            <w:tcW w:w="1984" w:type="dxa"/>
            <w:vAlign w:val="center"/>
          </w:tcPr>
          <w:p w:rsidR="00703020" w:rsidRPr="00266A95" w:rsidRDefault="00703020" w:rsidP="000E66D9">
            <w:pPr>
              <w:spacing w:line="280" w:lineRule="exact"/>
              <w:jc w:val="center"/>
              <w:rPr>
                <w:rFonts w:eastAsia="標楷體"/>
              </w:rPr>
            </w:pPr>
            <w:r w:rsidRPr="00266A95">
              <w:rPr>
                <w:rFonts w:eastAsia="標楷體" w:hint="eastAsia"/>
              </w:rPr>
              <w:t>0</w:t>
            </w:r>
          </w:p>
        </w:tc>
        <w:tc>
          <w:tcPr>
            <w:tcW w:w="1814" w:type="dxa"/>
            <w:vAlign w:val="center"/>
          </w:tcPr>
          <w:p w:rsidR="00703020" w:rsidRPr="00266A95" w:rsidRDefault="00703020" w:rsidP="000E66D9">
            <w:pPr>
              <w:spacing w:line="280" w:lineRule="exact"/>
              <w:jc w:val="center"/>
              <w:rPr>
                <w:rFonts w:eastAsia="標楷體"/>
              </w:rPr>
            </w:pPr>
            <w:r w:rsidRPr="00266A95">
              <w:rPr>
                <w:rFonts w:eastAsia="標楷體" w:hint="eastAsia"/>
              </w:rPr>
              <w:t>0</w:t>
            </w:r>
          </w:p>
        </w:tc>
      </w:tr>
    </w:tbl>
    <w:p w:rsidR="00703020" w:rsidRPr="00266A95" w:rsidRDefault="00703020" w:rsidP="00703020">
      <w:pPr>
        <w:spacing w:line="420" w:lineRule="exact"/>
        <w:rPr>
          <w:rFonts w:eastAsia="標楷體"/>
          <w:bCs/>
          <w:sz w:val="28"/>
          <w:szCs w:val="28"/>
        </w:rPr>
      </w:pPr>
      <w:r w:rsidRPr="00266A95">
        <w:rPr>
          <w:rFonts w:eastAsia="標楷體" w:hint="eastAsia"/>
          <w:b/>
          <w:sz w:val="28"/>
          <w:szCs w:val="28"/>
        </w:rPr>
        <w:t>四</w:t>
      </w:r>
      <w:r w:rsidRPr="00266A95">
        <w:rPr>
          <w:rFonts w:eastAsia="標楷體"/>
          <w:b/>
          <w:sz w:val="28"/>
          <w:szCs w:val="28"/>
        </w:rPr>
        <w:t>、</w:t>
      </w:r>
      <w:r w:rsidRPr="00266A95">
        <w:rPr>
          <w:rFonts w:eastAsia="標楷體" w:hint="eastAsia"/>
          <w:b/>
          <w:sz w:val="28"/>
          <w:szCs w:val="28"/>
        </w:rPr>
        <w:t>401</w:t>
      </w:r>
      <w:r w:rsidRPr="00266A95">
        <w:rPr>
          <w:rFonts w:eastAsia="標楷體"/>
          <w:b/>
          <w:sz w:val="28"/>
          <w:szCs w:val="28"/>
        </w:rPr>
        <w:t>及</w:t>
      </w:r>
      <w:r w:rsidRPr="00266A95">
        <w:rPr>
          <w:rFonts w:eastAsia="標楷體" w:hint="eastAsia"/>
          <w:b/>
          <w:sz w:val="28"/>
          <w:szCs w:val="28"/>
        </w:rPr>
        <w:t>402</w:t>
      </w:r>
      <w:r w:rsidRPr="00266A95">
        <w:rPr>
          <w:rFonts w:eastAsia="標楷體" w:hint="eastAsia"/>
          <w:b/>
          <w:sz w:val="28"/>
          <w:szCs w:val="28"/>
        </w:rPr>
        <w:t>專戶</w:t>
      </w:r>
      <w:r w:rsidRPr="00266A95">
        <w:rPr>
          <w:rFonts w:eastAsia="標楷體"/>
          <w:b/>
          <w:sz w:val="28"/>
          <w:szCs w:val="28"/>
        </w:rPr>
        <w:t>收入與支出作業</w:t>
      </w:r>
      <w:r w:rsidRPr="00266A95">
        <w:rPr>
          <w:rFonts w:eastAsia="標楷體" w:hint="eastAsia"/>
          <w:b/>
          <w:sz w:val="28"/>
          <w:szCs w:val="28"/>
        </w:rPr>
        <w:t>(</w:t>
      </w:r>
      <w:r w:rsidRPr="00266A95">
        <w:rPr>
          <w:rFonts w:eastAsia="標楷體"/>
          <w:bCs/>
          <w:kern w:val="0"/>
          <w:sz w:val="28"/>
          <w:szCs w:val="28"/>
        </w:rPr>
        <w:t>10</w:t>
      </w:r>
      <w:r w:rsidRPr="00266A95">
        <w:rPr>
          <w:rFonts w:eastAsia="標楷體" w:hint="eastAsia"/>
          <w:bCs/>
          <w:kern w:val="0"/>
          <w:sz w:val="28"/>
          <w:szCs w:val="28"/>
        </w:rPr>
        <w:t>7</w:t>
      </w:r>
      <w:r w:rsidRPr="00266A95">
        <w:rPr>
          <w:rFonts w:eastAsia="標楷體"/>
          <w:bCs/>
          <w:kern w:val="0"/>
          <w:sz w:val="28"/>
          <w:szCs w:val="28"/>
        </w:rPr>
        <w:t>年</w:t>
      </w:r>
      <w:r w:rsidRPr="00266A95">
        <w:rPr>
          <w:rFonts w:eastAsia="標楷體" w:hint="eastAsia"/>
          <w:bCs/>
          <w:kern w:val="0"/>
          <w:sz w:val="28"/>
          <w:szCs w:val="28"/>
        </w:rPr>
        <w:t>11</w:t>
      </w:r>
      <w:r w:rsidRPr="00266A95">
        <w:rPr>
          <w:rFonts w:eastAsia="標楷體"/>
          <w:bCs/>
          <w:kern w:val="0"/>
          <w:sz w:val="28"/>
          <w:szCs w:val="28"/>
        </w:rPr>
        <w:t>月</w:t>
      </w:r>
      <w:r w:rsidRPr="00266A95">
        <w:rPr>
          <w:rFonts w:eastAsia="標楷體" w:hint="eastAsia"/>
          <w:bCs/>
          <w:kern w:val="0"/>
          <w:sz w:val="28"/>
          <w:szCs w:val="28"/>
        </w:rPr>
        <w:t>22</w:t>
      </w:r>
      <w:r w:rsidRPr="00266A95">
        <w:rPr>
          <w:rFonts w:eastAsia="標楷體"/>
          <w:bCs/>
          <w:kern w:val="0"/>
          <w:sz w:val="28"/>
          <w:szCs w:val="28"/>
        </w:rPr>
        <w:t>日至</w:t>
      </w:r>
      <w:r w:rsidRPr="00266A95">
        <w:rPr>
          <w:rFonts w:eastAsia="標楷體" w:hint="eastAsia"/>
          <w:bCs/>
          <w:kern w:val="0"/>
          <w:sz w:val="28"/>
          <w:szCs w:val="28"/>
        </w:rPr>
        <w:t>12</w:t>
      </w:r>
      <w:r w:rsidRPr="00266A95">
        <w:rPr>
          <w:rFonts w:eastAsia="標楷體"/>
          <w:bCs/>
          <w:kern w:val="0"/>
          <w:sz w:val="28"/>
          <w:szCs w:val="28"/>
        </w:rPr>
        <w:t>月</w:t>
      </w:r>
      <w:r w:rsidRPr="00266A95">
        <w:rPr>
          <w:rFonts w:eastAsia="標楷體" w:hint="eastAsia"/>
          <w:bCs/>
          <w:kern w:val="0"/>
          <w:sz w:val="28"/>
          <w:szCs w:val="28"/>
        </w:rPr>
        <w:t>31</w:t>
      </w:r>
      <w:r w:rsidRPr="00266A95">
        <w:rPr>
          <w:rFonts w:eastAsia="標楷體"/>
          <w:bCs/>
          <w:kern w:val="0"/>
          <w:sz w:val="28"/>
          <w:szCs w:val="28"/>
        </w:rPr>
        <w:t>日</w:t>
      </w:r>
      <w:r w:rsidRPr="00266A95">
        <w:rPr>
          <w:rFonts w:eastAsia="標楷體" w:hint="eastAsia"/>
          <w:b/>
          <w:sz w:val="28"/>
          <w:szCs w:val="28"/>
        </w:rPr>
        <w:t>)</w:t>
      </w:r>
    </w:p>
    <w:tbl>
      <w:tblPr>
        <w:tblW w:w="9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7"/>
        <w:gridCol w:w="1070"/>
        <w:gridCol w:w="1065"/>
        <w:gridCol w:w="1567"/>
        <w:gridCol w:w="1055"/>
        <w:gridCol w:w="2640"/>
      </w:tblGrid>
      <w:tr w:rsidR="00266A95" w:rsidRPr="00266A95" w:rsidTr="000E66D9">
        <w:trPr>
          <w:trHeight w:val="525"/>
          <w:jc w:val="right"/>
        </w:trPr>
        <w:tc>
          <w:tcPr>
            <w:tcW w:w="1747" w:type="dxa"/>
            <w:tcBorders>
              <w:tl2br w:val="single" w:sz="4" w:space="0" w:color="auto"/>
            </w:tcBorders>
            <w:vAlign w:val="center"/>
            <w:hideMark/>
          </w:tcPr>
          <w:p w:rsidR="00703020" w:rsidRPr="00266A95" w:rsidRDefault="00703020" w:rsidP="000E66D9">
            <w:pPr>
              <w:widowControl/>
              <w:spacing w:line="220" w:lineRule="exact"/>
              <w:rPr>
                <w:rFonts w:eastAsia="標楷體"/>
                <w:kern w:val="0"/>
              </w:rPr>
            </w:pPr>
            <w:r w:rsidRPr="00266A95">
              <w:rPr>
                <w:rFonts w:eastAsia="標楷體"/>
                <w:kern w:val="0"/>
              </w:rPr>
              <w:t xml:space="preserve">         </w:t>
            </w:r>
            <w:r w:rsidRPr="00266A95">
              <w:rPr>
                <w:rFonts w:eastAsia="標楷體"/>
                <w:kern w:val="0"/>
              </w:rPr>
              <w:t>項目</w:t>
            </w:r>
          </w:p>
          <w:p w:rsidR="00703020" w:rsidRPr="00266A95" w:rsidRDefault="00703020" w:rsidP="000E66D9">
            <w:pPr>
              <w:widowControl/>
              <w:spacing w:line="220" w:lineRule="exact"/>
              <w:rPr>
                <w:rFonts w:eastAsia="標楷體"/>
                <w:kern w:val="0"/>
              </w:rPr>
            </w:pPr>
            <w:r w:rsidRPr="00266A95">
              <w:rPr>
                <w:rFonts w:eastAsia="標楷體"/>
                <w:kern w:val="0"/>
              </w:rPr>
              <w:t>帳戶</w:t>
            </w:r>
          </w:p>
        </w:tc>
        <w:tc>
          <w:tcPr>
            <w:tcW w:w="1070" w:type="dxa"/>
            <w:shd w:val="clear" w:color="auto" w:fill="auto"/>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收入傳票</w:t>
            </w:r>
          </w:p>
        </w:tc>
        <w:tc>
          <w:tcPr>
            <w:tcW w:w="1065" w:type="dxa"/>
            <w:tcBorders>
              <w:right w:val="single" w:sz="2" w:space="0" w:color="auto"/>
            </w:tcBorders>
            <w:shd w:val="clear" w:color="auto" w:fill="auto"/>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支出傳票</w:t>
            </w:r>
          </w:p>
        </w:tc>
        <w:tc>
          <w:tcPr>
            <w:tcW w:w="1567" w:type="dxa"/>
            <w:tcBorders>
              <w:left w:val="single" w:sz="2" w:space="0" w:color="auto"/>
              <w:right w:val="single" w:sz="2" w:space="0" w:color="auto"/>
            </w:tcBorders>
            <w:vAlign w:val="center"/>
            <w:hideMark/>
          </w:tcPr>
          <w:p w:rsidR="00703020" w:rsidRPr="00266A95" w:rsidRDefault="00703020" w:rsidP="000E66D9">
            <w:pPr>
              <w:widowControl/>
              <w:spacing w:line="220" w:lineRule="exact"/>
              <w:jc w:val="center"/>
              <w:rPr>
                <w:rFonts w:eastAsia="標楷體"/>
                <w:kern w:val="0"/>
              </w:rPr>
            </w:pPr>
            <w:r w:rsidRPr="00266A95">
              <w:rPr>
                <w:rFonts w:eastAsia="標楷體"/>
                <w:kern w:val="0"/>
              </w:rPr>
              <w:t>現金轉帳傳票</w:t>
            </w:r>
          </w:p>
        </w:tc>
        <w:tc>
          <w:tcPr>
            <w:tcW w:w="1055"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開立支票</w:t>
            </w:r>
          </w:p>
        </w:tc>
        <w:tc>
          <w:tcPr>
            <w:tcW w:w="2640" w:type="dxa"/>
            <w:tcBorders>
              <w:left w:val="single" w:sz="2" w:space="0" w:color="auto"/>
            </w:tcBorders>
            <w:vAlign w:val="center"/>
          </w:tcPr>
          <w:p w:rsidR="00703020" w:rsidRPr="00266A95" w:rsidRDefault="00703020" w:rsidP="000E66D9">
            <w:pPr>
              <w:widowControl/>
              <w:spacing w:line="220" w:lineRule="exact"/>
              <w:jc w:val="center"/>
              <w:rPr>
                <w:rFonts w:eastAsia="標楷體"/>
                <w:kern w:val="0"/>
              </w:rPr>
            </w:pPr>
            <w:r w:rsidRPr="00266A95">
              <w:rPr>
                <w:rFonts w:eastAsia="標楷體"/>
                <w:kern w:val="0"/>
              </w:rPr>
              <w:t>電匯款項</w:t>
            </w:r>
          </w:p>
        </w:tc>
      </w:tr>
      <w:tr w:rsidR="00266A95" w:rsidRPr="00266A95" w:rsidTr="000E66D9">
        <w:trPr>
          <w:trHeight w:val="421"/>
          <w:jc w:val="right"/>
        </w:trPr>
        <w:tc>
          <w:tcPr>
            <w:tcW w:w="1747" w:type="dxa"/>
            <w:vMerge w:val="restart"/>
            <w:shd w:val="clear" w:color="auto" w:fill="auto"/>
            <w:vAlign w:val="center"/>
          </w:tcPr>
          <w:p w:rsidR="00703020" w:rsidRPr="00266A95" w:rsidRDefault="00703020" w:rsidP="000E66D9">
            <w:pPr>
              <w:widowControl/>
              <w:spacing w:line="260" w:lineRule="exact"/>
              <w:rPr>
                <w:rFonts w:eastAsia="標楷體"/>
                <w:kern w:val="0"/>
              </w:rPr>
            </w:pPr>
            <w:r w:rsidRPr="00266A95">
              <w:rPr>
                <w:rFonts w:eastAsia="標楷體"/>
                <w:kern w:val="0"/>
              </w:rPr>
              <w:t>中信銀</w:t>
            </w:r>
            <w:r w:rsidRPr="00266A95">
              <w:rPr>
                <w:rFonts w:eastAsia="標楷體"/>
                <w:kern w:val="0"/>
                <w:shd w:val="pct15" w:color="auto" w:fill="FFFFFF"/>
              </w:rPr>
              <w:t>401</w:t>
            </w:r>
            <w:r w:rsidRPr="00266A95">
              <w:rPr>
                <w:rFonts w:eastAsia="標楷體"/>
                <w:kern w:val="0"/>
                <w:shd w:val="pct15" w:color="auto" w:fill="FFFFFF"/>
              </w:rPr>
              <w:t>專戶</w:t>
            </w:r>
          </w:p>
        </w:tc>
        <w:tc>
          <w:tcPr>
            <w:tcW w:w="1070" w:type="dxa"/>
            <w:shd w:val="clear" w:color="auto" w:fill="auto"/>
            <w:vAlign w:val="center"/>
            <w:hideMark/>
          </w:tcPr>
          <w:p w:rsidR="00703020" w:rsidRPr="00266A95" w:rsidRDefault="00703020" w:rsidP="000E66D9">
            <w:pPr>
              <w:widowControl/>
              <w:spacing w:line="260" w:lineRule="exact"/>
              <w:jc w:val="center"/>
              <w:rPr>
                <w:rFonts w:eastAsia="標楷體"/>
                <w:kern w:val="0"/>
              </w:rPr>
            </w:pPr>
            <w:r w:rsidRPr="00266A95">
              <w:rPr>
                <w:rFonts w:eastAsia="標楷體"/>
                <w:kern w:val="0"/>
              </w:rPr>
              <w:t>249</w:t>
            </w:r>
          </w:p>
        </w:tc>
        <w:tc>
          <w:tcPr>
            <w:tcW w:w="1065" w:type="dxa"/>
            <w:tcBorders>
              <w:right w:val="single" w:sz="2" w:space="0" w:color="auto"/>
            </w:tcBorders>
            <w:shd w:val="clear" w:color="auto" w:fill="auto"/>
            <w:vAlign w:val="center"/>
            <w:hideMark/>
          </w:tcPr>
          <w:p w:rsidR="00703020" w:rsidRPr="00266A95" w:rsidRDefault="00703020" w:rsidP="000E66D9">
            <w:pPr>
              <w:widowControl/>
              <w:spacing w:line="260" w:lineRule="exact"/>
              <w:jc w:val="center"/>
              <w:rPr>
                <w:rFonts w:eastAsia="標楷體"/>
                <w:kern w:val="0"/>
              </w:rPr>
            </w:pPr>
            <w:r w:rsidRPr="00266A95">
              <w:rPr>
                <w:rFonts w:eastAsia="標楷體"/>
                <w:kern w:val="0"/>
              </w:rPr>
              <w:t>816</w:t>
            </w:r>
          </w:p>
        </w:tc>
        <w:tc>
          <w:tcPr>
            <w:tcW w:w="1567" w:type="dxa"/>
            <w:tcBorders>
              <w:left w:val="single" w:sz="2" w:space="0" w:color="auto"/>
              <w:right w:val="single" w:sz="2" w:space="0" w:color="auto"/>
            </w:tcBorders>
            <w:shd w:val="clear" w:color="auto" w:fill="auto"/>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370</w:t>
            </w:r>
          </w:p>
        </w:tc>
        <w:tc>
          <w:tcPr>
            <w:tcW w:w="1055" w:type="dxa"/>
            <w:vMerge w:val="restart"/>
            <w:tcBorders>
              <w:left w:val="single" w:sz="2" w:space="0" w:color="auto"/>
            </w:tcBorders>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307</w:t>
            </w:r>
          </w:p>
        </w:tc>
        <w:tc>
          <w:tcPr>
            <w:tcW w:w="2640" w:type="dxa"/>
            <w:vMerge w:val="restart"/>
            <w:tcBorders>
              <w:left w:val="single" w:sz="2" w:space="0" w:color="auto"/>
            </w:tcBorders>
          </w:tcPr>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C</w:t>
            </w:r>
            <w:r w:rsidRPr="00266A95">
              <w:rPr>
                <w:rFonts w:eastAsia="標楷體"/>
                <w:kern w:val="0"/>
                <w:sz w:val="22"/>
                <w:szCs w:val="22"/>
              </w:rPr>
              <w:t>類</w:t>
            </w:r>
            <w:r w:rsidRPr="00266A95">
              <w:rPr>
                <w:rFonts w:eastAsia="標楷體"/>
                <w:kern w:val="0"/>
                <w:sz w:val="22"/>
                <w:szCs w:val="22"/>
              </w:rPr>
              <w:t>1,477</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E</w:t>
            </w:r>
            <w:r w:rsidRPr="00266A95">
              <w:rPr>
                <w:rFonts w:eastAsia="標楷體"/>
                <w:kern w:val="0"/>
                <w:sz w:val="22"/>
                <w:szCs w:val="22"/>
              </w:rPr>
              <w:t>類</w:t>
            </w:r>
            <w:r w:rsidRPr="00266A95">
              <w:rPr>
                <w:rFonts w:eastAsia="標楷體" w:hint="eastAsia"/>
                <w:kern w:val="0"/>
                <w:sz w:val="22"/>
                <w:szCs w:val="22"/>
              </w:rPr>
              <w:t xml:space="preserve"> </w:t>
            </w:r>
            <w:r w:rsidRPr="00266A95">
              <w:rPr>
                <w:rFonts w:eastAsia="標楷體"/>
                <w:kern w:val="0"/>
                <w:sz w:val="22"/>
                <w:szCs w:val="22"/>
              </w:rPr>
              <w:t>521</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F</w:t>
            </w:r>
            <w:r w:rsidRPr="00266A95">
              <w:rPr>
                <w:rFonts w:eastAsia="標楷體"/>
                <w:kern w:val="0"/>
                <w:sz w:val="22"/>
                <w:szCs w:val="22"/>
              </w:rPr>
              <w:t>類</w:t>
            </w:r>
            <w:r w:rsidRPr="00266A95">
              <w:rPr>
                <w:rFonts w:eastAsia="標楷體"/>
                <w:kern w:val="0"/>
                <w:sz w:val="22"/>
                <w:szCs w:val="22"/>
              </w:rPr>
              <w:t>310</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T</w:t>
            </w:r>
            <w:r w:rsidRPr="00266A95">
              <w:rPr>
                <w:rFonts w:eastAsia="標楷體"/>
                <w:kern w:val="0"/>
                <w:sz w:val="22"/>
                <w:szCs w:val="22"/>
              </w:rPr>
              <w:t>類</w:t>
            </w:r>
            <w:r w:rsidRPr="00266A95">
              <w:rPr>
                <w:rFonts w:eastAsia="標楷體"/>
                <w:kern w:val="0"/>
                <w:sz w:val="22"/>
                <w:szCs w:val="22"/>
              </w:rPr>
              <w:t>4,559</w:t>
            </w:r>
            <w:r w:rsidRPr="00266A95">
              <w:rPr>
                <w:rFonts w:eastAsia="標楷體"/>
                <w:kern w:val="0"/>
                <w:sz w:val="22"/>
                <w:szCs w:val="22"/>
              </w:rPr>
              <w:t>筆</w:t>
            </w:r>
            <w:r w:rsidRPr="00266A95">
              <w:rPr>
                <w:rFonts w:eastAsia="標楷體"/>
                <w:kern w:val="0"/>
                <w:sz w:val="22"/>
                <w:szCs w:val="22"/>
              </w:rPr>
              <w:t xml:space="preserve"> (</w:t>
            </w:r>
            <w:r w:rsidRPr="00266A95">
              <w:rPr>
                <w:rFonts w:eastAsia="標楷體"/>
                <w:kern w:val="0"/>
                <w:sz w:val="22"/>
                <w:szCs w:val="22"/>
                <w:shd w:val="pct15" w:color="auto" w:fill="FFFFFF"/>
              </w:rPr>
              <w:t>共</w:t>
            </w:r>
            <w:r w:rsidRPr="00266A95">
              <w:rPr>
                <w:rFonts w:eastAsia="標楷體"/>
                <w:kern w:val="0"/>
                <w:sz w:val="22"/>
                <w:szCs w:val="22"/>
                <w:shd w:val="pct15" w:color="auto" w:fill="FFFFFF"/>
              </w:rPr>
              <w:t>6,867</w:t>
            </w:r>
            <w:r w:rsidRPr="00266A95">
              <w:rPr>
                <w:rFonts w:eastAsia="標楷體"/>
                <w:kern w:val="0"/>
                <w:sz w:val="22"/>
                <w:szCs w:val="22"/>
                <w:shd w:val="pct15" w:color="auto" w:fill="FFFFFF"/>
              </w:rPr>
              <w:t>筆</w:t>
            </w:r>
            <w:r w:rsidRPr="00266A95">
              <w:rPr>
                <w:rFonts w:eastAsia="標楷體"/>
                <w:kern w:val="0"/>
                <w:sz w:val="22"/>
                <w:szCs w:val="22"/>
              </w:rPr>
              <w:t>)</w:t>
            </w:r>
          </w:p>
        </w:tc>
      </w:tr>
      <w:tr w:rsidR="00266A95" w:rsidRPr="00266A95" w:rsidTr="000E66D9">
        <w:trPr>
          <w:trHeight w:val="267"/>
          <w:jc w:val="right"/>
        </w:trPr>
        <w:tc>
          <w:tcPr>
            <w:tcW w:w="1747" w:type="dxa"/>
            <w:vMerge/>
            <w:shd w:val="clear" w:color="auto" w:fill="auto"/>
            <w:vAlign w:val="center"/>
          </w:tcPr>
          <w:p w:rsidR="00703020" w:rsidRPr="00266A95" w:rsidRDefault="00703020" w:rsidP="000E66D9">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703020" w:rsidRPr="00266A95" w:rsidRDefault="00703020" w:rsidP="000E66D9">
            <w:pPr>
              <w:spacing w:line="260" w:lineRule="exact"/>
              <w:jc w:val="center"/>
              <w:rPr>
                <w:rFonts w:eastAsia="標楷體"/>
                <w:kern w:val="0"/>
              </w:rPr>
            </w:pPr>
            <w:r w:rsidRPr="00266A95">
              <w:rPr>
                <w:rFonts w:eastAsia="標楷體"/>
                <w:bCs/>
                <w:sz w:val="28"/>
                <w:szCs w:val="28"/>
              </w:rPr>
              <w:t>計</w:t>
            </w:r>
            <w:r w:rsidRPr="00266A95">
              <w:rPr>
                <w:rFonts w:eastAsia="標楷體"/>
                <w:bCs/>
                <w:sz w:val="28"/>
                <w:szCs w:val="28"/>
              </w:rPr>
              <w:t>1435</w:t>
            </w:r>
            <w:r w:rsidRPr="00266A95">
              <w:rPr>
                <w:rFonts w:eastAsia="標楷體"/>
                <w:kern w:val="0"/>
              </w:rPr>
              <w:t>張</w:t>
            </w:r>
          </w:p>
        </w:tc>
        <w:tc>
          <w:tcPr>
            <w:tcW w:w="1055" w:type="dxa"/>
            <w:vMerge/>
          </w:tcPr>
          <w:p w:rsidR="00703020" w:rsidRPr="00266A95" w:rsidRDefault="00703020" w:rsidP="000E66D9">
            <w:pPr>
              <w:widowControl/>
              <w:spacing w:line="260" w:lineRule="exact"/>
              <w:jc w:val="center"/>
              <w:rPr>
                <w:rFonts w:eastAsia="標楷體"/>
                <w:kern w:val="0"/>
              </w:rPr>
            </w:pPr>
          </w:p>
        </w:tc>
        <w:tc>
          <w:tcPr>
            <w:tcW w:w="2640" w:type="dxa"/>
            <w:vMerge/>
            <w:tcBorders>
              <w:right w:val="single" w:sz="2" w:space="0" w:color="auto"/>
            </w:tcBorders>
            <w:shd w:val="clear" w:color="auto" w:fill="auto"/>
            <w:vAlign w:val="center"/>
          </w:tcPr>
          <w:p w:rsidR="00703020" w:rsidRPr="00266A95" w:rsidRDefault="00703020" w:rsidP="000E66D9">
            <w:pPr>
              <w:widowControl/>
              <w:spacing w:line="220" w:lineRule="exact"/>
              <w:jc w:val="both"/>
              <w:rPr>
                <w:rFonts w:eastAsia="標楷體"/>
                <w:kern w:val="0"/>
                <w:sz w:val="22"/>
                <w:szCs w:val="22"/>
              </w:rPr>
            </w:pPr>
          </w:p>
        </w:tc>
      </w:tr>
      <w:tr w:rsidR="00266A95" w:rsidRPr="00266A95" w:rsidTr="000E66D9">
        <w:trPr>
          <w:trHeight w:val="348"/>
          <w:jc w:val="right"/>
        </w:trPr>
        <w:tc>
          <w:tcPr>
            <w:tcW w:w="1747" w:type="dxa"/>
            <w:vMerge w:val="restart"/>
            <w:shd w:val="clear" w:color="auto" w:fill="auto"/>
            <w:vAlign w:val="center"/>
          </w:tcPr>
          <w:p w:rsidR="00703020" w:rsidRPr="00266A95" w:rsidRDefault="00703020" w:rsidP="000E66D9">
            <w:pPr>
              <w:widowControl/>
              <w:spacing w:line="260" w:lineRule="exact"/>
              <w:rPr>
                <w:rFonts w:eastAsia="標楷體"/>
                <w:kern w:val="0"/>
              </w:rPr>
            </w:pPr>
            <w:r w:rsidRPr="00266A95">
              <w:rPr>
                <w:rFonts w:eastAsia="標楷體"/>
                <w:kern w:val="0"/>
              </w:rPr>
              <w:t>中信銀</w:t>
            </w:r>
            <w:r w:rsidRPr="00266A95">
              <w:rPr>
                <w:rFonts w:eastAsia="標楷體"/>
                <w:kern w:val="0"/>
                <w:shd w:val="pct15" w:color="auto" w:fill="FFFFFF"/>
              </w:rPr>
              <w:t>402</w:t>
            </w:r>
            <w:r w:rsidRPr="00266A95">
              <w:rPr>
                <w:rFonts w:eastAsia="標楷體"/>
                <w:kern w:val="0"/>
                <w:shd w:val="pct15" w:color="auto" w:fill="FFFFFF"/>
              </w:rPr>
              <w:t>專戶</w:t>
            </w:r>
          </w:p>
        </w:tc>
        <w:tc>
          <w:tcPr>
            <w:tcW w:w="1070" w:type="dxa"/>
            <w:shd w:val="clear" w:color="auto" w:fill="auto"/>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122</w:t>
            </w:r>
          </w:p>
        </w:tc>
        <w:tc>
          <w:tcPr>
            <w:tcW w:w="1065" w:type="dxa"/>
            <w:tcBorders>
              <w:right w:val="single" w:sz="2" w:space="0" w:color="auto"/>
            </w:tcBorders>
            <w:shd w:val="clear" w:color="auto" w:fill="auto"/>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755</w:t>
            </w:r>
          </w:p>
        </w:tc>
        <w:tc>
          <w:tcPr>
            <w:tcW w:w="1567" w:type="dxa"/>
            <w:tcBorders>
              <w:left w:val="single" w:sz="2" w:space="0" w:color="auto"/>
              <w:right w:val="single" w:sz="2" w:space="0" w:color="auto"/>
            </w:tcBorders>
            <w:shd w:val="clear" w:color="auto" w:fill="auto"/>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749</w:t>
            </w:r>
          </w:p>
        </w:tc>
        <w:tc>
          <w:tcPr>
            <w:tcW w:w="1055" w:type="dxa"/>
            <w:vMerge w:val="restart"/>
            <w:tcBorders>
              <w:left w:val="single" w:sz="2" w:space="0" w:color="auto"/>
            </w:tcBorders>
            <w:vAlign w:val="center"/>
          </w:tcPr>
          <w:p w:rsidR="00703020" w:rsidRPr="00266A95" w:rsidRDefault="00703020" w:rsidP="000E66D9">
            <w:pPr>
              <w:widowControl/>
              <w:spacing w:line="260" w:lineRule="exact"/>
              <w:jc w:val="center"/>
              <w:rPr>
                <w:rFonts w:eastAsia="標楷體"/>
                <w:kern w:val="0"/>
              </w:rPr>
            </w:pPr>
            <w:r w:rsidRPr="00266A95">
              <w:rPr>
                <w:rFonts w:eastAsia="標楷體"/>
                <w:kern w:val="0"/>
              </w:rPr>
              <w:t>145</w:t>
            </w:r>
          </w:p>
        </w:tc>
        <w:tc>
          <w:tcPr>
            <w:tcW w:w="2640" w:type="dxa"/>
            <w:vMerge w:val="restart"/>
            <w:tcBorders>
              <w:left w:val="single" w:sz="2" w:space="0" w:color="auto"/>
            </w:tcBorders>
          </w:tcPr>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A</w:t>
            </w:r>
            <w:r w:rsidRPr="00266A95">
              <w:rPr>
                <w:rFonts w:eastAsia="標楷體"/>
                <w:kern w:val="0"/>
                <w:sz w:val="22"/>
                <w:szCs w:val="22"/>
              </w:rPr>
              <w:t>類</w:t>
            </w:r>
            <w:r w:rsidRPr="00266A95">
              <w:rPr>
                <w:rFonts w:eastAsia="標楷體"/>
                <w:kern w:val="0"/>
                <w:sz w:val="22"/>
                <w:szCs w:val="22"/>
              </w:rPr>
              <w:t>1,786</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B</w:t>
            </w:r>
            <w:r w:rsidRPr="00266A95">
              <w:rPr>
                <w:rFonts w:eastAsia="標楷體"/>
                <w:kern w:val="0"/>
                <w:sz w:val="22"/>
                <w:szCs w:val="22"/>
              </w:rPr>
              <w:t>類</w:t>
            </w:r>
            <w:r w:rsidRPr="00266A95">
              <w:rPr>
                <w:rFonts w:eastAsia="標楷體"/>
                <w:kern w:val="0"/>
                <w:sz w:val="22"/>
                <w:szCs w:val="22"/>
              </w:rPr>
              <w:t>1,858</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D</w:t>
            </w:r>
            <w:r w:rsidRPr="00266A95">
              <w:rPr>
                <w:rFonts w:eastAsia="標楷體"/>
                <w:kern w:val="0"/>
                <w:sz w:val="22"/>
                <w:szCs w:val="22"/>
              </w:rPr>
              <w:t>類</w:t>
            </w:r>
            <w:r w:rsidRPr="00266A95">
              <w:rPr>
                <w:rFonts w:eastAsia="標楷體"/>
                <w:kern w:val="0"/>
                <w:sz w:val="22"/>
                <w:szCs w:val="22"/>
              </w:rPr>
              <w:t>3,288</w:t>
            </w:r>
            <w:r w:rsidRPr="00266A95">
              <w:rPr>
                <w:rFonts w:eastAsia="標楷體"/>
                <w:kern w:val="0"/>
                <w:sz w:val="22"/>
                <w:szCs w:val="22"/>
              </w:rPr>
              <w:t>筆</w:t>
            </w: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G</w:t>
            </w:r>
            <w:r w:rsidRPr="00266A95">
              <w:rPr>
                <w:rFonts w:eastAsia="標楷體" w:hint="eastAsia"/>
                <w:kern w:val="0"/>
                <w:sz w:val="22"/>
                <w:szCs w:val="22"/>
                <w:lang w:eastAsia="zh-HK"/>
              </w:rPr>
              <w:t>類</w:t>
            </w:r>
            <w:r w:rsidRPr="00266A95">
              <w:rPr>
                <w:rFonts w:eastAsia="標楷體"/>
                <w:kern w:val="0"/>
                <w:sz w:val="22"/>
                <w:szCs w:val="22"/>
              </w:rPr>
              <w:t xml:space="preserve"> 185</w:t>
            </w:r>
            <w:r w:rsidRPr="00266A95">
              <w:rPr>
                <w:rFonts w:eastAsia="標楷體"/>
                <w:kern w:val="0"/>
                <w:sz w:val="22"/>
                <w:szCs w:val="22"/>
              </w:rPr>
              <w:t>筆</w:t>
            </w:r>
            <w:r w:rsidRPr="00266A95">
              <w:rPr>
                <w:rFonts w:eastAsia="標楷體"/>
                <w:kern w:val="0"/>
                <w:sz w:val="22"/>
                <w:szCs w:val="22"/>
              </w:rPr>
              <w:t xml:space="preserve"> (</w:t>
            </w:r>
            <w:r w:rsidRPr="00266A95">
              <w:rPr>
                <w:rFonts w:eastAsia="標楷體"/>
                <w:kern w:val="0"/>
                <w:sz w:val="22"/>
                <w:szCs w:val="22"/>
                <w:shd w:val="pct15" w:color="auto" w:fill="FFFFFF"/>
              </w:rPr>
              <w:t>共</w:t>
            </w:r>
            <w:r w:rsidRPr="00266A95">
              <w:rPr>
                <w:rFonts w:eastAsia="標楷體"/>
                <w:kern w:val="0"/>
                <w:sz w:val="22"/>
                <w:szCs w:val="22"/>
                <w:shd w:val="pct15" w:color="auto" w:fill="FFFFFF"/>
              </w:rPr>
              <w:t>7,117</w:t>
            </w:r>
            <w:r w:rsidRPr="00266A95">
              <w:rPr>
                <w:rFonts w:eastAsia="標楷體"/>
                <w:kern w:val="0"/>
                <w:sz w:val="22"/>
                <w:szCs w:val="22"/>
                <w:shd w:val="pct15" w:color="auto" w:fill="FFFFFF"/>
              </w:rPr>
              <w:t>筆</w:t>
            </w:r>
            <w:r w:rsidRPr="00266A95">
              <w:rPr>
                <w:rFonts w:eastAsia="標楷體"/>
                <w:kern w:val="0"/>
                <w:sz w:val="22"/>
                <w:szCs w:val="22"/>
              </w:rPr>
              <w:t>)</w:t>
            </w:r>
          </w:p>
        </w:tc>
      </w:tr>
      <w:tr w:rsidR="00266A95" w:rsidRPr="00266A95" w:rsidTr="000E66D9">
        <w:trPr>
          <w:trHeight w:val="281"/>
          <w:jc w:val="right"/>
        </w:trPr>
        <w:tc>
          <w:tcPr>
            <w:tcW w:w="1747" w:type="dxa"/>
            <w:vMerge/>
            <w:shd w:val="clear" w:color="auto" w:fill="auto"/>
            <w:vAlign w:val="center"/>
          </w:tcPr>
          <w:p w:rsidR="00703020" w:rsidRPr="00266A95" w:rsidRDefault="00703020" w:rsidP="000E66D9">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703020" w:rsidRPr="00266A95" w:rsidRDefault="00703020" w:rsidP="000E66D9">
            <w:pPr>
              <w:spacing w:line="260" w:lineRule="exact"/>
              <w:jc w:val="center"/>
              <w:rPr>
                <w:rFonts w:eastAsia="標楷體"/>
                <w:kern w:val="0"/>
              </w:rPr>
            </w:pPr>
            <w:r w:rsidRPr="00266A95">
              <w:rPr>
                <w:rFonts w:eastAsia="標楷體"/>
                <w:bCs/>
                <w:sz w:val="28"/>
                <w:szCs w:val="28"/>
              </w:rPr>
              <w:t>計</w:t>
            </w:r>
            <w:r w:rsidRPr="00266A95">
              <w:rPr>
                <w:rFonts w:eastAsia="標楷體"/>
                <w:kern w:val="0"/>
              </w:rPr>
              <w:t>1626</w:t>
            </w:r>
            <w:r w:rsidRPr="00266A95">
              <w:rPr>
                <w:rFonts w:eastAsia="標楷體"/>
                <w:kern w:val="0"/>
              </w:rPr>
              <w:t>張</w:t>
            </w:r>
          </w:p>
        </w:tc>
        <w:tc>
          <w:tcPr>
            <w:tcW w:w="1055" w:type="dxa"/>
            <w:vMerge/>
          </w:tcPr>
          <w:p w:rsidR="00703020" w:rsidRPr="00266A95" w:rsidRDefault="00703020" w:rsidP="000E66D9">
            <w:pPr>
              <w:widowControl/>
              <w:spacing w:line="260" w:lineRule="exact"/>
              <w:jc w:val="center"/>
              <w:rPr>
                <w:rFonts w:eastAsia="標楷體"/>
                <w:kern w:val="0"/>
              </w:rPr>
            </w:pPr>
          </w:p>
        </w:tc>
        <w:tc>
          <w:tcPr>
            <w:tcW w:w="2640" w:type="dxa"/>
            <w:vMerge/>
            <w:tcBorders>
              <w:right w:val="single" w:sz="2" w:space="0" w:color="auto"/>
            </w:tcBorders>
            <w:shd w:val="clear" w:color="auto" w:fill="auto"/>
            <w:vAlign w:val="center"/>
          </w:tcPr>
          <w:p w:rsidR="00703020" w:rsidRPr="00266A95" w:rsidRDefault="00703020" w:rsidP="000E66D9">
            <w:pPr>
              <w:widowControl/>
              <w:spacing w:line="260" w:lineRule="exact"/>
              <w:jc w:val="both"/>
              <w:rPr>
                <w:rFonts w:eastAsia="標楷體"/>
                <w:kern w:val="0"/>
              </w:rPr>
            </w:pPr>
          </w:p>
        </w:tc>
      </w:tr>
    </w:tbl>
    <w:p w:rsidR="00703020" w:rsidRPr="00266A95" w:rsidRDefault="00703020" w:rsidP="00703020">
      <w:pPr>
        <w:spacing w:line="420" w:lineRule="exact"/>
        <w:rPr>
          <w:rFonts w:eastAsia="標楷體"/>
          <w:bCs/>
          <w:sz w:val="28"/>
          <w:szCs w:val="28"/>
        </w:rPr>
      </w:pPr>
      <w:r w:rsidRPr="00266A95">
        <w:rPr>
          <w:rFonts w:eastAsia="標楷體" w:hint="eastAsia"/>
          <w:b/>
          <w:sz w:val="28"/>
          <w:szCs w:val="28"/>
        </w:rPr>
        <w:lastRenderedPageBreak/>
        <w:t>五</w:t>
      </w:r>
      <w:r w:rsidRPr="00266A95">
        <w:rPr>
          <w:rFonts w:eastAsia="標楷體"/>
          <w:b/>
          <w:sz w:val="28"/>
          <w:szCs w:val="28"/>
        </w:rPr>
        <w:t>、收款及收據管理作業</w:t>
      </w:r>
      <w:r w:rsidRPr="00266A95">
        <w:rPr>
          <w:rFonts w:eastAsia="標楷體" w:hint="eastAsia"/>
          <w:b/>
          <w:sz w:val="28"/>
          <w:szCs w:val="28"/>
        </w:rPr>
        <w:t>(</w:t>
      </w:r>
      <w:r w:rsidRPr="00266A95">
        <w:rPr>
          <w:rFonts w:eastAsia="標楷體"/>
          <w:bCs/>
          <w:kern w:val="0"/>
          <w:sz w:val="28"/>
          <w:szCs w:val="28"/>
        </w:rPr>
        <w:t>10</w:t>
      </w:r>
      <w:r w:rsidRPr="00266A95">
        <w:rPr>
          <w:rFonts w:eastAsia="標楷體" w:hint="eastAsia"/>
          <w:bCs/>
          <w:kern w:val="0"/>
          <w:sz w:val="28"/>
          <w:szCs w:val="28"/>
        </w:rPr>
        <w:t>7</w:t>
      </w:r>
      <w:r w:rsidRPr="00266A95">
        <w:rPr>
          <w:rFonts w:eastAsia="標楷體"/>
          <w:bCs/>
          <w:kern w:val="0"/>
          <w:sz w:val="28"/>
          <w:szCs w:val="28"/>
        </w:rPr>
        <w:t>年</w:t>
      </w:r>
      <w:r w:rsidRPr="00266A95">
        <w:rPr>
          <w:rFonts w:eastAsia="標楷體" w:hint="eastAsia"/>
          <w:bCs/>
          <w:kern w:val="0"/>
          <w:sz w:val="28"/>
          <w:szCs w:val="28"/>
        </w:rPr>
        <w:t>11</w:t>
      </w:r>
      <w:r w:rsidRPr="00266A95">
        <w:rPr>
          <w:rFonts w:eastAsia="標楷體"/>
          <w:bCs/>
          <w:kern w:val="0"/>
          <w:sz w:val="28"/>
          <w:szCs w:val="28"/>
        </w:rPr>
        <w:t>月</w:t>
      </w:r>
      <w:r w:rsidRPr="00266A95">
        <w:rPr>
          <w:rFonts w:eastAsia="標楷體" w:hint="eastAsia"/>
          <w:bCs/>
          <w:kern w:val="0"/>
          <w:sz w:val="28"/>
          <w:szCs w:val="28"/>
        </w:rPr>
        <w:t>22</w:t>
      </w:r>
      <w:r w:rsidRPr="00266A95">
        <w:rPr>
          <w:rFonts w:eastAsia="標楷體"/>
          <w:bCs/>
          <w:kern w:val="0"/>
          <w:sz w:val="28"/>
          <w:szCs w:val="28"/>
        </w:rPr>
        <w:t>日至</w:t>
      </w:r>
      <w:r w:rsidRPr="00266A95">
        <w:rPr>
          <w:rFonts w:eastAsia="標楷體" w:hint="eastAsia"/>
          <w:bCs/>
          <w:kern w:val="0"/>
          <w:sz w:val="28"/>
          <w:szCs w:val="28"/>
        </w:rPr>
        <w:t>12</w:t>
      </w:r>
      <w:r w:rsidRPr="00266A95">
        <w:rPr>
          <w:rFonts w:eastAsia="標楷體"/>
          <w:bCs/>
          <w:kern w:val="0"/>
          <w:sz w:val="28"/>
          <w:szCs w:val="28"/>
        </w:rPr>
        <w:t>月</w:t>
      </w:r>
      <w:r w:rsidRPr="00266A95">
        <w:rPr>
          <w:rFonts w:eastAsia="標楷體" w:hint="eastAsia"/>
          <w:bCs/>
          <w:kern w:val="0"/>
          <w:sz w:val="28"/>
          <w:szCs w:val="28"/>
        </w:rPr>
        <w:t>31</w:t>
      </w:r>
      <w:r w:rsidRPr="00266A95">
        <w:rPr>
          <w:rFonts w:eastAsia="標楷體"/>
          <w:bCs/>
          <w:kern w:val="0"/>
          <w:sz w:val="28"/>
          <w:szCs w:val="28"/>
        </w:rPr>
        <w:t>日</w:t>
      </w:r>
      <w:r w:rsidRPr="00266A95">
        <w:rPr>
          <w:rFonts w:eastAsia="標楷體" w:hint="eastAsia"/>
          <w:b/>
          <w:sz w:val="28"/>
          <w:szCs w:val="28"/>
        </w:rPr>
        <w:t>)</w:t>
      </w:r>
    </w:p>
    <w:p w:rsidR="00703020" w:rsidRPr="00266A95" w:rsidRDefault="00703020" w:rsidP="00703020">
      <w:pPr>
        <w:widowControl/>
        <w:tabs>
          <w:tab w:val="num" w:pos="720"/>
        </w:tabs>
        <w:spacing w:line="420" w:lineRule="exact"/>
        <w:outlineLvl w:val="2"/>
        <w:rPr>
          <w:rFonts w:eastAsia="標楷體"/>
          <w:bCs/>
          <w:kern w:val="0"/>
          <w:sz w:val="28"/>
          <w:szCs w:val="28"/>
        </w:rPr>
      </w:pPr>
      <w:r w:rsidRPr="00266A95">
        <w:rPr>
          <w:rFonts w:eastAsia="標楷體"/>
          <w:bCs/>
          <w:kern w:val="0"/>
          <w:sz w:val="28"/>
          <w:szCs w:val="28"/>
        </w:rPr>
        <w:t>（一）收據管控：</w:t>
      </w:r>
      <w:r w:rsidRPr="00266A95">
        <w:rPr>
          <w:rFonts w:eastAsia="標楷體"/>
          <w:bCs/>
          <w:kern w:val="0"/>
          <w:sz w:val="28"/>
          <w:szCs w:val="28"/>
        </w:rPr>
        <w:t xml:space="preserve">          </w:t>
      </w:r>
      <w:r w:rsidRPr="00266A95">
        <w:rPr>
          <w:rFonts w:eastAsia="標楷體" w:hint="eastAsia"/>
          <w:bCs/>
          <w:kern w:val="0"/>
          <w:sz w:val="28"/>
          <w:szCs w:val="28"/>
        </w:rPr>
        <w:t xml:space="preserve">  </w:t>
      </w:r>
      <w:r w:rsidRPr="00266A95">
        <w:rPr>
          <w:rFonts w:eastAsia="標楷體"/>
          <w:bCs/>
          <w:kern w:val="0"/>
          <w:sz w:val="28"/>
          <w:szCs w:val="28"/>
        </w:rPr>
        <w:t xml:space="preserve">    </w:t>
      </w:r>
      <w:r w:rsidRPr="00266A95">
        <w:rPr>
          <w:rFonts w:eastAsia="標楷體" w:hint="eastAsia"/>
          <w:bCs/>
          <w:kern w:val="0"/>
          <w:sz w:val="28"/>
          <w:szCs w:val="28"/>
        </w:rPr>
        <w:t xml:space="preserve">                         </w:t>
      </w:r>
      <w:r w:rsidRPr="00266A95">
        <w:rPr>
          <w:rFonts w:eastAsia="標楷體"/>
          <w:bCs/>
          <w:kern w:val="0"/>
          <w:sz w:val="28"/>
          <w:szCs w:val="28"/>
        </w:rPr>
        <w:t xml:space="preserve">    </w:t>
      </w:r>
      <w:r w:rsidRPr="00266A95">
        <w:rPr>
          <w:rFonts w:eastAsia="標楷體"/>
        </w:rPr>
        <w:t>(</w:t>
      </w:r>
      <w:r w:rsidRPr="00266A95">
        <w:rPr>
          <w:rFonts w:eastAsia="標楷體"/>
        </w:rPr>
        <w:t>單位：張</w:t>
      </w:r>
      <w:r w:rsidRPr="00266A95">
        <w:rPr>
          <w:rFonts w:eastAsia="標楷體"/>
        </w:rPr>
        <w:t>)</w:t>
      </w:r>
      <w:r w:rsidRPr="00266A95">
        <w:rPr>
          <w:rFonts w:eastAsia="標楷體"/>
          <w:bCs/>
          <w:kern w:val="0"/>
          <w:sz w:val="28"/>
          <w:szCs w:val="28"/>
        </w:rPr>
        <w:t xml:space="preserve"> </w:t>
      </w:r>
    </w:p>
    <w:tbl>
      <w:tblPr>
        <w:tblW w:w="9099" w:type="dxa"/>
        <w:jc w:val="right"/>
        <w:tblCellMar>
          <w:left w:w="28" w:type="dxa"/>
          <w:right w:w="28" w:type="dxa"/>
        </w:tblCellMar>
        <w:tblLook w:val="04A0" w:firstRow="1" w:lastRow="0" w:firstColumn="1" w:lastColumn="0" w:noHBand="0" w:noVBand="1"/>
      </w:tblPr>
      <w:tblGrid>
        <w:gridCol w:w="1365"/>
        <w:gridCol w:w="1624"/>
        <w:gridCol w:w="840"/>
        <w:gridCol w:w="1190"/>
        <w:gridCol w:w="1644"/>
        <w:gridCol w:w="1302"/>
        <w:gridCol w:w="1134"/>
      </w:tblGrid>
      <w:tr w:rsidR="00266A95" w:rsidRPr="00266A95" w:rsidTr="000E66D9">
        <w:trPr>
          <w:trHeight w:val="338"/>
          <w:jc w:val="right"/>
        </w:trPr>
        <w:tc>
          <w:tcPr>
            <w:tcW w:w="3829" w:type="dxa"/>
            <w:gridSpan w:val="3"/>
            <w:tcBorders>
              <w:top w:val="single" w:sz="2" w:space="0" w:color="auto"/>
              <w:left w:val="single" w:sz="2"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bCs/>
                <w:kern w:val="0"/>
                <w:sz w:val="22"/>
                <w:szCs w:val="22"/>
              </w:rPr>
              <w:t xml:space="preserve">  </w:t>
            </w:r>
            <w:r w:rsidRPr="00266A95">
              <w:rPr>
                <w:rFonts w:eastAsia="標楷體"/>
                <w:kern w:val="0"/>
                <w:sz w:val="22"/>
                <w:szCs w:val="22"/>
              </w:rPr>
              <w:t>向主計室領用</w:t>
            </w:r>
          </w:p>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三聯式收據</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駐警隊</w:t>
            </w:r>
          </w:p>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二聯式收據核銷</w:t>
            </w: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體育室游泳池</w:t>
            </w:r>
          </w:p>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 xml:space="preserve"> </w:t>
            </w:r>
            <w:r w:rsidRPr="00266A95">
              <w:rPr>
                <w:rFonts w:eastAsia="標楷體"/>
                <w:kern w:val="0"/>
                <w:sz w:val="22"/>
                <w:szCs w:val="22"/>
              </w:rPr>
              <w:t>二聯式收據核銷</w:t>
            </w:r>
          </w:p>
        </w:tc>
      </w:tr>
      <w:tr w:rsidR="00266A95" w:rsidRPr="00266A95" w:rsidTr="000E66D9">
        <w:trPr>
          <w:trHeight w:val="324"/>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己</w:t>
            </w:r>
            <w:r w:rsidRPr="00266A95">
              <w:rPr>
                <w:rFonts w:eastAsia="標楷體" w:hint="eastAsia"/>
                <w:kern w:val="0"/>
                <w:sz w:val="22"/>
                <w:szCs w:val="22"/>
              </w:rPr>
              <w:t>核</w:t>
            </w:r>
            <w:r w:rsidRPr="00266A95">
              <w:rPr>
                <w:rFonts w:eastAsia="標楷體"/>
                <w:kern w:val="0"/>
                <w:sz w:val="22"/>
                <w:szCs w:val="22"/>
              </w:rPr>
              <w:t>銷</w:t>
            </w:r>
            <w:r w:rsidRPr="00266A95">
              <w:rPr>
                <w:rFonts w:eastAsia="標楷體"/>
                <w:kern w:val="0"/>
                <w:sz w:val="22"/>
                <w:szCs w:val="22"/>
              </w:rPr>
              <w:t>(</w:t>
            </w:r>
            <w:r w:rsidRPr="00266A95">
              <w:rPr>
                <w:rFonts w:eastAsia="標楷體"/>
                <w:kern w:val="0"/>
                <w:sz w:val="22"/>
                <w:szCs w:val="22"/>
              </w:rPr>
              <w:t>含作廢</w:t>
            </w:r>
            <w:r w:rsidRPr="00266A95">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未銷</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場地費面額</w:t>
            </w:r>
          </w:p>
        </w:tc>
        <w:tc>
          <w:tcPr>
            <w:tcW w:w="1644"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已</w:t>
            </w:r>
            <w:r w:rsidRPr="00266A95">
              <w:rPr>
                <w:rFonts w:eastAsia="標楷體" w:hint="eastAsia"/>
                <w:kern w:val="0"/>
                <w:sz w:val="22"/>
                <w:szCs w:val="22"/>
              </w:rPr>
              <w:t>核</w:t>
            </w:r>
            <w:r w:rsidRPr="00266A95">
              <w:rPr>
                <w:rFonts w:eastAsia="標楷體"/>
                <w:kern w:val="0"/>
                <w:sz w:val="22"/>
                <w:szCs w:val="22"/>
              </w:rPr>
              <w:t>銷</w:t>
            </w:r>
            <w:r w:rsidRPr="00266A95">
              <w:rPr>
                <w:rFonts w:eastAsia="標楷體"/>
                <w:kern w:val="0"/>
                <w:sz w:val="22"/>
                <w:szCs w:val="22"/>
              </w:rPr>
              <w:t>(</w:t>
            </w:r>
            <w:r w:rsidRPr="00266A95">
              <w:rPr>
                <w:rFonts w:eastAsia="標楷體"/>
                <w:kern w:val="0"/>
                <w:sz w:val="22"/>
                <w:szCs w:val="22"/>
              </w:rPr>
              <w:t>含作廢</w:t>
            </w:r>
            <w:r w:rsidRPr="00266A95">
              <w:rPr>
                <w:rFonts w:eastAsia="標楷體"/>
                <w:kern w:val="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已銷張數</w:t>
            </w:r>
          </w:p>
        </w:tc>
      </w:tr>
      <w:tr w:rsidR="00266A95" w:rsidRPr="00266A95" w:rsidTr="000E66D9">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15</w:t>
            </w:r>
            <w:r w:rsidRPr="00266A95">
              <w:rPr>
                <w:rFonts w:eastAsia="標楷體"/>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14</w:t>
            </w:r>
            <w:r w:rsidRPr="00266A95">
              <w:rPr>
                <w:rFonts w:eastAsia="標楷體"/>
                <w:kern w:val="0"/>
                <w:sz w:val="22"/>
                <w:szCs w:val="22"/>
              </w:rPr>
              <w:t>,</w:t>
            </w:r>
            <w:r w:rsidRPr="00266A95">
              <w:rPr>
                <w:rFonts w:eastAsia="標楷體" w:hint="eastAsia"/>
                <w:kern w:val="0"/>
                <w:sz w:val="22"/>
                <w:szCs w:val="22"/>
              </w:rPr>
              <w:t>876</w:t>
            </w:r>
            <w:r w:rsidRPr="00266A95">
              <w:rPr>
                <w:rFonts w:eastAsia="標楷體"/>
                <w:kern w:val="0"/>
                <w:sz w:val="22"/>
                <w:szCs w:val="22"/>
              </w:rPr>
              <w:t xml:space="preserve"> (</w:t>
            </w:r>
            <w:r w:rsidRPr="00266A95">
              <w:rPr>
                <w:rFonts w:eastAsia="標楷體" w:hint="eastAsia"/>
                <w:kern w:val="0"/>
                <w:sz w:val="22"/>
                <w:szCs w:val="22"/>
              </w:rPr>
              <w:t>278</w:t>
            </w:r>
            <w:r w:rsidRPr="00266A95">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124</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30</w:t>
            </w:r>
            <w:r w:rsidRPr="00266A9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3,939</w:t>
            </w:r>
          </w:p>
        </w:tc>
        <w:tc>
          <w:tcPr>
            <w:tcW w:w="1302"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50</w:t>
            </w:r>
            <w:r w:rsidRPr="00266A9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3,175</w:t>
            </w:r>
          </w:p>
        </w:tc>
      </w:tr>
      <w:tr w:rsidR="00266A95" w:rsidRPr="00266A95" w:rsidTr="000E66D9">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9</w:t>
            </w:r>
            <w:r w:rsidRPr="00266A95">
              <w:rPr>
                <w:rFonts w:eastAsia="標楷體"/>
                <w:kern w:val="0"/>
                <w:sz w:val="22"/>
                <w:szCs w:val="22"/>
              </w:rPr>
              <w:t>,</w:t>
            </w:r>
            <w:r w:rsidRPr="00266A95">
              <w:rPr>
                <w:rFonts w:eastAsia="標楷體" w:hint="eastAsia"/>
                <w:kern w:val="0"/>
                <w:sz w:val="22"/>
                <w:szCs w:val="22"/>
              </w:rPr>
              <w:t>935 (269)</w:t>
            </w:r>
          </w:p>
        </w:tc>
        <w:tc>
          <w:tcPr>
            <w:tcW w:w="840" w:type="dxa"/>
            <w:tcBorders>
              <w:top w:val="nil"/>
              <w:left w:val="nil"/>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65</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100</w:t>
            </w:r>
            <w:r w:rsidRPr="00266A9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5730</w:t>
            </w:r>
          </w:p>
        </w:tc>
        <w:tc>
          <w:tcPr>
            <w:tcW w:w="1302"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60</w:t>
            </w:r>
            <w:r w:rsidRPr="00266A9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216</w:t>
            </w:r>
          </w:p>
        </w:tc>
      </w:tr>
      <w:tr w:rsidR="00266A95" w:rsidRPr="00266A95" w:rsidTr="000E66D9">
        <w:trPr>
          <w:trHeight w:val="247"/>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17,000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703020" w:rsidRPr="00266A95" w:rsidRDefault="00703020" w:rsidP="000E66D9">
            <w:pPr>
              <w:spacing w:line="220" w:lineRule="exact"/>
              <w:jc w:val="right"/>
              <w:rPr>
                <w:rFonts w:eastAsia="標楷體"/>
                <w:kern w:val="0"/>
                <w:sz w:val="22"/>
                <w:szCs w:val="22"/>
              </w:rPr>
            </w:pPr>
            <w:r w:rsidRPr="00266A95">
              <w:rPr>
                <w:rFonts w:eastAsia="標楷體" w:hint="eastAsia"/>
                <w:kern w:val="0"/>
                <w:sz w:val="22"/>
                <w:szCs w:val="22"/>
              </w:rPr>
              <w:t>7,535 (280)</w:t>
            </w:r>
          </w:p>
        </w:tc>
        <w:tc>
          <w:tcPr>
            <w:tcW w:w="840" w:type="dxa"/>
            <w:tcBorders>
              <w:top w:val="nil"/>
              <w:left w:val="nil"/>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9,465</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250</w:t>
            </w:r>
            <w:r w:rsidRPr="00266A9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268</w:t>
            </w:r>
          </w:p>
        </w:tc>
        <w:tc>
          <w:tcPr>
            <w:tcW w:w="1302" w:type="dxa"/>
            <w:tcBorders>
              <w:top w:val="nil"/>
              <w:left w:val="nil"/>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80</w:t>
            </w:r>
            <w:r w:rsidRPr="00266A9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1,380</w:t>
            </w:r>
          </w:p>
        </w:tc>
      </w:tr>
      <w:tr w:rsidR="00266A95" w:rsidRPr="00266A95" w:rsidTr="000E66D9">
        <w:trPr>
          <w:trHeight w:val="283"/>
          <w:jc w:val="right"/>
        </w:trPr>
        <w:tc>
          <w:tcPr>
            <w:tcW w:w="1365" w:type="dxa"/>
            <w:tcBorders>
              <w:top w:val="single" w:sz="4" w:space="0" w:color="auto"/>
              <w:left w:val="single" w:sz="4" w:space="0" w:color="auto"/>
              <w:bottom w:val="single" w:sz="2" w:space="0" w:color="auto"/>
              <w:right w:val="single" w:sz="2"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p>
        </w:tc>
        <w:tc>
          <w:tcPr>
            <w:tcW w:w="1624" w:type="dxa"/>
            <w:tcBorders>
              <w:top w:val="single" w:sz="4" w:space="0" w:color="auto"/>
              <w:left w:val="single" w:sz="2" w:space="0" w:color="auto"/>
              <w:bottom w:val="single" w:sz="2" w:space="0" w:color="auto"/>
              <w:right w:val="single" w:sz="4" w:space="0" w:color="auto"/>
            </w:tcBorders>
            <w:shd w:val="clear" w:color="auto" w:fill="auto"/>
            <w:vAlign w:val="center"/>
          </w:tcPr>
          <w:p w:rsidR="00703020" w:rsidRPr="00266A95" w:rsidRDefault="00703020" w:rsidP="000E66D9">
            <w:pPr>
              <w:spacing w:line="220" w:lineRule="exact"/>
              <w:jc w:val="right"/>
              <w:rPr>
                <w:rFonts w:eastAsia="標楷體"/>
                <w:kern w:val="0"/>
                <w:sz w:val="22"/>
                <w:szCs w:val="22"/>
              </w:rPr>
            </w:pPr>
          </w:p>
        </w:tc>
        <w:tc>
          <w:tcPr>
            <w:tcW w:w="840" w:type="dxa"/>
            <w:tcBorders>
              <w:top w:val="single" w:sz="4" w:space="0" w:color="auto"/>
              <w:left w:val="nil"/>
              <w:bottom w:val="single" w:sz="2"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p>
        </w:tc>
        <w:tc>
          <w:tcPr>
            <w:tcW w:w="1190" w:type="dxa"/>
            <w:tcBorders>
              <w:top w:val="single" w:sz="4" w:space="0" w:color="auto"/>
              <w:left w:val="single" w:sz="4" w:space="0" w:color="auto"/>
              <w:bottom w:val="single" w:sz="2"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kern w:val="0"/>
                <w:sz w:val="22"/>
                <w:szCs w:val="22"/>
              </w:rPr>
              <w:t>500</w:t>
            </w:r>
            <w:r w:rsidRPr="00266A95">
              <w:rPr>
                <w:rFonts w:eastAsia="標楷體"/>
                <w:kern w:val="0"/>
                <w:sz w:val="22"/>
                <w:szCs w:val="22"/>
              </w:rPr>
              <w:t>元</w:t>
            </w:r>
          </w:p>
        </w:tc>
        <w:tc>
          <w:tcPr>
            <w:tcW w:w="1644" w:type="dxa"/>
            <w:tcBorders>
              <w:top w:val="single" w:sz="4" w:space="0" w:color="auto"/>
              <w:left w:val="nil"/>
              <w:bottom w:val="single" w:sz="2"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1,371</w:t>
            </w:r>
          </w:p>
        </w:tc>
        <w:tc>
          <w:tcPr>
            <w:tcW w:w="1302" w:type="dxa"/>
            <w:tcBorders>
              <w:top w:val="single" w:sz="4" w:space="0" w:color="auto"/>
              <w:left w:val="nil"/>
              <w:bottom w:val="single" w:sz="2"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right"/>
              <w:rPr>
                <w:rFonts w:eastAsia="標楷體"/>
                <w:kern w:val="0"/>
                <w:sz w:val="22"/>
                <w:szCs w:val="22"/>
              </w:rPr>
            </w:pPr>
          </w:p>
        </w:tc>
      </w:tr>
      <w:tr w:rsidR="00266A95" w:rsidRPr="00266A95" w:rsidTr="000E66D9">
        <w:trPr>
          <w:trHeight w:val="329"/>
          <w:jc w:val="right"/>
        </w:trPr>
        <w:tc>
          <w:tcPr>
            <w:tcW w:w="1365" w:type="dxa"/>
            <w:tcBorders>
              <w:top w:val="single" w:sz="2" w:space="0" w:color="auto"/>
              <w:left w:val="single" w:sz="4" w:space="0" w:color="auto"/>
              <w:bottom w:val="single" w:sz="4" w:space="0" w:color="auto"/>
              <w:right w:val="single" w:sz="2" w:space="0" w:color="auto"/>
            </w:tcBorders>
            <w:shd w:val="clear" w:color="auto" w:fill="F2F2F2"/>
            <w:noWrap/>
            <w:vAlign w:val="center"/>
          </w:tcPr>
          <w:p w:rsidR="00703020" w:rsidRPr="00266A95" w:rsidRDefault="00703020" w:rsidP="000E66D9">
            <w:pPr>
              <w:widowControl/>
              <w:snapToGrid w:val="0"/>
              <w:spacing w:line="220" w:lineRule="exact"/>
              <w:jc w:val="right"/>
              <w:rPr>
                <w:rFonts w:eastAsia="標楷體"/>
                <w:b/>
                <w:kern w:val="0"/>
                <w:sz w:val="22"/>
                <w:szCs w:val="22"/>
              </w:rPr>
            </w:pPr>
            <w:r w:rsidRPr="00266A95">
              <w:rPr>
                <w:rFonts w:eastAsia="標楷體" w:hint="eastAsia"/>
                <w:b/>
                <w:kern w:val="0"/>
                <w:sz w:val="22"/>
                <w:szCs w:val="22"/>
              </w:rPr>
              <w:t>合計</w:t>
            </w:r>
            <w:r w:rsidRPr="00266A95">
              <w:rPr>
                <w:rFonts w:eastAsia="標楷體" w:hint="eastAsia"/>
                <w:b/>
                <w:kern w:val="0"/>
                <w:sz w:val="22"/>
                <w:szCs w:val="22"/>
              </w:rPr>
              <w:t>42,000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tcPr>
          <w:p w:rsidR="00703020" w:rsidRPr="00266A95" w:rsidRDefault="00703020" w:rsidP="000E66D9">
            <w:pPr>
              <w:widowControl/>
              <w:spacing w:line="220" w:lineRule="exact"/>
              <w:jc w:val="right"/>
              <w:rPr>
                <w:rFonts w:eastAsia="標楷體"/>
                <w:b/>
                <w:kern w:val="0"/>
                <w:sz w:val="22"/>
                <w:szCs w:val="22"/>
              </w:rPr>
            </w:pPr>
            <w:r w:rsidRPr="00266A95">
              <w:rPr>
                <w:rFonts w:eastAsia="標楷體" w:hint="eastAsia"/>
                <w:b/>
                <w:kern w:val="0"/>
                <w:sz w:val="22"/>
                <w:szCs w:val="22"/>
              </w:rPr>
              <w:t>32</w:t>
            </w:r>
            <w:r w:rsidRPr="00266A95">
              <w:rPr>
                <w:rFonts w:eastAsia="標楷體"/>
                <w:b/>
                <w:kern w:val="0"/>
                <w:sz w:val="22"/>
                <w:szCs w:val="22"/>
              </w:rPr>
              <w:t>,</w:t>
            </w:r>
            <w:r w:rsidRPr="00266A95">
              <w:rPr>
                <w:rFonts w:eastAsia="標楷體" w:hint="eastAsia"/>
                <w:b/>
                <w:kern w:val="0"/>
                <w:sz w:val="22"/>
                <w:szCs w:val="22"/>
              </w:rPr>
              <w:t>346</w:t>
            </w:r>
            <w:r w:rsidRPr="00266A95">
              <w:rPr>
                <w:rFonts w:eastAsia="標楷體"/>
                <w:b/>
                <w:kern w:val="0"/>
                <w:sz w:val="22"/>
                <w:szCs w:val="22"/>
              </w:rPr>
              <w:t xml:space="preserve"> (</w:t>
            </w:r>
            <w:r w:rsidRPr="00266A95">
              <w:rPr>
                <w:rFonts w:eastAsia="標楷體" w:hint="eastAsia"/>
                <w:b/>
                <w:kern w:val="0"/>
                <w:sz w:val="22"/>
                <w:szCs w:val="22"/>
              </w:rPr>
              <w:t>827</w:t>
            </w:r>
            <w:r w:rsidRPr="00266A95">
              <w:rPr>
                <w:rFonts w:eastAsia="標楷體"/>
                <w:b/>
                <w:kern w:val="0"/>
                <w:sz w:val="22"/>
                <w:szCs w:val="22"/>
              </w:rPr>
              <w:t>)</w:t>
            </w:r>
          </w:p>
        </w:tc>
        <w:tc>
          <w:tcPr>
            <w:tcW w:w="840" w:type="dxa"/>
            <w:tcBorders>
              <w:top w:val="single" w:sz="2" w:space="0" w:color="auto"/>
              <w:left w:val="nil"/>
              <w:bottom w:val="single" w:sz="4" w:space="0" w:color="auto"/>
              <w:right w:val="single" w:sz="4" w:space="0" w:color="auto"/>
            </w:tcBorders>
            <w:shd w:val="clear" w:color="auto" w:fill="F2F2F2"/>
            <w:noWrap/>
            <w:vAlign w:val="center"/>
          </w:tcPr>
          <w:p w:rsidR="00703020" w:rsidRPr="00266A95" w:rsidRDefault="00703020" w:rsidP="000E66D9">
            <w:pPr>
              <w:widowControl/>
              <w:spacing w:line="220" w:lineRule="exact"/>
              <w:jc w:val="right"/>
              <w:rPr>
                <w:rFonts w:eastAsia="標楷體"/>
                <w:b/>
                <w:kern w:val="0"/>
                <w:sz w:val="22"/>
                <w:szCs w:val="22"/>
              </w:rPr>
            </w:pPr>
            <w:r w:rsidRPr="00266A95">
              <w:rPr>
                <w:rFonts w:eastAsia="標楷體" w:hint="eastAsia"/>
                <w:b/>
                <w:kern w:val="0"/>
                <w:sz w:val="22"/>
                <w:szCs w:val="22"/>
              </w:rPr>
              <w:t>9,654</w:t>
            </w:r>
          </w:p>
        </w:tc>
        <w:tc>
          <w:tcPr>
            <w:tcW w:w="1190" w:type="dxa"/>
            <w:tcBorders>
              <w:top w:val="single" w:sz="2" w:space="0" w:color="auto"/>
              <w:left w:val="single" w:sz="4" w:space="0" w:color="auto"/>
              <w:bottom w:val="single" w:sz="4" w:space="0" w:color="auto"/>
              <w:right w:val="single" w:sz="4" w:space="0" w:color="auto"/>
            </w:tcBorders>
            <w:shd w:val="clear" w:color="auto" w:fill="F2F2F2"/>
            <w:noWrap/>
            <w:vAlign w:val="center"/>
          </w:tcPr>
          <w:p w:rsidR="00703020" w:rsidRPr="00266A95" w:rsidRDefault="00703020" w:rsidP="000E66D9">
            <w:pPr>
              <w:widowControl/>
              <w:snapToGrid w:val="0"/>
              <w:spacing w:line="220" w:lineRule="exact"/>
              <w:jc w:val="right"/>
              <w:rPr>
                <w:rFonts w:eastAsia="標楷體"/>
                <w:b/>
                <w:kern w:val="0"/>
                <w:sz w:val="22"/>
                <w:szCs w:val="22"/>
              </w:rPr>
            </w:pPr>
          </w:p>
        </w:tc>
        <w:tc>
          <w:tcPr>
            <w:tcW w:w="1644" w:type="dxa"/>
            <w:tcBorders>
              <w:top w:val="single" w:sz="2" w:space="0" w:color="auto"/>
              <w:left w:val="nil"/>
              <w:bottom w:val="single" w:sz="4" w:space="0" w:color="auto"/>
              <w:right w:val="single" w:sz="4" w:space="0" w:color="auto"/>
            </w:tcBorders>
            <w:shd w:val="clear" w:color="auto" w:fill="F2F2F2"/>
            <w:noWrap/>
            <w:vAlign w:val="center"/>
          </w:tcPr>
          <w:p w:rsidR="00703020" w:rsidRPr="00266A95" w:rsidRDefault="00703020" w:rsidP="000E66D9">
            <w:pPr>
              <w:widowControl/>
              <w:snapToGrid w:val="0"/>
              <w:spacing w:line="220" w:lineRule="exact"/>
              <w:jc w:val="right"/>
              <w:rPr>
                <w:rFonts w:eastAsia="標楷體"/>
                <w:b/>
                <w:kern w:val="0"/>
                <w:sz w:val="22"/>
                <w:szCs w:val="22"/>
              </w:rPr>
            </w:pPr>
            <w:r w:rsidRPr="00266A95">
              <w:rPr>
                <w:rFonts w:eastAsia="標楷體" w:hint="eastAsia"/>
                <w:b/>
                <w:kern w:val="0"/>
                <w:sz w:val="22"/>
                <w:szCs w:val="22"/>
              </w:rPr>
              <w:t>11,300</w:t>
            </w:r>
          </w:p>
        </w:tc>
        <w:tc>
          <w:tcPr>
            <w:tcW w:w="1302" w:type="dxa"/>
            <w:tcBorders>
              <w:top w:val="single" w:sz="2" w:space="0" w:color="auto"/>
              <w:left w:val="nil"/>
              <w:bottom w:val="single" w:sz="4" w:space="0" w:color="auto"/>
              <w:right w:val="single" w:sz="4" w:space="0" w:color="auto"/>
            </w:tcBorders>
            <w:shd w:val="clear" w:color="auto" w:fill="F2F2F2"/>
            <w:noWrap/>
            <w:vAlign w:val="center"/>
          </w:tcPr>
          <w:p w:rsidR="00703020" w:rsidRPr="00266A95" w:rsidRDefault="00703020" w:rsidP="000E66D9">
            <w:pPr>
              <w:widowControl/>
              <w:snapToGrid w:val="0"/>
              <w:spacing w:line="220" w:lineRule="exact"/>
              <w:jc w:val="right"/>
              <w:rPr>
                <w:rFonts w:eastAsia="標楷體"/>
                <w:b/>
                <w:kern w:val="0"/>
                <w:sz w:val="22"/>
                <w:szCs w:val="22"/>
              </w:rPr>
            </w:pPr>
          </w:p>
        </w:tc>
        <w:tc>
          <w:tcPr>
            <w:tcW w:w="1134" w:type="dxa"/>
            <w:tcBorders>
              <w:top w:val="single" w:sz="2" w:space="0" w:color="auto"/>
              <w:left w:val="nil"/>
              <w:bottom w:val="single" w:sz="4" w:space="0" w:color="auto"/>
              <w:right w:val="single" w:sz="4" w:space="0" w:color="auto"/>
            </w:tcBorders>
            <w:shd w:val="clear" w:color="auto" w:fill="F2F2F2"/>
            <w:noWrap/>
            <w:vAlign w:val="center"/>
          </w:tcPr>
          <w:p w:rsidR="00703020" w:rsidRPr="00266A95" w:rsidRDefault="00703020" w:rsidP="000E66D9">
            <w:pPr>
              <w:widowControl/>
              <w:snapToGrid w:val="0"/>
              <w:spacing w:line="220" w:lineRule="exact"/>
              <w:jc w:val="right"/>
              <w:rPr>
                <w:rFonts w:eastAsia="標楷體"/>
                <w:b/>
                <w:kern w:val="0"/>
                <w:sz w:val="22"/>
                <w:szCs w:val="22"/>
              </w:rPr>
            </w:pPr>
            <w:r w:rsidRPr="00266A95">
              <w:rPr>
                <w:rFonts w:eastAsia="標楷體" w:hint="eastAsia"/>
                <w:b/>
                <w:kern w:val="0"/>
                <w:sz w:val="22"/>
                <w:szCs w:val="22"/>
              </w:rPr>
              <w:t>4,771</w:t>
            </w:r>
          </w:p>
        </w:tc>
      </w:tr>
    </w:tbl>
    <w:p w:rsidR="00703020" w:rsidRPr="00266A95" w:rsidRDefault="00703020" w:rsidP="00703020">
      <w:pPr>
        <w:widowControl/>
        <w:tabs>
          <w:tab w:val="num" w:pos="720"/>
        </w:tabs>
        <w:spacing w:line="420" w:lineRule="exact"/>
        <w:outlineLvl w:val="2"/>
        <w:rPr>
          <w:rFonts w:eastAsia="標楷體"/>
          <w:bCs/>
          <w:kern w:val="0"/>
          <w:sz w:val="28"/>
          <w:szCs w:val="28"/>
        </w:rPr>
      </w:pPr>
      <w:r w:rsidRPr="00266A95">
        <w:rPr>
          <w:rFonts w:eastAsia="標楷體"/>
          <w:bCs/>
          <w:kern w:val="0"/>
          <w:sz w:val="28"/>
          <w:szCs w:val="28"/>
        </w:rPr>
        <w:t>（二）收款作業：</w:t>
      </w:r>
    </w:p>
    <w:p w:rsidR="00703020" w:rsidRPr="00266A95" w:rsidRDefault="00703020" w:rsidP="00703020">
      <w:pPr>
        <w:widowControl/>
        <w:tabs>
          <w:tab w:val="num" w:pos="720"/>
        </w:tabs>
        <w:spacing w:line="420" w:lineRule="exact"/>
        <w:ind w:left="840" w:hangingChars="300" w:hanging="840"/>
        <w:outlineLvl w:val="2"/>
        <w:rPr>
          <w:rFonts w:eastAsia="標楷體"/>
          <w:sz w:val="28"/>
          <w:szCs w:val="28"/>
        </w:rPr>
      </w:pPr>
      <w:r w:rsidRPr="00266A95">
        <w:rPr>
          <w:rFonts w:eastAsia="標楷體"/>
          <w:bCs/>
          <w:kern w:val="0"/>
          <w:sz w:val="28"/>
          <w:szCs w:val="28"/>
        </w:rPr>
        <w:t xml:space="preserve">     1.</w:t>
      </w:r>
      <w:r w:rsidRPr="00266A95">
        <w:rPr>
          <w:rFonts w:eastAsia="標楷體"/>
          <w:sz w:val="28"/>
          <w:szCs w:val="28"/>
        </w:rPr>
        <w:t>開立三聯式收據</w:t>
      </w:r>
      <w:r w:rsidRPr="00266A95">
        <w:rPr>
          <w:rFonts w:eastAsia="標楷體" w:hint="eastAsia"/>
          <w:sz w:val="28"/>
          <w:szCs w:val="28"/>
        </w:rPr>
        <w:t>2,686</w:t>
      </w:r>
      <w:r w:rsidRPr="00266A95">
        <w:rPr>
          <w:rFonts w:eastAsia="標楷體"/>
          <w:sz w:val="28"/>
          <w:szCs w:val="28"/>
        </w:rPr>
        <w:t>張</w:t>
      </w:r>
      <w:r w:rsidRPr="00266A95">
        <w:rPr>
          <w:rFonts w:eastAsia="標楷體"/>
          <w:sz w:val="28"/>
          <w:szCs w:val="28"/>
        </w:rPr>
        <w:t>(</w:t>
      </w:r>
      <w:r w:rsidRPr="00266A95">
        <w:rPr>
          <w:rFonts w:eastAsia="標楷體"/>
          <w:sz w:val="28"/>
          <w:szCs w:val="28"/>
        </w:rPr>
        <w:t>出納組計</w:t>
      </w:r>
      <w:r w:rsidRPr="00266A95">
        <w:rPr>
          <w:rFonts w:eastAsia="標楷體" w:hint="eastAsia"/>
          <w:sz w:val="28"/>
          <w:szCs w:val="28"/>
        </w:rPr>
        <w:t>936</w:t>
      </w:r>
      <w:r w:rsidRPr="00266A95">
        <w:rPr>
          <w:rFonts w:eastAsia="標楷體"/>
          <w:sz w:val="28"/>
          <w:szCs w:val="28"/>
        </w:rPr>
        <w:t>張，外部單位</w:t>
      </w:r>
      <w:r w:rsidRPr="00266A95">
        <w:rPr>
          <w:rFonts w:eastAsia="標楷體" w:hint="eastAsia"/>
          <w:sz w:val="28"/>
          <w:szCs w:val="28"/>
        </w:rPr>
        <w:t>1,750</w:t>
      </w:r>
      <w:r w:rsidRPr="00266A95">
        <w:rPr>
          <w:rFonts w:eastAsia="標楷體"/>
          <w:sz w:val="28"/>
          <w:szCs w:val="28"/>
        </w:rPr>
        <w:t>張</w:t>
      </w:r>
      <w:r w:rsidRPr="00266A95">
        <w:rPr>
          <w:rFonts w:eastAsia="標楷體"/>
          <w:sz w:val="28"/>
          <w:szCs w:val="28"/>
        </w:rPr>
        <w:t>)</w:t>
      </w:r>
      <w:r w:rsidRPr="00266A95">
        <w:rPr>
          <w:rFonts w:eastAsia="標楷體"/>
          <w:sz w:val="28"/>
          <w:szCs w:val="28"/>
        </w:rPr>
        <w:t>。</w:t>
      </w:r>
    </w:p>
    <w:p w:rsidR="00703020" w:rsidRPr="00266A95" w:rsidRDefault="00703020" w:rsidP="00703020">
      <w:pPr>
        <w:spacing w:line="420" w:lineRule="exact"/>
        <w:ind w:left="840" w:hangingChars="300" w:hanging="840"/>
        <w:rPr>
          <w:rFonts w:eastAsia="標楷體"/>
          <w:sz w:val="28"/>
          <w:szCs w:val="28"/>
        </w:rPr>
      </w:pPr>
      <w:r w:rsidRPr="00266A95">
        <w:rPr>
          <w:rFonts w:eastAsia="標楷體"/>
          <w:bCs/>
          <w:kern w:val="0"/>
          <w:sz w:val="28"/>
          <w:szCs w:val="28"/>
        </w:rPr>
        <w:t xml:space="preserve">    2.</w:t>
      </w:r>
      <w:r w:rsidRPr="00266A95">
        <w:rPr>
          <w:rFonts w:eastAsia="標楷體"/>
          <w:sz w:val="28"/>
          <w:szCs w:val="28"/>
        </w:rPr>
        <w:t>開立國庫收款書</w:t>
      </w:r>
      <w:r w:rsidRPr="00266A95">
        <w:rPr>
          <w:rFonts w:eastAsia="標楷體" w:hint="eastAsia"/>
          <w:sz w:val="28"/>
          <w:szCs w:val="28"/>
        </w:rPr>
        <w:t>1,004</w:t>
      </w:r>
      <w:r w:rsidRPr="00266A95">
        <w:rPr>
          <w:rFonts w:eastAsia="標楷體"/>
          <w:sz w:val="28"/>
          <w:szCs w:val="28"/>
        </w:rPr>
        <w:t>張</w:t>
      </w:r>
      <w:r w:rsidRPr="00266A95">
        <w:rPr>
          <w:rFonts w:eastAsia="標楷體"/>
          <w:sz w:val="28"/>
          <w:szCs w:val="28"/>
        </w:rPr>
        <w:t>(</w:t>
      </w:r>
      <w:r w:rsidRPr="00266A95">
        <w:rPr>
          <w:rFonts w:eastAsia="標楷體"/>
          <w:sz w:val="28"/>
          <w:szCs w:val="28"/>
        </w:rPr>
        <w:t>含現金收入、預借結餘款繳回、銀行匯款項等</w:t>
      </w:r>
      <w:r w:rsidRPr="00266A95">
        <w:rPr>
          <w:rFonts w:eastAsia="標楷體"/>
          <w:sz w:val="28"/>
          <w:szCs w:val="28"/>
        </w:rPr>
        <w:t>)</w:t>
      </w:r>
      <w:r w:rsidRPr="00266A95">
        <w:rPr>
          <w:rFonts w:eastAsia="標楷體"/>
          <w:sz w:val="28"/>
          <w:szCs w:val="28"/>
        </w:rPr>
        <w:t>。</w:t>
      </w:r>
    </w:p>
    <w:p w:rsidR="00703020" w:rsidRPr="00266A95" w:rsidRDefault="00703020" w:rsidP="00703020">
      <w:pPr>
        <w:spacing w:line="420" w:lineRule="exact"/>
        <w:ind w:left="840" w:hangingChars="300" w:hanging="840"/>
        <w:rPr>
          <w:rFonts w:eastAsia="標楷體"/>
          <w:sz w:val="28"/>
          <w:szCs w:val="28"/>
        </w:rPr>
      </w:pPr>
      <w:r w:rsidRPr="00266A95">
        <w:rPr>
          <w:rFonts w:eastAsia="標楷體"/>
          <w:sz w:val="28"/>
          <w:szCs w:val="28"/>
        </w:rPr>
        <w:t>（三）</w:t>
      </w:r>
      <w:r w:rsidRPr="00266A95">
        <w:rPr>
          <w:rFonts w:eastAsia="標楷體" w:hint="eastAsia"/>
          <w:sz w:val="28"/>
          <w:szCs w:val="28"/>
        </w:rPr>
        <w:t>蘭潭校區</w:t>
      </w:r>
      <w:r w:rsidRPr="00266A95">
        <w:rPr>
          <w:rFonts w:eastAsia="標楷體"/>
          <w:sz w:val="28"/>
          <w:szCs w:val="28"/>
        </w:rPr>
        <w:t>自動化繳費服務機</w:t>
      </w:r>
      <w:r w:rsidRPr="00266A95">
        <w:rPr>
          <w:rFonts w:eastAsia="標楷體" w:hint="eastAsia"/>
          <w:bCs/>
          <w:kern w:val="0"/>
          <w:sz w:val="28"/>
          <w:szCs w:val="28"/>
        </w:rPr>
        <w:t>12</w:t>
      </w:r>
      <w:r w:rsidRPr="00266A95">
        <w:rPr>
          <w:rFonts w:eastAsia="標楷體"/>
          <w:bCs/>
          <w:kern w:val="0"/>
          <w:sz w:val="28"/>
          <w:szCs w:val="28"/>
        </w:rPr>
        <w:t>月</w:t>
      </w:r>
      <w:r w:rsidRPr="00266A95">
        <w:rPr>
          <w:rFonts w:eastAsia="標楷體" w:hint="eastAsia"/>
          <w:bCs/>
          <w:kern w:val="0"/>
          <w:sz w:val="28"/>
          <w:szCs w:val="28"/>
        </w:rPr>
        <w:t>份</w:t>
      </w:r>
      <w:r w:rsidRPr="00266A95">
        <w:rPr>
          <w:rFonts w:eastAsia="標楷體"/>
          <w:sz w:val="28"/>
          <w:szCs w:val="28"/>
        </w:rPr>
        <w:t>結帳</w:t>
      </w:r>
      <w:r w:rsidRPr="00266A95">
        <w:rPr>
          <w:rFonts w:eastAsia="標楷體" w:hint="eastAsia"/>
          <w:sz w:val="28"/>
          <w:szCs w:val="28"/>
        </w:rPr>
        <w:t>3</w:t>
      </w:r>
      <w:r w:rsidRPr="00266A95">
        <w:rPr>
          <w:rFonts w:eastAsia="標楷體"/>
          <w:sz w:val="28"/>
          <w:szCs w:val="28"/>
        </w:rPr>
        <w:t>次，明細如下：</w:t>
      </w:r>
      <w:r w:rsidRPr="00266A95">
        <w:rPr>
          <w:rFonts w:eastAsia="標楷體"/>
          <w:sz w:val="28"/>
          <w:szCs w:val="28"/>
        </w:rPr>
        <w:t xml:space="preserve"> </w:t>
      </w:r>
      <w:r w:rsidRPr="00266A95">
        <w:rPr>
          <w:rFonts w:eastAsia="標楷體" w:hint="eastAsia"/>
          <w:sz w:val="28"/>
          <w:szCs w:val="28"/>
        </w:rPr>
        <w:t xml:space="preserve">  </w:t>
      </w:r>
      <w:r w:rsidRPr="00266A95">
        <w:rPr>
          <w:rFonts w:eastAsia="標楷體"/>
          <w:sz w:val="28"/>
          <w:szCs w:val="28"/>
        </w:rPr>
        <w:t xml:space="preserve"> </w:t>
      </w:r>
      <w:r w:rsidRPr="00266A95">
        <w:rPr>
          <w:rFonts w:eastAsia="標楷體"/>
        </w:rPr>
        <w:t>(</w:t>
      </w:r>
      <w:r w:rsidRPr="00266A95">
        <w:rPr>
          <w:rFonts w:eastAsia="標楷體"/>
        </w:rPr>
        <w:t>單位：元</w:t>
      </w:r>
      <w:r w:rsidRPr="00266A95">
        <w:rPr>
          <w:rFonts w:eastAsia="標楷體"/>
        </w:rPr>
        <w:t>)</w:t>
      </w:r>
      <w:r w:rsidRPr="00266A95">
        <w:rPr>
          <w:rFonts w:eastAsia="標楷體"/>
          <w:sz w:val="28"/>
          <w:szCs w:val="28"/>
        </w:rPr>
        <w:t xml:space="preserve">                      </w:t>
      </w:r>
      <w:r w:rsidRPr="00266A95">
        <w:rPr>
          <w:rFonts w:eastAsia="標楷體" w:hint="eastAsia"/>
          <w:sz w:val="28"/>
          <w:szCs w:val="28"/>
        </w:rPr>
        <w:t xml:space="preserve">             </w:t>
      </w:r>
      <w:r w:rsidRPr="00266A95">
        <w:rPr>
          <w:rFonts w:eastAsia="標楷體"/>
          <w:sz w:val="28"/>
          <w:szCs w:val="28"/>
        </w:rPr>
        <w:t xml:space="preserve">  </w:t>
      </w:r>
    </w:p>
    <w:tbl>
      <w:tblPr>
        <w:tblW w:w="9376" w:type="dxa"/>
        <w:jc w:val="right"/>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890"/>
      </w:tblGrid>
      <w:tr w:rsidR="00266A95" w:rsidRPr="00266A95" w:rsidTr="000E66D9">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703020" w:rsidRPr="00266A95" w:rsidRDefault="00703020" w:rsidP="000E66D9">
            <w:pPr>
              <w:widowControl/>
              <w:spacing w:line="220" w:lineRule="exact"/>
              <w:ind w:firstLineChars="50" w:firstLine="110"/>
              <w:jc w:val="both"/>
              <w:rPr>
                <w:rFonts w:eastAsia="標楷體"/>
                <w:kern w:val="0"/>
                <w:sz w:val="22"/>
                <w:szCs w:val="22"/>
              </w:rPr>
            </w:pPr>
            <w:r w:rsidRPr="00266A95">
              <w:rPr>
                <w:rFonts w:eastAsia="標楷體"/>
                <w:kern w:val="0"/>
                <w:sz w:val="22"/>
                <w:szCs w:val="22"/>
              </w:rPr>
              <w:t>項目</w:t>
            </w:r>
          </w:p>
          <w:p w:rsidR="00703020" w:rsidRPr="00266A95" w:rsidRDefault="00703020" w:rsidP="000E66D9">
            <w:pPr>
              <w:widowControl/>
              <w:spacing w:line="220" w:lineRule="exact"/>
              <w:ind w:firstLineChars="100" w:firstLine="220"/>
              <w:jc w:val="both"/>
              <w:rPr>
                <w:rFonts w:eastAsia="標楷體"/>
                <w:kern w:val="0"/>
                <w:sz w:val="22"/>
                <w:szCs w:val="22"/>
              </w:rPr>
            </w:pPr>
          </w:p>
          <w:p w:rsidR="00703020" w:rsidRPr="00266A95" w:rsidRDefault="00703020" w:rsidP="000E66D9">
            <w:pPr>
              <w:widowControl/>
              <w:spacing w:line="220" w:lineRule="exact"/>
              <w:jc w:val="both"/>
              <w:rPr>
                <w:rFonts w:eastAsia="標楷體"/>
                <w:kern w:val="0"/>
                <w:sz w:val="22"/>
                <w:szCs w:val="22"/>
              </w:rPr>
            </w:pPr>
            <w:r w:rsidRPr="00266A95">
              <w:rPr>
                <w:rFonts w:eastAsia="標楷體"/>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jc w:val="center"/>
              <w:rPr>
                <w:rFonts w:eastAsia="標楷體"/>
                <w:b/>
                <w:kern w:val="0"/>
                <w:sz w:val="22"/>
                <w:szCs w:val="22"/>
              </w:rPr>
            </w:pPr>
            <w:r w:rsidRPr="00266A95">
              <w:rPr>
                <w:rFonts w:eastAsia="標楷體"/>
                <w:b/>
                <w:kern w:val="0"/>
                <w:sz w:val="22"/>
                <w:szCs w:val="22"/>
              </w:rPr>
              <w:t>教務處註冊與課務組成績單等工本費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jc w:val="center"/>
              <w:rPr>
                <w:rFonts w:eastAsia="標楷體"/>
                <w:b/>
                <w:kern w:val="0"/>
                <w:sz w:val="22"/>
                <w:szCs w:val="22"/>
              </w:rPr>
            </w:pPr>
            <w:r w:rsidRPr="00266A95">
              <w:rPr>
                <w:rFonts w:eastAsia="標楷體"/>
                <w:b/>
                <w:kern w:val="0"/>
                <w:sz w:val="22"/>
                <w:szCs w:val="22"/>
              </w:rPr>
              <w:t>駐警隊停車費、</w:t>
            </w:r>
          </w:p>
          <w:p w:rsidR="00703020" w:rsidRPr="00266A95" w:rsidRDefault="00703020" w:rsidP="000E66D9">
            <w:pPr>
              <w:widowControl/>
              <w:spacing w:line="220" w:lineRule="exact"/>
              <w:jc w:val="center"/>
              <w:rPr>
                <w:rFonts w:eastAsia="標楷體"/>
                <w:b/>
                <w:kern w:val="0"/>
                <w:sz w:val="22"/>
                <w:szCs w:val="22"/>
              </w:rPr>
            </w:pPr>
            <w:r w:rsidRPr="00266A95">
              <w:rPr>
                <w:rFonts w:eastAsia="標楷體"/>
                <w:b/>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jc w:val="center"/>
              <w:rPr>
                <w:rFonts w:eastAsia="標楷體"/>
                <w:b/>
                <w:kern w:val="0"/>
                <w:sz w:val="22"/>
                <w:szCs w:val="22"/>
              </w:rPr>
            </w:pPr>
            <w:r w:rsidRPr="00266A95">
              <w:rPr>
                <w:rFonts w:eastAsia="標楷體"/>
                <w:b/>
                <w:kern w:val="0"/>
                <w:sz w:val="22"/>
                <w:szCs w:val="22"/>
              </w:rPr>
              <w:t>總務處</w:t>
            </w:r>
            <w:r w:rsidRPr="00266A95">
              <w:rPr>
                <w:rFonts w:eastAsia="標楷體" w:hint="eastAsia"/>
                <w:b/>
                <w:kern w:val="0"/>
                <w:sz w:val="22"/>
                <w:szCs w:val="22"/>
              </w:rPr>
              <w:t>資產</w:t>
            </w:r>
            <w:r w:rsidRPr="00266A95">
              <w:rPr>
                <w:rFonts w:eastAsia="標楷體"/>
                <w:b/>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rPr>
                <w:rFonts w:eastAsia="標楷體"/>
                <w:b/>
                <w:kern w:val="0"/>
                <w:sz w:val="22"/>
                <w:szCs w:val="22"/>
              </w:rPr>
            </w:pPr>
            <w:r w:rsidRPr="00266A95">
              <w:rPr>
                <w:rFonts w:eastAsia="標楷體"/>
                <w:b/>
                <w:kern w:val="0"/>
                <w:sz w:val="22"/>
                <w:szCs w:val="22"/>
              </w:rPr>
              <w:t>教務處招生與出版組農業概論</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b/>
                <w:kern w:val="0"/>
                <w:sz w:val="22"/>
                <w:szCs w:val="22"/>
              </w:rPr>
            </w:pPr>
            <w:r w:rsidRPr="00266A95">
              <w:rPr>
                <w:rFonts w:eastAsia="標楷體"/>
                <w:b/>
                <w:kern w:val="0"/>
                <w:sz w:val="22"/>
                <w:szCs w:val="22"/>
              </w:rPr>
              <w:t>合計</w:t>
            </w:r>
          </w:p>
        </w:tc>
      </w:tr>
      <w:tr w:rsidR="00266A95" w:rsidRPr="00266A95" w:rsidTr="000E66D9">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703020" w:rsidRPr="00266A95" w:rsidRDefault="00703020" w:rsidP="000E66D9">
            <w:pPr>
              <w:widowControl/>
              <w:spacing w:line="220" w:lineRule="exact"/>
              <w:rPr>
                <w:rFonts w:eastAsia="標楷體"/>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人數</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kern w:val="0"/>
                <w:sz w:val="22"/>
                <w:szCs w:val="22"/>
              </w:rPr>
            </w:pPr>
            <w:r w:rsidRPr="00266A95">
              <w:rPr>
                <w:rFonts w:eastAsia="標楷體"/>
                <w:kern w:val="0"/>
                <w:sz w:val="22"/>
                <w:szCs w:val="22"/>
              </w:rPr>
              <w:t>金額</w:t>
            </w:r>
          </w:p>
        </w:tc>
      </w:tr>
      <w:tr w:rsidR="00266A95" w:rsidRPr="00266A95" w:rsidTr="000E66D9">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center"/>
              <w:rPr>
                <w:rFonts w:eastAsia="標楷體"/>
                <w:kern w:val="0"/>
                <w:sz w:val="22"/>
                <w:szCs w:val="22"/>
              </w:rPr>
            </w:pPr>
            <w:r w:rsidRPr="00266A95">
              <w:rPr>
                <w:rFonts w:eastAsia="標楷體" w:hint="eastAsia"/>
                <w:kern w:val="0"/>
                <w:sz w:val="22"/>
                <w:szCs w:val="22"/>
              </w:rPr>
              <w:t>9</w:t>
            </w:r>
            <w:r w:rsidRPr="00266A95">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461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6,860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357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113,400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990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820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121,250</w:t>
            </w:r>
          </w:p>
        </w:tc>
      </w:tr>
      <w:tr w:rsidR="00266A95" w:rsidRPr="00266A95" w:rsidTr="000E66D9">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center"/>
              <w:rPr>
                <w:rFonts w:eastAsia="標楷體"/>
                <w:kern w:val="0"/>
                <w:sz w:val="22"/>
                <w:szCs w:val="22"/>
              </w:rPr>
            </w:pPr>
            <w:r w:rsidRPr="00266A95">
              <w:rPr>
                <w:rFonts w:eastAsia="標楷體" w:hint="eastAsia"/>
                <w:kern w:val="0"/>
                <w:sz w:val="22"/>
                <w:szCs w:val="22"/>
              </w:rPr>
              <w:t>10</w:t>
            </w:r>
            <w:r w:rsidRPr="00266A95">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500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9,130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144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49,150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990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646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59,270</w:t>
            </w:r>
          </w:p>
        </w:tc>
      </w:tr>
      <w:tr w:rsidR="00266A95" w:rsidRPr="00266A95" w:rsidTr="000E66D9">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center"/>
              <w:rPr>
                <w:rFonts w:eastAsia="標楷體"/>
                <w:kern w:val="0"/>
                <w:sz w:val="22"/>
                <w:szCs w:val="22"/>
              </w:rPr>
            </w:pPr>
            <w:r w:rsidRPr="00266A95">
              <w:rPr>
                <w:rFonts w:eastAsia="標楷體" w:hint="eastAsia"/>
                <w:kern w:val="0"/>
                <w:sz w:val="22"/>
                <w:szCs w:val="22"/>
              </w:rPr>
              <w:t>11</w:t>
            </w:r>
            <w:r w:rsidRPr="00266A95">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145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2,110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52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11,550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198</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14,155</w:t>
            </w:r>
          </w:p>
        </w:tc>
      </w:tr>
      <w:tr w:rsidR="00266A95" w:rsidRPr="00266A95" w:rsidTr="000E66D9">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center"/>
              <w:rPr>
                <w:rFonts w:eastAsia="標楷體"/>
                <w:kern w:val="0"/>
                <w:sz w:val="22"/>
                <w:szCs w:val="22"/>
              </w:rPr>
            </w:pPr>
            <w:r w:rsidRPr="00266A95">
              <w:rPr>
                <w:rFonts w:eastAsia="標楷體" w:hint="eastAsia"/>
                <w:kern w:val="0"/>
                <w:sz w:val="22"/>
                <w:szCs w:val="22"/>
              </w:rPr>
              <w:t>12</w:t>
            </w:r>
            <w:r w:rsidRPr="00266A95">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150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2,350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5900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8,250</w:t>
            </w:r>
          </w:p>
        </w:tc>
      </w:tr>
      <w:tr w:rsidR="00266A95" w:rsidRPr="00266A95" w:rsidTr="000E66D9">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widowControl/>
              <w:spacing w:line="220" w:lineRule="exact"/>
              <w:jc w:val="center"/>
              <w:rPr>
                <w:rFonts w:eastAsia="標楷體"/>
                <w:spacing w:val="-20"/>
                <w:kern w:val="0"/>
                <w:sz w:val="20"/>
                <w:szCs w:val="20"/>
              </w:rPr>
            </w:pPr>
            <w:r w:rsidRPr="00266A95">
              <w:rPr>
                <w:rFonts w:eastAsia="標楷體" w:hint="eastAsia"/>
                <w:spacing w:val="-20"/>
                <w:kern w:val="0"/>
                <w:sz w:val="20"/>
                <w:szCs w:val="20"/>
              </w:rPr>
              <w:t>年度</w:t>
            </w:r>
            <w:r w:rsidRPr="00266A95">
              <w:rPr>
                <w:rFonts w:eastAsia="標楷體"/>
                <w:spacing w:val="-20"/>
                <w:kern w:val="0"/>
                <w:sz w:val="20"/>
                <w:szCs w:val="20"/>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2,704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40,067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654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248,900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1,560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2,970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3,217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widowControl/>
              <w:spacing w:line="220" w:lineRule="exact"/>
              <w:jc w:val="right"/>
              <w:rPr>
                <w:rFonts w:eastAsia="標楷體"/>
                <w:kern w:val="0"/>
                <w:sz w:val="22"/>
                <w:szCs w:val="22"/>
              </w:rPr>
            </w:pPr>
            <w:r w:rsidRPr="00266A95">
              <w:rPr>
                <w:rFonts w:eastAsia="標楷體" w:hint="eastAsia"/>
                <w:kern w:val="0"/>
                <w:sz w:val="22"/>
                <w:szCs w:val="22"/>
              </w:rPr>
              <w:t>293,497</w:t>
            </w:r>
          </w:p>
        </w:tc>
      </w:tr>
    </w:tbl>
    <w:p w:rsidR="00703020" w:rsidRPr="00266A95" w:rsidRDefault="00703020" w:rsidP="00703020">
      <w:pPr>
        <w:spacing w:line="420" w:lineRule="exact"/>
        <w:ind w:left="840" w:hangingChars="300" w:hanging="840"/>
        <w:rPr>
          <w:rFonts w:eastAsia="標楷體"/>
          <w:sz w:val="28"/>
          <w:szCs w:val="28"/>
        </w:rPr>
      </w:pPr>
      <w:r w:rsidRPr="00266A95">
        <w:rPr>
          <w:rFonts w:eastAsia="標楷體"/>
          <w:sz w:val="28"/>
          <w:szCs w:val="28"/>
        </w:rPr>
        <w:t>（四）</w:t>
      </w:r>
      <w:r w:rsidRPr="00266A95">
        <w:rPr>
          <w:rFonts w:eastAsia="標楷體" w:hint="eastAsia"/>
          <w:sz w:val="28"/>
          <w:szCs w:val="28"/>
        </w:rPr>
        <w:t>計</w:t>
      </w:r>
      <w:r w:rsidRPr="00266A95">
        <w:rPr>
          <w:rFonts w:eastAsia="標楷體" w:hint="eastAsia"/>
          <w:sz w:val="28"/>
          <w:szCs w:val="28"/>
        </w:rPr>
        <w:t>7</w:t>
      </w:r>
      <w:r w:rsidRPr="00266A95">
        <w:rPr>
          <w:rFonts w:eastAsia="標楷體"/>
          <w:bCs/>
          <w:kern w:val="0"/>
          <w:sz w:val="28"/>
          <w:szCs w:val="28"/>
        </w:rPr>
        <w:t>個外部單位至出納組</w:t>
      </w:r>
      <w:r w:rsidRPr="00266A95">
        <w:rPr>
          <w:rFonts w:eastAsia="標楷體" w:hint="eastAsia"/>
          <w:bCs/>
          <w:kern w:val="0"/>
          <w:sz w:val="28"/>
          <w:szCs w:val="28"/>
        </w:rPr>
        <w:t>請領</w:t>
      </w:r>
      <w:r w:rsidRPr="00266A95">
        <w:rPr>
          <w:rFonts w:eastAsia="標楷體" w:hint="eastAsia"/>
          <w:bCs/>
          <w:kern w:val="0"/>
          <w:sz w:val="28"/>
          <w:szCs w:val="28"/>
        </w:rPr>
        <w:t>595</w:t>
      </w:r>
      <w:r w:rsidRPr="00266A95">
        <w:rPr>
          <w:rFonts w:eastAsia="標楷體"/>
          <w:bCs/>
          <w:kern w:val="0"/>
          <w:sz w:val="28"/>
          <w:szCs w:val="28"/>
        </w:rPr>
        <w:t>張</w:t>
      </w:r>
      <w:r w:rsidRPr="00266A95">
        <w:rPr>
          <w:rFonts w:eastAsia="標楷體" w:hint="eastAsia"/>
          <w:bCs/>
          <w:kern w:val="0"/>
          <w:sz w:val="28"/>
          <w:szCs w:val="28"/>
        </w:rPr>
        <w:t>收據</w:t>
      </w:r>
      <w:r w:rsidRPr="00266A95">
        <w:rPr>
          <w:rFonts w:eastAsia="標楷體"/>
          <w:bCs/>
          <w:kern w:val="0"/>
          <w:sz w:val="28"/>
          <w:szCs w:val="28"/>
        </w:rPr>
        <w:t>，</w:t>
      </w:r>
      <w:r w:rsidRPr="00266A95">
        <w:rPr>
          <w:rFonts w:eastAsia="標楷體" w:hint="eastAsia"/>
          <w:bCs/>
          <w:kern w:val="0"/>
          <w:sz w:val="28"/>
          <w:szCs w:val="28"/>
        </w:rPr>
        <w:t>經</w:t>
      </w:r>
      <w:r w:rsidRPr="00266A95">
        <w:rPr>
          <w:rFonts w:eastAsia="標楷體"/>
          <w:bCs/>
          <w:kern w:val="0"/>
          <w:sz w:val="28"/>
          <w:szCs w:val="28"/>
        </w:rPr>
        <w:t>查核已開、作廢</w:t>
      </w:r>
      <w:r w:rsidRPr="00266A95">
        <w:rPr>
          <w:rFonts w:eastAsia="標楷體" w:hint="eastAsia"/>
          <w:bCs/>
          <w:kern w:val="0"/>
          <w:sz w:val="28"/>
          <w:szCs w:val="28"/>
        </w:rPr>
        <w:t>及</w:t>
      </w:r>
      <w:r w:rsidRPr="00266A95">
        <w:rPr>
          <w:rFonts w:eastAsia="標楷體"/>
          <w:bCs/>
          <w:kern w:val="0"/>
          <w:sz w:val="28"/>
          <w:szCs w:val="28"/>
        </w:rPr>
        <w:t>空白未開立收據無誤後點交。</w:t>
      </w:r>
    </w:p>
    <w:p w:rsidR="00703020" w:rsidRPr="00266A95" w:rsidRDefault="00703020" w:rsidP="00703020">
      <w:pPr>
        <w:spacing w:line="420" w:lineRule="exact"/>
        <w:ind w:left="840" w:hangingChars="300" w:hanging="840"/>
        <w:rPr>
          <w:rFonts w:eastAsia="標楷體"/>
          <w:sz w:val="28"/>
          <w:szCs w:val="28"/>
        </w:rPr>
      </w:pPr>
      <w:r w:rsidRPr="00266A95">
        <w:rPr>
          <w:rFonts w:eastAsia="標楷體"/>
          <w:sz w:val="28"/>
          <w:szCs w:val="28"/>
        </w:rPr>
        <w:t>（五）逐筆查核捐贈收據資料</w:t>
      </w:r>
      <w:r w:rsidRPr="00266A95">
        <w:rPr>
          <w:rFonts w:eastAsia="標楷體" w:hint="eastAsia"/>
          <w:sz w:val="28"/>
          <w:szCs w:val="28"/>
        </w:rPr>
        <w:t>70</w:t>
      </w:r>
      <w:r w:rsidRPr="00266A95">
        <w:rPr>
          <w:rFonts w:eastAsia="標楷體"/>
          <w:sz w:val="28"/>
          <w:szCs w:val="28"/>
        </w:rPr>
        <w:t>筆，明年</w:t>
      </w:r>
      <w:r w:rsidRPr="00266A95">
        <w:rPr>
          <w:rFonts w:eastAsia="標楷體"/>
          <w:sz w:val="28"/>
          <w:szCs w:val="28"/>
        </w:rPr>
        <w:t>2</w:t>
      </w:r>
      <w:r w:rsidRPr="00266A95">
        <w:rPr>
          <w:rFonts w:eastAsia="標楷體"/>
          <w:sz w:val="28"/>
          <w:szCs w:val="28"/>
        </w:rPr>
        <w:t>月上傳稅務機關。</w:t>
      </w:r>
    </w:p>
    <w:p w:rsidR="00703020" w:rsidRPr="00266A95" w:rsidRDefault="00703020" w:rsidP="00703020">
      <w:pPr>
        <w:spacing w:line="420" w:lineRule="exact"/>
        <w:rPr>
          <w:rFonts w:eastAsia="標楷體"/>
          <w:b/>
          <w:sz w:val="28"/>
          <w:szCs w:val="28"/>
        </w:rPr>
      </w:pPr>
      <w:r w:rsidRPr="00266A95">
        <w:rPr>
          <w:rFonts w:eastAsia="標楷體" w:hint="eastAsia"/>
          <w:b/>
          <w:sz w:val="28"/>
          <w:szCs w:val="28"/>
        </w:rPr>
        <w:t>六</w:t>
      </w:r>
      <w:r w:rsidRPr="00266A95">
        <w:rPr>
          <w:rFonts w:eastAsia="標楷體"/>
          <w:b/>
          <w:sz w:val="28"/>
          <w:szCs w:val="28"/>
        </w:rPr>
        <w:t>、</w:t>
      </w:r>
      <w:r w:rsidRPr="00266A95">
        <w:rPr>
          <w:rFonts w:eastAsia="標楷體" w:hint="eastAsia"/>
          <w:b/>
          <w:sz w:val="28"/>
          <w:szCs w:val="28"/>
        </w:rPr>
        <w:t>小額匯款</w:t>
      </w:r>
      <w:r w:rsidRPr="00266A95">
        <w:rPr>
          <w:rFonts w:eastAsia="標楷體"/>
          <w:b/>
          <w:sz w:val="28"/>
          <w:szCs w:val="28"/>
        </w:rPr>
        <w:t>請款作業</w:t>
      </w:r>
    </w:p>
    <w:p w:rsidR="00703020" w:rsidRPr="00266A95" w:rsidRDefault="00703020" w:rsidP="00703020">
      <w:pPr>
        <w:snapToGrid w:val="0"/>
        <w:spacing w:line="420" w:lineRule="exact"/>
        <w:ind w:left="840" w:hangingChars="300" w:hanging="840"/>
        <w:jc w:val="both"/>
        <w:rPr>
          <w:rFonts w:eastAsia="標楷體"/>
          <w:sz w:val="28"/>
          <w:szCs w:val="28"/>
        </w:rPr>
      </w:pPr>
      <w:r w:rsidRPr="00266A95">
        <w:rPr>
          <w:rFonts w:eastAsia="標楷體" w:hint="eastAsia"/>
          <w:sz w:val="28"/>
          <w:szCs w:val="28"/>
        </w:rPr>
        <w:t xml:space="preserve">   </w:t>
      </w:r>
      <w:r w:rsidRPr="00266A95">
        <w:rPr>
          <w:rFonts w:eastAsia="標楷體" w:hint="eastAsia"/>
          <w:sz w:val="28"/>
          <w:szCs w:val="28"/>
        </w:rPr>
        <w:t>截</w:t>
      </w:r>
      <w:r w:rsidRPr="00266A95">
        <w:rPr>
          <w:rFonts w:eastAsia="標楷體"/>
          <w:sz w:val="28"/>
          <w:szCs w:val="28"/>
        </w:rPr>
        <w:t>至</w:t>
      </w:r>
      <w:r w:rsidRPr="00266A95">
        <w:rPr>
          <w:rFonts w:eastAsia="標楷體"/>
          <w:sz w:val="28"/>
          <w:szCs w:val="28"/>
        </w:rPr>
        <w:t>10</w:t>
      </w:r>
      <w:r w:rsidRPr="00266A95">
        <w:rPr>
          <w:rFonts w:eastAsia="標楷體" w:hint="eastAsia"/>
          <w:sz w:val="28"/>
          <w:szCs w:val="28"/>
        </w:rPr>
        <w:t>7</w:t>
      </w:r>
      <w:r w:rsidRPr="00266A95">
        <w:rPr>
          <w:rFonts w:eastAsia="標楷體"/>
          <w:sz w:val="28"/>
          <w:szCs w:val="28"/>
        </w:rPr>
        <w:t>年</w:t>
      </w:r>
      <w:r w:rsidRPr="00266A95">
        <w:rPr>
          <w:rFonts w:eastAsia="標楷體" w:hint="eastAsia"/>
          <w:sz w:val="28"/>
          <w:szCs w:val="28"/>
        </w:rPr>
        <w:t>12</w:t>
      </w:r>
      <w:r w:rsidRPr="00266A95">
        <w:rPr>
          <w:rFonts w:eastAsia="標楷體"/>
          <w:sz w:val="28"/>
          <w:szCs w:val="28"/>
        </w:rPr>
        <w:t>月</w:t>
      </w:r>
      <w:r w:rsidRPr="00266A95">
        <w:rPr>
          <w:rFonts w:eastAsia="標楷體" w:hint="eastAsia"/>
          <w:sz w:val="28"/>
          <w:szCs w:val="28"/>
        </w:rPr>
        <w:t>31</w:t>
      </w:r>
      <w:r w:rsidRPr="00266A95">
        <w:rPr>
          <w:rFonts w:eastAsia="標楷體"/>
          <w:sz w:val="28"/>
          <w:szCs w:val="28"/>
        </w:rPr>
        <w:t>日止</w:t>
      </w:r>
      <w:r w:rsidRPr="00266A95">
        <w:rPr>
          <w:rFonts w:eastAsia="標楷體" w:hint="eastAsia"/>
          <w:sz w:val="28"/>
          <w:szCs w:val="28"/>
        </w:rPr>
        <w:t>，各計畫匯款件</w:t>
      </w:r>
      <w:r w:rsidRPr="00266A95">
        <w:rPr>
          <w:rFonts w:eastAsia="標楷體"/>
          <w:sz w:val="28"/>
          <w:szCs w:val="28"/>
        </w:rPr>
        <w:t>數</w:t>
      </w:r>
      <w:r w:rsidRPr="00266A95">
        <w:rPr>
          <w:rFonts w:eastAsia="標楷體" w:hint="eastAsia"/>
          <w:sz w:val="28"/>
          <w:szCs w:val="28"/>
        </w:rPr>
        <w:t>如下</w:t>
      </w:r>
      <w:r w:rsidRPr="00266A95">
        <w:rPr>
          <w:rFonts w:eastAsia="標楷體" w:hint="eastAsia"/>
          <w:sz w:val="28"/>
          <w:szCs w:val="28"/>
        </w:rPr>
        <w:t xml:space="preserve">:               </w:t>
      </w:r>
      <w:r w:rsidRPr="00266A95">
        <w:rPr>
          <w:rFonts w:eastAsia="標楷體"/>
        </w:rPr>
        <w:t>(</w:t>
      </w:r>
      <w:r w:rsidRPr="00266A95">
        <w:rPr>
          <w:rFonts w:eastAsia="標楷體"/>
        </w:rPr>
        <w:t>單位：件</w:t>
      </w:r>
      <w:r w:rsidRPr="00266A95">
        <w:rPr>
          <w:rFonts w:eastAsia="標楷體"/>
        </w:rPr>
        <w:t>)</w:t>
      </w:r>
    </w:p>
    <w:tbl>
      <w:tblPr>
        <w:tblW w:w="4797" w:type="pct"/>
        <w:jc w:val="right"/>
        <w:tblCellMar>
          <w:left w:w="28" w:type="dxa"/>
          <w:right w:w="28" w:type="dxa"/>
        </w:tblCellMar>
        <w:tblLook w:val="04A0" w:firstRow="1" w:lastRow="0" w:firstColumn="1" w:lastColumn="0" w:noHBand="0" w:noVBand="1"/>
      </w:tblPr>
      <w:tblGrid>
        <w:gridCol w:w="916"/>
        <w:gridCol w:w="1123"/>
        <w:gridCol w:w="999"/>
        <w:gridCol w:w="1133"/>
        <w:gridCol w:w="1001"/>
        <w:gridCol w:w="1146"/>
        <w:gridCol w:w="973"/>
        <w:gridCol w:w="982"/>
        <w:gridCol w:w="1027"/>
      </w:tblGrid>
      <w:tr w:rsidR="00266A95" w:rsidRPr="00266A95" w:rsidTr="000E66D9">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jc w:val="center"/>
              <w:rPr>
                <w:rFonts w:eastAsia="標楷體"/>
                <w:sz w:val="22"/>
                <w:szCs w:val="22"/>
              </w:rPr>
            </w:pPr>
            <w:r w:rsidRPr="00266A95">
              <w:rPr>
                <w:rFonts w:eastAsia="標楷體"/>
                <w:sz w:val="22"/>
                <w:szCs w:val="22"/>
              </w:rPr>
              <w:t>月份</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T</w:t>
            </w:r>
            <w:r w:rsidRPr="00266A95">
              <w:rPr>
                <w:rFonts w:eastAsia="標楷體"/>
              </w:rPr>
              <w:t>類</w:t>
            </w:r>
          </w:p>
          <w:p w:rsidR="00703020" w:rsidRPr="00266A95" w:rsidRDefault="00703020" w:rsidP="000E66D9">
            <w:pPr>
              <w:snapToGrid w:val="0"/>
              <w:jc w:val="center"/>
              <w:rPr>
                <w:rFonts w:eastAsia="標楷體"/>
              </w:rPr>
            </w:pPr>
            <w:r w:rsidRPr="00266A95">
              <w:rPr>
                <w:rFonts w:eastAsia="標楷體"/>
                <w:sz w:val="18"/>
                <w:szCs w:val="18"/>
              </w:rPr>
              <w:t>(</w:t>
            </w:r>
            <w:r w:rsidRPr="00266A95">
              <w:rPr>
                <w:rFonts w:eastAsia="標楷體"/>
                <w:sz w:val="18"/>
                <w:szCs w:val="18"/>
              </w:rPr>
              <w:t>校務基金</w:t>
            </w:r>
            <w:r w:rsidRPr="00266A95">
              <w:rPr>
                <w:rFonts w:eastAsia="標楷體"/>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A</w:t>
            </w:r>
            <w:r w:rsidRPr="00266A95">
              <w:rPr>
                <w:rFonts w:eastAsia="標楷體"/>
              </w:rPr>
              <w:t>類</w:t>
            </w:r>
          </w:p>
          <w:p w:rsidR="00703020" w:rsidRPr="00266A95" w:rsidRDefault="00703020" w:rsidP="000E66D9">
            <w:pPr>
              <w:snapToGrid w:val="0"/>
              <w:jc w:val="center"/>
              <w:rPr>
                <w:rFonts w:eastAsia="標楷體"/>
                <w:sz w:val="18"/>
                <w:szCs w:val="18"/>
              </w:rPr>
            </w:pPr>
            <w:r w:rsidRPr="00266A95">
              <w:rPr>
                <w:rFonts w:eastAsia="標楷體"/>
                <w:sz w:val="18"/>
                <w:szCs w:val="18"/>
              </w:rPr>
              <w:t>(</w:t>
            </w:r>
            <w:r w:rsidRPr="00266A95">
              <w:rPr>
                <w:rFonts w:eastAsia="標楷體"/>
                <w:sz w:val="18"/>
                <w:szCs w:val="18"/>
              </w:rPr>
              <w:t>建教</w:t>
            </w:r>
            <w:r w:rsidRPr="00266A95">
              <w:rPr>
                <w:rFonts w:eastAsia="標楷體"/>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B</w:t>
            </w:r>
            <w:r w:rsidRPr="00266A95">
              <w:rPr>
                <w:rFonts w:eastAsia="標楷體"/>
              </w:rPr>
              <w:t>類</w:t>
            </w:r>
          </w:p>
          <w:p w:rsidR="00703020" w:rsidRPr="00266A95" w:rsidRDefault="00703020" w:rsidP="000E66D9">
            <w:pPr>
              <w:snapToGrid w:val="0"/>
              <w:jc w:val="center"/>
              <w:rPr>
                <w:rFonts w:eastAsia="標楷體"/>
                <w:sz w:val="14"/>
                <w:szCs w:val="14"/>
              </w:rPr>
            </w:pPr>
            <w:r w:rsidRPr="00266A95">
              <w:rPr>
                <w:rFonts w:eastAsia="標楷體"/>
                <w:sz w:val="14"/>
                <w:szCs w:val="14"/>
              </w:rPr>
              <w:t>(</w:t>
            </w:r>
            <w:r w:rsidRPr="00266A95">
              <w:rPr>
                <w:rFonts w:eastAsia="標楷體"/>
                <w:sz w:val="14"/>
                <w:szCs w:val="14"/>
              </w:rPr>
              <w:t>科技部、農委會</w:t>
            </w:r>
            <w:r w:rsidRPr="00266A95">
              <w:rPr>
                <w:rFonts w:eastAsia="標楷體"/>
                <w:sz w:val="14"/>
                <w:szCs w:val="14"/>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C</w:t>
            </w:r>
            <w:r w:rsidRPr="00266A95">
              <w:rPr>
                <w:rFonts w:eastAsia="標楷體"/>
              </w:rPr>
              <w:t>類</w:t>
            </w:r>
          </w:p>
          <w:p w:rsidR="00703020" w:rsidRPr="00266A95" w:rsidRDefault="00703020" w:rsidP="000E66D9">
            <w:pPr>
              <w:snapToGrid w:val="0"/>
              <w:jc w:val="center"/>
              <w:rPr>
                <w:rFonts w:eastAsia="標楷體"/>
              </w:rPr>
            </w:pPr>
            <w:r w:rsidRPr="00266A95">
              <w:rPr>
                <w:rFonts w:eastAsia="標楷體"/>
                <w:sz w:val="18"/>
                <w:szCs w:val="18"/>
              </w:rPr>
              <w:t>(</w:t>
            </w:r>
            <w:r w:rsidRPr="00266A95">
              <w:rPr>
                <w:rFonts w:eastAsia="標楷體"/>
                <w:sz w:val="18"/>
                <w:szCs w:val="18"/>
              </w:rPr>
              <w:t>推廣</w:t>
            </w:r>
            <w:r w:rsidRPr="00266A95">
              <w:rPr>
                <w:rFonts w:eastAsia="標楷體"/>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D</w:t>
            </w:r>
            <w:r w:rsidRPr="00266A95">
              <w:rPr>
                <w:rFonts w:eastAsia="標楷體"/>
              </w:rPr>
              <w:t>類</w:t>
            </w:r>
          </w:p>
          <w:p w:rsidR="00703020" w:rsidRPr="00266A95" w:rsidRDefault="00703020" w:rsidP="000E66D9">
            <w:pPr>
              <w:snapToGrid w:val="0"/>
              <w:jc w:val="center"/>
              <w:rPr>
                <w:rFonts w:eastAsia="標楷體"/>
              </w:rPr>
            </w:pPr>
            <w:r w:rsidRPr="00266A95">
              <w:rPr>
                <w:rFonts w:eastAsia="標楷體"/>
                <w:sz w:val="18"/>
                <w:szCs w:val="18"/>
              </w:rPr>
              <w:t>(</w:t>
            </w:r>
            <w:r w:rsidRPr="00266A95">
              <w:rPr>
                <w:rFonts w:eastAsia="標楷體"/>
                <w:sz w:val="18"/>
                <w:szCs w:val="18"/>
              </w:rPr>
              <w:t>其他代收款</w:t>
            </w:r>
            <w:r w:rsidRPr="00266A95">
              <w:rPr>
                <w:rFonts w:eastAsia="標楷體"/>
                <w:sz w:val="18"/>
                <w:szCs w:val="18"/>
              </w:rPr>
              <w:t>)</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E</w:t>
            </w:r>
            <w:r w:rsidRPr="00266A95">
              <w:rPr>
                <w:rFonts w:eastAsia="標楷體"/>
              </w:rPr>
              <w:t>類</w:t>
            </w:r>
          </w:p>
          <w:p w:rsidR="00703020" w:rsidRPr="00266A95" w:rsidRDefault="00703020" w:rsidP="000E66D9">
            <w:pPr>
              <w:snapToGrid w:val="0"/>
              <w:jc w:val="center"/>
              <w:rPr>
                <w:rFonts w:eastAsia="標楷體"/>
              </w:rPr>
            </w:pPr>
            <w:r w:rsidRPr="00266A95">
              <w:rPr>
                <w:rFonts w:eastAsia="標楷體"/>
                <w:sz w:val="18"/>
                <w:szCs w:val="18"/>
              </w:rPr>
              <w:t>(</w:t>
            </w:r>
            <w:r w:rsidRPr="00266A95">
              <w:rPr>
                <w:rFonts w:eastAsia="標楷體"/>
                <w:sz w:val="18"/>
                <w:szCs w:val="18"/>
              </w:rPr>
              <w:t>自籌經費</w:t>
            </w:r>
            <w:r w:rsidRPr="00266A95">
              <w:rPr>
                <w:rFonts w:eastAsia="標楷體"/>
                <w:sz w:val="18"/>
                <w:szCs w:val="18"/>
              </w:rPr>
              <w:t>)</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snapToGrid w:val="0"/>
              <w:jc w:val="center"/>
              <w:rPr>
                <w:rFonts w:eastAsia="標楷體"/>
              </w:rPr>
            </w:pPr>
            <w:r w:rsidRPr="00266A95">
              <w:rPr>
                <w:rFonts w:eastAsia="標楷體"/>
              </w:rPr>
              <w:t>G</w:t>
            </w:r>
            <w:r w:rsidRPr="00266A95">
              <w:rPr>
                <w:rFonts w:eastAsia="標楷體"/>
              </w:rPr>
              <w:t>類</w:t>
            </w:r>
          </w:p>
          <w:p w:rsidR="00703020" w:rsidRPr="00266A95" w:rsidRDefault="00703020" w:rsidP="000E66D9">
            <w:pPr>
              <w:snapToGrid w:val="0"/>
              <w:jc w:val="center"/>
              <w:rPr>
                <w:rFonts w:eastAsia="標楷體"/>
              </w:rPr>
            </w:pPr>
            <w:r w:rsidRPr="00266A95">
              <w:rPr>
                <w:rFonts w:eastAsia="標楷體"/>
                <w:sz w:val="18"/>
                <w:szCs w:val="18"/>
              </w:rPr>
              <w:t>(</w:t>
            </w:r>
            <w:r w:rsidRPr="00266A95">
              <w:rPr>
                <w:rFonts w:eastAsia="標楷體"/>
                <w:sz w:val="18"/>
                <w:szCs w:val="18"/>
              </w:rPr>
              <w:t>推廣</w:t>
            </w:r>
            <w:r w:rsidRPr="00266A95">
              <w:rPr>
                <w:rFonts w:eastAsia="標楷體"/>
                <w:sz w:val="18"/>
                <w:szCs w:val="18"/>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20" w:rsidRPr="00266A95" w:rsidRDefault="00703020" w:rsidP="000E66D9">
            <w:pPr>
              <w:jc w:val="center"/>
              <w:rPr>
                <w:rFonts w:eastAsia="標楷體"/>
                <w:sz w:val="22"/>
                <w:szCs w:val="22"/>
              </w:rPr>
            </w:pPr>
            <w:r w:rsidRPr="00266A95">
              <w:rPr>
                <w:rFonts w:eastAsia="標楷體"/>
                <w:sz w:val="22"/>
                <w:szCs w:val="22"/>
              </w:rPr>
              <w:t>合計</w:t>
            </w:r>
          </w:p>
        </w:tc>
      </w:tr>
      <w:tr w:rsidR="00266A95" w:rsidRPr="00266A95" w:rsidTr="000E66D9">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jc w:val="center"/>
              <w:rPr>
                <w:rFonts w:eastAsia="標楷體"/>
              </w:rPr>
            </w:pPr>
            <w:r w:rsidRPr="00266A95">
              <w:rPr>
                <w:rFonts w:eastAsia="標楷體" w:hint="eastAsia"/>
              </w:rPr>
              <w:t>10</w:t>
            </w:r>
            <w:r w:rsidRPr="00266A95">
              <w:rPr>
                <w:rFonts w:eastAsia="標楷體" w:hint="eastAsia"/>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1,295</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935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1,792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347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1,267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161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50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5,847</w:t>
            </w:r>
          </w:p>
        </w:tc>
      </w:tr>
      <w:tr w:rsidR="00266A95" w:rsidRPr="00266A95" w:rsidTr="000E66D9">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jc w:val="center"/>
              <w:rPr>
                <w:rFonts w:eastAsia="標楷體"/>
              </w:rPr>
            </w:pPr>
            <w:r w:rsidRPr="00266A95">
              <w:rPr>
                <w:rFonts w:eastAsia="標楷體" w:hint="eastAsia"/>
              </w:rPr>
              <w:t>11</w:t>
            </w:r>
            <w:r w:rsidRPr="00266A95">
              <w:rPr>
                <w:rFonts w:eastAsia="標楷體" w:hint="eastAsia"/>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1,770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975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1,875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291</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1,956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205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67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7,139</w:t>
            </w:r>
          </w:p>
        </w:tc>
      </w:tr>
      <w:tr w:rsidR="00266A95" w:rsidRPr="00266A95" w:rsidTr="000E66D9">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020" w:rsidRPr="00266A95" w:rsidRDefault="00703020" w:rsidP="000E66D9">
            <w:pPr>
              <w:jc w:val="center"/>
              <w:rPr>
                <w:rFonts w:eastAsia="標楷體"/>
              </w:rPr>
            </w:pPr>
            <w:r w:rsidRPr="00266A95">
              <w:rPr>
                <w:rFonts w:eastAsia="標楷體" w:hint="eastAsia"/>
              </w:rPr>
              <w:t>12</w:t>
            </w:r>
            <w:r w:rsidRPr="00266A95">
              <w:rPr>
                <w:rFonts w:eastAsia="標楷體" w:hint="eastAsia"/>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2,392</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2,118</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2,636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740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3,648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339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203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020" w:rsidRPr="00266A95" w:rsidRDefault="00703020" w:rsidP="000E66D9">
            <w:pPr>
              <w:jc w:val="right"/>
              <w:rPr>
                <w:rFonts w:ascii="新細明體" w:hAnsi="新細明體" w:cs="新細明體"/>
              </w:rPr>
            </w:pPr>
            <w:r w:rsidRPr="00266A95">
              <w:rPr>
                <w:rFonts w:hint="eastAsia"/>
              </w:rPr>
              <w:t>12,076</w:t>
            </w:r>
          </w:p>
        </w:tc>
      </w:tr>
      <w:tr w:rsidR="00266A95" w:rsidRPr="00266A95" w:rsidTr="000E66D9">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703020" w:rsidRPr="00266A95" w:rsidRDefault="00703020" w:rsidP="000E66D9">
            <w:pPr>
              <w:jc w:val="center"/>
              <w:rPr>
                <w:rFonts w:eastAsia="標楷體"/>
                <w:spacing w:val="-20"/>
                <w:sz w:val="22"/>
                <w:szCs w:val="22"/>
              </w:rPr>
            </w:pPr>
            <w:r w:rsidRPr="00266A95">
              <w:rPr>
                <w:rFonts w:eastAsia="標楷體" w:hint="eastAsia"/>
                <w:spacing w:val="-20"/>
                <w:sz w:val="22"/>
                <w:szCs w:val="22"/>
              </w:rPr>
              <w:t>年度</w:t>
            </w:r>
            <w:r w:rsidRPr="00266A95">
              <w:rPr>
                <w:rFonts w:eastAsia="標楷體"/>
                <w:spacing w:val="-20"/>
                <w:sz w:val="22"/>
                <w:szCs w:val="22"/>
              </w:rPr>
              <w:t>總計</w:t>
            </w:r>
          </w:p>
        </w:tc>
        <w:tc>
          <w:tcPr>
            <w:tcW w:w="60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703020" w:rsidRPr="00266A95" w:rsidRDefault="00703020" w:rsidP="000E66D9">
            <w:pPr>
              <w:jc w:val="right"/>
              <w:rPr>
                <w:rFonts w:ascii="新細明體" w:hAnsi="新細明體" w:cs="新細明體"/>
                <w:bCs/>
              </w:rPr>
            </w:pPr>
            <w:r w:rsidRPr="00266A95">
              <w:rPr>
                <w:rFonts w:hint="eastAsia"/>
              </w:rPr>
              <w:t>15,025</w:t>
            </w:r>
          </w:p>
        </w:tc>
        <w:tc>
          <w:tcPr>
            <w:tcW w:w="537"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9,743</w:t>
            </w:r>
          </w:p>
        </w:tc>
        <w:tc>
          <w:tcPr>
            <w:tcW w:w="609"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15,473</w:t>
            </w:r>
          </w:p>
        </w:tc>
        <w:tc>
          <w:tcPr>
            <w:tcW w:w="538"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4671</w:t>
            </w:r>
          </w:p>
        </w:tc>
        <w:tc>
          <w:tcPr>
            <w:tcW w:w="616"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12,504</w:t>
            </w:r>
          </w:p>
        </w:tc>
        <w:tc>
          <w:tcPr>
            <w:tcW w:w="523"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1,766</w:t>
            </w:r>
          </w:p>
        </w:tc>
        <w:tc>
          <w:tcPr>
            <w:tcW w:w="528"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703020" w:rsidRPr="00266A95" w:rsidRDefault="00703020" w:rsidP="000E66D9">
            <w:pPr>
              <w:jc w:val="right"/>
              <w:rPr>
                <w:rFonts w:ascii="新細明體" w:hAnsi="新細明體" w:cs="新細明體"/>
              </w:rPr>
            </w:pPr>
            <w:r w:rsidRPr="00266A95">
              <w:rPr>
                <w:rFonts w:hint="eastAsia"/>
              </w:rPr>
              <w:t>866</w:t>
            </w:r>
          </w:p>
        </w:tc>
        <w:tc>
          <w:tcPr>
            <w:tcW w:w="553" w:type="pct"/>
            <w:tcBorders>
              <w:top w:val="single" w:sz="4" w:space="0" w:color="auto"/>
              <w:left w:val="single" w:sz="4" w:space="0" w:color="auto"/>
              <w:bottom w:val="single" w:sz="4" w:space="0" w:color="auto"/>
              <w:right w:val="single" w:sz="4" w:space="0" w:color="auto"/>
            </w:tcBorders>
            <w:shd w:val="clear" w:color="auto" w:fill="DAEEF3"/>
            <w:noWrap/>
          </w:tcPr>
          <w:p w:rsidR="00703020" w:rsidRPr="00266A95" w:rsidRDefault="00703020" w:rsidP="000E66D9">
            <w:pPr>
              <w:jc w:val="right"/>
            </w:pPr>
            <w:r w:rsidRPr="00266A95">
              <w:rPr>
                <w:rFonts w:hint="eastAsia"/>
              </w:rPr>
              <w:t>60,048</w:t>
            </w:r>
          </w:p>
        </w:tc>
      </w:tr>
    </w:tbl>
    <w:p w:rsidR="00703020" w:rsidRPr="00266A95" w:rsidRDefault="00703020" w:rsidP="00703020">
      <w:pPr>
        <w:widowControl/>
        <w:tabs>
          <w:tab w:val="num" w:pos="720"/>
        </w:tabs>
        <w:spacing w:line="420" w:lineRule="exact"/>
        <w:ind w:left="841" w:hangingChars="300" w:hanging="841"/>
        <w:outlineLvl w:val="2"/>
        <w:rPr>
          <w:rFonts w:eastAsia="標楷體"/>
          <w:b/>
          <w:sz w:val="28"/>
          <w:szCs w:val="28"/>
        </w:rPr>
      </w:pPr>
      <w:r w:rsidRPr="00266A95">
        <w:rPr>
          <w:rFonts w:eastAsia="標楷體" w:hint="eastAsia"/>
          <w:b/>
          <w:sz w:val="28"/>
          <w:szCs w:val="28"/>
        </w:rPr>
        <w:t>七</w:t>
      </w:r>
      <w:r w:rsidRPr="00266A95">
        <w:rPr>
          <w:rFonts w:eastAsia="標楷體"/>
          <w:b/>
          <w:sz w:val="28"/>
          <w:szCs w:val="28"/>
        </w:rPr>
        <w:t>、定期存款</w:t>
      </w:r>
      <w:r w:rsidRPr="00266A95">
        <w:rPr>
          <w:rFonts w:eastAsia="標楷體" w:hint="eastAsia"/>
          <w:b/>
          <w:sz w:val="28"/>
          <w:szCs w:val="28"/>
        </w:rPr>
        <w:t>、</w:t>
      </w:r>
      <w:r w:rsidRPr="00266A95">
        <w:rPr>
          <w:rFonts w:eastAsia="標楷體"/>
          <w:b/>
          <w:sz w:val="28"/>
          <w:szCs w:val="28"/>
        </w:rPr>
        <w:t>保管品存提及</w:t>
      </w:r>
      <w:r w:rsidRPr="00266A95">
        <w:rPr>
          <w:rFonts w:eastAsia="標楷體" w:hint="eastAsia"/>
          <w:b/>
          <w:sz w:val="28"/>
          <w:szCs w:val="28"/>
        </w:rPr>
        <w:t>資金調度</w:t>
      </w:r>
      <w:r w:rsidRPr="00266A95">
        <w:rPr>
          <w:rFonts w:eastAsia="標楷體"/>
          <w:b/>
          <w:sz w:val="28"/>
          <w:szCs w:val="28"/>
        </w:rPr>
        <w:t>作業</w:t>
      </w:r>
    </w:p>
    <w:p w:rsidR="00703020" w:rsidRPr="00266A95" w:rsidRDefault="00703020" w:rsidP="00703020">
      <w:pPr>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（一）完成107年11月國庫保管品之收支對帳、系統異動及編製調節表等。</w:t>
      </w:r>
    </w:p>
    <w:p w:rsidR="00533997" w:rsidRPr="00266A95" w:rsidRDefault="00703020" w:rsidP="00703020">
      <w:pPr>
        <w:spacing w:line="420" w:lineRule="exact"/>
        <w:ind w:left="840" w:hangingChars="300" w:hanging="840"/>
        <w:jc w:val="both"/>
        <w:rPr>
          <w:rFonts w:eastAsia="標楷體"/>
          <w:bCs/>
        </w:rPr>
      </w:pPr>
      <w:r w:rsidRPr="00266A95">
        <w:rPr>
          <w:rFonts w:ascii="標楷體" w:eastAsia="標楷體" w:hAnsi="標楷體" w:hint="eastAsia"/>
          <w:sz w:val="28"/>
          <w:szCs w:val="28"/>
        </w:rPr>
        <w:t>（二）辦理</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11月份2年期郵局定期存單續存作業，採機動利率，共50筆。</w:t>
      </w:r>
    </w:p>
    <w:p w:rsidR="00CF4F12" w:rsidRPr="00266A95" w:rsidRDefault="00CF4F12" w:rsidP="00BF55DD">
      <w:pPr>
        <w:tabs>
          <w:tab w:val="left" w:pos="1708"/>
        </w:tabs>
        <w:spacing w:line="420" w:lineRule="exact"/>
        <w:rPr>
          <w:rFonts w:eastAsia="標楷體"/>
          <w:b/>
          <w:bCs/>
          <w:sz w:val="28"/>
          <w:szCs w:val="28"/>
        </w:rPr>
      </w:pPr>
      <w:r w:rsidRPr="00266A95">
        <w:rPr>
          <w:rFonts w:eastAsia="標楷體" w:hint="eastAsia"/>
          <w:b/>
          <w:bCs/>
          <w:sz w:val="28"/>
          <w:szCs w:val="28"/>
        </w:rPr>
        <w:t>＊事務組</w:t>
      </w:r>
    </w:p>
    <w:p w:rsidR="00CF4F12" w:rsidRPr="00266A95" w:rsidRDefault="00CF4F12" w:rsidP="00A22C50">
      <w:pPr>
        <w:tabs>
          <w:tab w:val="left" w:pos="1708"/>
        </w:tabs>
        <w:spacing w:line="420" w:lineRule="exact"/>
        <w:ind w:left="840" w:hangingChars="300" w:hanging="840"/>
        <w:rPr>
          <w:rFonts w:eastAsia="標楷體"/>
          <w:bCs/>
          <w:sz w:val="28"/>
          <w:szCs w:val="28"/>
        </w:rPr>
      </w:pPr>
      <w:r w:rsidRPr="00266A95">
        <w:rPr>
          <w:rFonts w:eastAsia="標楷體" w:hint="eastAsia"/>
          <w:sz w:val="28"/>
          <w:szCs w:val="28"/>
        </w:rPr>
        <w:t>業務執行情形（含</w:t>
      </w:r>
      <w:r w:rsidRPr="00266A95">
        <w:rPr>
          <w:rFonts w:eastAsia="標楷體" w:hint="eastAsia"/>
          <w:bCs/>
          <w:sz w:val="28"/>
          <w:szCs w:val="28"/>
        </w:rPr>
        <w:t>重要工作成果）</w:t>
      </w:r>
    </w:p>
    <w:p w:rsidR="00F82E75" w:rsidRPr="00266A95" w:rsidRDefault="00F82E75" w:rsidP="00F82E75">
      <w:pPr>
        <w:tabs>
          <w:tab w:val="num" w:pos="444"/>
        </w:tabs>
        <w:adjustRightInd w:val="0"/>
        <w:snapToGrid w:val="0"/>
        <w:spacing w:beforeLines="50" w:before="180" w:line="0" w:lineRule="atLeast"/>
        <w:ind w:left="560" w:hangingChars="200" w:hanging="560"/>
        <w:rPr>
          <w:rFonts w:ascii="標楷體" w:eastAsia="標楷體" w:hAnsi="標楷體"/>
          <w:sz w:val="28"/>
          <w:szCs w:val="28"/>
        </w:rPr>
      </w:pPr>
      <w:r w:rsidRPr="00266A95">
        <w:rPr>
          <w:rFonts w:ascii="標楷體" w:eastAsia="標楷體" w:hAnsi="標楷體" w:hint="eastAsia"/>
          <w:sz w:val="28"/>
          <w:szCs w:val="28"/>
        </w:rPr>
        <w:lastRenderedPageBreak/>
        <w:t>◎採購業務</w:t>
      </w:r>
    </w:p>
    <w:p w:rsidR="00F82E75" w:rsidRPr="00266A95" w:rsidRDefault="00F82E75" w:rsidP="00F82E75">
      <w:pPr>
        <w:tabs>
          <w:tab w:val="num" w:pos="444"/>
        </w:tabs>
        <w:adjustRightInd w:val="0"/>
        <w:snapToGrid w:val="0"/>
        <w:spacing w:beforeLines="30" w:before="108" w:line="42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rPr>
        <w:t>一、辦理107年10月26日起至107年12月28日止，10萬元以下採購核銷案共計8,986件本年累計34,452件。</w:t>
      </w:r>
    </w:p>
    <w:p w:rsidR="00F82E75" w:rsidRPr="00266A95" w:rsidRDefault="00F82E75" w:rsidP="00F82E75">
      <w:pPr>
        <w:tabs>
          <w:tab w:val="num" w:pos="444"/>
        </w:tabs>
        <w:adjustRightInd w:val="0"/>
        <w:snapToGrid w:val="0"/>
        <w:spacing w:beforeLines="30" w:before="108" w:line="42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rPr>
        <w:t>二、事務組107年10月26日起至107年12月28日辦理共同供應契約新增請購案352件，金額計9,325,417元；107全年度共同供應契約已驗收結案購案10992件金額累計42,047,682元。</w:t>
      </w:r>
    </w:p>
    <w:p w:rsidR="00F82E75" w:rsidRPr="00266A95" w:rsidRDefault="00F82E75" w:rsidP="00F82E75">
      <w:pPr>
        <w:spacing w:beforeLines="30" w:before="108" w:line="0" w:lineRule="atLeast"/>
        <w:ind w:left="560" w:hangingChars="200" w:hanging="560"/>
        <w:rPr>
          <w:rFonts w:ascii="標楷體" w:eastAsia="標楷體" w:hAnsi="標楷體"/>
          <w:sz w:val="28"/>
          <w:szCs w:val="28"/>
        </w:rPr>
      </w:pPr>
      <w:r w:rsidRPr="00266A95">
        <w:rPr>
          <w:rFonts w:ascii="標楷體" w:eastAsia="標楷體" w:hAnsi="標楷體" w:hint="eastAsia"/>
          <w:sz w:val="28"/>
          <w:szCs w:val="28"/>
        </w:rPr>
        <w:t>三、承辦逾10萬元財物、勞務採購，截至107年12月31日止辦理中案件金額101,202,091元，107年度累計結案金額142,772,974元，107年度累計取消採購金額7,259,500元。</w:t>
      </w:r>
    </w:p>
    <w:p w:rsidR="00F82E75" w:rsidRPr="00266A95" w:rsidRDefault="00F82E75" w:rsidP="00F82E75">
      <w:pPr>
        <w:spacing w:beforeLines="30" w:before="108" w:afterLines="30" w:after="108" w:line="0" w:lineRule="atLeast"/>
        <w:rPr>
          <w:rFonts w:ascii="標楷體" w:eastAsia="標楷體" w:hAnsi="標楷體"/>
          <w:sz w:val="28"/>
          <w:szCs w:val="28"/>
        </w:rPr>
      </w:pPr>
      <w:r w:rsidRPr="00266A95">
        <w:rPr>
          <w:rFonts w:ascii="標楷體" w:eastAsia="標楷體" w:hAnsi="標楷體" w:hint="eastAsia"/>
          <w:szCs w:val="22"/>
        </w:rPr>
        <w:t xml:space="preserve">     </w:t>
      </w:r>
      <w:r w:rsidRPr="00266A95">
        <w:rPr>
          <w:rFonts w:ascii="標楷體" w:eastAsia="標楷體" w:hAnsi="標楷體" w:hint="eastAsia"/>
          <w:sz w:val="28"/>
          <w:szCs w:val="28"/>
        </w:rPr>
        <w:t xml:space="preserve">107年10月26日至12月31日案件異動情形：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134"/>
        <w:gridCol w:w="992"/>
        <w:gridCol w:w="992"/>
        <w:gridCol w:w="1418"/>
        <w:gridCol w:w="1559"/>
        <w:gridCol w:w="1417"/>
      </w:tblGrid>
      <w:tr w:rsidR="00266A95" w:rsidRPr="00266A95" w:rsidTr="00F82E75">
        <w:tc>
          <w:tcPr>
            <w:tcW w:w="1134" w:type="dxa"/>
            <w:vMerge w:val="restar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5" w:before="126" w:line="320" w:lineRule="exact"/>
              <w:jc w:val="center"/>
              <w:rPr>
                <w:rFonts w:ascii="標楷體" w:eastAsia="標楷體" w:hAnsi="標楷體"/>
              </w:rPr>
            </w:pPr>
            <w:r w:rsidRPr="00266A95">
              <w:rPr>
                <w:rFonts w:ascii="標楷體" w:eastAsia="標楷體" w:hAnsi="標楷體" w:hint="eastAsia"/>
              </w:rPr>
              <w:t>採購</w:t>
            </w:r>
          </w:p>
          <w:p w:rsidR="00F82E75" w:rsidRPr="00266A95" w:rsidRDefault="00F82E75">
            <w:pPr>
              <w:spacing w:line="320" w:lineRule="exact"/>
              <w:jc w:val="center"/>
              <w:rPr>
                <w:rFonts w:ascii="標楷體" w:eastAsia="標楷體" w:hAnsi="標楷體"/>
              </w:rPr>
            </w:pPr>
            <w:r w:rsidRPr="00266A95">
              <w:rPr>
                <w:rFonts w:ascii="標楷體" w:eastAsia="標楷體" w:hAnsi="標楷體" w:hint="eastAsia"/>
              </w:rPr>
              <w:t>案件</w:t>
            </w:r>
          </w:p>
        </w:tc>
        <w:tc>
          <w:tcPr>
            <w:tcW w:w="4111" w:type="dxa"/>
            <w:gridSpan w:val="4"/>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新增</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100" w:before="360" w:line="0" w:lineRule="atLeast"/>
              <w:jc w:val="center"/>
              <w:rPr>
                <w:rFonts w:ascii="標楷體" w:eastAsia="標楷體" w:hAnsi="標楷體"/>
              </w:rPr>
            </w:pPr>
            <w:r w:rsidRPr="00266A95">
              <w:rPr>
                <w:rFonts w:ascii="標楷體" w:eastAsia="標楷體" w:hAnsi="標楷體" w:hint="eastAsia"/>
              </w:rPr>
              <w:t>決標</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100" w:before="360" w:line="0" w:lineRule="atLeast"/>
              <w:jc w:val="center"/>
              <w:rPr>
                <w:rFonts w:ascii="標楷體" w:eastAsia="標楷體" w:hAnsi="標楷體"/>
              </w:rPr>
            </w:pPr>
            <w:r w:rsidRPr="00266A95">
              <w:rPr>
                <w:rFonts w:ascii="標楷體" w:eastAsia="標楷體" w:hAnsi="標楷體" w:hint="eastAsia"/>
              </w:rPr>
              <w:t>結案</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100" w:before="360" w:line="0" w:lineRule="atLeast"/>
              <w:jc w:val="center"/>
              <w:rPr>
                <w:rFonts w:ascii="標楷體" w:eastAsia="標楷體" w:hAnsi="標楷體"/>
              </w:rPr>
            </w:pPr>
            <w:r w:rsidRPr="00266A95">
              <w:rPr>
                <w:rFonts w:ascii="標楷體" w:eastAsia="標楷體" w:hAnsi="標楷體" w:hint="eastAsia"/>
              </w:rPr>
              <w:t>取消採購</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sz w:val="16"/>
                <w:szCs w:val="16"/>
              </w:rPr>
            </w:pPr>
            <w:r w:rsidRPr="00266A95">
              <w:rPr>
                <w:rFonts w:ascii="標楷體" w:eastAsia="標楷體" w:hAnsi="標楷體" w:hint="eastAsia"/>
                <w:sz w:val="16"/>
                <w:szCs w:val="16"/>
              </w:rPr>
              <w:t>公告</w:t>
            </w:r>
          </w:p>
        </w:tc>
        <w:tc>
          <w:tcPr>
            <w:tcW w:w="1134"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sz w:val="16"/>
                <w:szCs w:val="16"/>
              </w:rPr>
            </w:pPr>
            <w:r w:rsidRPr="00266A95">
              <w:rPr>
                <w:rFonts w:ascii="標楷體" w:eastAsia="標楷體" w:hAnsi="標楷體" w:hint="eastAsia"/>
                <w:sz w:val="16"/>
                <w:szCs w:val="16"/>
              </w:rPr>
              <w:t>採限制性招標未公告</w:t>
            </w:r>
          </w:p>
        </w:tc>
        <w:tc>
          <w:tcPr>
            <w:tcW w:w="992"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sz w:val="16"/>
                <w:szCs w:val="16"/>
              </w:rPr>
            </w:pPr>
            <w:r w:rsidRPr="00266A95">
              <w:rPr>
                <w:rFonts w:ascii="標楷體" w:eastAsia="標楷體" w:hAnsi="標楷體" w:hint="eastAsia"/>
                <w:sz w:val="16"/>
                <w:szCs w:val="16"/>
              </w:rPr>
              <w:t>科研採購簽辦中</w:t>
            </w:r>
          </w:p>
        </w:tc>
        <w:tc>
          <w:tcPr>
            <w:tcW w:w="992"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sz w:val="16"/>
                <w:szCs w:val="16"/>
              </w:rPr>
            </w:pPr>
            <w:r w:rsidRPr="00266A95">
              <w:rPr>
                <w:rFonts w:ascii="標楷體" w:eastAsia="標楷體" w:hAnsi="標楷體" w:hint="eastAsia"/>
                <w:sz w:val="16"/>
                <w:szCs w:val="16"/>
              </w:rPr>
              <w:t>簽辦中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r>
      <w:tr w:rsidR="00266A95" w:rsidRPr="00266A95" w:rsidTr="00F82E75">
        <w:tc>
          <w:tcPr>
            <w:tcW w:w="1134"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件數</w:t>
            </w:r>
          </w:p>
        </w:tc>
        <w:tc>
          <w:tcPr>
            <w:tcW w:w="993"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39</w:t>
            </w:r>
          </w:p>
        </w:tc>
        <w:tc>
          <w:tcPr>
            <w:tcW w:w="1134"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2</w:t>
            </w:r>
          </w:p>
        </w:tc>
        <w:tc>
          <w:tcPr>
            <w:tcW w:w="992"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3</w:t>
            </w:r>
          </w:p>
        </w:tc>
        <w:tc>
          <w:tcPr>
            <w:tcW w:w="992"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44</w:t>
            </w:r>
          </w:p>
        </w:tc>
        <w:tc>
          <w:tcPr>
            <w:tcW w:w="1418"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44</w:t>
            </w:r>
          </w:p>
        </w:tc>
        <w:tc>
          <w:tcPr>
            <w:tcW w:w="1559"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79</w:t>
            </w:r>
          </w:p>
        </w:tc>
        <w:tc>
          <w:tcPr>
            <w:tcW w:w="1417"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0</w:t>
            </w:r>
          </w:p>
        </w:tc>
      </w:tr>
    </w:tbl>
    <w:p w:rsidR="00F82E75" w:rsidRPr="00266A95" w:rsidRDefault="00F82E75" w:rsidP="00F82E75">
      <w:pPr>
        <w:spacing w:beforeLines="30" w:before="108" w:line="0" w:lineRule="atLeast"/>
        <w:ind w:left="560" w:hangingChars="200" w:hanging="560"/>
        <w:rPr>
          <w:rFonts w:ascii="標楷體" w:eastAsia="標楷體" w:hAnsi="標楷體"/>
          <w:sz w:val="28"/>
          <w:szCs w:val="28"/>
        </w:rPr>
      </w:pPr>
      <w:r w:rsidRPr="00266A95">
        <w:rPr>
          <w:rFonts w:ascii="標楷體" w:eastAsia="標楷體" w:hAnsi="標楷體" w:hint="eastAsia"/>
          <w:sz w:val="28"/>
          <w:szCs w:val="28"/>
        </w:rPr>
        <w:t>◎各項庶務工作</w:t>
      </w:r>
    </w:p>
    <w:p w:rsidR="00F82E75" w:rsidRPr="00266A95" w:rsidRDefault="00F82E75" w:rsidP="00F82E75">
      <w:pPr>
        <w:spacing w:line="0" w:lineRule="atLeast"/>
        <w:ind w:left="566" w:hangingChars="202" w:hanging="566"/>
        <w:rPr>
          <w:rFonts w:ascii="標楷體" w:eastAsia="標楷體" w:hAnsi="標楷體"/>
          <w:sz w:val="28"/>
          <w:szCs w:val="28"/>
        </w:rPr>
      </w:pPr>
      <w:r w:rsidRPr="00266A95">
        <w:rPr>
          <w:rFonts w:ascii="標楷體" w:eastAsia="標楷體" w:hAnsi="標楷體" w:hint="eastAsia"/>
          <w:sz w:val="28"/>
          <w:szCs w:val="28"/>
        </w:rPr>
        <w:t>一、每日進行校園環境整理維護、草皮割草、植栽修剪及澆水外，另支援各單位部</w:t>
      </w:r>
      <w:r w:rsidR="0017399A" w:rsidRPr="00266A95">
        <w:rPr>
          <w:rFonts w:ascii="標楷體" w:eastAsia="標楷體" w:hAnsi="標楷體" w:hint="eastAsia"/>
          <w:sz w:val="28"/>
          <w:szCs w:val="28"/>
        </w:rPr>
        <w:t>分</w:t>
      </w:r>
      <w:r w:rsidRPr="00266A95">
        <w:rPr>
          <w:rFonts w:ascii="標楷體" w:eastAsia="標楷體" w:hAnsi="標楷體" w:hint="eastAsia"/>
          <w:sz w:val="28"/>
          <w:szCs w:val="28"/>
        </w:rPr>
        <w:t>(107年11月21日至107年12月31日止），如廢棄物及報廢財物清運、系所行政單位搬遷、各種會議、研討會場地佈置與回復、圖書館圖書運送、體育室器材搬運、蘭潭、新民與林森校區宿舍消毒、貨車支援各校區物品搬運、校務評鑑環境美化等。</w:t>
      </w:r>
    </w:p>
    <w:p w:rsidR="00F82E75" w:rsidRPr="00266A95" w:rsidRDefault="00F82E75" w:rsidP="00F82E75">
      <w:pPr>
        <w:spacing w:line="440" w:lineRule="exact"/>
        <w:ind w:left="567"/>
        <w:rPr>
          <w:rFonts w:ascii="標楷體" w:eastAsia="標楷體" w:hAnsi="標楷體"/>
          <w:sz w:val="28"/>
          <w:szCs w:val="28"/>
        </w:rPr>
      </w:pPr>
      <w:r w:rsidRPr="00266A95">
        <w:rPr>
          <w:rFonts w:ascii="標楷體" w:eastAsia="標楷體" w:hAnsi="標楷體" w:hint="eastAsia"/>
          <w:sz w:val="28"/>
          <w:szCs w:val="28"/>
        </w:rPr>
        <w:t>107年11-12月事務組支援校內各單位統計表：</w:t>
      </w:r>
    </w:p>
    <w:tbl>
      <w:tblPr>
        <w:tblW w:w="8520" w:type="dxa"/>
        <w:jc w:val="center"/>
        <w:tblCellMar>
          <w:left w:w="28" w:type="dxa"/>
          <w:right w:w="28" w:type="dxa"/>
        </w:tblCellMar>
        <w:tblLook w:val="04A0" w:firstRow="1" w:lastRow="0" w:firstColumn="1" w:lastColumn="0" w:noHBand="0" w:noVBand="1"/>
      </w:tblPr>
      <w:tblGrid>
        <w:gridCol w:w="1843"/>
        <w:gridCol w:w="2233"/>
        <w:gridCol w:w="2268"/>
        <w:gridCol w:w="2176"/>
      </w:tblGrid>
      <w:tr w:rsidR="00266A95" w:rsidRPr="00266A95" w:rsidTr="00F82E75">
        <w:trPr>
          <w:trHeight w:val="330"/>
          <w:jc w:val="center"/>
        </w:trPr>
        <w:tc>
          <w:tcPr>
            <w:tcW w:w="184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F82E75" w:rsidRPr="00266A95" w:rsidRDefault="00F82E75">
            <w:pPr>
              <w:widowControl/>
              <w:spacing w:line="420" w:lineRule="exact"/>
              <w:rPr>
                <w:rFonts w:ascii="標楷體" w:eastAsia="標楷體" w:hAnsi="標楷體"/>
                <w:b/>
                <w:kern w:val="0"/>
                <w:sz w:val="28"/>
                <w:szCs w:val="28"/>
                <w:vertAlign w:val="subscript"/>
              </w:rPr>
            </w:pPr>
            <w:r w:rsidRPr="00266A95">
              <w:rPr>
                <w:rFonts w:ascii="標楷體" w:eastAsia="標楷體" w:hAnsi="標楷體" w:hint="eastAsia"/>
                <w:b/>
                <w:kern w:val="0"/>
                <w:sz w:val="28"/>
                <w:szCs w:val="28"/>
                <w:vertAlign w:val="subscript"/>
              </w:rPr>
              <w:t xml:space="preserve">月份　 </w:t>
            </w:r>
            <w:r w:rsidRPr="00266A95">
              <w:rPr>
                <w:rFonts w:ascii="標楷體" w:eastAsia="標楷體" w:hAnsi="標楷體" w:hint="eastAsia"/>
                <w:b/>
                <w:kern w:val="0"/>
                <w:sz w:val="28"/>
                <w:szCs w:val="28"/>
                <w:vertAlign w:val="superscript"/>
              </w:rPr>
              <w:t xml:space="preserve">            項目</w:t>
            </w:r>
          </w:p>
        </w:tc>
        <w:tc>
          <w:tcPr>
            <w:tcW w:w="2233" w:type="dxa"/>
            <w:tcBorders>
              <w:top w:val="single" w:sz="4" w:space="0" w:color="auto"/>
              <w:left w:val="nil"/>
              <w:bottom w:val="single" w:sz="4" w:space="0" w:color="auto"/>
              <w:right w:val="single" w:sz="4" w:space="0" w:color="auto"/>
            </w:tcBorders>
            <w:noWrap/>
            <w:vAlign w:val="center"/>
            <w:hideMark/>
          </w:tcPr>
          <w:p w:rsidR="00F82E75" w:rsidRPr="00266A95" w:rsidRDefault="00F82E75">
            <w:pPr>
              <w:widowControl/>
              <w:spacing w:line="420" w:lineRule="exact"/>
              <w:jc w:val="center"/>
              <w:rPr>
                <w:rFonts w:ascii="標楷體" w:eastAsia="標楷體" w:hAnsi="標楷體"/>
                <w:b/>
                <w:kern w:val="0"/>
                <w:sz w:val="28"/>
                <w:szCs w:val="28"/>
              </w:rPr>
            </w:pPr>
            <w:r w:rsidRPr="00266A95">
              <w:rPr>
                <w:rFonts w:ascii="標楷體" w:eastAsia="標楷體" w:hAnsi="標楷體" w:hint="eastAsia"/>
                <w:b/>
                <w:kern w:val="0"/>
                <w:szCs w:val="28"/>
              </w:rPr>
              <w:t>次數</w:t>
            </w:r>
          </w:p>
        </w:tc>
        <w:tc>
          <w:tcPr>
            <w:tcW w:w="2268" w:type="dxa"/>
            <w:tcBorders>
              <w:top w:val="single" w:sz="4" w:space="0" w:color="auto"/>
              <w:left w:val="nil"/>
              <w:bottom w:val="single" w:sz="4" w:space="0" w:color="auto"/>
              <w:right w:val="single" w:sz="4" w:space="0" w:color="auto"/>
            </w:tcBorders>
            <w:noWrap/>
            <w:vAlign w:val="center"/>
            <w:hideMark/>
          </w:tcPr>
          <w:p w:rsidR="00F82E75" w:rsidRPr="00266A95" w:rsidRDefault="00F82E75">
            <w:pPr>
              <w:widowControl/>
              <w:spacing w:line="420" w:lineRule="exact"/>
              <w:jc w:val="center"/>
              <w:rPr>
                <w:rFonts w:ascii="標楷體" w:eastAsia="標楷體" w:hAnsi="標楷體"/>
                <w:b/>
                <w:kern w:val="0"/>
                <w:sz w:val="28"/>
                <w:szCs w:val="28"/>
              </w:rPr>
            </w:pPr>
            <w:r w:rsidRPr="00266A95">
              <w:rPr>
                <w:rFonts w:ascii="標楷體" w:eastAsia="標楷體" w:hAnsi="標楷體" w:hint="eastAsia"/>
                <w:b/>
                <w:kern w:val="0"/>
                <w:szCs w:val="28"/>
              </w:rPr>
              <w:t>人次</w:t>
            </w:r>
          </w:p>
        </w:tc>
        <w:tc>
          <w:tcPr>
            <w:tcW w:w="2176" w:type="dxa"/>
            <w:tcBorders>
              <w:top w:val="single" w:sz="4" w:space="0" w:color="auto"/>
              <w:left w:val="nil"/>
              <w:bottom w:val="single" w:sz="4" w:space="0" w:color="auto"/>
              <w:right w:val="single" w:sz="4" w:space="0" w:color="auto"/>
            </w:tcBorders>
            <w:noWrap/>
            <w:vAlign w:val="center"/>
            <w:hideMark/>
          </w:tcPr>
          <w:p w:rsidR="00F82E75" w:rsidRPr="00266A95" w:rsidRDefault="00F82E75">
            <w:pPr>
              <w:widowControl/>
              <w:spacing w:line="420" w:lineRule="exact"/>
              <w:jc w:val="center"/>
              <w:rPr>
                <w:rFonts w:ascii="標楷體" w:eastAsia="標楷體" w:hAnsi="標楷體"/>
                <w:b/>
                <w:kern w:val="0"/>
                <w:sz w:val="28"/>
                <w:szCs w:val="28"/>
              </w:rPr>
            </w:pPr>
            <w:r w:rsidRPr="00266A95">
              <w:rPr>
                <w:rFonts w:ascii="標楷體" w:eastAsia="標楷體" w:hAnsi="標楷體" w:hint="eastAsia"/>
                <w:b/>
                <w:kern w:val="0"/>
                <w:szCs w:val="28"/>
              </w:rPr>
              <w:t>支援比</w:t>
            </w:r>
          </w:p>
        </w:tc>
      </w:tr>
      <w:tr w:rsidR="00266A95" w:rsidRPr="00266A95" w:rsidTr="00F82E75">
        <w:trPr>
          <w:trHeight w:val="330"/>
          <w:jc w:val="center"/>
        </w:trPr>
        <w:tc>
          <w:tcPr>
            <w:tcW w:w="1843" w:type="dxa"/>
            <w:tcBorders>
              <w:top w:val="nil"/>
              <w:left w:val="single" w:sz="4" w:space="0" w:color="auto"/>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11</w:t>
            </w:r>
          </w:p>
        </w:tc>
        <w:tc>
          <w:tcPr>
            <w:tcW w:w="2233"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19</w:t>
            </w:r>
          </w:p>
        </w:tc>
        <w:tc>
          <w:tcPr>
            <w:tcW w:w="2268"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221</w:t>
            </w:r>
          </w:p>
        </w:tc>
        <w:tc>
          <w:tcPr>
            <w:tcW w:w="2176"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38%</w:t>
            </w:r>
          </w:p>
        </w:tc>
      </w:tr>
      <w:tr w:rsidR="00266A95" w:rsidRPr="00266A95" w:rsidTr="00F82E75">
        <w:trPr>
          <w:trHeight w:val="330"/>
          <w:jc w:val="center"/>
        </w:trPr>
        <w:tc>
          <w:tcPr>
            <w:tcW w:w="1843" w:type="dxa"/>
            <w:tcBorders>
              <w:top w:val="nil"/>
              <w:left w:val="single" w:sz="4" w:space="0" w:color="auto"/>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12</w:t>
            </w:r>
          </w:p>
        </w:tc>
        <w:tc>
          <w:tcPr>
            <w:tcW w:w="2233"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15</w:t>
            </w:r>
          </w:p>
        </w:tc>
        <w:tc>
          <w:tcPr>
            <w:tcW w:w="2268"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130</w:t>
            </w:r>
          </w:p>
        </w:tc>
        <w:tc>
          <w:tcPr>
            <w:tcW w:w="2176" w:type="dxa"/>
            <w:tcBorders>
              <w:top w:val="nil"/>
              <w:left w:val="nil"/>
              <w:bottom w:val="single" w:sz="4" w:space="0" w:color="auto"/>
              <w:right w:val="single" w:sz="4" w:space="0" w:color="auto"/>
            </w:tcBorders>
            <w:noWrap/>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28%</w:t>
            </w:r>
          </w:p>
        </w:tc>
      </w:tr>
    </w:tbl>
    <w:p w:rsidR="00F82E75" w:rsidRPr="00266A95" w:rsidRDefault="00F82E75" w:rsidP="00F82E75">
      <w:pPr>
        <w:spacing w:line="420" w:lineRule="exact"/>
        <w:rPr>
          <w:rFonts w:ascii="標楷體" w:eastAsia="標楷體" w:hAnsi="標楷體"/>
          <w:sz w:val="28"/>
          <w:szCs w:val="28"/>
        </w:rPr>
      </w:pPr>
      <w:r w:rsidRPr="00266A95">
        <w:rPr>
          <w:rFonts w:ascii="標楷體" w:eastAsia="標楷體" w:hAnsi="標楷體" w:hint="eastAsia"/>
          <w:sz w:val="28"/>
          <w:szCs w:val="28"/>
        </w:rPr>
        <w:t>◎車輛管理</w:t>
      </w:r>
    </w:p>
    <w:p w:rsidR="00F82E75" w:rsidRPr="00266A95" w:rsidRDefault="00F82E75" w:rsidP="00F82E75">
      <w:pPr>
        <w:spacing w:line="420" w:lineRule="exact"/>
        <w:rPr>
          <w:rFonts w:ascii="標楷體" w:eastAsia="標楷體" w:hAnsi="標楷體"/>
          <w:kern w:val="0"/>
          <w:sz w:val="28"/>
          <w:szCs w:val="28"/>
        </w:rPr>
      </w:pPr>
      <w:r w:rsidRPr="00266A95">
        <w:rPr>
          <w:rFonts w:ascii="標楷體" w:eastAsia="標楷體" w:hAnsi="標楷體" w:hint="eastAsia"/>
          <w:sz w:val="28"/>
          <w:szCs w:val="28"/>
        </w:rPr>
        <w:t>一</w:t>
      </w:r>
      <w:r w:rsidRPr="00266A95">
        <w:rPr>
          <w:rFonts w:ascii="新細明體" w:hAnsi="新細明體" w:hint="eastAsia"/>
          <w:sz w:val="28"/>
          <w:szCs w:val="28"/>
        </w:rPr>
        <w:t>、</w:t>
      </w:r>
      <w:r w:rsidRPr="00266A95">
        <w:rPr>
          <w:rFonts w:ascii="標楷體" w:eastAsia="標楷體" w:hAnsi="標楷體" w:hint="eastAsia"/>
          <w:sz w:val="28"/>
          <w:szCs w:val="28"/>
        </w:rPr>
        <w:t>107年</w:t>
      </w:r>
      <w:r w:rsidRPr="00266A95">
        <w:rPr>
          <w:rFonts w:ascii="標楷體" w:eastAsia="標楷體" w:hAnsi="標楷體" w:hint="eastAsia"/>
          <w:kern w:val="0"/>
          <w:sz w:val="28"/>
          <w:szCs w:val="28"/>
        </w:rPr>
        <w:t>12月公務車派借用統計表(車次)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6"/>
        <w:gridCol w:w="1275"/>
        <w:gridCol w:w="1276"/>
        <w:gridCol w:w="1698"/>
        <w:gridCol w:w="1276"/>
        <w:gridCol w:w="2129"/>
      </w:tblGrid>
      <w:tr w:rsidR="00F82E75" w:rsidRPr="00266A95" w:rsidTr="00F82E75">
        <w:trPr>
          <w:trHeight w:val="595"/>
        </w:trPr>
        <w:tc>
          <w:tcPr>
            <w:tcW w:w="851"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月份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派用次數</w:t>
            </w:r>
          </w:p>
        </w:tc>
        <w:tc>
          <w:tcPr>
            <w:tcW w:w="1275" w:type="dxa"/>
            <w:tcBorders>
              <w:top w:val="single" w:sz="4" w:space="0" w:color="auto"/>
              <w:left w:val="single" w:sz="4" w:space="0" w:color="auto"/>
              <w:bottom w:val="single" w:sz="4" w:space="0" w:color="auto"/>
              <w:right w:val="doub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去年同期</w:t>
            </w:r>
          </w:p>
        </w:tc>
        <w:tc>
          <w:tcPr>
            <w:tcW w:w="1276" w:type="dxa"/>
            <w:tcBorders>
              <w:top w:val="single" w:sz="4" w:space="0" w:color="auto"/>
              <w:left w:val="doub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年度累計</w:t>
            </w:r>
          </w:p>
        </w:tc>
        <w:tc>
          <w:tcPr>
            <w:tcW w:w="1698"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去年同期累計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rPr>
                <w:rFonts w:ascii="標楷體" w:eastAsia="標楷體" w:hAnsi="標楷體"/>
                <w:kern w:val="0"/>
              </w:rPr>
            </w:pPr>
            <w:r w:rsidRPr="00266A95">
              <w:rPr>
                <w:rFonts w:ascii="標楷體" w:eastAsia="標楷體" w:hAnsi="標楷體" w:hint="eastAsia"/>
                <w:kern w:val="0"/>
              </w:rPr>
              <w:t>累計增減</w:t>
            </w:r>
          </w:p>
        </w:tc>
        <w:tc>
          <w:tcPr>
            <w:tcW w:w="2129"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jc w:val="center"/>
              <w:rPr>
                <w:rFonts w:ascii="標楷體" w:eastAsia="標楷體" w:hAnsi="標楷體"/>
                <w:kern w:val="0"/>
              </w:rPr>
            </w:pPr>
            <w:r w:rsidRPr="00266A95">
              <w:rPr>
                <w:rFonts w:ascii="標楷體" w:eastAsia="標楷體" w:hAnsi="標楷體" w:hint="eastAsia"/>
                <w:kern w:val="0"/>
              </w:rPr>
              <w:t>備註</w:t>
            </w:r>
          </w:p>
        </w:tc>
      </w:tr>
      <w:tr w:rsidR="00F82E75" w:rsidRPr="00266A95" w:rsidTr="00F82E75">
        <w:trPr>
          <w:trHeight w:val="503"/>
        </w:trPr>
        <w:tc>
          <w:tcPr>
            <w:tcW w:w="851"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ind w:left="720" w:hangingChars="300" w:hanging="720"/>
              <w:jc w:val="center"/>
              <w:rPr>
                <w:rFonts w:ascii="標楷體" w:eastAsia="標楷體" w:hAnsi="標楷體"/>
                <w:kern w:val="0"/>
              </w:rPr>
            </w:pPr>
            <w:r w:rsidRPr="00266A95">
              <w:rPr>
                <w:rFonts w:ascii="標楷體" w:eastAsia="標楷體" w:hAnsi="標楷體" w:hint="eastAsia"/>
                <w:kern w:val="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cs="新細明體" w:hint="eastAsia"/>
              </w:rPr>
              <w:t>82</w:t>
            </w:r>
          </w:p>
        </w:tc>
        <w:tc>
          <w:tcPr>
            <w:tcW w:w="1275" w:type="dxa"/>
            <w:tcBorders>
              <w:top w:val="single" w:sz="4" w:space="0" w:color="auto"/>
              <w:left w:val="single" w:sz="4" w:space="0" w:color="auto"/>
              <w:bottom w:val="single" w:sz="4" w:space="0" w:color="auto"/>
              <w:right w:val="double" w:sz="4"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76</w:t>
            </w:r>
          </w:p>
        </w:tc>
        <w:tc>
          <w:tcPr>
            <w:tcW w:w="1276" w:type="dxa"/>
            <w:tcBorders>
              <w:top w:val="single" w:sz="4" w:space="0" w:color="auto"/>
              <w:left w:val="double" w:sz="4" w:space="0" w:color="auto"/>
              <w:bottom w:val="single" w:sz="4" w:space="0" w:color="auto"/>
              <w:right w:val="single" w:sz="4"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819</w:t>
            </w:r>
          </w:p>
        </w:tc>
        <w:tc>
          <w:tcPr>
            <w:tcW w:w="1698"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cs="新細明體" w:hint="eastAsia"/>
              </w:rPr>
              <w:t>+89</w:t>
            </w:r>
          </w:p>
        </w:tc>
        <w:tc>
          <w:tcPr>
            <w:tcW w:w="2129"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統計至12月31日</w:t>
            </w:r>
          </w:p>
        </w:tc>
      </w:tr>
    </w:tbl>
    <w:p w:rsidR="00F82E75" w:rsidRPr="00266A95" w:rsidRDefault="00F82E75" w:rsidP="00F82E75">
      <w:pPr>
        <w:spacing w:afterLines="30" w:after="108" w:line="420" w:lineRule="exact"/>
        <w:rPr>
          <w:rFonts w:ascii="標楷體" w:eastAsia="標楷體" w:hAnsi="標楷體"/>
          <w:sz w:val="28"/>
          <w:szCs w:val="28"/>
        </w:rPr>
      </w:pPr>
      <w:r w:rsidRPr="00266A95">
        <w:rPr>
          <w:rFonts w:ascii="標楷體" w:eastAsia="標楷體" w:hAnsi="標楷體" w:hint="eastAsia"/>
          <w:sz w:val="28"/>
          <w:szCs w:val="28"/>
        </w:rPr>
        <w:t>二、107年10-11月總務處公務用油統計表(單位：公升)</w:t>
      </w:r>
    </w:p>
    <w:tbl>
      <w:tblPr>
        <w:tblW w:w="9780" w:type="dxa"/>
        <w:tblInd w:w="28" w:type="dxa"/>
        <w:tblLayout w:type="fixed"/>
        <w:tblCellMar>
          <w:left w:w="28" w:type="dxa"/>
          <w:right w:w="28" w:type="dxa"/>
        </w:tblCellMar>
        <w:tblLook w:val="04A0" w:firstRow="1" w:lastRow="0" w:firstColumn="1" w:lastColumn="0" w:noHBand="0" w:noVBand="1"/>
      </w:tblPr>
      <w:tblGrid>
        <w:gridCol w:w="850"/>
        <w:gridCol w:w="1276"/>
        <w:gridCol w:w="1275"/>
        <w:gridCol w:w="1276"/>
        <w:gridCol w:w="1701"/>
        <w:gridCol w:w="1276"/>
        <w:gridCol w:w="2126"/>
      </w:tblGrid>
      <w:tr w:rsidR="00F82E75" w:rsidRPr="00266A95" w:rsidTr="00F82E75">
        <w:trPr>
          <w:trHeight w:val="542"/>
        </w:trPr>
        <w:tc>
          <w:tcPr>
            <w:tcW w:w="851" w:type="dxa"/>
            <w:tcBorders>
              <w:top w:val="single" w:sz="8" w:space="0" w:color="auto"/>
              <w:left w:val="single" w:sz="8" w:space="0" w:color="auto"/>
              <w:bottom w:val="single" w:sz="8" w:space="0" w:color="auto"/>
              <w:right w:val="single" w:sz="4"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cs="新細明體" w:hint="eastAsia"/>
              </w:rPr>
              <w:t>月份</w:t>
            </w:r>
          </w:p>
        </w:tc>
        <w:tc>
          <w:tcPr>
            <w:tcW w:w="1276" w:type="dxa"/>
            <w:tcBorders>
              <w:top w:val="single" w:sz="8" w:space="0" w:color="auto"/>
              <w:left w:val="nil"/>
              <w:bottom w:val="single" w:sz="8" w:space="0" w:color="auto"/>
              <w:right w:val="single" w:sz="8"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本月</w:t>
            </w:r>
          </w:p>
        </w:tc>
        <w:tc>
          <w:tcPr>
            <w:tcW w:w="1275" w:type="dxa"/>
            <w:tcBorders>
              <w:top w:val="single" w:sz="8" w:space="0" w:color="auto"/>
              <w:left w:val="single" w:sz="8" w:space="0" w:color="auto"/>
              <w:bottom w:val="single" w:sz="8" w:space="0" w:color="auto"/>
              <w:right w:val="double" w:sz="4"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去年同期</w:t>
            </w:r>
          </w:p>
        </w:tc>
        <w:tc>
          <w:tcPr>
            <w:tcW w:w="1276" w:type="dxa"/>
            <w:tcBorders>
              <w:top w:val="single" w:sz="8" w:space="0" w:color="auto"/>
              <w:left w:val="double" w:sz="4" w:space="0" w:color="auto"/>
              <w:bottom w:val="single" w:sz="8" w:space="0" w:color="auto"/>
              <w:right w:val="single" w:sz="8"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cs="新細明體" w:hint="eastAsia"/>
              </w:rPr>
              <w:t>年度累計</w:t>
            </w:r>
          </w:p>
        </w:tc>
        <w:tc>
          <w:tcPr>
            <w:tcW w:w="1701" w:type="dxa"/>
            <w:tcBorders>
              <w:top w:val="single" w:sz="8" w:space="0" w:color="auto"/>
              <w:left w:val="nil"/>
              <w:bottom w:val="single" w:sz="8" w:space="0" w:color="auto"/>
              <w:right w:val="single" w:sz="8"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hint="eastAsia"/>
              </w:rPr>
              <w:t>去年同期累計</w:t>
            </w:r>
          </w:p>
        </w:tc>
        <w:tc>
          <w:tcPr>
            <w:tcW w:w="1276" w:type="dxa"/>
            <w:tcBorders>
              <w:top w:val="single" w:sz="8" w:space="0" w:color="auto"/>
              <w:left w:val="nil"/>
              <w:bottom w:val="single" w:sz="8" w:space="0" w:color="auto"/>
              <w:right w:val="single" w:sz="8"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hint="eastAsia"/>
              </w:rPr>
              <w:t>累計增減</w:t>
            </w:r>
          </w:p>
        </w:tc>
        <w:tc>
          <w:tcPr>
            <w:tcW w:w="2126" w:type="dxa"/>
            <w:tcBorders>
              <w:top w:val="single" w:sz="8" w:space="0" w:color="auto"/>
              <w:left w:val="nil"/>
              <w:bottom w:val="single" w:sz="8" w:space="0" w:color="auto"/>
              <w:right w:val="single" w:sz="8" w:space="0" w:color="auto"/>
            </w:tcBorders>
            <w:vAlign w:val="center"/>
            <w:hideMark/>
          </w:tcPr>
          <w:p w:rsidR="00F82E75" w:rsidRPr="00266A95" w:rsidRDefault="00F82E75">
            <w:pPr>
              <w:jc w:val="center"/>
              <w:rPr>
                <w:rFonts w:ascii="標楷體" w:eastAsia="標楷體" w:hAnsi="標楷體" w:cs="新細明體"/>
              </w:rPr>
            </w:pPr>
            <w:r w:rsidRPr="00266A95">
              <w:rPr>
                <w:rFonts w:ascii="標楷體" w:eastAsia="標楷體" w:hAnsi="標楷體" w:hint="eastAsia"/>
              </w:rPr>
              <w:t>備註</w:t>
            </w:r>
          </w:p>
        </w:tc>
      </w:tr>
      <w:tr w:rsidR="00F82E75" w:rsidRPr="00266A95" w:rsidTr="00F82E75">
        <w:trPr>
          <w:trHeight w:val="502"/>
        </w:trPr>
        <w:tc>
          <w:tcPr>
            <w:tcW w:w="851" w:type="dxa"/>
            <w:tcBorders>
              <w:top w:val="single" w:sz="8" w:space="0" w:color="auto"/>
              <w:left w:val="single" w:sz="8" w:space="0" w:color="auto"/>
              <w:bottom w:val="single" w:sz="4" w:space="0" w:color="auto"/>
              <w:right w:val="single" w:sz="4" w:space="0" w:color="auto"/>
            </w:tcBorders>
            <w:vAlign w:val="center"/>
            <w:hideMark/>
          </w:tcPr>
          <w:p w:rsidR="00F82E75" w:rsidRPr="00266A95" w:rsidRDefault="00F82E75">
            <w:pPr>
              <w:jc w:val="center"/>
            </w:pPr>
            <w:r w:rsidRPr="00266A95">
              <w:t>12</w:t>
            </w:r>
          </w:p>
        </w:tc>
        <w:tc>
          <w:tcPr>
            <w:tcW w:w="1276" w:type="dxa"/>
            <w:tcBorders>
              <w:top w:val="single" w:sz="8" w:space="0" w:color="auto"/>
              <w:left w:val="nil"/>
              <w:bottom w:val="single" w:sz="4" w:space="0" w:color="auto"/>
              <w:right w:val="single" w:sz="8" w:space="0" w:color="auto"/>
            </w:tcBorders>
            <w:vAlign w:val="center"/>
            <w:hideMark/>
          </w:tcPr>
          <w:p w:rsidR="00F82E75" w:rsidRPr="00266A95" w:rsidRDefault="00F82E75">
            <w:pPr>
              <w:jc w:val="right"/>
            </w:pPr>
            <w:r w:rsidRPr="00266A95">
              <w:t>1,733.52</w:t>
            </w:r>
          </w:p>
        </w:tc>
        <w:tc>
          <w:tcPr>
            <w:tcW w:w="1275" w:type="dxa"/>
            <w:tcBorders>
              <w:top w:val="single" w:sz="8" w:space="0" w:color="auto"/>
              <w:left w:val="single" w:sz="8" w:space="0" w:color="auto"/>
              <w:bottom w:val="single" w:sz="4" w:space="0" w:color="auto"/>
              <w:right w:val="double" w:sz="4" w:space="0" w:color="auto"/>
            </w:tcBorders>
            <w:vAlign w:val="center"/>
            <w:hideMark/>
          </w:tcPr>
          <w:p w:rsidR="00F82E75" w:rsidRPr="00266A95" w:rsidRDefault="00F82E75">
            <w:pPr>
              <w:jc w:val="right"/>
            </w:pPr>
            <w:r w:rsidRPr="00266A95">
              <w:t>2,085.79</w:t>
            </w:r>
          </w:p>
        </w:tc>
        <w:tc>
          <w:tcPr>
            <w:tcW w:w="1276" w:type="dxa"/>
            <w:tcBorders>
              <w:top w:val="single" w:sz="8" w:space="0" w:color="auto"/>
              <w:left w:val="double" w:sz="4" w:space="0" w:color="auto"/>
              <w:bottom w:val="single" w:sz="4" w:space="0" w:color="auto"/>
              <w:right w:val="single" w:sz="8" w:space="0" w:color="auto"/>
            </w:tcBorders>
            <w:vAlign w:val="center"/>
            <w:hideMark/>
          </w:tcPr>
          <w:p w:rsidR="00F82E75" w:rsidRPr="00266A95" w:rsidRDefault="00F82E75">
            <w:pPr>
              <w:jc w:val="right"/>
            </w:pPr>
            <w:r w:rsidRPr="00266A95">
              <w:t>28,093</w:t>
            </w:r>
          </w:p>
        </w:tc>
        <w:tc>
          <w:tcPr>
            <w:tcW w:w="1701" w:type="dxa"/>
            <w:tcBorders>
              <w:top w:val="single" w:sz="8" w:space="0" w:color="auto"/>
              <w:left w:val="nil"/>
              <w:bottom w:val="single" w:sz="4" w:space="0" w:color="auto"/>
              <w:right w:val="single" w:sz="8" w:space="0" w:color="auto"/>
            </w:tcBorders>
            <w:vAlign w:val="center"/>
            <w:hideMark/>
          </w:tcPr>
          <w:p w:rsidR="00F82E75" w:rsidRPr="00266A95" w:rsidRDefault="00F82E75">
            <w:pPr>
              <w:jc w:val="right"/>
            </w:pPr>
            <w:r w:rsidRPr="00266A95">
              <w:t>27,078.97</w:t>
            </w:r>
          </w:p>
        </w:tc>
        <w:tc>
          <w:tcPr>
            <w:tcW w:w="1276" w:type="dxa"/>
            <w:tcBorders>
              <w:top w:val="single" w:sz="8" w:space="0" w:color="auto"/>
              <w:left w:val="nil"/>
              <w:bottom w:val="single" w:sz="4" w:space="0" w:color="auto"/>
              <w:right w:val="single" w:sz="8" w:space="0" w:color="auto"/>
            </w:tcBorders>
            <w:vAlign w:val="center"/>
            <w:hideMark/>
          </w:tcPr>
          <w:p w:rsidR="00F82E75" w:rsidRPr="00266A95" w:rsidRDefault="00F82E75">
            <w:pPr>
              <w:jc w:val="right"/>
            </w:pPr>
            <w:r w:rsidRPr="00266A95">
              <w:t>+1,014.03</w:t>
            </w:r>
          </w:p>
        </w:tc>
        <w:tc>
          <w:tcPr>
            <w:tcW w:w="2126" w:type="dxa"/>
            <w:tcBorders>
              <w:top w:val="single" w:sz="8" w:space="0" w:color="auto"/>
              <w:left w:val="nil"/>
              <w:bottom w:val="single" w:sz="4" w:space="0" w:color="auto"/>
              <w:right w:val="single" w:sz="8" w:space="0" w:color="auto"/>
            </w:tcBorders>
            <w:vAlign w:val="center"/>
            <w:hideMark/>
          </w:tcPr>
          <w:p w:rsidR="00F82E75" w:rsidRPr="00266A95" w:rsidRDefault="00F82E75">
            <w:pPr>
              <w:jc w:val="center"/>
              <w:rPr>
                <w:rFonts w:ascii="標楷體" w:eastAsia="標楷體" w:hAnsi="標楷體"/>
              </w:rPr>
            </w:pPr>
            <w:r w:rsidRPr="00266A95">
              <w:rPr>
                <w:rFonts w:ascii="標楷體" w:eastAsia="標楷體" w:hAnsi="標楷體" w:hint="eastAsia"/>
              </w:rPr>
              <w:t>統計至12月20日</w:t>
            </w:r>
          </w:p>
        </w:tc>
      </w:tr>
    </w:tbl>
    <w:p w:rsidR="00F82E75" w:rsidRPr="00266A95" w:rsidRDefault="00F82E75" w:rsidP="00F82E75">
      <w:pPr>
        <w:spacing w:beforeLines="30" w:before="108" w:afterLines="10" w:after="36" w:line="420" w:lineRule="exact"/>
        <w:rPr>
          <w:rFonts w:ascii="標楷體" w:eastAsia="標楷體" w:hAnsi="標楷體"/>
          <w:kern w:val="0"/>
        </w:rPr>
      </w:pPr>
      <w:r w:rsidRPr="00266A95">
        <w:rPr>
          <w:rFonts w:ascii="標楷體" w:eastAsia="標楷體" w:hAnsi="標楷體" w:hint="eastAsia"/>
          <w:kern w:val="0"/>
        </w:rPr>
        <w:t>備註：公務用油統計不含總務處以外單位用油。</w:t>
      </w:r>
    </w:p>
    <w:p w:rsidR="00F82E75" w:rsidRPr="00266A95" w:rsidRDefault="00F82E75" w:rsidP="00F82E75">
      <w:pPr>
        <w:spacing w:afterLines="30" w:after="108" w:line="0" w:lineRule="atLeast"/>
        <w:rPr>
          <w:rFonts w:ascii="標楷體" w:eastAsia="標楷體" w:hAnsi="標楷體"/>
          <w:sz w:val="28"/>
          <w:szCs w:val="28"/>
        </w:rPr>
      </w:pPr>
      <w:r w:rsidRPr="00266A95">
        <w:rPr>
          <w:rFonts w:ascii="標楷體" w:eastAsia="標楷體" w:hAnsi="標楷體" w:hint="eastAsia"/>
          <w:sz w:val="28"/>
          <w:szCs w:val="28"/>
        </w:rPr>
        <w:lastRenderedPageBreak/>
        <w:t>◎各項繳、撥款業務</w:t>
      </w:r>
    </w:p>
    <w:p w:rsidR="00F82E75" w:rsidRPr="00266A95" w:rsidRDefault="00F82E75" w:rsidP="00F82E75">
      <w:pPr>
        <w:spacing w:beforeLines="30" w:before="108" w:line="420" w:lineRule="exact"/>
        <w:rPr>
          <w:rFonts w:ascii="標楷體" w:eastAsia="標楷體" w:hAnsi="標楷體"/>
          <w:sz w:val="28"/>
          <w:szCs w:val="28"/>
        </w:rPr>
      </w:pPr>
      <w:r w:rsidRPr="00266A95">
        <w:rPr>
          <w:rFonts w:ascii="標楷體" w:eastAsia="標楷體" w:hAnsi="標楷體" w:hint="eastAsia"/>
          <w:sz w:val="28"/>
          <w:szCs w:val="28"/>
        </w:rPr>
        <w:t>一、健勞保業務：</w:t>
      </w:r>
    </w:p>
    <w:p w:rsidR="00F82E75" w:rsidRPr="00266A95" w:rsidRDefault="00F82E75" w:rsidP="00A02010">
      <w:pPr>
        <w:spacing w:beforeLines="30" w:before="108" w:afterLines="30" w:after="108" w:line="0" w:lineRule="atLeast"/>
        <w:ind w:firstLineChars="50" w:firstLine="140"/>
        <w:rPr>
          <w:rFonts w:ascii="標楷體" w:eastAsia="標楷體" w:hAnsi="標楷體"/>
          <w:sz w:val="28"/>
          <w:szCs w:val="28"/>
        </w:rPr>
      </w:pPr>
      <w:r w:rsidRPr="00266A95">
        <w:rPr>
          <w:rFonts w:ascii="標楷體" w:eastAsia="標楷體" w:hAnsi="標楷體" w:hint="eastAsia"/>
          <w:sz w:val="28"/>
          <w:szCs w:val="28"/>
        </w:rPr>
        <w:t>(一)</w:t>
      </w:r>
      <w:r w:rsidRPr="00266A95">
        <w:t xml:space="preserve"> </w:t>
      </w:r>
      <w:r w:rsidRPr="00266A95">
        <w:rPr>
          <w:rFonts w:ascii="標楷體" w:eastAsia="標楷體" w:hAnsi="標楷體" w:hint="eastAsia"/>
          <w:sz w:val="28"/>
          <w:szCs w:val="28"/>
        </w:rPr>
        <w:t>107年9-10月專任、兼任及工讀生月勞、健保辦理繳費情形統計表</w:t>
      </w:r>
    </w:p>
    <w:tbl>
      <w:tblPr>
        <w:tblW w:w="4800"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5"/>
        <w:gridCol w:w="1260"/>
        <w:gridCol w:w="1688"/>
        <w:gridCol w:w="1267"/>
        <w:gridCol w:w="1113"/>
        <w:gridCol w:w="13"/>
        <w:gridCol w:w="2117"/>
        <w:gridCol w:w="1239"/>
      </w:tblGrid>
      <w:tr w:rsidR="00266A95" w:rsidRPr="00266A95" w:rsidTr="00F82E75">
        <w:trPr>
          <w:trHeight w:val="36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月份</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項目</w:t>
            </w:r>
          </w:p>
        </w:tc>
        <w:tc>
          <w:tcPr>
            <w:tcW w:w="911"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勞保</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健保</w:t>
            </w:r>
          </w:p>
        </w:tc>
        <w:tc>
          <w:tcPr>
            <w:tcW w:w="115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勞工退休金提繳</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備註</w:t>
            </w:r>
          </w:p>
        </w:tc>
      </w:tr>
      <w:tr w:rsidR="00266A95" w:rsidRPr="00266A95" w:rsidTr="00F82E7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本人</w:t>
            </w:r>
          </w:p>
        </w:tc>
        <w:tc>
          <w:tcPr>
            <w:tcW w:w="60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眷屬</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r>
      <w:tr w:rsidR="00266A95" w:rsidRPr="00266A95" w:rsidTr="00F82E75">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tabs>
                <w:tab w:val="left" w:pos="488"/>
                <w:tab w:val="center" w:pos="635"/>
              </w:tabs>
              <w:spacing w:line="0" w:lineRule="atLeast"/>
              <w:jc w:val="center"/>
              <w:rPr>
                <w:rFonts w:ascii="標楷體" w:eastAsia="標楷體" w:hAnsi="標楷體"/>
              </w:rPr>
            </w:pPr>
            <w:r w:rsidRPr="00266A95">
              <w:rPr>
                <w:rFonts w:ascii="標楷體" w:eastAsia="標楷體" w:hAnsi="標楷體" w:hint="eastAsia"/>
              </w:rPr>
              <w:t>9</w:t>
            </w: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人數</w:t>
            </w:r>
          </w:p>
        </w:tc>
        <w:tc>
          <w:tcPr>
            <w:tcW w:w="91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1,123</w:t>
            </w:r>
          </w:p>
        </w:tc>
        <w:tc>
          <w:tcPr>
            <w:tcW w:w="68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529</w:t>
            </w:r>
          </w:p>
        </w:tc>
        <w:tc>
          <w:tcPr>
            <w:tcW w:w="60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272</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972</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繳款金額</w:t>
            </w:r>
          </w:p>
        </w:tc>
        <w:tc>
          <w:tcPr>
            <w:tcW w:w="91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2,078,856</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1,233,234</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1,344,795</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人數</w:t>
            </w:r>
          </w:p>
        </w:tc>
        <w:tc>
          <w:tcPr>
            <w:tcW w:w="91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77</w:t>
            </w:r>
          </w:p>
        </w:tc>
        <w:tc>
          <w:tcPr>
            <w:tcW w:w="68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33</w:t>
            </w:r>
          </w:p>
        </w:tc>
        <w:tc>
          <w:tcPr>
            <w:tcW w:w="60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76</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繳款金額</w:t>
            </w:r>
          </w:p>
        </w:tc>
        <w:tc>
          <w:tcPr>
            <w:tcW w:w="911"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104,679</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45,697</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62,011</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sz w:val="18"/>
                <w:szCs w:val="18"/>
              </w:rPr>
            </w:pPr>
            <w:r w:rsidRPr="00266A95">
              <w:rPr>
                <w:rFonts w:ascii="標楷體" w:eastAsia="標楷體" w:hAnsi="標楷體" w:hint="eastAsia"/>
                <w:sz w:val="18"/>
                <w:szCs w:val="18"/>
              </w:rPr>
              <w:t>繳款合計金額</w:t>
            </w:r>
          </w:p>
        </w:tc>
        <w:tc>
          <w:tcPr>
            <w:tcW w:w="911"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2,183,535</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1,278,931</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1,406,806</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(舊+新)</w:t>
            </w:r>
          </w:p>
        </w:tc>
      </w:tr>
      <w:tr w:rsidR="00266A95" w:rsidRPr="00266A95" w:rsidTr="00F82E7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總計</w:t>
            </w:r>
          </w:p>
        </w:tc>
        <w:tc>
          <w:tcPr>
            <w:tcW w:w="3343" w:type="pct"/>
            <w:gridSpan w:val="5"/>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4,869,272</w:t>
            </w:r>
          </w:p>
        </w:tc>
        <w:tc>
          <w:tcPr>
            <w:tcW w:w="672" w:type="pct"/>
            <w:tcBorders>
              <w:top w:val="single" w:sz="4" w:space="0" w:color="auto"/>
              <w:left w:val="single" w:sz="4" w:space="0" w:color="auto"/>
              <w:bottom w:val="single" w:sz="4" w:space="0" w:color="auto"/>
              <w:right w:val="single" w:sz="4" w:space="0" w:color="auto"/>
            </w:tcBorders>
          </w:tcPr>
          <w:p w:rsidR="00F82E75" w:rsidRPr="00266A95" w:rsidRDefault="00F82E75">
            <w:pPr>
              <w:spacing w:line="0" w:lineRule="atLeast"/>
              <w:jc w:val="center"/>
              <w:rPr>
                <w:rFonts w:ascii="標楷體" w:eastAsia="標楷體" w:hAnsi="標楷體"/>
              </w:rPr>
            </w:pPr>
          </w:p>
        </w:tc>
      </w:tr>
      <w:tr w:rsidR="00266A95" w:rsidRPr="00266A95" w:rsidTr="00F82E75">
        <w:trPr>
          <w:trHeight w:val="36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月份</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項目</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勞保</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健保</w:t>
            </w:r>
          </w:p>
        </w:tc>
        <w:tc>
          <w:tcPr>
            <w:tcW w:w="1143"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勞工退休金提繳</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備註</w:t>
            </w:r>
          </w:p>
        </w:tc>
      </w:tr>
      <w:tr w:rsidR="00266A95" w:rsidRPr="00266A95" w:rsidTr="00F82E7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本人</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r>
      <w:tr w:rsidR="00266A95" w:rsidRPr="00266A95" w:rsidTr="00F82E75">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tabs>
                <w:tab w:val="left" w:pos="488"/>
                <w:tab w:val="center" w:pos="635"/>
              </w:tabs>
              <w:spacing w:line="0" w:lineRule="atLeast"/>
              <w:jc w:val="center"/>
              <w:rPr>
                <w:rFonts w:ascii="標楷體" w:eastAsia="標楷體" w:hAnsi="標楷體"/>
              </w:rPr>
            </w:pPr>
            <w:r w:rsidRPr="00266A95">
              <w:rPr>
                <w:rFonts w:ascii="標楷體" w:eastAsia="標楷體" w:hAnsi="標楷體" w:hint="eastAsia"/>
              </w:rPr>
              <w:t>10</w:t>
            </w: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1397</w:t>
            </w:r>
          </w:p>
        </w:tc>
        <w:tc>
          <w:tcPr>
            <w:tcW w:w="684"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546</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277</w:t>
            </w:r>
          </w:p>
        </w:tc>
        <w:tc>
          <w:tcPr>
            <w:tcW w:w="114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1,243</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繳款金額</w:t>
            </w:r>
          </w:p>
        </w:tc>
        <w:tc>
          <w:tcPr>
            <w:tcW w:w="908"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2,300,284</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1,258,035</w:t>
            </w:r>
          </w:p>
        </w:tc>
        <w:tc>
          <w:tcPr>
            <w:tcW w:w="114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1,456,206</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69</w:t>
            </w:r>
          </w:p>
        </w:tc>
        <w:tc>
          <w:tcPr>
            <w:tcW w:w="684"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29</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w:t>
            </w:r>
          </w:p>
        </w:tc>
        <w:tc>
          <w:tcPr>
            <w:tcW w:w="114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68</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繳款金額</w:t>
            </w:r>
          </w:p>
        </w:tc>
        <w:tc>
          <w:tcPr>
            <w:tcW w:w="908"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87,892</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40,318</w:t>
            </w:r>
          </w:p>
        </w:tc>
        <w:tc>
          <w:tcPr>
            <w:tcW w:w="114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49,978</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sz w:val="18"/>
                <w:szCs w:val="18"/>
              </w:rPr>
            </w:pPr>
            <w:r w:rsidRPr="00266A95">
              <w:rPr>
                <w:rFonts w:ascii="標楷體" w:eastAsia="標楷體" w:hAnsi="標楷體" w:hint="eastAsia"/>
                <w:sz w:val="18"/>
                <w:szCs w:val="18"/>
              </w:rPr>
              <w:t>繳款合計金額</w:t>
            </w:r>
          </w:p>
        </w:tc>
        <w:tc>
          <w:tcPr>
            <w:tcW w:w="908"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2,388,176</w:t>
            </w:r>
          </w:p>
        </w:tc>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1,298,353</w:t>
            </w:r>
          </w:p>
        </w:tc>
        <w:tc>
          <w:tcPr>
            <w:tcW w:w="114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420" w:lineRule="exact"/>
              <w:jc w:val="center"/>
              <w:rPr>
                <w:rFonts w:ascii="標楷體" w:eastAsia="標楷體" w:hAnsi="標楷體"/>
              </w:rPr>
            </w:pPr>
            <w:r w:rsidRPr="00266A95">
              <w:rPr>
                <w:rFonts w:ascii="標楷體" w:eastAsia="標楷體" w:hAnsi="標楷體" w:hint="eastAsia"/>
              </w:rPr>
              <w:t>1,506,184</w:t>
            </w:r>
          </w:p>
        </w:tc>
        <w:tc>
          <w:tcPr>
            <w:tcW w:w="672" w:type="pct"/>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(舊+新)</w:t>
            </w:r>
          </w:p>
        </w:tc>
      </w:tr>
      <w:tr w:rsidR="00266A95" w:rsidRPr="00266A95" w:rsidTr="00F82E7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0" w:lineRule="atLeast"/>
              <w:jc w:val="center"/>
              <w:rPr>
                <w:rFonts w:ascii="標楷體" w:eastAsia="標楷體" w:hAnsi="標楷體"/>
              </w:rPr>
            </w:pPr>
            <w:r w:rsidRPr="00266A95">
              <w:rPr>
                <w:rFonts w:ascii="標楷體" w:eastAsia="標楷體" w:hAnsi="標楷體" w:hint="eastAsia"/>
              </w:rPr>
              <w:t>總計</w:t>
            </w:r>
          </w:p>
        </w:tc>
        <w:tc>
          <w:tcPr>
            <w:tcW w:w="3343" w:type="pct"/>
            <w:gridSpan w:val="5"/>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5,192,713</w:t>
            </w:r>
          </w:p>
        </w:tc>
        <w:tc>
          <w:tcPr>
            <w:tcW w:w="672" w:type="pct"/>
            <w:tcBorders>
              <w:top w:val="single" w:sz="4" w:space="0" w:color="auto"/>
              <w:left w:val="single" w:sz="4" w:space="0" w:color="auto"/>
              <w:bottom w:val="single" w:sz="4" w:space="0" w:color="auto"/>
              <w:right w:val="single" w:sz="4" w:space="0" w:color="auto"/>
            </w:tcBorders>
          </w:tcPr>
          <w:p w:rsidR="00F82E75" w:rsidRPr="00266A95" w:rsidRDefault="00F82E75">
            <w:pPr>
              <w:spacing w:line="0" w:lineRule="atLeast"/>
              <w:jc w:val="center"/>
              <w:rPr>
                <w:rFonts w:ascii="標楷體" w:eastAsia="標楷體" w:hAnsi="標楷體"/>
              </w:rPr>
            </w:pPr>
          </w:p>
        </w:tc>
      </w:tr>
    </w:tbl>
    <w:p w:rsidR="00F82E75" w:rsidRPr="00266A95" w:rsidRDefault="00F82E75" w:rsidP="00F82E75">
      <w:pPr>
        <w:spacing w:line="0" w:lineRule="atLeast"/>
        <w:rPr>
          <w:rFonts w:ascii="標楷體" w:eastAsia="標楷體" w:hAnsi="標楷體"/>
          <w:sz w:val="28"/>
          <w:szCs w:val="28"/>
        </w:rPr>
      </w:pPr>
    </w:p>
    <w:p w:rsidR="00F82E75" w:rsidRPr="00266A95" w:rsidRDefault="00F82E75" w:rsidP="00F82E75">
      <w:pPr>
        <w:spacing w:line="0" w:lineRule="atLeast"/>
        <w:rPr>
          <w:rFonts w:ascii="標楷體" w:eastAsia="標楷體" w:hAnsi="標楷體"/>
          <w:sz w:val="28"/>
          <w:szCs w:val="28"/>
        </w:rPr>
      </w:pPr>
      <w:r w:rsidRPr="00266A95">
        <w:rPr>
          <w:rFonts w:ascii="標楷體" w:eastAsia="標楷體" w:hAnsi="標楷體" w:hint="eastAsia"/>
          <w:sz w:val="28"/>
          <w:szCs w:val="28"/>
        </w:rPr>
        <w:t>(二)107年10-12月辦理加(退)保情形：</w:t>
      </w:r>
    </w:p>
    <w:p w:rsidR="00F82E75" w:rsidRPr="00266A95" w:rsidRDefault="00F82E75" w:rsidP="00F82E75">
      <w:pPr>
        <w:spacing w:line="0" w:lineRule="atLeast"/>
        <w:ind w:left="283" w:hangingChars="101" w:hanging="283"/>
        <w:rPr>
          <w:rFonts w:ascii="標楷體" w:eastAsia="標楷體" w:hAnsi="標楷體"/>
          <w:kern w:val="0"/>
          <w:sz w:val="28"/>
          <w:szCs w:val="28"/>
        </w:rPr>
      </w:pPr>
      <w:r w:rsidRPr="00266A95">
        <w:rPr>
          <w:rFonts w:ascii="標楷體" w:eastAsia="標楷體" w:hAnsi="標楷體" w:hint="eastAsia"/>
          <w:sz w:val="28"/>
          <w:szCs w:val="28"/>
        </w:rPr>
        <w:t>1.</w:t>
      </w:r>
      <w:r w:rsidRPr="00266A95">
        <w:rPr>
          <w:rFonts w:ascii="標楷體" w:eastAsia="標楷體" w:hAnsi="標楷體" w:hint="eastAsia"/>
          <w:kern w:val="0"/>
          <w:sz w:val="28"/>
          <w:szCs w:val="28"/>
        </w:rPr>
        <w:t>107年10月-12月技工工友、專案教師、兼任教師、專案人員、專任助理及臨時工(非本校學生)辦理加(退)保情形：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4"/>
        <w:gridCol w:w="1991"/>
        <w:gridCol w:w="1839"/>
        <w:gridCol w:w="2725"/>
        <w:gridCol w:w="1559"/>
      </w:tblGrid>
      <w:tr w:rsidR="00266A95" w:rsidRPr="00266A95" w:rsidTr="00F82E75">
        <w:trPr>
          <w:trHeight w:val="495"/>
        </w:trPr>
        <w:tc>
          <w:tcPr>
            <w:tcW w:w="795"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月份</w:t>
            </w:r>
          </w:p>
        </w:tc>
        <w:tc>
          <w:tcPr>
            <w:tcW w:w="1032"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加保人(次)</w:t>
            </w:r>
          </w:p>
        </w:tc>
        <w:tc>
          <w:tcPr>
            <w:tcW w:w="95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退保人(次)</w:t>
            </w:r>
          </w:p>
        </w:tc>
        <w:tc>
          <w:tcPr>
            <w:tcW w:w="1412"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薪資調整等異動人(次)</w:t>
            </w:r>
          </w:p>
        </w:tc>
        <w:tc>
          <w:tcPr>
            <w:tcW w:w="808"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備註</w:t>
            </w:r>
          </w:p>
        </w:tc>
      </w:tr>
      <w:tr w:rsidR="00266A95" w:rsidRPr="00266A95" w:rsidTr="00F82E75">
        <w:tc>
          <w:tcPr>
            <w:tcW w:w="79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w:t>
            </w:r>
          </w:p>
        </w:tc>
        <w:tc>
          <w:tcPr>
            <w:tcW w:w="103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1000</w:t>
            </w:r>
          </w:p>
        </w:tc>
        <w:tc>
          <w:tcPr>
            <w:tcW w:w="95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1039</w:t>
            </w:r>
          </w:p>
        </w:tc>
        <w:tc>
          <w:tcPr>
            <w:tcW w:w="141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5</w:t>
            </w:r>
          </w:p>
        </w:tc>
        <w:tc>
          <w:tcPr>
            <w:tcW w:w="808"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79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11</w:t>
            </w:r>
          </w:p>
        </w:tc>
        <w:tc>
          <w:tcPr>
            <w:tcW w:w="103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1047</w:t>
            </w:r>
          </w:p>
        </w:tc>
        <w:tc>
          <w:tcPr>
            <w:tcW w:w="95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1094</w:t>
            </w:r>
          </w:p>
        </w:tc>
        <w:tc>
          <w:tcPr>
            <w:tcW w:w="141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3</w:t>
            </w:r>
          </w:p>
        </w:tc>
        <w:tc>
          <w:tcPr>
            <w:tcW w:w="808"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舊投保代號</w:t>
            </w:r>
          </w:p>
        </w:tc>
      </w:tr>
      <w:tr w:rsidR="00266A95" w:rsidRPr="00266A95" w:rsidTr="00F82E75">
        <w:tc>
          <w:tcPr>
            <w:tcW w:w="79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12</w:t>
            </w:r>
          </w:p>
        </w:tc>
        <w:tc>
          <w:tcPr>
            <w:tcW w:w="103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1172</w:t>
            </w:r>
          </w:p>
        </w:tc>
        <w:tc>
          <w:tcPr>
            <w:tcW w:w="95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1323</w:t>
            </w:r>
          </w:p>
        </w:tc>
        <w:tc>
          <w:tcPr>
            <w:tcW w:w="1412"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250</w:t>
            </w:r>
          </w:p>
        </w:tc>
        <w:tc>
          <w:tcPr>
            <w:tcW w:w="808"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舊投保代號</w:t>
            </w:r>
          </w:p>
        </w:tc>
      </w:tr>
    </w:tbl>
    <w:p w:rsidR="00F82E75" w:rsidRPr="00266A95" w:rsidRDefault="00F82E75" w:rsidP="00F82E75">
      <w:pPr>
        <w:spacing w:line="0" w:lineRule="atLeast"/>
        <w:ind w:left="283" w:hangingChars="101" w:hanging="283"/>
        <w:rPr>
          <w:rFonts w:ascii="標楷體" w:eastAsia="標楷體" w:hAnsi="標楷體"/>
          <w:sz w:val="28"/>
          <w:szCs w:val="28"/>
        </w:rPr>
      </w:pPr>
      <w:r w:rsidRPr="00266A95">
        <w:rPr>
          <w:rFonts w:ascii="標楷體" w:eastAsia="標楷體" w:hAnsi="標楷體" w:hint="eastAsia"/>
          <w:sz w:val="28"/>
          <w:szCs w:val="28"/>
        </w:rPr>
        <w:t>2.107年</w:t>
      </w:r>
      <w:r w:rsidRPr="00266A95">
        <w:rPr>
          <w:rFonts w:ascii="標楷體" w:eastAsia="標楷體" w:hAnsi="標楷體" w:hint="eastAsia"/>
          <w:kern w:val="0"/>
          <w:sz w:val="28"/>
          <w:szCs w:val="28"/>
        </w:rPr>
        <w:t>10月-12月</w:t>
      </w:r>
      <w:r w:rsidRPr="00266A95">
        <w:rPr>
          <w:rFonts w:ascii="標楷體" w:eastAsia="標楷體" w:hAnsi="標楷體" w:hint="eastAsia"/>
          <w:sz w:val="28"/>
          <w:szCs w:val="28"/>
        </w:rPr>
        <w:t>研究計畫兼任助理、臨時工(本校學生)及工讀生(本校學生)辦理加(退)保情形：</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6"/>
        <w:gridCol w:w="1957"/>
        <w:gridCol w:w="1959"/>
        <w:gridCol w:w="2561"/>
        <w:gridCol w:w="1665"/>
      </w:tblGrid>
      <w:tr w:rsidR="00266A95" w:rsidRPr="00266A95" w:rsidTr="00F82E75">
        <w:trPr>
          <w:trHeight w:val="495"/>
        </w:trPr>
        <w:tc>
          <w:tcPr>
            <w:tcW w:w="780"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月份</w:t>
            </w:r>
          </w:p>
        </w:tc>
        <w:tc>
          <w:tcPr>
            <w:tcW w:w="1014"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加保人(次)</w:t>
            </w:r>
          </w:p>
        </w:tc>
        <w:tc>
          <w:tcPr>
            <w:tcW w:w="1015"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退保人(次)</w:t>
            </w:r>
          </w:p>
        </w:tc>
        <w:tc>
          <w:tcPr>
            <w:tcW w:w="1327"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薪資調整等異動人(次)</w:t>
            </w:r>
          </w:p>
        </w:tc>
        <w:tc>
          <w:tcPr>
            <w:tcW w:w="863" w:type="pc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備註</w:t>
            </w:r>
          </w:p>
        </w:tc>
      </w:tr>
      <w:tr w:rsidR="00266A95" w:rsidRPr="00266A95" w:rsidTr="00F82E75">
        <w:tc>
          <w:tcPr>
            <w:tcW w:w="780"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10</w:t>
            </w:r>
          </w:p>
        </w:tc>
        <w:tc>
          <w:tcPr>
            <w:tcW w:w="1014"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22</w:t>
            </w:r>
          </w:p>
        </w:tc>
        <w:tc>
          <w:tcPr>
            <w:tcW w:w="101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42</w:t>
            </w:r>
          </w:p>
        </w:tc>
        <w:tc>
          <w:tcPr>
            <w:tcW w:w="1327"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0</w:t>
            </w:r>
          </w:p>
        </w:tc>
        <w:tc>
          <w:tcPr>
            <w:tcW w:w="86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780"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11</w:t>
            </w:r>
          </w:p>
        </w:tc>
        <w:tc>
          <w:tcPr>
            <w:tcW w:w="1014"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18</w:t>
            </w:r>
          </w:p>
        </w:tc>
        <w:tc>
          <w:tcPr>
            <w:tcW w:w="101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36</w:t>
            </w:r>
          </w:p>
        </w:tc>
        <w:tc>
          <w:tcPr>
            <w:tcW w:w="1327"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0</w:t>
            </w:r>
          </w:p>
        </w:tc>
        <w:tc>
          <w:tcPr>
            <w:tcW w:w="86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新投保代號</w:t>
            </w:r>
          </w:p>
        </w:tc>
      </w:tr>
      <w:tr w:rsidR="00266A95" w:rsidRPr="00266A95" w:rsidTr="00F82E75">
        <w:tc>
          <w:tcPr>
            <w:tcW w:w="780"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12</w:t>
            </w:r>
          </w:p>
        </w:tc>
        <w:tc>
          <w:tcPr>
            <w:tcW w:w="1014"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14</w:t>
            </w:r>
          </w:p>
        </w:tc>
        <w:tc>
          <w:tcPr>
            <w:tcW w:w="1015"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32</w:t>
            </w:r>
          </w:p>
        </w:tc>
        <w:tc>
          <w:tcPr>
            <w:tcW w:w="1327"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0</w:t>
            </w:r>
          </w:p>
        </w:tc>
        <w:tc>
          <w:tcPr>
            <w:tcW w:w="863" w:type="pct"/>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spacing w:beforeLines="30" w:before="108" w:line="0" w:lineRule="atLeast"/>
              <w:jc w:val="center"/>
              <w:rPr>
                <w:rFonts w:ascii="標楷體" w:eastAsia="標楷體" w:hAnsi="標楷體"/>
              </w:rPr>
            </w:pPr>
            <w:r w:rsidRPr="00266A95">
              <w:rPr>
                <w:rFonts w:ascii="標楷體" w:eastAsia="標楷體" w:hAnsi="標楷體" w:hint="eastAsia"/>
              </w:rPr>
              <w:t>新投保代號</w:t>
            </w:r>
          </w:p>
        </w:tc>
      </w:tr>
    </w:tbl>
    <w:p w:rsidR="00F82E75" w:rsidRPr="00266A95" w:rsidRDefault="00F82E75" w:rsidP="00F82E75">
      <w:pPr>
        <w:spacing w:beforeLines="30" w:before="108" w:afterLines="30" w:after="108" w:line="0" w:lineRule="atLeast"/>
        <w:ind w:left="554" w:hangingChars="198" w:hanging="554"/>
        <w:rPr>
          <w:rFonts w:ascii="標楷體" w:eastAsia="標楷體" w:hAnsi="標楷體"/>
          <w:sz w:val="28"/>
          <w:szCs w:val="28"/>
        </w:rPr>
      </w:pPr>
      <w:r w:rsidRPr="00266A95">
        <w:rPr>
          <w:rFonts w:ascii="標楷體" w:eastAsia="標楷體" w:hAnsi="標楷體" w:hint="eastAsia"/>
          <w:sz w:val="28"/>
          <w:szCs w:val="28"/>
        </w:rPr>
        <w:lastRenderedPageBreak/>
        <w:t>二、水、電費及電話費：</w:t>
      </w:r>
    </w:p>
    <w:p w:rsidR="00F82E75" w:rsidRPr="00266A95" w:rsidRDefault="00F82E75" w:rsidP="00F82E75">
      <w:pPr>
        <w:spacing w:line="420" w:lineRule="exact"/>
        <w:rPr>
          <w:rFonts w:ascii="標楷體" w:eastAsia="標楷體" w:hAnsi="標楷體"/>
          <w:sz w:val="28"/>
          <w:szCs w:val="28"/>
        </w:rPr>
      </w:pPr>
      <w:r w:rsidRPr="00266A95">
        <w:rPr>
          <w:rFonts w:ascii="標楷體" w:eastAsia="標楷體" w:hAnsi="標楷體" w:hint="eastAsia"/>
          <w:sz w:val="28"/>
          <w:szCs w:val="28"/>
        </w:rPr>
        <w:t>(一)本校107年12月自來水費帳單統計表</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6"/>
        <w:gridCol w:w="992"/>
        <w:gridCol w:w="992"/>
        <w:gridCol w:w="993"/>
        <w:gridCol w:w="1134"/>
        <w:gridCol w:w="1275"/>
        <w:gridCol w:w="993"/>
        <w:gridCol w:w="1275"/>
      </w:tblGrid>
      <w:tr w:rsidR="00F82E75" w:rsidRPr="00266A95" w:rsidTr="00F82E75">
        <w:trPr>
          <w:trHeight w:val="588"/>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月份</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項目</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kern w:val="0"/>
                <w:sz w:val="20"/>
                <w:szCs w:val="20"/>
              </w:rPr>
              <w:t>本月</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去年同期</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增減</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年度累計</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去年同期累計</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增減</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備註</w:t>
            </w:r>
          </w:p>
          <w:p w:rsidR="00F82E75" w:rsidRPr="00266A95" w:rsidRDefault="00F82E75">
            <w:pPr>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(計量期間)</w:t>
            </w:r>
          </w:p>
        </w:tc>
      </w:tr>
      <w:tr w:rsidR="00F82E75" w:rsidRPr="00266A95" w:rsidTr="00F82E75">
        <w:trPr>
          <w:trHeight w:val="43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12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0" w:lineRule="atLeast"/>
              <w:jc w:val="center"/>
              <w:rPr>
                <w:rFonts w:ascii="標楷體" w:eastAsia="標楷體" w:hAnsi="標楷體"/>
                <w:sz w:val="20"/>
                <w:szCs w:val="20"/>
              </w:rPr>
            </w:pPr>
            <w:r w:rsidRPr="00266A95">
              <w:rPr>
                <w:rFonts w:ascii="標楷體" w:eastAsia="標楷體" w:hAnsi="標楷體" w:hint="eastAsia"/>
                <w:sz w:val="20"/>
                <w:szCs w:val="20"/>
              </w:rPr>
              <w:t>金額(元)</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836,242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812,510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+23,732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7,730,508</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7,537,212</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+193,296</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1019-1121</w:t>
            </w:r>
          </w:p>
        </w:tc>
      </w:tr>
      <w:tr w:rsidR="00F82E75" w:rsidRPr="00266A95" w:rsidTr="00F82E75">
        <w:trPr>
          <w:trHeight w:val="4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0" w:lineRule="atLeast"/>
              <w:jc w:val="center"/>
              <w:rPr>
                <w:rFonts w:ascii="標楷體" w:eastAsia="標楷體" w:hAnsi="標楷體"/>
                <w:sz w:val="20"/>
                <w:szCs w:val="20"/>
              </w:rPr>
            </w:pPr>
            <w:r w:rsidRPr="00266A95">
              <w:rPr>
                <w:rFonts w:ascii="標楷體" w:eastAsia="標楷體" w:hAnsi="標楷體" w:hint="eastAsia"/>
                <w:sz w:val="20"/>
                <w:szCs w:val="20"/>
              </w:rPr>
              <w:t>度數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50,702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49,276</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+1,426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467,497</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456,877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+10,620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sz w:val="20"/>
                <w:szCs w:val="20"/>
              </w:rPr>
            </w:pPr>
          </w:p>
        </w:tc>
      </w:tr>
    </w:tbl>
    <w:p w:rsidR="00F82E75" w:rsidRPr="00266A95" w:rsidRDefault="00F82E75" w:rsidP="00F82E75">
      <w:pPr>
        <w:spacing w:line="320" w:lineRule="exact"/>
        <w:ind w:left="480" w:hangingChars="200" w:hanging="480"/>
        <w:rPr>
          <w:rFonts w:ascii="標楷體" w:eastAsia="標楷體" w:hAnsi="標楷體"/>
        </w:rPr>
      </w:pPr>
      <w:r w:rsidRPr="00266A95">
        <w:rPr>
          <w:rFonts w:ascii="標楷體" w:eastAsia="標楷體" w:hAnsi="標楷體" w:hint="eastAsia"/>
        </w:rPr>
        <w:t>備註：水費統計不含學生宿舍進德樓及新民游泳池。</w:t>
      </w:r>
    </w:p>
    <w:p w:rsidR="00F82E75" w:rsidRPr="00266A95" w:rsidRDefault="00F82E75" w:rsidP="00F82E75">
      <w:pPr>
        <w:spacing w:line="42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 xml:space="preserve">(二）本校107年12月電費帳單統計表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1"/>
        <w:gridCol w:w="1134"/>
        <w:gridCol w:w="1134"/>
        <w:gridCol w:w="1134"/>
        <w:gridCol w:w="1276"/>
        <w:gridCol w:w="1275"/>
        <w:gridCol w:w="993"/>
        <w:gridCol w:w="1275"/>
      </w:tblGrid>
      <w:tr w:rsidR="00F82E75" w:rsidRPr="00266A95" w:rsidTr="00F82E75">
        <w:trPr>
          <w:trHeight w:val="588"/>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月份</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項目</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kern w:val="0"/>
                <w:sz w:val="20"/>
                <w:szCs w:val="20"/>
              </w:rPr>
              <w:t>本月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去年同期</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增減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年度累計</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去年同期累計</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增減</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備註</w:t>
            </w:r>
          </w:p>
          <w:p w:rsidR="00F82E75" w:rsidRPr="00266A95" w:rsidRDefault="00F82E75">
            <w:pPr>
              <w:spacing w:line="320" w:lineRule="atLeast"/>
              <w:jc w:val="center"/>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(計費區間)</w:t>
            </w:r>
          </w:p>
        </w:tc>
      </w:tr>
      <w:tr w:rsidR="00F82E75" w:rsidRPr="00266A95" w:rsidTr="00F82E75">
        <w:trPr>
          <w:trHeight w:val="43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12</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0" w:lineRule="atLeast"/>
              <w:jc w:val="center"/>
              <w:rPr>
                <w:rFonts w:ascii="標楷體" w:eastAsia="標楷體" w:hAnsi="標楷體"/>
                <w:sz w:val="20"/>
                <w:szCs w:val="20"/>
              </w:rPr>
            </w:pPr>
            <w:r w:rsidRPr="00266A95">
              <w:rPr>
                <w:rFonts w:ascii="標楷體" w:eastAsia="標楷體" w:hAnsi="標楷體" w:hint="eastAsia"/>
                <w:sz w:val="20"/>
                <w:szCs w:val="20"/>
              </w:rPr>
              <w:t>金額(元)</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5,581,644</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5,390,897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+190,747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72,855,187</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73,641,916</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-786,729</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320" w:lineRule="atLeast"/>
              <w:jc w:val="center"/>
              <w:rPr>
                <w:rFonts w:ascii="標楷體" w:eastAsia="標楷體" w:hAnsi="標楷體"/>
                <w:sz w:val="20"/>
                <w:szCs w:val="20"/>
              </w:rPr>
            </w:pPr>
            <w:r w:rsidRPr="00266A95">
              <w:rPr>
                <w:rFonts w:ascii="標楷體" w:eastAsia="標楷體" w:hAnsi="標楷體" w:hint="eastAsia"/>
                <w:sz w:val="20"/>
                <w:szCs w:val="20"/>
              </w:rPr>
              <w:t>1101-1130</w:t>
            </w:r>
          </w:p>
        </w:tc>
      </w:tr>
      <w:tr w:rsidR="00F82E75" w:rsidRPr="00266A95" w:rsidTr="00F82E75">
        <w:trPr>
          <w:trHeight w:val="4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spacing w:line="0" w:lineRule="atLeast"/>
              <w:jc w:val="center"/>
              <w:rPr>
                <w:rFonts w:ascii="標楷體" w:eastAsia="標楷體" w:hAnsi="標楷體"/>
                <w:sz w:val="20"/>
                <w:szCs w:val="20"/>
              </w:rPr>
            </w:pPr>
            <w:r w:rsidRPr="00266A95">
              <w:rPr>
                <w:rFonts w:ascii="標楷體" w:eastAsia="標楷體" w:hAnsi="標楷體" w:hint="eastAsia"/>
                <w:sz w:val="20"/>
                <w:szCs w:val="20"/>
              </w:rPr>
              <w:t>度數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2,103,120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2,071,200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+31,920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25,260,915</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25,968,710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E75" w:rsidRPr="00266A95" w:rsidRDefault="00F82E75">
            <w:pPr>
              <w:widowControl/>
              <w:spacing w:line="32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-707,795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pPr>
              <w:widowControl/>
              <w:rPr>
                <w:rFonts w:ascii="標楷體" w:eastAsia="標楷體" w:hAnsi="標楷體"/>
                <w:sz w:val="20"/>
                <w:szCs w:val="20"/>
              </w:rPr>
            </w:pPr>
          </w:p>
        </w:tc>
      </w:tr>
    </w:tbl>
    <w:p w:rsidR="00F82E75" w:rsidRPr="00266A95" w:rsidRDefault="00F82E75" w:rsidP="00F82E75">
      <w:pPr>
        <w:spacing w:line="320" w:lineRule="exact"/>
        <w:ind w:left="720" w:hangingChars="300" w:hanging="720"/>
        <w:rPr>
          <w:rFonts w:ascii="標楷體" w:eastAsia="標楷體" w:hAnsi="標楷體"/>
        </w:rPr>
      </w:pPr>
      <w:r w:rsidRPr="00266A95">
        <w:rPr>
          <w:rFonts w:ascii="標楷體" w:eastAsia="標楷體" w:hAnsi="標楷體" w:hint="eastAsia"/>
        </w:rPr>
        <w:t>備註：電費統計不含學生宿舍進德樓及嘉師二村之單房間職務宿舍。</w:t>
      </w:r>
    </w:p>
    <w:p w:rsidR="00F82E75" w:rsidRPr="00266A95" w:rsidRDefault="00F82E75" w:rsidP="00F82E75">
      <w:pPr>
        <w:spacing w:beforeLines="30" w:before="108" w:afterLines="30" w:after="108" w:line="0" w:lineRule="atLeast"/>
        <w:rPr>
          <w:rFonts w:ascii="標楷體" w:eastAsia="標楷體" w:hAnsi="標楷體"/>
          <w:sz w:val="28"/>
          <w:szCs w:val="28"/>
        </w:rPr>
      </w:pPr>
      <w:r w:rsidRPr="00266A95">
        <w:rPr>
          <w:rFonts w:ascii="標楷體" w:eastAsia="標楷體" w:hAnsi="標楷體" w:hint="eastAsia"/>
          <w:sz w:val="28"/>
          <w:szCs w:val="28"/>
        </w:rPr>
        <w:t>(三)107年12月電話費帳單統計表</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134"/>
        <w:gridCol w:w="993"/>
        <w:gridCol w:w="1275"/>
        <w:gridCol w:w="1678"/>
        <w:gridCol w:w="1016"/>
        <w:gridCol w:w="1275"/>
      </w:tblGrid>
      <w:tr w:rsidR="00266A95" w:rsidRPr="00266A95" w:rsidTr="00F82E75">
        <w:trPr>
          <w:trHeight w:val="583"/>
        </w:trPr>
        <w:tc>
          <w:tcPr>
            <w:tcW w:w="851"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月份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spacing w:val="-20"/>
                <w:kern w:val="0"/>
              </w:rPr>
            </w:pPr>
            <w:r w:rsidRPr="00266A95">
              <w:rPr>
                <w:rFonts w:ascii="標楷體" w:eastAsia="標楷體" w:hAnsi="標楷體" w:cs="新細明體" w:hint="eastAsia"/>
                <w:spacing w:val="-20"/>
                <w:kern w:val="0"/>
              </w:rPr>
              <w:t>去年同期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增減</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年度累計</w:t>
            </w:r>
          </w:p>
        </w:tc>
        <w:tc>
          <w:tcPr>
            <w:tcW w:w="1678"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去年同期累計</w:t>
            </w:r>
          </w:p>
        </w:tc>
        <w:tc>
          <w:tcPr>
            <w:tcW w:w="101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center"/>
              <w:rPr>
                <w:rFonts w:ascii="標楷體" w:eastAsia="標楷體" w:hAnsi="標楷體" w:cs="新細明體"/>
                <w:kern w:val="0"/>
              </w:rPr>
            </w:pPr>
            <w:r w:rsidRPr="00266A95">
              <w:rPr>
                <w:rFonts w:ascii="標楷體" w:eastAsia="標楷體" w:hAnsi="標楷體" w:cs="新細明體" w:hint="eastAsia"/>
                <w:kern w:val="0"/>
              </w:rPr>
              <w:t>增減</w:t>
            </w:r>
          </w:p>
        </w:tc>
        <w:tc>
          <w:tcPr>
            <w:tcW w:w="1275" w:type="dxa"/>
            <w:tcBorders>
              <w:top w:val="single" w:sz="4" w:space="0" w:color="auto"/>
              <w:left w:val="single" w:sz="4" w:space="0" w:color="auto"/>
              <w:bottom w:val="single" w:sz="4" w:space="0" w:color="auto"/>
              <w:right w:val="single" w:sz="4" w:space="0" w:color="auto"/>
            </w:tcBorders>
            <w:hideMark/>
          </w:tcPr>
          <w:p w:rsidR="00F82E75" w:rsidRPr="00266A95" w:rsidRDefault="00F82E75">
            <w:pPr>
              <w:spacing w:line="240" w:lineRule="exact"/>
              <w:jc w:val="center"/>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備註</w:t>
            </w:r>
          </w:p>
          <w:p w:rsidR="00F82E75" w:rsidRPr="00266A95" w:rsidRDefault="00F82E75">
            <w:pPr>
              <w:spacing w:line="240" w:lineRule="exact"/>
              <w:jc w:val="center"/>
              <w:rPr>
                <w:rFonts w:ascii="標楷體" w:eastAsia="標楷體" w:hAnsi="標楷體" w:cs="新細明體"/>
                <w:kern w:val="0"/>
              </w:rPr>
            </w:pPr>
            <w:r w:rsidRPr="00266A95">
              <w:rPr>
                <w:rFonts w:ascii="標楷體" w:eastAsia="標楷體" w:hAnsi="標楷體" w:hint="eastAsia"/>
                <w:kern w:val="0"/>
                <w:sz w:val="20"/>
                <w:szCs w:val="20"/>
              </w:rPr>
              <w:t>(計費期間)</w:t>
            </w:r>
          </w:p>
        </w:tc>
      </w:tr>
      <w:tr w:rsidR="00266A95" w:rsidRPr="00266A95" w:rsidTr="00F82E75">
        <w:trPr>
          <w:trHeight w:val="409"/>
        </w:trPr>
        <w:tc>
          <w:tcPr>
            <w:tcW w:w="851"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spacing w:beforeLines="30" w:before="108" w:line="0" w:lineRule="atLeast"/>
              <w:jc w:val="center"/>
              <w:rPr>
                <w:rFonts w:ascii="標楷體" w:eastAsia="標楷體" w:hAnsi="標楷體" w:cs="新細明體"/>
                <w:sz w:val="20"/>
                <w:szCs w:val="20"/>
              </w:rPr>
            </w:pPr>
            <w:r w:rsidRPr="00266A95">
              <w:rPr>
                <w:rFonts w:ascii="標楷體" w:eastAsia="標楷體" w:hAnsi="標楷體" w:cs="新細明體" w:hint="eastAsia"/>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268,106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311,228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-43,122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3,497,085</w:t>
            </w:r>
          </w:p>
        </w:tc>
        <w:tc>
          <w:tcPr>
            <w:tcW w:w="1678"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3,649,185</w:t>
            </w:r>
          </w:p>
        </w:tc>
        <w:tc>
          <w:tcPr>
            <w:tcW w:w="1016" w:type="dxa"/>
            <w:tcBorders>
              <w:top w:val="single" w:sz="4" w:space="0" w:color="auto"/>
              <w:left w:val="single" w:sz="4" w:space="0" w:color="auto"/>
              <w:bottom w:val="single" w:sz="4" w:space="0" w:color="auto"/>
              <w:right w:val="single" w:sz="4" w:space="0" w:color="auto"/>
            </w:tcBorders>
            <w:vAlign w:val="center"/>
            <w:hideMark/>
          </w:tcPr>
          <w:p w:rsidR="00F82E75" w:rsidRPr="00266A95" w:rsidRDefault="00F82E75" w:rsidP="005059D1">
            <w:pPr>
              <w:widowControl/>
              <w:spacing w:beforeLines="30" w:before="108" w:line="0" w:lineRule="atLeast"/>
              <w:jc w:val="right"/>
              <w:rPr>
                <w:rFonts w:ascii="標楷體" w:eastAsia="標楷體" w:hAnsi="標楷體"/>
                <w:kern w:val="0"/>
                <w:sz w:val="20"/>
                <w:szCs w:val="20"/>
              </w:rPr>
            </w:pPr>
            <w:r w:rsidRPr="00266A95">
              <w:rPr>
                <w:rFonts w:ascii="標楷體" w:eastAsia="標楷體" w:hAnsi="標楷體" w:hint="eastAsia"/>
                <w:kern w:val="0"/>
                <w:sz w:val="20"/>
                <w:szCs w:val="20"/>
              </w:rPr>
              <w:t>-152,100</w:t>
            </w:r>
          </w:p>
        </w:tc>
        <w:tc>
          <w:tcPr>
            <w:tcW w:w="1275" w:type="dxa"/>
            <w:tcBorders>
              <w:top w:val="single" w:sz="4" w:space="0" w:color="auto"/>
              <w:left w:val="single" w:sz="4" w:space="0" w:color="auto"/>
              <w:bottom w:val="single" w:sz="4" w:space="0" w:color="auto"/>
              <w:right w:val="single" w:sz="4" w:space="0" w:color="auto"/>
            </w:tcBorders>
            <w:hideMark/>
          </w:tcPr>
          <w:p w:rsidR="00F82E75" w:rsidRPr="00266A95" w:rsidRDefault="00F82E75" w:rsidP="005059D1">
            <w:pPr>
              <w:widowControl/>
              <w:spacing w:beforeLines="30" w:before="108" w:line="0" w:lineRule="atLeast"/>
              <w:jc w:val="center"/>
              <w:rPr>
                <w:rFonts w:ascii="標楷體" w:eastAsia="標楷體" w:hAnsi="標楷體"/>
                <w:kern w:val="0"/>
                <w:sz w:val="20"/>
                <w:szCs w:val="20"/>
              </w:rPr>
            </w:pPr>
            <w:r w:rsidRPr="00266A95">
              <w:rPr>
                <w:rFonts w:ascii="標楷體" w:eastAsia="標楷體" w:hAnsi="標楷體" w:hint="eastAsia"/>
                <w:kern w:val="0"/>
                <w:sz w:val="20"/>
                <w:szCs w:val="20"/>
              </w:rPr>
              <w:t>1101-1130</w:t>
            </w:r>
          </w:p>
        </w:tc>
      </w:tr>
    </w:tbl>
    <w:p w:rsidR="002E593E" w:rsidRPr="00266A95" w:rsidRDefault="00F82E75" w:rsidP="005933B4">
      <w:pPr>
        <w:spacing w:line="320" w:lineRule="exact"/>
        <w:ind w:left="720" w:hangingChars="300" w:hanging="720"/>
        <w:rPr>
          <w:rFonts w:eastAsia="標楷體"/>
        </w:rPr>
      </w:pPr>
      <w:r w:rsidRPr="00266A95">
        <w:rPr>
          <w:rFonts w:ascii="標楷體" w:eastAsia="標楷體" w:hAnsi="標楷體" w:hint="eastAsia"/>
        </w:rPr>
        <w:t>備註：電話費統計不含計畫經費負擔或個人自付。</w:t>
      </w:r>
    </w:p>
    <w:p w:rsidR="003B7DC1" w:rsidRPr="00266A95" w:rsidRDefault="003B7DC1" w:rsidP="003B7DC1">
      <w:pPr>
        <w:tabs>
          <w:tab w:val="left" w:pos="1708"/>
        </w:tabs>
        <w:spacing w:line="420" w:lineRule="exact"/>
        <w:ind w:left="841" w:hangingChars="300" w:hanging="841"/>
        <w:rPr>
          <w:rFonts w:eastAsia="標楷體" w:cs="新細明體"/>
          <w:kern w:val="0"/>
          <w:sz w:val="28"/>
          <w:szCs w:val="28"/>
        </w:rPr>
      </w:pPr>
      <w:r w:rsidRPr="00266A95">
        <w:rPr>
          <w:rFonts w:eastAsia="標楷體" w:hint="eastAsia"/>
          <w:b/>
          <w:bCs/>
          <w:sz w:val="28"/>
          <w:szCs w:val="28"/>
        </w:rPr>
        <w:t>＊資產經營管理組</w:t>
      </w:r>
    </w:p>
    <w:p w:rsidR="003B7DC1" w:rsidRPr="00266A95" w:rsidRDefault="003B7DC1" w:rsidP="003B7DC1">
      <w:pPr>
        <w:tabs>
          <w:tab w:val="left" w:pos="1708"/>
        </w:tabs>
        <w:spacing w:line="420" w:lineRule="exact"/>
        <w:ind w:left="840" w:hangingChars="300" w:hanging="840"/>
        <w:rPr>
          <w:rFonts w:eastAsia="標楷體"/>
          <w:sz w:val="28"/>
          <w:szCs w:val="28"/>
        </w:rPr>
      </w:pPr>
      <w:r w:rsidRPr="00266A95">
        <w:rPr>
          <w:rFonts w:eastAsia="標楷體" w:hint="eastAsia"/>
          <w:sz w:val="28"/>
          <w:szCs w:val="28"/>
        </w:rPr>
        <w:t>業務執行情形（含重要工作成果）</w:t>
      </w:r>
    </w:p>
    <w:p w:rsidR="002F3BBA" w:rsidRPr="00266A95" w:rsidRDefault="002F3BBA" w:rsidP="002F3BBA">
      <w:pPr>
        <w:tabs>
          <w:tab w:val="left" w:pos="567"/>
          <w:tab w:val="left" w:pos="1134"/>
        </w:tabs>
        <w:adjustRightInd w:val="0"/>
        <w:snapToGrid w:val="0"/>
        <w:spacing w:line="420" w:lineRule="exact"/>
        <w:ind w:leftChars="59" w:left="839" w:hangingChars="249" w:hanging="697"/>
        <w:jc w:val="both"/>
        <w:rPr>
          <w:rFonts w:ascii="標楷體" w:eastAsia="標楷體" w:hAnsi="標楷體"/>
          <w:sz w:val="28"/>
          <w:szCs w:val="28"/>
        </w:rPr>
      </w:pPr>
      <w:r w:rsidRPr="00266A95">
        <w:rPr>
          <w:rFonts w:ascii="標楷體" w:eastAsia="標楷體" w:hAnsi="標楷體" w:hint="eastAsia"/>
          <w:sz w:val="28"/>
          <w:szCs w:val="28"/>
        </w:rPr>
        <w:t>一、承辦場館出租</w:t>
      </w:r>
    </w:p>
    <w:p w:rsidR="002F3BBA" w:rsidRPr="00266A95" w:rsidRDefault="002F3BBA" w:rsidP="007C5322">
      <w:pPr>
        <w:tabs>
          <w:tab w:val="left" w:pos="567"/>
          <w:tab w:val="left" w:pos="1134"/>
        </w:tabs>
        <w:adjustRightInd w:val="0"/>
        <w:snapToGrid w:val="0"/>
        <w:spacing w:line="420" w:lineRule="exact"/>
        <w:ind w:leftChars="118" w:left="837" w:hangingChars="198" w:hanging="554"/>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一</w:t>
      </w:r>
      <w:r w:rsidRPr="00266A95">
        <w:rPr>
          <w:rFonts w:ascii="標楷體" w:eastAsia="標楷體" w:hAnsi="標楷體" w:hint="eastAsia"/>
          <w:sz w:val="28"/>
          <w:szCs w:val="28"/>
        </w:rPr>
        <w:t>)</w:t>
      </w:r>
      <w:r w:rsidRPr="00266A95">
        <w:rPr>
          <w:rFonts w:ascii="標楷體" w:eastAsia="標楷體" w:hAnsi="標楷體"/>
          <w:sz w:val="28"/>
          <w:szCs w:val="28"/>
        </w:rPr>
        <w:t>各場館租金收</w:t>
      </w:r>
      <w:r w:rsidRPr="00266A95">
        <w:rPr>
          <w:rFonts w:ascii="標楷體" w:eastAsia="標楷體" w:hAnsi="標楷體" w:hint="eastAsia"/>
          <w:sz w:val="28"/>
          <w:szCs w:val="28"/>
          <w:lang w:eastAsia="zh-HK"/>
        </w:rPr>
        <w:t>支</w:t>
      </w:r>
    </w:p>
    <w:p w:rsidR="002F3BBA" w:rsidRPr="00266A95" w:rsidRDefault="002F3BBA" w:rsidP="002F3BBA">
      <w:pPr>
        <w:tabs>
          <w:tab w:val="left" w:pos="1134"/>
        </w:tabs>
        <w:adjustRightInd w:val="0"/>
        <w:snapToGrid w:val="0"/>
        <w:spacing w:line="420" w:lineRule="exact"/>
        <w:ind w:firstLineChars="253" w:firstLine="708"/>
        <w:contextualSpacing/>
        <w:jc w:val="both"/>
        <w:rPr>
          <w:rFonts w:eastAsia="標楷體"/>
          <w:sz w:val="28"/>
          <w:szCs w:val="28"/>
        </w:rPr>
      </w:pPr>
      <w:r w:rsidRPr="00266A95">
        <w:rPr>
          <w:rFonts w:eastAsia="標楷體"/>
          <w:sz w:val="28"/>
          <w:szCs w:val="28"/>
        </w:rPr>
        <w:t>107</w:t>
      </w:r>
      <w:r w:rsidRPr="00266A95">
        <w:rPr>
          <w:rFonts w:eastAsia="標楷體" w:hint="eastAsia"/>
          <w:sz w:val="28"/>
          <w:szCs w:val="28"/>
        </w:rPr>
        <w:t>年</w:t>
      </w:r>
      <w:r w:rsidRPr="00266A95">
        <w:rPr>
          <w:rFonts w:eastAsia="標楷體"/>
          <w:sz w:val="28"/>
          <w:szCs w:val="28"/>
        </w:rPr>
        <w:t>12</w:t>
      </w:r>
      <w:r w:rsidRPr="00266A95">
        <w:rPr>
          <w:rFonts w:eastAsia="標楷體" w:hint="eastAsia"/>
          <w:sz w:val="28"/>
          <w:szCs w:val="28"/>
        </w:rPr>
        <w:t>月</w:t>
      </w:r>
      <w:r w:rsidRPr="00266A95">
        <w:rPr>
          <w:rFonts w:eastAsia="標楷體" w:hint="eastAsia"/>
          <w:sz w:val="28"/>
          <w:szCs w:val="28"/>
          <w:lang w:eastAsia="zh-HK"/>
        </w:rPr>
        <w:t>份</w:t>
      </w:r>
      <w:r w:rsidRPr="00266A95">
        <w:rPr>
          <w:rFonts w:eastAsia="標楷體" w:hint="eastAsia"/>
          <w:sz w:val="28"/>
          <w:szCs w:val="28"/>
        </w:rPr>
        <w:t>各場館租金收入</w:t>
      </w:r>
      <w:r w:rsidRPr="00266A95">
        <w:rPr>
          <w:rFonts w:eastAsia="標楷體" w:hint="eastAsia"/>
          <w:sz w:val="28"/>
          <w:szCs w:val="28"/>
          <w:lang w:eastAsia="zh-HK"/>
        </w:rPr>
        <w:t>及支出</w:t>
      </w:r>
      <w:r w:rsidRPr="00266A95">
        <w:rPr>
          <w:rFonts w:eastAsia="標楷體" w:hint="eastAsia"/>
          <w:sz w:val="28"/>
          <w:szCs w:val="28"/>
        </w:rPr>
        <w:t>如下（含營業稅報繳金額）</w:t>
      </w:r>
      <w:r w:rsidRPr="00266A95">
        <w:rPr>
          <w:rFonts w:eastAsia="標楷體"/>
          <w:sz w:val="28"/>
          <w:szCs w:val="28"/>
        </w:rPr>
        <w:t xml:space="preserve"> </w:t>
      </w:r>
    </w:p>
    <w:tbl>
      <w:tblPr>
        <w:tblpPr w:leftFromText="180" w:rightFromText="180" w:vertAnchor="text" w:horzAnchor="margin" w:tblpXSpec="center" w:tblpY="141"/>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559"/>
        <w:gridCol w:w="1701"/>
        <w:gridCol w:w="1458"/>
        <w:gridCol w:w="1456"/>
      </w:tblGrid>
      <w:tr w:rsidR="00266A95" w:rsidRPr="00266A95" w:rsidTr="006C1F62">
        <w:trPr>
          <w:trHeight w:val="294"/>
        </w:trPr>
        <w:tc>
          <w:tcPr>
            <w:tcW w:w="5382" w:type="dxa"/>
            <w:gridSpan w:val="3"/>
          </w:tcPr>
          <w:p w:rsidR="006C1F62" w:rsidRPr="00266A95" w:rsidRDefault="006C1F62" w:rsidP="006C1F62">
            <w:pPr>
              <w:adjustRightInd w:val="0"/>
              <w:snapToGrid w:val="0"/>
              <w:spacing w:line="320" w:lineRule="exact"/>
              <w:contextualSpacing/>
              <w:jc w:val="center"/>
              <w:rPr>
                <w:rFonts w:eastAsia="標楷體"/>
              </w:rPr>
            </w:pPr>
            <w:r w:rsidRPr="00266A95">
              <w:rPr>
                <w:rFonts w:eastAsia="標楷體" w:hint="eastAsia"/>
              </w:rPr>
              <w:t>租金收入</w:t>
            </w:r>
          </w:p>
        </w:tc>
        <w:tc>
          <w:tcPr>
            <w:tcW w:w="2914" w:type="dxa"/>
            <w:gridSpan w:val="2"/>
          </w:tcPr>
          <w:p w:rsidR="006C1F62" w:rsidRPr="00266A95" w:rsidRDefault="006C1F62" w:rsidP="006C1F62">
            <w:pPr>
              <w:adjustRightInd w:val="0"/>
              <w:snapToGrid w:val="0"/>
              <w:spacing w:line="320" w:lineRule="exact"/>
              <w:contextualSpacing/>
              <w:jc w:val="center"/>
              <w:rPr>
                <w:rFonts w:eastAsia="標楷體"/>
                <w:lang w:eastAsia="zh-HK"/>
              </w:rPr>
            </w:pPr>
            <w:r w:rsidRPr="00266A95">
              <w:rPr>
                <w:rFonts w:eastAsia="標楷體" w:hint="eastAsia"/>
                <w:lang w:eastAsia="zh-HK"/>
              </w:rPr>
              <w:t>支出</w:t>
            </w:r>
          </w:p>
        </w:tc>
      </w:tr>
      <w:tr w:rsidR="00266A95" w:rsidRPr="00266A95" w:rsidTr="006C1F62">
        <w:trPr>
          <w:trHeight w:val="330"/>
        </w:trPr>
        <w:tc>
          <w:tcPr>
            <w:tcW w:w="2122" w:type="dxa"/>
          </w:tcPr>
          <w:p w:rsidR="006C1F62" w:rsidRPr="00266A95" w:rsidRDefault="006C1F62" w:rsidP="006C1F62">
            <w:pPr>
              <w:tabs>
                <w:tab w:val="left" w:pos="1134"/>
              </w:tabs>
              <w:adjustRightInd w:val="0"/>
              <w:snapToGrid w:val="0"/>
              <w:spacing w:line="360" w:lineRule="exact"/>
              <w:contextualSpacing/>
              <w:jc w:val="both"/>
              <w:rPr>
                <w:rFonts w:eastAsia="標楷體"/>
              </w:rPr>
            </w:pPr>
            <w:r w:rsidRPr="00266A95">
              <w:rPr>
                <w:rFonts w:eastAsia="標楷體" w:hint="eastAsia"/>
              </w:rPr>
              <w:t>出租標的</w:t>
            </w:r>
            <w:r w:rsidRPr="00266A95">
              <w:rPr>
                <w:rFonts w:eastAsia="標楷體"/>
              </w:rPr>
              <w:t>/</w:t>
            </w:r>
            <w:r w:rsidRPr="00266A95">
              <w:rPr>
                <w:rFonts w:eastAsia="標楷體" w:hint="eastAsia"/>
              </w:rPr>
              <w:t>廠商</w:t>
            </w:r>
          </w:p>
        </w:tc>
        <w:tc>
          <w:tcPr>
            <w:tcW w:w="1559" w:type="dxa"/>
            <w:vAlign w:val="center"/>
          </w:tcPr>
          <w:p w:rsidR="006C1F62" w:rsidRPr="00266A95" w:rsidRDefault="006C1F62" w:rsidP="006C1F62">
            <w:pPr>
              <w:adjustRightInd w:val="0"/>
              <w:snapToGrid w:val="0"/>
              <w:spacing w:line="320" w:lineRule="exact"/>
              <w:ind w:rightChars="-45" w:right="-108"/>
              <w:contextualSpacing/>
              <w:jc w:val="center"/>
              <w:rPr>
                <w:rFonts w:eastAsia="標楷體"/>
              </w:rPr>
            </w:pPr>
            <w:r w:rsidRPr="00266A95">
              <w:rPr>
                <w:rFonts w:eastAsia="標楷體" w:hint="eastAsia"/>
              </w:rPr>
              <w:t>租金</w:t>
            </w:r>
            <w:r w:rsidRPr="00266A95">
              <w:rPr>
                <w:rFonts w:eastAsia="標楷體"/>
              </w:rPr>
              <w:t xml:space="preserve"> (</w:t>
            </w:r>
            <w:r w:rsidRPr="00266A95">
              <w:rPr>
                <w:rFonts w:eastAsia="標楷體" w:hint="eastAsia"/>
                <w:lang w:eastAsia="zh-HK"/>
              </w:rPr>
              <w:t>元</w:t>
            </w:r>
            <w:r w:rsidRPr="00266A95">
              <w:rPr>
                <w:rFonts w:eastAsia="標楷體"/>
              </w:rPr>
              <w:t>)</w:t>
            </w:r>
          </w:p>
        </w:tc>
        <w:tc>
          <w:tcPr>
            <w:tcW w:w="1701" w:type="dxa"/>
            <w:vAlign w:val="center"/>
          </w:tcPr>
          <w:p w:rsidR="006C1F62" w:rsidRPr="00266A95" w:rsidRDefault="006C1F62" w:rsidP="006C1F62">
            <w:pPr>
              <w:adjustRightInd w:val="0"/>
              <w:snapToGrid w:val="0"/>
              <w:spacing w:line="320" w:lineRule="exact"/>
              <w:contextualSpacing/>
              <w:jc w:val="center"/>
              <w:rPr>
                <w:rFonts w:eastAsia="標楷體"/>
              </w:rPr>
            </w:pPr>
            <w:r w:rsidRPr="00266A95">
              <w:rPr>
                <w:rFonts w:eastAsia="標楷體" w:hint="eastAsia"/>
              </w:rPr>
              <w:t>備註</w:t>
            </w:r>
          </w:p>
        </w:tc>
        <w:tc>
          <w:tcPr>
            <w:tcW w:w="1458" w:type="dxa"/>
          </w:tcPr>
          <w:p w:rsidR="006C1F62" w:rsidRPr="00266A95" w:rsidRDefault="006C1F62" w:rsidP="006C1F62">
            <w:pPr>
              <w:adjustRightInd w:val="0"/>
              <w:snapToGrid w:val="0"/>
              <w:spacing w:line="320" w:lineRule="exact"/>
              <w:contextualSpacing/>
              <w:jc w:val="center"/>
              <w:rPr>
                <w:rFonts w:eastAsia="標楷體"/>
              </w:rPr>
            </w:pPr>
            <w:r w:rsidRPr="00266A95">
              <w:rPr>
                <w:rFonts w:eastAsia="標楷體" w:hint="eastAsia"/>
              </w:rPr>
              <w:t>營業稅</w:t>
            </w:r>
            <w:r w:rsidRPr="00266A95">
              <w:rPr>
                <w:rFonts w:eastAsia="標楷體"/>
              </w:rPr>
              <w:t>(</w:t>
            </w:r>
            <w:r w:rsidRPr="00266A95">
              <w:rPr>
                <w:rFonts w:eastAsia="標楷體" w:hint="eastAsia"/>
                <w:lang w:eastAsia="zh-HK"/>
              </w:rPr>
              <w:t>元</w:t>
            </w:r>
            <w:r w:rsidRPr="00266A95">
              <w:rPr>
                <w:rFonts w:eastAsia="標楷體"/>
              </w:rPr>
              <w:t>)</w:t>
            </w:r>
          </w:p>
        </w:tc>
        <w:tc>
          <w:tcPr>
            <w:tcW w:w="1456" w:type="dxa"/>
          </w:tcPr>
          <w:p w:rsidR="006C1F62" w:rsidRPr="00266A95" w:rsidRDefault="006C1F62" w:rsidP="006C1F62">
            <w:pPr>
              <w:adjustRightInd w:val="0"/>
              <w:snapToGrid w:val="0"/>
              <w:spacing w:line="320" w:lineRule="exact"/>
              <w:contextualSpacing/>
              <w:jc w:val="center"/>
              <w:rPr>
                <w:rFonts w:eastAsia="標楷體"/>
              </w:rPr>
            </w:pPr>
            <w:r w:rsidRPr="00266A95">
              <w:rPr>
                <w:rFonts w:eastAsia="標楷體" w:hint="eastAsia"/>
                <w:lang w:eastAsia="zh-HK"/>
              </w:rPr>
              <w:t>各項支出</w:t>
            </w:r>
          </w:p>
        </w:tc>
      </w:tr>
      <w:tr w:rsidR="00266A95" w:rsidRPr="00266A95" w:rsidTr="006C1F62">
        <w:trPr>
          <w:trHeight w:val="294"/>
        </w:trPr>
        <w:tc>
          <w:tcPr>
            <w:tcW w:w="2122" w:type="dxa"/>
            <w:vAlign w:val="center"/>
          </w:tcPr>
          <w:p w:rsidR="006C1F62" w:rsidRPr="00266A95" w:rsidRDefault="006C1F62" w:rsidP="006C1F62">
            <w:pPr>
              <w:adjustRightInd w:val="0"/>
              <w:snapToGrid w:val="0"/>
              <w:spacing w:line="320" w:lineRule="exact"/>
              <w:ind w:leftChars="-30" w:left="-72" w:rightChars="-36" w:right="-86"/>
              <w:contextualSpacing/>
              <w:jc w:val="center"/>
              <w:rPr>
                <w:rFonts w:ascii="標楷體" w:eastAsia="標楷體" w:hAnsi="標楷體"/>
                <w:w w:val="90"/>
              </w:rPr>
            </w:pPr>
            <w:r w:rsidRPr="00266A95">
              <w:rPr>
                <w:rFonts w:ascii="標楷體" w:eastAsia="標楷體" w:hAnsi="標楷體" w:hint="eastAsia"/>
                <w:w w:val="90"/>
              </w:rPr>
              <w:t>統一速邁自販</w:t>
            </w:r>
            <w:r w:rsidRPr="00266A95">
              <w:rPr>
                <w:rFonts w:ascii="標楷體" w:eastAsia="標楷體" w:hAnsi="標楷體"/>
                <w:w w:val="90"/>
              </w:rPr>
              <w:t>(</w:t>
            </w:r>
            <w:r w:rsidRPr="00266A95">
              <w:rPr>
                <w:rFonts w:ascii="標楷體" w:eastAsia="標楷體" w:hAnsi="標楷體" w:hint="eastAsia"/>
                <w:w w:val="90"/>
              </w:rPr>
              <w:t>股</w:t>
            </w:r>
            <w:r w:rsidRPr="00266A95">
              <w:rPr>
                <w:rFonts w:ascii="標楷體" w:eastAsia="標楷體" w:hAnsi="標楷體"/>
                <w:w w:val="90"/>
              </w:rPr>
              <w:t>)</w:t>
            </w:r>
          </w:p>
        </w:tc>
        <w:tc>
          <w:tcPr>
            <w:tcW w:w="1559" w:type="dxa"/>
            <w:vAlign w:val="center"/>
          </w:tcPr>
          <w:p w:rsidR="006C1F62" w:rsidRPr="00266A95" w:rsidRDefault="006C1F62" w:rsidP="006C1F62">
            <w:pPr>
              <w:adjustRightInd w:val="0"/>
              <w:snapToGrid w:val="0"/>
              <w:spacing w:line="320" w:lineRule="exact"/>
              <w:ind w:rightChars="132" w:right="317"/>
              <w:contextualSpacing/>
              <w:jc w:val="right"/>
              <w:rPr>
                <w:rFonts w:ascii="標楷體" w:eastAsia="標楷體" w:hAnsi="標楷體"/>
              </w:rPr>
            </w:pPr>
            <w:r w:rsidRPr="00266A95">
              <w:rPr>
                <w:rFonts w:ascii="標楷體" w:eastAsia="標楷體" w:hAnsi="標楷體"/>
              </w:rPr>
              <w:t>53,972</w:t>
            </w:r>
          </w:p>
        </w:tc>
        <w:tc>
          <w:tcPr>
            <w:tcW w:w="1701" w:type="dxa"/>
            <w:vAlign w:val="center"/>
          </w:tcPr>
          <w:p w:rsidR="006C1F62" w:rsidRPr="00266A95" w:rsidRDefault="006C1F62"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月繳</w:t>
            </w:r>
            <w:r w:rsidRPr="00266A95">
              <w:rPr>
                <w:rFonts w:ascii="標楷體" w:eastAsia="標楷體" w:hAnsi="標楷體"/>
              </w:rPr>
              <w:t>(107.11)</w:t>
            </w:r>
          </w:p>
        </w:tc>
        <w:tc>
          <w:tcPr>
            <w:tcW w:w="1458" w:type="dxa"/>
            <w:vAlign w:val="center"/>
          </w:tcPr>
          <w:p w:rsidR="006C1F62" w:rsidRPr="00266A95" w:rsidRDefault="006C1F62" w:rsidP="006C1F62">
            <w:pPr>
              <w:spacing w:line="320" w:lineRule="exact"/>
              <w:ind w:rightChars="150" w:right="360"/>
              <w:contextualSpacing/>
              <w:jc w:val="right"/>
              <w:rPr>
                <w:rFonts w:ascii="標楷體" w:eastAsia="標楷體" w:hAnsi="標楷體"/>
              </w:rPr>
            </w:pPr>
            <w:r w:rsidRPr="00266A95">
              <w:rPr>
                <w:rFonts w:ascii="標楷體" w:eastAsia="標楷體" w:hAnsi="標楷體"/>
              </w:rPr>
              <w:t>2,570</w:t>
            </w:r>
          </w:p>
        </w:tc>
        <w:tc>
          <w:tcPr>
            <w:tcW w:w="1456" w:type="dxa"/>
            <w:vMerge w:val="restart"/>
          </w:tcPr>
          <w:p w:rsidR="006C1F62" w:rsidRPr="00266A95" w:rsidRDefault="006C1F62" w:rsidP="006C1F62">
            <w:pPr>
              <w:spacing w:line="320" w:lineRule="exact"/>
              <w:contextualSpacing/>
              <w:jc w:val="center"/>
              <w:rPr>
                <w:rFonts w:ascii="標楷體" w:eastAsia="標楷體" w:hAnsi="標楷體"/>
              </w:rPr>
            </w:pPr>
          </w:p>
        </w:tc>
      </w:tr>
      <w:tr w:rsidR="00266A95" w:rsidRPr="00266A95" w:rsidTr="006C1F62">
        <w:trPr>
          <w:trHeight w:val="294"/>
        </w:trPr>
        <w:tc>
          <w:tcPr>
            <w:tcW w:w="2122" w:type="dxa"/>
            <w:vAlign w:val="center"/>
          </w:tcPr>
          <w:p w:rsidR="006C1F62" w:rsidRPr="00266A95" w:rsidRDefault="006C1F62"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太古食品</w:t>
            </w:r>
            <w:r w:rsidRPr="00266A95">
              <w:rPr>
                <w:rFonts w:ascii="標楷體" w:eastAsia="標楷體" w:hAnsi="標楷體"/>
              </w:rPr>
              <w:t>(</w:t>
            </w:r>
            <w:r w:rsidRPr="00266A95">
              <w:rPr>
                <w:rFonts w:ascii="標楷體" w:eastAsia="標楷體" w:hAnsi="標楷體" w:hint="eastAsia"/>
              </w:rPr>
              <w:t>股</w:t>
            </w:r>
            <w:r w:rsidRPr="00266A95">
              <w:rPr>
                <w:rFonts w:ascii="標楷體" w:eastAsia="標楷體" w:hAnsi="標楷體"/>
              </w:rPr>
              <w:t>)</w:t>
            </w:r>
          </w:p>
        </w:tc>
        <w:tc>
          <w:tcPr>
            <w:tcW w:w="1559" w:type="dxa"/>
            <w:vAlign w:val="center"/>
          </w:tcPr>
          <w:p w:rsidR="006C1F62" w:rsidRPr="00266A95" w:rsidRDefault="006C1F62" w:rsidP="006C1F62">
            <w:pPr>
              <w:adjustRightInd w:val="0"/>
              <w:snapToGrid w:val="0"/>
              <w:spacing w:line="320" w:lineRule="exact"/>
              <w:ind w:rightChars="132" w:right="317"/>
              <w:contextualSpacing/>
              <w:jc w:val="right"/>
              <w:rPr>
                <w:rFonts w:ascii="標楷體" w:eastAsia="標楷體" w:hAnsi="標楷體"/>
              </w:rPr>
            </w:pPr>
            <w:r w:rsidRPr="00266A95">
              <w:rPr>
                <w:rFonts w:ascii="標楷體" w:eastAsia="標楷體" w:hAnsi="標楷體"/>
              </w:rPr>
              <w:t>5,226</w:t>
            </w:r>
          </w:p>
        </w:tc>
        <w:tc>
          <w:tcPr>
            <w:tcW w:w="1701" w:type="dxa"/>
            <w:vAlign w:val="center"/>
          </w:tcPr>
          <w:p w:rsidR="006C1F62" w:rsidRPr="00266A95" w:rsidRDefault="006C1F62"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月繳</w:t>
            </w:r>
            <w:r w:rsidRPr="00266A95">
              <w:rPr>
                <w:rFonts w:ascii="標楷體" w:eastAsia="標楷體" w:hAnsi="標楷體"/>
              </w:rPr>
              <w:t>(107.11)</w:t>
            </w:r>
          </w:p>
        </w:tc>
        <w:tc>
          <w:tcPr>
            <w:tcW w:w="1458" w:type="dxa"/>
            <w:vAlign w:val="center"/>
          </w:tcPr>
          <w:p w:rsidR="006C1F62" w:rsidRPr="00266A95" w:rsidRDefault="006C1F62" w:rsidP="006C1F62">
            <w:pPr>
              <w:spacing w:line="320" w:lineRule="exact"/>
              <w:ind w:rightChars="150" w:right="360"/>
              <w:contextualSpacing/>
              <w:jc w:val="right"/>
              <w:rPr>
                <w:rFonts w:ascii="標楷體" w:eastAsia="標楷體" w:hAnsi="標楷體"/>
              </w:rPr>
            </w:pPr>
            <w:r w:rsidRPr="00266A95">
              <w:rPr>
                <w:rFonts w:ascii="標楷體" w:eastAsia="標楷體" w:hAnsi="標楷體"/>
              </w:rPr>
              <w:t>249</w:t>
            </w:r>
          </w:p>
        </w:tc>
        <w:tc>
          <w:tcPr>
            <w:tcW w:w="1456" w:type="dxa"/>
            <w:vMerge/>
          </w:tcPr>
          <w:p w:rsidR="006C1F62" w:rsidRPr="00266A95" w:rsidRDefault="006C1F62" w:rsidP="006C1F62">
            <w:pPr>
              <w:spacing w:line="320" w:lineRule="exact"/>
              <w:contextualSpacing/>
              <w:jc w:val="center"/>
              <w:rPr>
                <w:rFonts w:ascii="標楷體" w:eastAsia="標楷體" w:hAnsi="標楷體"/>
              </w:rPr>
            </w:pPr>
          </w:p>
        </w:tc>
      </w:tr>
      <w:tr w:rsidR="00266A95" w:rsidRPr="00266A95" w:rsidTr="006C1F62">
        <w:trPr>
          <w:trHeight w:val="294"/>
        </w:trPr>
        <w:tc>
          <w:tcPr>
            <w:tcW w:w="2122" w:type="dxa"/>
            <w:vAlign w:val="center"/>
          </w:tcPr>
          <w:p w:rsidR="006C1F62" w:rsidRPr="00266A95" w:rsidRDefault="006C1F62" w:rsidP="006C1F62">
            <w:pPr>
              <w:adjustRightInd w:val="0"/>
              <w:snapToGrid w:val="0"/>
              <w:spacing w:line="320" w:lineRule="exact"/>
              <w:contextualSpacing/>
              <w:jc w:val="center"/>
              <w:rPr>
                <w:rFonts w:ascii="標楷體" w:eastAsia="標楷體" w:hAnsi="標楷體"/>
                <w:sz w:val="22"/>
              </w:rPr>
            </w:pPr>
            <w:r w:rsidRPr="00266A95">
              <w:rPr>
                <w:rFonts w:ascii="標楷體" w:eastAsia="標楷體" w:hAnsi="標楷體" w:hint="eastAsia"/>
                <w:sz w:val="22"/>
                <w:szCs w:val="22"/>
              </w:rPr>
              <w:t>松泰飲料</w:t>
            </w:r>
            <w:r w:rsidRPr="00266A95">
              <w:rPr>
                <w:rFonts w:ascii="標楷體" w:eastAsia="標楷體" w:hAnsi="標楷體"/>
                <w:sz w:val="22"/>
                <w:szCs w:val="22"/>
              </w:rPr>
              <w:t>(</w:t>
            </w:r>
            <w:r w:rsidRPr="00266A95">
              <w:rPr>
                <w:rFonts w:ascii="標楷體" w:eastAsia="標楷體" w:hAnsi="標楷體" w:hint="eastAsia"/>
                <w:sz w:val="22"/>
                <w:szCs w:val="22"/>
              </w:rPr>
              <w:t>股</w:t>
            </w:r>
            <w:r w:rsidRPr="00266A95">
              <w:rPr>
                <w:rFonts w:ascii="標楷體" w:eastAsia="標楷體" w:hAnsi="標楷體"/>
                <w:sz w:val="22"/>
                <w:szCs w:val="22"/>
              </w:rPr>
              <w:t>)</w:t>
            </w:r>
          </w:p>
        </w:tc>
        <w:tc>
          <w:tcPr>
            <w:tcW w:w="1559" w:type="dxa"/>
            <w:vAlign w:val="center"/>
          </w:tcPr>
          <w:p w:rsidR="006C1F62" w:rsidRPr="00266A95" w:rsidRDefault="006C1F62" w:rsidP="006C1F62">
            <w:pPr>
              <w:adjustRightInd w:val="0"/>
              <w:snapToGrid w:val="0"/>
              <w:spacing w:line="320" w:lineRule="exact"/>
              <w:ind w:rightChars="132" w:right="317"/>
              <w:contextualSpacing/>
              <w:jc w:val="right"/>
              <w:rPr>
                <w:rFonts w:ascii="標楷體" w:eastAsia="標楷體" w:hAnsi="標楷體"/>
              </w:rPr>
            </w:pPr>
            <w:r w:rsidRPr="00266A95">
              <w:rPr>
                <w:rFonts w:ascii="標楷體" w:eastAsia="標楷體" w:hAnsi="標楷體"/>
              </w:rPr>
              <w:t>18,538</w:t>
            </w:r>
          </w:p>
        </w:tc>
        <w:tc>
          <w:tcPr>
            <w:tcW w:w="1701" w:type="dxa"/>
            <w:vAlign w:val="center"/>
          </w:tcPr>
          <w:p w:rsidR="006C1F62" w:rsidRPr="00266A95" w:rsidRDefault="006C1F62"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月繳</w:t>
            </w:r>
            <w:r w:rsidRPr="00266A95">
              <w:rPr>
                <w:rFonts w:ascii="標楷體" w:eastAsia="標楷體" w:hAnsi="標楷體"/>
              </w:rPr>
              <w:t>(107.11)</w:t>
            </w:r>
          </w:p>
        </w:tc>
        <w:tc>
          <w:tcPr>
            <w:tcW w:w="1458" w:type="dxa"/>
            <w:vAlign w:val="center"/>
          </w:tcPr>
          <w:p w:rsidR="006C1F62" w:rsidRPr="00266A95" w:rsidRDefault="006C1F62" w:rsidP="006C1F62">
            <w:pPr>
              <w:spacing w:line="320" w:lineRule="exact"/>
              <w:ind w:rightChars="150" w:right="360"/>
              <w:contextualSpacing/>
              <w:jc w:val="right"/>
              <w:rPr>
                <w:rFonts w:ascii="標楷體" w:eastAsia="標楷體" w:hAnsi="標楷體"/>
              </w:rPr>
            </w:pPr>
            <w:r w:rsidRPr="00266A95">
              <w:rPr>
                <w:rFonts w:ascii="標楷體" w:eastAsia="標楷體" w:hAnsi="標楷體"/>
              </w:rPr>
              <w:t>883</w:t>
            </w:r>
          </w:p>
        </w:tc>
        <w:tc>
          <w:tcPr>
            <w:tcW w:w="1456" w:type="dxa"/>
            <w:vMerge/>
          </w:tcPr>
          <w:p w:rsidR="006C1F62" w:rsidRPr="00266A95" w:rsidRDefault="006C1F62" w:rsidP="006C1F62">
            <w:pPr>
              <w:spacing w:line="320" w:lineRule="exact"/>
              <w:contextualSpacing/>
              <w:jc w:val="center"/>
              <w:rPr>
                <w:rFonts w:ascii="標楷體" w:eastAsia="標楷體" w:hAnsi="標楷體"/>
              </w:rPr>
            </w:pPr>
          </w:p>
        </w:tc>
      </w:tr>
      <w:tr w:rsidR="00266A95" w:rsidRPr="00266A95" w:rsidTr="006C1F62">
        <w:trPr>
          <w:trHeight w:val="330"/>
        </w:trPr>
        <w:tc>
          <w:tcPr>
            <w:tcW w:w="2122" w:type="dxa"/>
          </w:tcPr>
          <w:p w:rsidR="006C1F62" w:rsidRPr="00266A95" w:rsidRDefault="006C1F62" w:rsidP="006C1F62">
            <w:pPr>
              <w:adjustRightInd w:val="0"/>
              <w:snapToGrid w:val="0"/>
              <w:spacing w:line="320" w:lineRule="exact"/>
              <w:contextualSpacing/>
              <w:jc w:val="center"/>
              <w:rPr>
                <w:rFonts w:ascii="標楷體" w:eastAsia="標楷體" w:hAnsi="標楷體"/>
                <w:sz w:val="22"/>
              </w:rPr>
            </w:pPr>
            <w:r w:rsidRPr="00266A95">
              <w:rPr>
                <w:rFonts w:ascii="標楷體" w:eastAsia="標楷體" w:hAnsi="標楷體" w:hint="eastAsia"/>
                <w:sz w:val="22"/>
                <w:szCs w:val="22"/>
              </w:rPr>
              <w:t>膳委會各進駐廠商</w:t>
            </w:r>
          </w:p>
        </w:tc>
        <w:tc>
          <w:tcPr>
            <w:tcW w:w="1559" w:type="dxa"/>
          </w:tcPr>
          <w:p w:rsidR="006C1F62" w:rsidRPr="00266A95" w:rsidRDefault="006C1F62" w:rsidP="006C1F62">
            <w:pPr>
              <w:tabs>
                <w:tab w:val="left" w:pos="1134"/>
              </w:tabs>
              <w:adjustRightInd w:val="0"/>
              <w:snapToGrid w:val="0"/>
              <w:spacing w:line="360" w:lineRule="exact"/>
              <w:ind w:rightChars="132" w:right="317"/>
              <w:contextualSpacing/>
              <w:jc w:val="right"/>
              <w:rPr>
                <w:rFonts w:ascii="標楷體" w:eastAsia="標楷體" w:hAnsi="標楷體"/>
              </w:rPr>
            </w:pPr>
            <w:r w:rsidRPr="00266A95">
              <w:rPr>
                <w:rFonts w:ascii="標楷體" w:eastAsia="標楷體" w:hAnsi="標楷體" w:hint="eastAsia"/>
              </w:rPr>
              <w:t>106,190</w:t>
            </w:r>
          </w:p>
        </w:tc>
        <w:tc>
          <w:tcPr>
            <w:tcW w:w="1701" w:type="dxa"/>
          </w:tcPr>
          <w:p w:rsidR="006C1F62" w:rsidRPr="00266A95" w:rsidRDefault="006C1F62" w:rsidP="006C1F62">
            <w:pPr>
              <w:tabs>
                <w:tab w:val="left" w:pos="1134"/>
              </w:tabs>
              <w:adjustRightInd w:val="0"/>
              <w:snapToGrid w:val="0"/>
              <w:spacing w:line="360" w:lineRule="exact"/>
              <w:contextualSpacing/>
              <w:jc w:val="center"/>
              <w:rPr>
                <w:rFonts w:eastAsia="標楷體"/>
              </w:rPr>
            </w:pPr>
            <w:r w:rsidRPr="00266A95">
              <w:rPr>
                <w:rFonts w:ascii="標楷體" w:eastAsia="標楷體" w:hAnsi="標楷體" w:hint="eastAsia"/>
              </w:rPr>
              <w:t>月繳</w:t>
            </w:r>
          </w:p>
        </w:tc>
        <w:tc>
          <w:tcPr>
            <w:tcW w:w="1458" w:type="dxa"/>
          </w:tcPr>
          <w:p w:rsidR="006C1F62" w:rsidRPr="00266A95" w:rsidRDefault="006C1F62" w:rsidP="006C1F62">
            <w:pPr>
              <w:tabs>
                <w:tab w:val="left" w:pos="1134"/>
              </w:tabs>
              <w:adjustRightInd w:val="0"/>
              <w:snapToGrid w:val="0"/>
              <w:spacing w:line="360" w:lineRule="exact"/>
              <w:ind w:rightChars="150" w:right="360"/>
              <w:contextualSpacing/>
              <w:jc w:val="right"/>
              <w:rPr>
                <w:rFonts w:ascii="標楷體" w:eastAsia="標楷體" w:hAnsi="標楷體"/>
              </w:rPr>
            </w:pPr>
            <w:r w:rsidRPr="00266A95">
              <w:rPr>
                <w:rFonts w:ascii="標楷體" w:eastAsia="標楷體" w:hAnsi="標楷體" w:hint="eastAsia"/>
              </w:rPr>
              <w:t>8,228</w:t>
            </w:r>
          </w:p>
        </w:tc>
        <w:tc>
          <w:tcPr>
            <w:tcW w:w="1456" w:type="dxa"/>
            <w:vAlign w:val="center"/>
          </w:tcPr>
          <w:p w:rsidR="006C1F62" w:rsidRPr="00266A95" w:rsidRDefault="006C1F62" w:rsidP="006C1F62">
            <w:pPr>
              <w:tabs>
                <w:tab w:val="left" w:pos="1134"/>
              </w:tabs>
              <w:adjustRightInd w:val="0"/>
              <w:snapToGrid w:val="0"/>
              <w:spacing w:line="360" w:lineRule="exact"/>
              <w:contextualSpacing/>
              <w:jc w:val="right"/>
              <w:rPr>
                <w:rFonts w:ascii="標楷體" w:eastAsia="標楷體" w:hAnsi="標楷體"/>
              </w:rPr>
            </w:pPr>
            <w:r w:rsidRPr="00266A95">
              <w:rPr>
                <w:rFonts w:ascii="標楷體" w:eastAsia="標楷體" w:hAnsi="標楷體" w:hint="eastAsia"/>
              </w:rPr>
              <w:t>244,122</w:t>
            </w:r>
          </w:p>
        </w:tc>
      </w:tr>
      <w:tr w:rsidR="00266A95" w:rsidRPr="00266A95" w:rsidTr="006C1F62">
        <w:trPr>
          <w:trHeight w:val="330"/>
        </w:trPr>
        <w:tc>
          <w:tcPr>
            <w:tcW w:w="2122" w:type="dxa"/>
          </w:tcPr>
          <w:p w:rsidR="006C1F62" w:rsidRPr="00266A95" w:rsidRDefault="006C1F62" w:rsidP="006C1F62">
            <w:pPr>
              <w:tabs>
                <w:tab w:val="left" w:pos="1134"/>
              </w:tabs>
              <w:adjustRightInd w:val="0"/>
              <w:snapToGrid w:val="0"/>
              <w:spacing w:line="360" w:lineRule="exact"/>
              <w:contextualSpacing/>
              <w:jc w:val="both"/>
              <w:rPr>
                <w:rFonts w:eastAsia="標楷體"/>
                <w:sz w:val="28"/>
                <w:szCs w:val="28"/>
              </w:rPr>
            </w:pPr>
            <w:r w:rsidRPr="00266A95">
              <w:rPr>
                <w:rFonts w:ascii="標楷體" w:eastAsia="標楷體" w:hAnsi="標楷體" w:hint="eastAsia"/>
                <w:sz w:val="22"/>
                <w:szCs w:val="22"/>
                <w:lang w:eastAsia="zh-HK"/>
              </w:rPr>
              <w:t>蘭潭校區瑞穗館、瑞穗廳、國際會議廳</w:t>
            </w:r>
          </w:p>
        </w:tc>
        <w:tc>
          <w:tcPr>
            <w:tcW w:w="1559" w:type="dxa"/>
            <w:vAlign w:val="center"/>
          </w:tcPr>
          <w:p w:rsidR="006C1F62" w:rsidRPr="00266A95" w:rsidRDefault="006C1F62" w:rsidP="006C1F62">
            <w:pPr>
              <w:tabs>
                <w:tab w:val="left" w:pos="1134"/>
              </w:tabs>
              <w:adjustRightInd w:val="0"/>
              <w:snapToGrid w:val="0"/>
              <w:spacing w:line="360" w:lineRule="exact"/>
              <w:ind w:rightChars="132" w:right="317"/>
              <w:contextualSpacing/>
              <w:jc w:val="right"/>
              <w:rPr>
                <w:rFonts w:ascii="標楷體" w:eastAsia="標楷體" w:hAnsi="標楷體"/>
              </w:rPr>
            </w:pPr>
            <w:r w:rsidRPr="00266A95">
              <w:rPr>
                <w:rFonts w:ascii="標楷體" w:eastAsia="標楷體" w:hAnsi="標楷體" w:hint="eastAsia"/>
              </w:rPr>
              <w:t>37,600</w:t>
            </w:r>
          </w:p>
        </w:tc>
        <w:tc>
          <w:tcPr>
            <w:tcW w:w="1701" w:type="dxa"/>
            <w:vAlign w:val="center"/>
          </w:tcPr>
          <w:p w:rsidR="006C1F62" w:rsidRPr="00266A95" w:rsidRDefault="006C1F62" w:rsidP="006C1F62">
            <w:pPr>
              <w:tabs>
                <w:tab w:val="left" w:pos="1134"/>
              </w:tabs>
              <w:adjustRightInd w:val="0"/>
              <w:snapToGrid w:val="0"/>
              <w:spacing w:line="360" w:lineRule="exact"/>
              <w:contextualSpacing/>
              <w:jc w:val="center"/>
              <w:rPr>
                <w:rFonts w:eastAsia="標楷體"/>
              </w:rPr>
            </w:pPr>
            <w:r w:rsidRPr="00266A95">
              <w:rPr>
                <w:rFonts w:eastAsia="標楷體" w:hint="eastAsia"/>
              </w:rPr>
              <w:t>次繳</w:t>
            </w:r>
          </w:p>
        </w:tc>
        <w:tc>
          <w:tcPr>
            <w:tcW w:w="1458" w:type="dxa"/>
            <w:vAlign w:val="center"/>
          </w:tcPr>
          <w:p w:rsidR="006C1F62" w:rsidRPr="00266A95" w:rsidRDefault="006C1F62" w:rsidP="006C1F62">
            <w:pPr>
              <w:tabs>
                <w:tab w:val="left" w:pos="1134"/>
              </w:tabs>
              <w:adjustRightInd w:val="0"/>
              <w:snapToGrid w:val="0"/>
              <w:spacing w:line="360" w:lineRule="exact"/>
              <w:ind w:rightChars="150" w:right="360"/>
              <w:contextualSpacing/>
              <w:jc w:val="right"/>
              <w:rPr>
                <w:rFonts w:eastAsia="標楷體"/>
              </w:rPr>
            </w:pPr>
          </w:p>
        </w:tc>
        <w:tc>
          <w:tcPr>
            <w:tcW w:w="1456" w:type="dxa"/>
            <w:vAlign w:val="center"/>
          </w:tcPr>
          <w:p w:rsidR="006C1F62" w:rsidRPr="00266A95" w:rsidRDefault="006C1F62" w:rsidP="006C1F62">
            <w:pPr>
              <w:tabs>
                <w:tab w:val="left" w:pos="1134"/>
              </w:tabs>
              <w:adjustRightInd w:val="0"/>
              <w:snapToGrid w:val="0"/>
              <w:spacing w:line="360" w:lineRule="exact"/>
              <w:contextualSpacing/>
              <w:jc w:val="right"/>
              <w:rPr>
                <w:rFonts w:eastAsia="標楷體"/>
              </w:rPr>
            </w:pPr>
            <w:r w:rsidRPr="00266A95">
              <w:rPr>
                <w:rFonts w:ascii="標楷體" w:eastAsia="標楷體" w:hAnsi="標楷體" w:hint="eastAsia"/>
              </w:rPr>
              <w:t>171,389</w:t>
            </w:r>
          </w:p>
        </w:tc>
      </w:tr>
      <w:tr w:rsidR="00266A95" w:rsidRPr="00266A95" w:rsidTr="006C1F62">
        <w:trPr>
          <w:trHeight w:val="330"/>
        </w:trPr>
        <w:tc>
          <w:tcPr>
            <w:tcW w:w="2122" w:type="dxa"/>
          </w:tcPr>
          <w:p w:rsidR="006C1F62" w:rsidRPr="00266A95" w:rsidRDefault="006C1F62" w:rsidP="006C1F62">
            <w:pPr>
              <w:tabs>
                <w:tab w:val="left" w:pos="1134"/>
              </w:tabs>
              <w:adjustRightInd w:val="0"/>
              <w:snapToGrid w:val="0"/>
              <w:spacing w:line="360" w:lineRule="exact"/>
              <w:contextualSpacing/>
              <w:jc w:val="center"/>
              <w:rPr>
                <w:rFonts w:ascii="標楷體" w:eastAsia="標楷體" w:hAnsi="標楷體"/>
                <w:sz w:val="22"/>
                <w:lang w:eastAsia="zh-HK"/>
              </w:rPr>
            </w:pPr>
            <w:r w:rsidRPr="00266A95">
              <w:rPr>
                <w:rFonts w:ascii="標楷體" w:eastAsia="標楷體" w:hAnsi="標楷體" w:hint="eastAsia"/>
                <w:sz w:val="22"/>
                <w:szCs w:val="22"/>
                <w:lang w:eastAsia="zh-HK"/>
              </w:rPr>
              <w:t>職務宿舍</w:t>
            </w:r>
          </w:p>
        </w:tc>
        <w:tc>
          <w:tcPr>
            <w:tcW w:w="1559" w:type="dxa"/>
            <w:vAlign w:val="center"/>
          </w:tcPr>
          <w:p w:rsidR="006C1F62" w:rsidRPr="00266A95" w:rsidRDefault="006C1F62" w:rsidP="006C1F62">
            <w:pPr>
              <w:tabs>
                <w:tab w:val="left" w:pos="1134"/>
              </w:tabs>
              <w:adjustRightInd w:val="0"/>
              <w:snapToGrid w:val="0"/>
              <w:spacing w:line="360" w:lineRule="exact"/>
              <w:ind w:rightChars="132" w:right="317"/>
              <w:contextualSpacing/>
              <w:jc w:val="right"/>
              <w:rPr>
                <w:rFonts w:ascii="標楷體" w:eastAsia="標楷體" w:hAnsi="標楷體"/>
              </w:rPr>
            </w:pPr>
            <w:r w:rsidRPr="00266A95">
              <w:rPr>
                <w:rFonts w:ascii="標楷體" w:eastAsia="標楷體" w:hAnsi="標楷體"/>
              </w:rPr>
              <w:t>68,015</w:t>
            </w:r>
          </w:p>
        </w:tc>
        <w:tc>
          <w:tcPr>
            <w:tcW w:w="1701" w:type="dxa"/>
            <w:vAlign w:val="center"/>
          </w:tcPr>
          <w:p w:rsidR="006C1F62" w:rsidRPr="00266A95" w:rsidRDefault="006C1F62" w:rsidP="006C1F62">
            <w:pPr>
              <w:tabs>
                <w:tab w:val="left" w:pos="1134"/>
              </w:tabs>
              <w:adjustRightInd w:val="0"/>
              <w:snapToGrid w:val="0"/>
              <w:spacing w:line="360" w:lineRule="exact"/>
              <w:contextualSpacing/>
              <w:jc w:val="center"/>
              <w:rPr>
                <w:rFonts w:eastAsia="標楷體"/>
              </w:rPr>
            </w:pPr>
            <w:r w:rsidRPr="00266A95">
              <w:rPr>
                <w:rFonts w:eastAsia="標楷體" w:hint="eastAsia"/>
              </w:rPr>
              <w:t>管理費</w:t>
            </w:r>
            <w:r w:rsidRPr="00266A95">
              <w:rPr>
                <w:rFonts w:eastAsia="標楷體"/>
              </w:rPr>
              <w:t>(107.12)</w:t>
            </w:r>
          </w:p>
        </w:tc>
        <w:tc>
          <w:tcPr>
            <w:tcW w:w="2914" w:type="dxa"/>
            <w:gridSpan w:val="2"/>
            <w:vAlign w:val="center"/>
          </w:tcPr>
          <w:p w:rsidR="006C1F62" w:rsidRPr="00266A95" w:rsidRDefault="006C1F62" w:rsidP="006C1F62">
            <w:pPr>
              <w:tabs>
                <w:tab w:val="left" w:pos="1134"/>
              </w:tabs>
              <w:adjustRightInd w:val="0"/>
              <w:snapToGrid w:val="0"/>
              <w:spacing w:line="360" w:lineRule="exact"/>
              <w:contextualSpacing/>
              <w:jc w:val="right"/>
              <w:rPr>
                <w:rFonts w:eastAsia="標楷體"/>
                <w:sz w:val="22"/>
              </w:rPr>
            </w:pPr>
            <w:r w:rsidRPr="00266A95">
              <w:rPr>
                <w:rFonts w:ascii="標楷體" w:eastAsia="標楷體" w:hAnsi="標楷體"/>
              </w:rPr>
              <w:t>148,515</w:t>
            </w:r>
          </w:p>
        </w:tc>
      </w:tr>
    </w:tbl>
    <w:p w:rsidR="007C5322" w:rsidRPr="00266A95" w:rsidRDefault="007C5322" w:rsidP="007C5322">
      <w:pPr>
        <w:tabs>
          <w:tab w:val="left" w:pos="567"/>
          <w:tab w:val="left" w:pos="709"/>
        </w:tabs>
        <w:adjustRightInd w:val="0"/>
        <w:snapToGrid w:val="0"/>
        <w:spacing w:line="420" w:lineRule="exact"/>
        <w:jc w:val="both"/>
        <w:rPr>
          <w:rFonts w:ascii="標楷體" w:eastAsia="標楷體" w:hAnsi="標楷體"/>
          <w:sz w:val="28"/>
          <w:szCs w:val="28"/>
        </w:rPr>
      </w:pPr>
      <w:r w:rsidRPr="00266A95">
        <w:rPr>
          <w:rFonts w:ascii="標楷體" w:eastAsia="標楷體" w:hAnsi="標楷體" w:hint="eastAsia"/>
          <w:sz w:val="28"/>
          <w:szCs w:val="28"/>
        </w:rPr>
        <w:t xml:space="preserve">                           </w:t>
      </w:r>
    </w:p>
    <w:p w:rsidR="007C5322" w:rsidRPr="00266A95" w:rsidRDefault="007C5322" w:rsidP="007C5322">
      <w:pPr>
        <w:tabs>
          <w:tab w:val="left" w:pos="567"/>
          <w:tab w:val="left" w:pos="709"/>
        </w:tabs>
        <w:adjustRightInd w:val="0"/>
        <w:snapToGrid w:val="0"/>
        <w:spacing w:line="420" w:lineRule="exact"/>
        <w:jc w:val="both"/>
        <w:rPr>
          <w:rFonts w:ascii="標楷體" w:eastAsia="標楷體" w:hAnsi="標楷體"/>
          <w:sz w:val="28"/>
          <w:szCs w:val="28"/>
        </w:rPr>
      </w:pPr>
    </w:p>
    <w:p w:rsidR="00BE4118" w:rsidRPr="00266A95" w:rsidRDefault="002F3BBA" w:rsidP="00BE4118">
      <w:pPr>
        <w:tabs>
          <w:tab w:val="left" w:pos="567"/>
          <w:tab w:val="left" w:pos="709"/>
        </w:tabs>
        <w:adjustRightInd w:val="0"/>
        <w:snapToGrid w:val="0"/>
        <w:spacing w:line="420" w:lineRule="exact"/>
        <w:ind w:firstLineChars="100" w:firstLine="280"/>
        <w:rPr>
          <w:rFonts w:ascii="標楷體" w:eastAsia="標楷體" w:hAnsi="標楷體"/>
          <w:sz w:val="28"/>
          <w:szCs w:val="28"/>
        </w:rPr>
      </w:pPr>
      <w:r w:rsidRPr="00266A95">
        <w:rPr>
          <w:rFonts w:ascii="標楷體" w:eastAsia="標楷體" w:hAnsi="標楷體" w:hint="eastAsia"/>
          <w:sz w:val="28"/>
          <w:szCs w:val="28"/>
        </w:rPr>
        <w:t>(二)106年新民校區設置太陽光電發電設備案租賃</w:t>
      </w:r>
      <w:r w:rsidR="00BE4118" w:rsidRPr="00266A95">
        <w:rPr>
          <w:rFonts w:ascii="標楷體" w:eastAsia="標楷體" w:hAnsi="標楷體" w:hint="eastAsia"/>
          <w:sz w:val="28"/>
          <w:szCs w:val="28"/>
        </w:rPr>
        <w:t xml:space="preserve">   </w:t>
      </w:r>
    </w:p>
    <w:p w:rsidR="002F3BBA" w:rsidRPr="00266A95" w:rsidRDefault="002F3BBA" w:rsidP="002F3BBA">
      <w:pPr>
        <w:tabs>
          <w:tab w:val="left" w:pos="567"/>
          <w:tab w:val="left" w:pos="709"/>
        </w:tabs>
        <w:adjustRightInd w:val="0"/>
        <w:snapToGrid w:val="0"/>
        <w:spacing w:line="420" w:lineRule="exact"/>
        <w:ind w:leftChars="294" w:left="707" w:hanging="1"/>
        <w:contextualSpacing/>
        <w:jc w:val="both"/>
        <w:rPr>
          <w:rFonts w:ascii="標楷體" w:eastAsia="標楷體" w:hAnsi="標楷體"/>
          <w:sz w:val="28"/>
          <w:szCs w:val="28"/>
        </w:rPr>
      </w:pPr>
      <w:r w:rsidRPr="00266A95">
        <w:rPr>
          <w:rFonts w:ascii="標楷體" w:eastAsia="標楷體" w:hAnsi="標楷體" w:hint="eastAsia"/>
          <w:sz w:val="28"/>
          <w:szCs w:val="28"/>
        </w:rPr>
        <w:t>獸醫館於107年10月25日、管理學院A、B棟於107年11月27日完成</w:t>
      </w:r>
      <w:r w:rsidRPr="00266A95">
        <w:rPr>
          <w:rFonts w:ascii="標楷體" w:eastAsia="標楷體" w:hAnsi="標楷體" w:hint="eastAsia"/>
          <w:sz w:val="28"/>
          <w:szCs w:val="28"/>
        </w:rPr>
        <w:lastRenderedPageBreak/>
        <w:t>併聯試運轉及台電掛表躉售電能。</w:t>
      </w:r>
    </w:p>
    <w:p w:rsidR="002F3BBA" w:rsidRPr="00266A95" w:rsidRDefault="002F3BBA" w:rsidP="002F3BBA">
      <w:pPr>
        <w:tabs>
          <w:tab w:val="left" w:pos="567"/>
          <w:tab w:val="left" w:pos="709"/>
        </w:tabs>
        <w:adjustRightInd w:val="0"/>
        <w:snapToGrid w:val="0"/>
        <w:spacing w:line="420" w:lineRule="exact"/>
        <w:ind w:leftChars="118" w:left="709" w:hangingChars="152" w:hanging="426"/>
        <w:contextualSpacing/>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三</w:t>
      </w:r>
      <w:r w:rsidRPr="00266A95">
        <w:rPr>
          <w:rFonts w:ascii="標楷體" w:eastAsia="標楷體" w:hAnsi="標楷體" w:hint="eastAsia"/>
          <w:sz w:val="28"/>
          <w:szCs w:val="28"/>
        </w:rPr>
        <w:t>)</w:t>
      </w:r>
      <w:r w:rsidRPr="00266A95">
        <w:rPr>
          <w:rFonts w:ascii="標楷體" w:eastAsia="標楷體" w:hAnsi="標楷體"/>
          <w:sz w:val="28"/>
          <w:szCs w:val="28"/>
        </w:rPr>
        <w:t>為服務並配合本校師生需求，依逕予出租規定，分別與中華郵政股份有限公司嘉義郵局、復文企業社(蘭潭影印部)、競永實業有限公司(民雄文具部)、英屬維京群島商太古食品股份有限公司台灣分公司(自動販賣機)</w:t>
      </w:r>
      <w:r w:rsidRPr="00266A95">
        <w:rPr>
          <w:rFonts w:ascii="標楷體" w:eastAsia="標楷體" w:hAnsi="標楷體" w:hint="eastAsia"/>
          <w:sz w:val="28"/>
          <w:szCs w:val="28"/>
        </w:rPr>
        <w:t>、</w:t>
      </w:r>
      <w:r w:rsidRPr="00266A95">
        <w:rPr>
          <w:rFonts w:ascii="標楷體" w:eastAsia="標楷體" w:hAnsi="標楷體"/>
          <w:sz w:val="28"/>
          <w:szCs w:val="28"/>
        </w:rPr>
        <w:t>有限責任國立嘉義大學員生消費合作社</w:t>
      </w:r>
      <w:r w:rsidRPr="00266A95">
        <w:rPr>
          <w:rFonts w:ascii="標楷體" w:eastAsia="標楷體" w:hAnsi="標楷體" w:hint="eastAsia"/>
          <w:sz w:val="28"/>
          <w:szCs w:val="28"/>
        </w:rPr>
        <w:t>、</w:t>
      </w:r>
      <w:r w:rsidRPr="00266A95">
        <w:rPr>
          <w:rFonts w:ascii="標楷體" w:eastAsia="標楷體" w:hAnsi="標楷體"/>
          <w:sz w:val="28"/>
          <w:szCs w:val="28"/>
        </w:rPr>
        <w:t>蘭潭校區腳踏車維修站</w:t>
      </w:r>
      <w:r w:rsidRPr="00266A95">
        <w:rPr>
          <w:rFonts w:ascii="標楷體" w:eastAsia="標楷體" w:hAnsi="標楷體" w:hint="eastAsia"/>
          <w:sz w:val="28"/>
          <w:szCs w:val="28"/>
        </w:rPr>
        <w:t>等</w:t>
      </w:r>
      <w:r w:rsidRPr="00266A95">
        <w:rPr>
          <w:rFonts w:ascii="標楷體" w:eastAsia="標楷體" w:hAnsi="標楷體"/>
          <w:sz w:val="28"/>
          <w:szCs w:val="28"/>
        </w:rPr>
        <w:t>辦理新年度簽約</w:t>
      </w:r>
      <w:r w:rsidRPr="00266A95">
        <w:rPr>
          <w:rFonts w:ascii="標楷體" w:eastAsia="標楷體" w:hAnsi="標楷體" w:hint="eastAsia"/>
          <w:sz w:val="28"/>
          <w:szCs w:val="28"/>
          <w:lang w:eastAsia="zh-HK"/>
        </w:rPr>
        <w:t>事宜</w:t>
      </w:r>
      <w:r w:rsidRPr="00266A95">
        <w:rPr>
          <w:rFonts w:ascii="標楷體" w:eastAsia="標楷體" w:hAnsi="標楷體" w:hint="eastAsia"/>
          <w:sz w:val="28"/>
          <w:szCs w:val="28"/>
        </w:rPr>
        <w:t>。</w:t>
      </w:r>
    </w:p>
    <w:p w:rsidR="002F3BBA" w:rsidRPr="00266A95" w:rsidRDefault="002F3BBA" w:rsidP="002F3BBA">
      <w:pPr>
        <w:tabs>
          <w:tab w:val="left" w:pos="567"/>
          <w:tab w:val="left" w:pos="709"/>
        </w:tabs>
        <w:adjustRightInd w:val="0"/>
        <w:snapToGrid w:val="0"/>
        <w:spacing w:line="420" w:lineRule="exact"/>
        <w:ind w:leftChars="118" w:left="709" w:hangingChars="152" w:hanging="426"/>
        <w:contextualSpacing/>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四</w:t>
      </w:r>
      <w:r w:rsidRPr="00266A95">
        <w:rPr>
          <w:rFonts w:ascii="標楷體" w:eastAsia="標楷體" w:hAnsi="標楷體"/>
          <w:sz w:val="28"/>
          <w:szCs w:val="28"/>
        </w:rPr>
        <w:t>)本校「KANO棒球特展周邊空間」出租案，</w:t>
      </w:r>
      <w:r w:rsidRPr="00266A95">
        <w:rPr>
          <w:rFonts w:ascii="標楷體" w:eastAsia="標楷體" w:hAnsi="標楷體" w:hint="eastAsia"/>
          <w:sz w:val="28"/>
          <w:szCs w:val="28"/>
        </w:rPr>
        <w:t>於</w:t>
      </w:r>
      <w:r w:rsidRPr="00266A95">
        <w:rPr>
          <w:rFonts w:ascii="標楷體" w:eastAsia="標楷體" w:hAnsi="標楷體"/>
          <w:sz w:val="28"/>
          <w:szCs w:val="28"/>
        </w:rPr>
        <w:t>107年12月3日評審會議結果，「優好健康事業股份有限公司」取得優先簽約權</w:t>
      </w:r>
      <w:r w:rsidRPr="00266A95">
        <w:rPr>
          <w:rFonts w:ascii="標楷體" w:eastAsia="標楷體" w:hAnsi="標楷體" w:hint="eastAsia"/>
          <w:sz w:val="28"/>
          <w:szCs w:val="28"/>
        </w:rPr>
        <w:t>，</w:t>
      </w:r>
      <w:r w:rsidRPr="00266A95">
        <w:rPr>
          <w:rFonts w:ascii="標楷體" w:eastAsia="標楷體" w:hAnsi="標楷體"/>
          <w:sz w:val="28"/>
          <w:szCs w:val="28"/>
        </w:rPr>
        <w:t>辦理雙方用印簽約及公證。</w:t>
      </w:r>
    </w:p>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sz w:val="28"/>
          <w:szCs w:val="28"/>
        </w:rPr>
        <w:t>二、招待所及宿舍管理</w:t>
      </w:r>
    </w:p>
    <w:p w:rsidR="002F3BBA" w:rsidRPr="00266A95" w:rsidRDefault="002F3BBA" w:rsidP="002F3BBA">
      <w:pPr>
        <w:tabs>
          <w:tab w:val="left" w:pos="567"/>
          <w:tab w:val="left" w:pos="1134"/>
        </w:tabs>
        <w:adjustRightInd w:val="0"/>
        <w:snapToGrid w:val="0"/>
        <w:spacing w:line="420" w:lineRule="exact"/>
        <w:ind w:left="840" w:hangingChars="300" w:hanging="840"/>
        <w:contextualSpacing/>
        <w:jc w:val="both"/>
        <w:rPr>
          <w:rFonts w:ascii="標楷體" w:eastAsia="標楷體" w:hAnsi="標楷體"/>
          <w:sz w:val="28"/>
          <w:szCs w:val="28"/>
        </w:rPr>
      </w:pPr>
      <w:r w:rsidRPr="00266A95">
        <w:rPr>
          <w:rFonts w:ascii="標楷體" w:eastAsia="標楷體" w:hAnsi="標楷體" w:hint="eastAsia"/>
          <w:sz w:val="28"/>
          <w:szCs w:val="28"/>
        </w:rPr>
        <w:t>（一）蘭潭校區招待所收</w:t>
      </w:r>
      <w:r w:rsidRPr="00266A95">
        <w:rPr>
          <w:rFonts w:ascii="標楷體" w:eastAsia="標楷體" w:hAnsi="標楷體" w:hint="eastAsia"/>
          <w:sz w:val="28"/>
          <w:szCs w:val="28"/>
          <w:lang w:eastAsia="zh-HK"/>
        </w:rPr>
        <w:t>支</w:t>
      </w:r>
    </w:p>
    <w:p w:rsidR="002F3BBA" w:rsidRPr="00266A95" w:rsidRDefault="002F3BBA" w:rsidP="002F3BBA">
      <w:pPr>
        <w:tabs>
          <w:tab w:val="left" w:pos="1134"/>
        </w:tabs>
        <w:spacing w:line="420" w:lineRule="exact"/>
        <w:ind w:leftChars="300" w:left="1479" w:hangingChars="271" w:hanging="759"/>
        <w:rPr>
          <w:rFonts w:ascii="標楷體" w:eastAsia="標楷體" w:hAnsi="標楷體"/>
          <w:sz w:val="28"/>
          <w:szCs w:val="28"/>
        </w:rPr>
      </w:pPr>
      <w:r w:rsidRPr="00266A95">
        <w:rPr>
          <w:rFonts w:ascii="標楷體" w:eastAsia="標楷體" w:hAnsi="標楷體"/>
          <w:sz w:val="28"/>
          <w:szCs w:val="28"/>
        </w:rPr>
        <w:t>10</w:t>
      </w:r>
      <w:r w:rsidRPr="00266A95">
        <w:rPr>
          <w:rFonts w:ascii="標楷體" w:eastAsia="標楷體" w:hAnsi="標楷體" w:hint="eastAsia"/>
          <w:sz w:val="28"/>
          <w:szCs w:val="28"/>
        </w:rPr>
        <w:t>7年</w:t>
      </w:r>
      <w:r w:rsidRPr="00266A95">
        <w:rPr>
          <w:rFonts w:ascii="標楷體" w:eastAsia="標楷體" w:hAnsi="標楷體"/>
          <w:sz w:val="28"/>
          <w:szCs w:val="28"/>
        </w:rPr>
        <w:t>12</w:t>
      </w:r>
      <w:r w:rsidRPr="00266A95">
        <w:rPr>
          <w:rFonts w:ascii="標楷體" w:eastAsia="標楷體" w:hAnsi="標楷體" w:hint="eastAsia"/>
          <w:sz w:val="28"/>
          <w:szCs w:val="28"/>
        </w:rPr>
        <w:t>月份蘭潭招待所收</w:t>
      </w:r>
      <w:r w:rsidRPr="00266A95">
        <w:rPr>
          <w:rFonts w:ascii="標楷體" w:eastAsia="標楷體" w:hAnsi="標楷體" w:hint="eastAsia"/>
          <w:sz w:val="28"/>
          <w:szCs w:val="28"/>
          <w:lang w:eastAsia="zh-HK"/>
        </w:rPr>
        <w:t>支</w:t>
      </w:r>
      <w:r w:rsidRPr="00266A95">
        <w:rPr>
          <w:rFonts w:ascii="標楷體" w:eastAsia="標楷體" w:hAnsi="標楷體" w:hint="eastAsia"/>
          <w:sz w:val="28"/>
          <w:szCs w:val="28"/>
        </w:rPr>
        <w:t>如下：</w:t>
      </w:r>
      <w:r w:rsidRPr="00266A95">
        <w:rPr>
          <w:rFonts w:ascii="標楷體" w:eastAsia="標楷體" w:hAnsi="標楷體"/>
          <w:sz w:val="28"/>
          <w:szCs w:val="28"/>
        </w:rPr>
        <w:t xml:space="preserve">                                 </w:t>
      </w:r>
      <w:r w:rsidRPr="00266A95">
        <w:rPr>
          <w:rFonts w:ascii="標楷體" w:eastAsia="標楷體" w:hAnsi="標楷體" w:hint="eastAsia"/>
          <w:sz w:val="28"/>
          <w:szCs w:val="28"/>
        </w:rPr>
        <w:t xml:space="preserve"> </w:t>
      </w:r>
      <w:r w:rsidRPr="00266A95">
        <w:rPr>
          <w:rFonts w:ascii="標楷體" w:eastAsia="標楷體" w:hAnsi="標楷體"/>
          <w:sz w:val="28"/>
          <w:szCs w:val="28"/>
        </w:rPr>
        <w:t xml:space="preserve">      </w:t>
      </w:r>
    </w:p>
    <w:tbl>
      <w:tblPr>
        <w:tblW w:w="770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4"/>
        <w:gridCol w:w="1158"/>
        <w:gridCol w:w="1158"/>
        <w:gridCol w:w="1331"/>
        <w:gridCol w:w="1330"/>
        <w:gridCol w:w="1010"/>
        <w:gridCol w:w="900"/>
      </w:tblGrid>
      <w:tr w:rsidR="00266A95" w:rsidRPr="00266A95" w:rsidTr="006C1F62">
        <w:trPr>
          <w:trHeight w:val="336"/>
        </w:trPr>
        <w:tc>
          <w:tcPr>
            <w:tcW w:w="814" w:type="dxa"/>
            <w:vMerge w:val="restart"/>
            <w:shd w:val="clear" w:color="auto" w:fill="auto"/>
            <w:vAlign w:val="center"/>
            <w:hideMark/>
          </w:tcPr>
          <w:p w:rsidR="002F3BBA" w:rsidRPr="00266A95" w:rsidRDefault="002F3BBA" w:rsidP="006C1F62">
            <w:pPr>
              <w:widowControl/>
              <w:rPr>
                <w:rFonts w:ascii="標楷體" w:eastAsia="標楷體" w:hAnsi="標楷體" w:cs="新細明體"/>
                <w:kern w:val="0"/>
                <w:sz w:val="28"/>
                <w:szCs w:val="28"/>
              </w:rPr>
            </w:pPr>
            <w:r w:rsidRPr="00266A95">
              <w:rPr>
                <w:rFonts w:ascii="標楷體" w:eastAsia="標楷體" w:hAnsi="標楷體" w:cs="新細明體" w:hint="eastAsia"/>
                <w:kern w:val="0"/>
                <w:sz w:val="28"/>
                <w:szCs w:val="28"/>
              </w:rPr>
              <w:t xml:space="preserve"> </w:t>
            </w:r>
            <w:r w:rsidRPr="00266A95">
              <w:rPr>
                <w:rFonts w:ascii="標楷體" w:eastAsia="標楷體" w:hAnsi="標楷體" w:cs="新細明體" w:hint="eastAsia"/>
                <w:kern w:val="0"/>
              </w:rPr>
              <w:t>年度</w:t>
            </w:r>
          </w:p>
        </w:tc>
        <w:tc>
          <w:tcPr>
            <w:tcW w:w="2316" w:type="dxa"/>
            <w:gridSpan w:val="2"/>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當月(</w:t>
            </w:r>
            <w:r w:rsidRPr="00266A95">
              <w:rPr>
                <w:rFonts w:ascii="標楷體" w:eastAsia="標楷體" w:hAnsi="標楷體" w:cs="新細明體"/>
                <w:kern w:val="0"/>
              </w:rPr>
              <w:t>12</w:t>
            </w:r>
            <w:r w:rsidRPr="00266A95">
              <w:rPr>
                <w:rFonts w:ascii="標楷體" w:eastAsia="標楷體" w:hAnsi="標楷體" w:cs="新細明體" w:hint="eastAsia"/>
                <w:kern w:val="0"/>
              </w:rPr>
              <w:t>月)</w:t>
            </w:r>
            <w:r w:rsidRPr="00266A95">
              <w:rPr>
                <w:rFonts w:ascii="標楷體" w:eastAsia="標楷體" w:hAnsi="標楷體"/>
              </w:rPr>
              <w:t xml:space="preserve"> (</w:t>
            </w:r>
            <w:r w:rsidRPr="00266A95">
              <w:rPr>
                <w:rFonts w:ascii="標楷體" w:eastAsia="標楷體" w:hAnsi="標楷體" w:hint="eastAsia"/>
                <w:lang w:eastAsia="zh-HK"/>
              </w:rPr>
              <w:t>元</w:t>
            </w:r>
            <w:r w:rsidRPr="00266A95">
              <w:rPr>
                <w:rFonts w:ascii="標楷體" w:eastAsia="標楷體" w:hAnsi="標楷體"/>
              </w:rPr>
              <w:t>)</w:t>
            </w:r>
          </w:p>
        </w:tc>
        <w:tc>
          <w:tcPr>
            <w:tcW w:w="2661" w:type="dxa"/>
            <w:gridSpan w:val="2"/>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1-</w:t>
            </w:r>
            <w:r w:rsidRPr="00266A95">
              <w:rPr>
                <w:rFonts w:ascii="標楷體" w:eastAsia="標楷體" w:hAnsi="標楷體" w:cs="新細明體"/>
                <w:kern w:val="0"/>
              </w:rPr>
              <w:t>12</w:t>
            </w:r>
            <w:r w:rsidRPr="00266A95">
              <w:rPr>
                <w:rFonts w:ascii="標楷體" w:eastAsia="標楷體" w:hAnsi="標楷體" w:cs="新細明體" w:hint="eastAsia"/>
                <w:kern w:val="0"/>
              </w:rPr>
              <w:t>月</w:t>
            </w:r>
            <w:r w:rsidRPr="00266A95">
              <w:rPr>
                <w:rFonts w:ascii="標楷體" w:eastAsia="標楷體" w:hAnsi="標楷體"/>
              </w:rPr>
              <w:t>(</w:t>
            </w:r>
            <w:r w:rsidRPr="00266A95">
              <w:rPr>
                <w:rFonts w:ascii="標楷體" w:eastAsia="標楷體" w:hAnsi="標楷體" w:hint="eastAsia"/>
                <w:lang w:eastAsia="zh-HK"/>
              </w:rPr>
              <w:t>元</w:t>
            </w:r>
            <w:r w:rsidRPr="00266A95">
              <w:rPr>
                <w:rFonts w:ascii="標楷體" w:eastAsia="標楷體" w:hAnsi="標楷體"/>
              </w:rPr>
              <w:t>)</w:t>
            </w:r>
          </w:p>
        </w:tc>
        <w:tc>
          <w:tcPr>
            <w:tcW w:w="1010" w:type="dxa"/>
            <w:vMerge w:val="restart"/>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當月住房率</w:t>
            </w:r>
          </w:p>
        </w:tc>
        <w:tc>
          <w:tcPr>
            <w:tcW w:w="900" w:type="dxa"/>
            <w:vMerge w:val="restart"/>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lang w:eastAsia="zh-HK"/>
              </w:rPr>
              <w:t>支出</w:t>
            </w:r>
          </w:p>
        </w:tc>
      </w:tr>
      <w:tr w:rsidR="00266A95" w:rsidRPr="00266A95" w:rsidTr="006C1F62">
        <w:trPr>
          <w:trHeight w:val="336"/>
        </w:trPr>
        <w:tc>
          <w:tcPr>
            <w:tcW w:w="814" w:type="dxa"/>
            <w:vMerge/>
            <w:vAlign w:val="center"/>
            <w:hideMark/>
          </w:tcPr>
          <w:p w:rsidR="002F3BBA" w:rsidRPr="00266A95" w:rsidRDefault="002F3BBA" w:rsidP="006C1F62">
            <w:pPr>
              <w:widowControl/>
              <w:rPr>
                <w:rFonts w:ascii="標楷體" w:eastAsia="標楷體" w:hAnsi="標楷體" w:cs="新細明體"/>
                <w:kern w:val="0"/>
                <w:sz w:val="28"/>
                <w:szCs w:val="28"/>
              </w:rPr>
            </w:pPr>
          </w:p>
        </w:tc>
        <w:tc>
          <w:tcPr>
            <w:tcW w:w="1158"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應收</w:t>
            </w:r>
          </w:p>
        </w:tc>
        <w:tc>
          <w:tcPr>
            <w:tcW w:w="1158"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實收</w:t>
            </w:r>
          </w:p>
        </w:tc>
        <w:tc>
          <w:tcPr>
            <w:tcW w:w="1331"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應收</w:t>
            </w:r>
          </w:p>
        </w:tc>
        <w:tc>
          <w:tcPr>
            <w:tcW w:w="1330"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實收</w:t>
            </w:r>
          </w:p>
        </w:tc>
        <w:tc>
          <w:tcPr>
            <w:tcW w:w="1010" w:type="dxa"/>
            <w:vMerge/>
            <w:vAlign w:val="center"/>
            <w:hideMark/>
          </w:tcPr>
          <w:p w:rsidR="002F3BBA" w:rsidRPr="00266A95" w:rsidRDefault="002F3BBA" w:rsidP="006C1F62">
            <w:pPr>
              <w:widowControl/>
              <w:rPr>
                <w:rFonts w:ascii="標楷體" w:eastAsia="標楷體" w:hAnsi="標楷體" w:cs="新細明體"/>
                <w:kern w:val="0"/>
              </w:rPr>
            </w:pPr>
          </w:p>
        </w:tc>
        <w:tc>
          <w:tcPr>
            <w:tcW w:w="900" w:type="dxa"/>
            <w:vMerge/>
          </w:tcPr>
          <w:p w:rsidR="002F3BBA" w:rsidRPr="00266A95" w:rsidRDefault="002F3BBA" w:rsidP="006C1F62">
            <w:pPr>
              <w:widowControl/>
              <w:rPr>
                <w:rFonts w:ascii="標楷體" w:eastAsia="標楷體" w:hAnsi="標楷體" w:cs="新細明體"/>
                <w:kern w:val="0"/>
              </w:rPr>
            </w:pPr>
          </w:p>
        </w:tc>
      </w:tr>
      <w:tr w:rsidR="00266A95" w:rsidRPr="00266A95" w:rsidTr="006C1F62">
        <w:trPr>
          <w:trHeight w:val="336"/>
        </w:trPr>
        <w:tc>
          <w:tcPr>
            <w:tcW w:w="814" w:type="dxa"/>
            <w:shd w:val="clear" w:color="auto" w:fill="auto"/>
            <w:vAlign w:val="center"/>
            <w:hideMark/>
          </w:tcPr>
          <w:p w:rsidR="002F3BBA" w:rsidRPr="00266A95" w:rsidRDefault="002F3BBA" w:rsidP="006C1F62">
            <w:pPr>
              <w:jc w:val="center"/>
              <w:rPr>
                <w:rFonts w:ascii="標楷體" w:eastAsia="標楷體" w:hAnsi="標楷體"/>
              </w:rPr>
            </w:pPr>
            <w:r w:rsidRPr="00266A95">
              <w:rPr>
                <w:rFonts w:ascii="標楷體" w:eastAsia="標楷體" w:hAnsi="標楷體" w:hint="eastAsia"/>
              </w:rPr>
              <w:t>107</w:t>
            </w:r>
          </w:p>
        </w:tc>
        <w:tc>
          <w:tcPr>
            <w:tcW w:w="1158" w:type="dxa"/>
            <w:shd w:val="clear" w:color="auto" w:fill="auto"/>
            <w:vAlign w:val="center"/>
            <w:hideMark/>
          </w:tcPr>
          <w:p w:rsidR="002F3BBA" w:rsidRPr="00266A95" w:rsidRDefault="002F3BBA" w:rsidP="006C1F62">
            <w:pPr>
              <w:jc w:val="right"/>
              <w:rPr>
                <w:rFonts w:ascii="標楷體" w:eastAsia="標楷體" w:hAnsi="標楷體"/>
              </w:rPr>
            </w:pPr>
            <w:r w:rsidRPr="00266A95">
              <w:rPr>
                <w:rFonts w:ascii="標楷體" w:eastAsia="標楷體" w:hAnsi="標楷體" w:hint="eastAsia"/>
              </w:rPr>
              <w:t>238</w:t>
            </w:r>
            <w:r w:rsidRPr="00266A95">
              <w:rPr>
                <w:rFonts w:ascii="標楷體" w:eastAsia="標楷體" w:hAnsi="標楷體"/>
              </w:rPr>
              <w:t>,</w:t>
            </w:r>
            <w:r w:rsidRPr="00266A95">
              <w:rPr>
                <w:rFonts w:ascii="標楷體" w:eastAsia="標楷體" w:hAnsi="標楷體" w:hint="eastAsia"/>
              </w:rPr>
              <w:t>880</w:t>
            </w:r>
          </w:p>
        </w:tc>
        <w:tc>
          <w:tcPr>
            <w:tcW w:w="1158" w:type="dxa"/>
            <w:shd w:val="clear" w:color="auto" w:fill="auto"/>
            <w:vAlign w:val="center"/>
            <w:hideMark/>
          </w:tcPr>
          <w:p w:rsidR="002F3BBA" w:rsidRPr="00266A95" w:rsidRDefault="002F3BBA" w:rsidP="006C1F62">
            <w:pPr>
              <w:jc w:val="right"/>
              <w:rPr>
                <w:rFonts w:ascii="標楷體" w:eastAsia="標楷體" w:hAnsi="標楷體"/>
              </w:rPr>
            </w:pPr>
            <w:r w:rsidRPr="00266A95">
              <w:rPr>
                <w:rFonts w:ascii="標楷體" w:eastAsia="標楷體" w:hAnsi="標楷體" w:hint="eastAsia"/>
              </w:rPr>
              <w:t>192</w:t>
            </w:r>
            <w:r w:rsidRPr="00266A95">
              <w:rPr>
                <w:rFonts w:ascii="標楷體" w:eastAsia="標楷體" w:hAnsi="標楷體"/>
              </w:rPr>
              <w:t>,</w:t>
            </w:r>
            <w:r w:rsidRPr="00266A95">
              <w:rPr>
                <w:rFonts w:ascii="標楷體" w:eastAsia="標楷體" w:hAnsi="標楷體" w:hint="eastAsia"/>
              </w:rPr>
              <w:t>0</w:t>
            </w:r>
            <w:r w:rsidRPr="00266A95">
              <w:rPr>
                <w:rFonts w:ascii="標楷體" w:eastAsia="標楷體" w:hAnsi="標楷體"/>
              </w:rPr>
              <w:t>4</w:t>
            </w:r>
            <w:r w:rsidRPr="00266A95">
              <w:rPr>
                <w:rFonts w:ascii="標楷體" w:eastAsia="標楷體" w:hAnsi="標楷體" w:hint="eastAsia"/>
              </w:rPr>
              <w:t>0</w:t>
            </w:r>
          </w:p>
        </w:tc>
        <w:tc>
          <w:tcPr>
            <w:tcW w:w="1331" w:type="dxa"/>
            <w:shd w:val="clear" w:color="auto" w:fill="auto"/>
            <w:vAlign w:val="center"/>
            <w:hideMark/>
          </w:tcPr>
          <w:p w:rsidR="002F3BBA" w:rsidRPr="00266A95" w:rsidRDefault="002F3BBA" w:rsidP="006C1F62">
            <w:pPr>
              <w:jc w:val="right"/>
              <w:rPr>
                <w:rFonts w:ascii="標楷體" w:eastAsia="標楷體" w:hAnsi="標楷體"/>
              </w:rPr>
            </w:pPr>
            <w:r w:rsidRPr="00266A95">
              <w:rPr>
                <w:rFonts w:ascii="標楷體" w:eastAsia="標楷體" w:hAnsi="標楷體" w:hint="eastAsia"/>
              </w:rPr>
              <w:t>2,361,246</w:t>
            </w:r>
          </w:p>
        </w:tc>
        <w:tc>
          <w:tcPr>
            <w:tcW w:w="1330" w:type="dxa"/>
            <w:shd w:val="clear" w:color="auto" w:fill="auto"/>
            <w:vAlign w:val="center"/>
            <w:hideMark/>
          </w:tcPr>
          <w:p w:rsidR="002F3BBA" w:rsidRPr="00266A95" w:rsidRDefault="002F3BBA" w:rsidP="006C1F62">
            <w:pPr>
              <w:jc w:val="right"/>
              <w:rPr>
                <w:rFonts w:ascii="標楷體" w:eastAsia="標楷體" w:hAnsi="標楷體"/>
              </w:rPr>
            </w:pPr>
            <w:r w:rsidRPr="00266A95">
              <w:rPr>
                <w:rFonts w:ascii="標楷體" w:eastAsia="標楷體" w:hAnsi="標楷體" w:hint="eastAsia"/>
              </w:rPr>
              <w:t>2,090,926</w:t>
            </w:r>
          </w:p>
        </w:tc>
        <w:tc>
          <w:tcPr>
            <w:tcW w:w="1010" w:type="dxa"/>
            <w:shd w:val="clear" w:color="auto" w:fill="auto"/>
            <w:vAlign w:val="center"/>
            <w:hideMark/>
          </w:tcPr>
          <w:p w:rsidR="002F3BBA" w:rsidRPr="00266A95" w:rsidRDefault="002F3BBA" w:rsidP="006C1F62">
            <w:pPr>
              <w:jc w:val="center"/>
              <w:rPr>
                <w:rFonts w:ascii="標楷體" w:eastAsia="標楷體" w:hAnsi="標楷體"/>
              </w:rPr>
            </w:pPr>
            <w:r w:rsidRPr="00266A95">
              <w:rPr>
                <w:rFonts w:ascii="標楷體" w:eastAsia="標楷體" w:hAnsi="標楷體" w:hint="eastAsia"/>
              </w:rPr>
              <w:t>59%</w:t>
            </w:r>
          </w:p>
        </w:tc>
        <w:tc>
          <w:tcPr>
            <w:tcW w:w="900" w:type="dxa"/>
          </w:tcPr>
          <w:p w:rsidR="002F3BBA" w:rsidRPr="00266A95" w:rsidRDefault="002F3BBA" w:rsidP="006C1F62">
            <w:pPr>
              <w:jc w:val="center"/>
              <w:rPr>
                <w:rFonts w:ascii="標楷體" w:eastAsia="標楷體" w:hAnsi="標楷體"/>
              </w:rPr>
            </w:pPr>
            <w:r w:rsidRPr="00266A95">
              <w:rPr>
                <w:rFonts w:ascii="標楷體" w:eastAsia="標楷體" w:hAnsi="標楷體"/>
              </w:rPr>
              <w:t>243,425</w:t>
            </w:r>
          </w:p>
        </w:tc>
      </w:tr>
    </w:tbl>
    <w:p w:rsidR="002F3BBA" w:rsidRPr="00266A95" w:rsidRDefault="002F3BBA" w:rsidP="002F3BBA">
      <w:pPr>
        <w:tabs>
          <w:tab w:val="left" w:pos="567"/>
          <w:tab w:val="left" w:pos="1134"/>
        </w:tabs>
        <w:adjustRightInd w:val="0"/>
        <w:snapToGrid w:val="0"/>
        <w:spacing w:line="420" w:lineRule="exact"/>
        <w:contextualSpacing/>
        <w:jc w:val="both"/>
        <w:rPr>
          <w:rFonts w:ascii="標楷體" w:eastAsia="標楷體" w:hAnsi="標楷體"/>
          <w:sz w:val="28"/>
          <w:szCs w:val="28"/>
        </w:rPr>
      </w:pPr>
      <w:r w:rsidRPr="00266A95">
        <w:rPr>
          <w:rFonts w:ascii="標楷體" w:eastAsia="標楷體" w:hAnsi="標楷體"/>
          <w:sz w:val="28"/>
          <w:szCs w:val="28"/>
        </w:rPr>
        <w:t>（二）</w:t>
      </w:r>
      <w:r w:rsidRPr="00266A95">
        <w:rPr>
          <w:rFonts w:ascii="標楷體" w:eastAsia="標楷體" w:hAnsi="標楷體" w:hint="eastAsia"/>
          <w:sz w:val="28"/>
          <w:szCs w:val="28"/>
        </w:rPr>
        <w:t>職務宿舍及眷舍管理</w:t>
      </w:r>
    </w:p>
    <w:p w:rsidR="002F3BBA" w:rsidRPr="00266A95" w:rsidRDefault="002F3BBA" w:rsidP="002F3BBA">
      <w:pPr>
        <w:tabs>
          <w:tab w:val="left" w:pos="1134"/>
        </w:tabs>
        <w:adjustRightInd w:val="0"/>
        <w:snapToGrid w:val="0"/>
        <w:spacing w:line="420" w:lineRule="exact"/>
        <w:ind w:leftChars="237" w:left="852" w:hangingChars="101" w:hanging="283"/>
        <w:contextualSpacing/>
        <w:jc w:val="both"/>
        <w:rPr>
          <w:rFonts w:ascii="標楷體" w:eastAsia="標楷體" w:hAnsi="標楷體"/>
          <w:sz w:val="28"/>
          <w:szCs w:val="28"/>
        </w:rPr>
      </w:pPr>
      <w:r w:rsidRPr="00266A95">
        <w:rPr>
          <w:rFonts w:ascii="標楷體" w:eastAsia="標楷體" w:hAnsi="標楷體"/>
          <w:sz w:val="28"/>
          <w:szCs w:val="28"/>
        </w:rPr>
        <w:t>1.</w:t>
      </w:r>
      <w:r w:rsidRPr="00266A95">
        <w:rPr>
          <w:rFonts w:ascii="標楷體" w:eastAsia="標楷體" w:hAnsi="標楷體" w:hint="eastAsia"/>
          <w:sz w:val="28"/>
          <w:szCs w:val="28"/>
        </w:rPr>
        <w:t>配合本校</w:t>
      </w:r>
      <w:r w:rsidRPr="00266A95">
        <w:rPr>
          <w:rFonts w:ascii="標楷體" w:eastAsia="標楷體" w:hAnsi="標楷體" w:hint="eastAsia"/>
          <w:sz w:val="28"/>
          <w:szCs w:val="28"/>
          <w:lang w:eastAsia="zh-HK"/>
        </w:rPr>
        <w:t>新民校區</w:t>
      </w:r>
      <w:r w:rsidRPr="00266A95">
        <w:rPr>
          <w:rFonts w:ascii="標楷體" w:eastAsia="標楷體" w:hAnsi="標楷體" w:hint="eastAsia"/>
          <w:sz w:val="28"/>
          <w:szCs w:val="28"/>
        </w:rPr>
        <w:t>學生宿舍工程</w:t>
      </w:r>
      <w:r w:rsidRPr="00266A95">
        <w:rPr>
          <w:rFonts w:ascii="標楷體" w:eastAsia="標楷體" w:hAnsi="標楷體" w:hint="eastAsia"/>
          <w:sz w:val="28"/>
          <w:szCs w:val="28"/>
          <w:lang w:eastAsia="zh-HK"/>
        </w:rPr>
        <w:t>新建案</w:t>
      </w:r>
      <w:r w:rsidRPr="00266A95">
        <w:rPr>
          <w:rFonts w:ascii="標楷體" w:eastAsia="標楷體" w:hAnsi="標楷體" w:hint="eastAsia"/>
          <w:sz w:val="28"/>
          <w:szCs w:val="28"/>
        </w:rPr>
        <w:t>，於</w:t>
      </w:r>
      <w:r w:rsidRPr="00266A95">
        <w:rPr>
          <w:rFonts w:ascii="標楷體" w:eastAsia="標楷體" w:hAnsi="標楷體"/>
          <w:sz w:val="28"/>
          <w:szCs w:val="28"/>
        </w:rPr>
        <w:t>107</w:t>
      </w:r>
      <w:r w:rsidRPr="00266A95">
        <w:rPr>
          <w:rFonts w:ascii="標楷體" w:eastAsia="標楷體" w:hAnsi="標楷體" w:hint="eastAsia"/>
          <w:sz w:val="28"/>
          <w:szCs w:val="28"/>
        </w:rPr>
        <w:t>年</w:t>
      </w:r>
      <w:r w:rsidRPr="00266A95">
        <w:rPr>
          <w:rFonts w:ascii="標楷體" w:eastAsia="標楷體" w:hAnsi="標楷體"/>
          <w:sz w:val="28"/>
          <w:szCs w:val="28"/>
        </w:rPr>
        <w:t>11</w:t>
      </w:r>
      <w:r w:rsidRPr="00266A95">
        <w:rPr>
          <w:rFonts w:ascii="標楷體" w:eastAsia="標楷體" w:hAnsi="標楷體" w:hint="eastAsia"/>
          <w:sz w:val="28"/>
          <w:szCs w:val="28"/>
        </w:rPr>
        <w:t>月</w:t>
      </w:r>
      <w:r w:rsidRPr="00266A95">
        <w:rPr>
          <w:rFonts w:ascii="標楷體" w:eastAsia="標楷體" w:hAnsi="標楷體"/>
          <w:sz w:val="28"/>
          <w:szCs w:val="28"/>
        </w:rPr>
        <w:t>6</w:t>
      </w:r>
      <w:r w:rsidRPr="00266A95">
        <w:rPr>
          <w:rFonts w:ascii="標楷體" w:eastAsia="標楷體" w:hAnsi="標楷體" w:hint="eastAsia"/>
          <w:sz w:val="28"/>
          <w:szCs w:val="28"/>
        </w:rPr>
        <w:t>日函請嘉農新村眷屬宿舍現住戶3</w:t>
      </w:r>
      <w:r w:rsidRPr="00266A95">
        <w:rPr>
          <w:rFonts w:ascii="標楷體" w:eastAsia="標楷體" w:hAnsi="標楷體" w:hint="eastAsia"/>
          <w:sz w:val="28"/>
          <w:szCs w:val="28"/>
          <w:lang w:eastAsia="zh-HK"/>
        </w:rPr>
        <w:t>戶</w:t>
      </w:r>
      <w:r w:rsidRPr="00266A95">
        <w:rPr>
          <w:rFonts w:ascii="標楷體" w:eastAsia="標楷體" w:hAnsi="標楷體" w:hint="eastAsia"/>
          <w:sz w:val="28"/>
          <w:szCs w:val="28"/>
        </w:rPr>
        <w:t>，提前於</w:t>
      </w:r>
      <w:r w:rsidRPr="00266A95">
        <w:rPr>
          <w:rFonts w:ascii="標楷體" w:eastAsia="標楷體" w:hAnsi="標楷體"/>
          <w:sz w:val="28"/>
          <w:szCs w:val="28"/>
        </w:rPr>
        <w:t>107</w:t>
      </w:r>
      <w:r w:rsidRPr="00266A95">
        <w:rPr>
          <w:rFonts w:ascii="標楷體" w:eastAsia="標楷體" w:hAnsi="標楷體" w:hint="eastAsia"/>
          <w:sz w:val="28"/>
          <w:szCs w:val="28"/>
        </w:rPr>
        <w:t>年</w:t>
      </w:r>
      <w:r w:rsidRPr="00266A95">
        <w:rPr>
          <w:rFonts w:ascii="標楷體" w:eastAsia="標楷體" w:hAnsi="標楷體"/>
          <w:sz w:val="28"/>
          <w:szCs w:val="28"/>
        </w:rPr>
        <w:t>11</w:t>
      </w:r>
      <w:r w:rsidRPr="00266A95">
        <w:rPr>
          <w:rFonts w:ascii="標楷體" w:eastAsia="標楷體" w:hAnsi="標楷體" w:hint="eastAsia"/>
          <w:sz w:val="28"/>
          <w:szCs w:val="28"/>
        </w:rPr>
        <w:t>月</w:t>
      </w:r>
      <w:r w:rsidRPr="00266A95">
        <w:rPr>
          <w:rFonts w:ascii="標楷體" w:eastAsia="標楷體" w:hAnsi="標楷體"/>
          <w:sz w:val="28"/>
          <w:szCs w:val="28"/>
        </w:rPr>
        <w:t>30</w:t>
      </w:r>
      <w:r w:rsidRPr="00266A95">
        <w:rPr>
          <w:rFonts w:ascii="標楷體" w:eastAsia="標楷體" w:hAnsi="標楷體" w:hint="eastAsia"/>
          <w:sz w:val="28"/>
          <w:szCs w:val="28"/>
        </w:rPr>
        <w:t>日前完成搬遷並騰空交還宿舍。</w:t>
      </w:r>
    </w:p>
    <w:p w:rsidR="002F3BBA" w:rsidRPr="00266A95" w:rsidRDefault="002F3BBA" w:rsidP="002F3BBA">
      <w:pPr>
        <w:tabs>
          <w:tab w:val="left" w:pos="1134"/>
        </w:tabs>
        <w:adjustRightInd w:val="0"/>
        <w:snapToGrid w:val="0"/>
        <w:spacing w:line="420" w:lineRule="exact"/>
        <w:ind w:leftChars="237" w:left="852" w:hangingChars="101" w:hanging="283"/>
        <w:contextualSpacing/>
        <w:jc w:val="both"/>
        <w:rPr>
          <w:rFonts w:eastAsia="標楷體"/>
          <w:sz w:val="28"/>
          <w:szCs w:val="28"/>
        </w:rPr>
      </w:pPr>
      <w:r w:rsidRPr="00266A95">
        <w:rPr>
          <w:rFonts w:ascii="標楷體" w:eastAsia="標楷體" w:hAnsi="標楷體"/>
          <w:sz w:val="28"/>
          <w:szCs w:val="28"/>
        </w:rPr>
        <w:t>2.107</w:t>
      </w:r>
      <w:r w:rsidRPr="00266A95">
        <w:rPr>
          <w:rFonts w:ascii="標楷體" w:eastAsia="標楷體" w:hAnsi="標楷體" w:hint="eastAsia"/>
          <w:sz w:val="28"/>
          <w:szCs w:val="28"/>
        </w:rPr>
        <w:t>年第</w:t>
      </w:r>
      <w:r w:rsidRPr="00266A95">
        <w:rPr>
          <w:rFonts w:ascii="標楷體" w:eastAsia="標楷體" w:hAnsi="標楷體"/>
          <w:sz w:val="28"/>
          <w:szCs w:val="28"/>
        </w:rPr>
        <w:t>4</w:t>
      </w:r>
      <w:r w:rsidRPr="00266A95">
        <w:rPr>
          <w:rFonts w:ascii="標楷體" w:eastAsia="標楷體" w:hAnsi="標楷體" w:hint="eastAsia"/>
          <w:sz w:val="28"/>
          <w:szCs w:val="28"/>
        </w:rPr>
        <w:t>季宿舍管理例行性報表及清冊之線上申報作業，已於</w:t>
      </w:r>
      <w:r w:rsidRPr="00266A95">
        <w:rPr>
          <w:rFonts w:ascii="標楷體" w:eastAsia="標楷體" w:hAnsi="標楷體"/>
          <w:sz w:val="28"/>
          <w:szCs w:val="28"/>
        </w:rPr>
        <w:t>107</w:t>
      </w:r>
      <w:r w:rsidRPr="00266A95">
        <w:rPr>
          <w:rFonts w:eastAsia="標楷體" w:hint="eastAsia"/>
          <w:sz w:val="28"/>
          <w:szCs w:val="28"/>
        </w:rPr>
        <w:t>年</w:t>
      </w:r>
      <w:r w:rsidRPr="00266A95">
        <w:rPr>
          <w:rFonts w:eastAsia="標楷體"/>
          <w:sz w:val="28"/>
          <w:szCs w:val="28"/>
        </w:rPr>
        <w:t>12</w:t>
      </w:r>
      <w:r w:rsidRPr="00266A95">
        <w:rPr>
          <w:rFonts w:eastAsia="標楷體" w:hint="eastAsia"/>
          <w:sz w:val="28"/>
          <w:szCs w:val="28"/>
        </w:rPr>
        <w:t>月</w:t>
      </w:r>
      <w:r w:rsidRPr="00266A95">
        <w:rPr>
          <w:rFonts w:eastAsia="標楷體"/>
          <w:sz w:val="28"/>
          <w:szCs w:val="28"/>
        </w:rPr>
        <w:t>18</w:t>
      </w:r>
      <w:r w:rsidRPr="00266A95">
        <w:rPr>
          <w:rFonts w:eastAsia="標楷體" w:hint="eastAsia"/>
          <w:sz w:val="28"/>
          <w:szCs w:val="28"/>
        </w:rPr>
        <w:t>日於財政部國有財產署「全國宿舍管理系統」辦理申報。</w:t>
      </w:r>
    </w:p>
    <w:p w:rsidR="002F3BBA" w:rsidRPr="00266A95" w:rsidRDefault="002F3BBA" w:rsidP="002F3BBA">
      <w:pPr>
        <w:tabs>
          <w:tab w:val="left" w:pos="567"/>
          <w:tab w:val="left" w:pos="1134"/>
        </w:tabs>
        <w:adjustRightInd w:val="0"/>
        <w:snapToGrid w:val="0"/>
        <w:spacing w:line="420" w:lineRule="exact"/>
        <w:jc w:val="both"/>
        <w:rPr>
          <w:rFonts w:ascii="標楷體" w:eastAsia="標楷體" w:hAnsi="標楷體"/>
          <w:sz w:val="28"/>
          <w:szCs w:val="28"/>
        </w:rPr>
      </w:pPr>
      <w:r w:rsidRPr="00266A95">
        <w:rPr>
          <w:rFonts w:ascii="標楷體" w:eastAsia="標楷體" w:hAnsi="標楷體" w:hint="eastAsia"/>
          <w:sz w:val="28"/>
          <w:szCs w:val="28"/>
        </w:rPr>
        <w:t>三、蘭潭校區場館借用</w:t>
      </w:r>
    </w:p>
    <w:p w:rsidR="002F3BBA" w:rsidRPr="00266A95" w:rsidRDefault="002F3BBA" w:rsidP="002F3BBA">
      <w:pPr>
        <w:spacing w:afterLines="30" w:after="108" w:line="0" w:lineRule="atLeast"/>
        <w:ind w:firstLineChars="250" w:firstLine="700"/>
        <w:rPr>
          <w:rFonts w:ascii="標楷體" w:eastAsia="標楷體" w:hAnsi="標楷體"/>
          <w:sz w:val="28"/>
          <w:szCs w:val="28"/>
        </w:rPr>
      </w:pPr>
      <w:r w:rsidRPr="00266A95">
        <w:rPr>
          <w:rFonts w:ascii="標楷體" w:eastAsia="標楷體" w:hAnsi="標楷體" w:hint="eastAsia"/>
          <w:sz w:val="28"/>
          <w:szCs w:val="28"/>
        </w:rPr>
        <w:t>107年</w:t>
      </w:r>
      <w:r w:rsidRPr="00266A95">
        <w:rPr>
          <w:rFonts w:ascii="標楷體" w:eastAsia="標楷體" w:hAnsi="標楷體"/>
          <w:sz w:val="28"/>
          <w:szCs w:val="28"/>
        </w:rPr>
        <w:t>12</w:t>
      </w:r>
      <w:r w:rsidRPr="00266A95">
        <w:rPr>
          <w:rFonts w:ascii="標楷體" w:eastAsia="標楷體" w:hAnsi="標楷體" w:hint="eastAsia"/>
          <w:sz w:val="28"/>
          <w:szCs w:val="28"/>
        </w:rPr>
        <w:t>月蘭潭校區場館借用統計表(次)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0"/>
        <w:gridCol w:w="1193"/>
        <w:gridCol w:w="1302"/>
        <w:gridCol w:w="1302"/>
        <w:gridCol w:w="1546"/>
      </w:tblGrid>
      <w:tr w:rsidR="00266A95" w:rsidRPr="00266A95" w:rsidTr="006C1F62">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場地名稱</w:t>
            </w:r>
          </w:p>
        </w:tc>
        <w:tc>
          <w:tcPr>
            <w:tcW w:w="860"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去年同期</w:t>
            </w:r>
          </w:p>
        </w:tc>
        <w:tc>
          <w:tcPr>
            <w:tcW w:w="1546"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ind w:firstLineChars="50" w:firstLine="120"/>
              <w:jc w:val="center"/>
              <w:rPr>
                <w:rFonts w:ascii="標楷體" w:eastAsia="標楷體" w:hAnsi="標楷體"/>
              </w:rPr>
            </w:pPr>
            <w:r w:rsidRPr="00266A95">
              <w:rPr>
                <w:rFonts w:ascii="標楷體" w:eastAsia="標楷體" w:hAnsi="標楷體" w:hint="eastAsia"/>
              </w:rPr>
              <w:t>備註</w:t>
            </w:r>
          </w:p>
        </w:tc>
      </w:tr>
      <w:tr w:rsidR="00266A95" w:rsidRPr="00266A95" w:rsidTr="006C1F62">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瑞穗館</w:t>
            </w:r>
          </w:p>
        </w:tc>
        <w:tc>
          <w:tcPr>
            <w:tcW w:w="86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3</w:t>
            </w:r>
          </w:p>
        </w:tc>
        <w:tc>
          <w:tcPr>
            <w:tcW w:w="1193"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11</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67</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83</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107年12月1日至31日</w:t>
            </w:r>
          </w:p>
        </w:tc>
      </w:tr>
      <w:tr w:rsidR="00266A95" w:rsidRPr="00266A95" w:rsidTr="006C1F62">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瑞穗廳</w:t>
            </w:r>
          </w:p>
        </w:tc>
        <w:tc>
          <w:tcPr>
            <w:tcW w:w="86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10</w:t>
            </w:r>
          </w:p>
        </w:tc>
        <w:tc>
          <w:tcPr>
            <w:tcW w:w="1193"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9</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100</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99</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2F3BBA" w:rsidRPr="00266A95" w:rsidRDefault="002F3BBA" w:rsidP="006C1F62">
            <w:pPr>
              <w:widowControl/>
              <w:spacing w:line="0" w:lineRule="atLeast"/>
              <w:jc w:val="center"/>
              <w:rPr>
                <w:rFonts w:ascii="標楷體" w:eastAsia="標楷體" w:hAnsi="標楷體"/>
              </w:rPr>
            </w:pPr>
          </w:p>
        </w:tc>
      </w:tr>
      <w:tr w:rsidR="00266A95" w:rsidRPr="00266A95" w:rsidTr="006C1F62">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spacing w:line="0" w:lineRule="atLeast"/>
              <w:jc w:val="center"/>
              <w:rPr>
                <w:rFonts w:ascii="標楷體" w:eastAsia="標楷體" w:hAnsi="標楷體"/>
              </w:rPr>
            </w:pPr>
            <w:r w:rsidRPr="00266A95">
              <w:rPr>
                <w:rFonts w:ascii="標楷體" w:eastAsia="標楷體" w:hAnsi="標楷體" w:hint="eastAsia"/>
              </w:rPr>
              <w:t>國際會議廳</w:t>
            </w:r>
          </w:p>
        </w:tc>
        <w:tc>
          <w:tcPr>
            <w:tcW w:w="86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4</w:t>
            </w:r>
          </w:p>
        </w:tc>
        <w:tc>
          <w:tcPr>
            <w:tcW w:w="1193"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6</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66</w:t>
            </w:r>
          </w:p>
        </w:tc>
        <w:tc>
          <w:tcPr>
            <w:tcW w:w="1302"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jc w:val="right"/>
              <w:rPr>
                <w:rFonts w:ascii="新細明體" w:hAnsi="新細明體" w:cs="新細明體"/>
              </w:rPr>
            </w:pPr>
            <w:r w:rsidRPr="00266A95">
              <w:rPr>
                <w:rFonts w:hint="eastAsia"/>
              </w:rPr>
              <w:t>60</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2F3BBA" w:rsidRPr="00266A95" w:rsidRDefault="002F3BBA" w:rsidP="006C1F62">
            <w:pPr>
              <w:widowControl/>
              <w:spacing w:line="0" w:lineRule="atLeast"/>
              <w:jc w:val="center"/>
              <w:rPr>
                <w:rFonts w:ascii="標楷體" w:eastAsia="標楷體" w:hAnsi="標楷體"/>
              </w:rPr>
            </w:pPr>
          </w:p>
        </w:tc>
      </w:tr>
    </w:tbl>
    <w:p w:rsidR="002F3BBA" w:rsidRPr="00266A95" w:rsidRDefault="002F3BBA" w:rsidP="007C5322">
      <w:pPr>
        <w:tabs>
          <w:tab w:val="left" w:pos="567"/>
          <w:tab w:val="left" w:pos="1134"/>
        </w:tabs>
        <w:adjustRightInd w:val="0"/>
        <w:snapToGrid w:val="0"/>
        <w:spacing w:line="420" w:lineRule="exact"/>
        <w:jc w:val="both"/>
        <w:rPr>
          <w:rFonts w:ascii="標楷體" w:eastAsia="標楷體" w:hAnsi="標楷體"/>
          <w:sz w:val="28"/>
          <w:szCs w:val="28"/>
        </w:rPr>
      </w:pPr>
      <w:r w:rsidRPr="00266A95">
        <w:rPr>
          <w:rFonts w:ascii="標楷體" w:eastAsia="標楷體" w:hAnsi="標楷體" w:hint="eastAsia"/>
          <w:sz w:val="28"/>
          <w:szCs w:val="28"/>
        </w:rPr>
        <w:t>四、膳委會業務</w:t>
      </w:r>
    </w:p>
    <w:p w:rsidR="002F3BBA" w:rsidRPr="00266A95" w:rsidRDefault="002F3BBA" w:rsidP="007C5322">
      <w:pPr>
        <w:tabs>
          <w:tab w:val="left" w:pos="567"/>
          <w:tab w:val="left" w:pos="1134"/>
        </w:tabs>
        <w:adjustRightInd w:val="0"/>
        <w:snapToGrid w:val="0"/>
        <w:spacing w:line="420" w:lineRule="exact"/>
        <w:ind w:leftChars="235" w:left="565" w:hanging="1"/>
        <w:jc w:val="both"/>
        <w:rPr>
          <w:rFonts w:eastAsia="標楷體"/>
          <w:sz w:val="28"/>
          <w:szCs w:val="28"/>
        </w:rPr>
      </w:pPr>
      <w:r w:rsidRPr="00266A95">
        <w:rPr>
          <w:rFonts w:eastAsia="標楷體" w:hint="eastAsia"/>
          <w:sz w:val="28"/>
          <w:szCs w:val="28"/>
        </w:rPr>
        <w:t>10</w:t>
      </w:r>
      <w:r w:rsidRPr="00266A95">
        <w:rPr>
          <w:rFonts w:eastAsia="標楷體"/>
          <w:sz w:val="28"/>
          <w:szCs w:val="28"/>
        </w:rPr>
        <w:t>7</w:t>
      </w:r>
      <w:r w:rsidRPr="00266A95">
        <w:rPr>
          <w:rFonts w:eastAsia="標楷體" w:hint="eastAsia"/>
          <w:sz w:val="28"/>
          <w:szCs w:val="28"/>
        </w:rPr>
        <w:t>年蘭潭校區有</w:t>
      </w:r>
      <w:r w:rsidRPr="00266A95">
        <w:rPr>
          <w:rFonts w:eastAsia="標楷體" w:hint="eastAsia"/>
          <w:sz w:val="28"/>
          <w:szCs w:val="28"/>
        </w:rPr>
        <w:t>2</w:t>
      </w:r>
      <w:r w:rsidRPr="00266A95">
        <w:rPr>
          <w:rFonts w:eastAsia="標楷體" w:hint="eastAsia"/>
          <w:sz w:val="28"/>
          <w:szCs w:val="28"/>
        </w:rPr>
        <w:t>處服務點</w:t>
      </w:r>
      <w:r w:rsidRPr="00266A95">
        <w:rPr>
          <w:rFonts w:eastAsia="標楷體" w:hint="eastAsia"/>
          <w:sz w:val="28"/>
          <w:szCs w:val="28"/>
        </w:rPr>
        <w:t>13</w:t>
      </w:r>
      <w:r w:rsidRPr="00266A95">
        <w:rPr>
          <w:rFonts w:eastAsia="標楷體" w:hint="eastAsia"/>
          <w:sz w:val="28"/>
          <w:szCs w:val="28"/>
        </w:rPr>
        <w:t>家廠商進駐，民雄校區有</w:t>
      </w:r>
      <w:r w:rsidRPr="00266A95">
        <w:rPr>
          <w:rFonts w:eastAsia="標楷體" w:hint="eastAsia"/>
          <w:sz w:val="28"/>
          <w:szCs w:val="28"/>
        </w:rPr>
        <w:t>2</w:t>
      </w:r>
      <w:r w:rsidRPr="00266A95">
        <w:rPr>
          <w:rFonts w:eastAsia="標楷體" w:hint="eastAsia"/>
          <w:sz w:val="28"/>
          <w:szCs w:val="28"/>
        </w:rPr>
        <w:t>處服務點</w:t>
      </w:r>
      <w:r w:rsidRPr="00266A95">
        <w:rPr>
          <w:rFonts w:eastAsia="標楷體" w:hint="eastAsia"/>
          <w:sz w:val="28"/>
          <w:szCs w:val="28"/>
        </w:rPr>
        <w:t>3</w:t>
      </w:r>
      <w:r w:rsidRPr="00266A95">
        <w:rPr>
          <w:rFonts w:eastAsia="標楷體" w:hint="eastAsia"/>
          <w:sz w:val="28"/>
          <w:szCs w:val="28"/>
        </w:rPr>
        <w:t>家廠商進駐，新民校區</w:t>
      </w:r>
      <w:r w:rsidRPr="00266A95">
        <w:rPr>
          <w:rFonts w:eastAsia="標楷體" w:hint="eastAsia"/>
          <w:sz w:val="28"/>
          <w:szCs w:val="28"/>
        </w:rPr>
        <w:t>1</w:t>
      </w:r>
      <w:r w:rsidRPr="00266A95">
        <w:rPr>
          <w:rFonts w:eastAsia="標楷體" w:hint="eastAsia"/>
          <w:sz w:val="28"/>
          <w:szCs w:val="28"/>
        </w:rPr>
        <w:t>處服務點</w:t>
      </w:r>
      <w:r w:rsidRPr="00266A95">
        <w:rPr>
          <w:rFonts w:eastAsia="標楷體" w:hint="eastAsia"/>
          <w:sz w:val="28"/>
          <w:szCs w:val="28"/>
        </w:rPr>
        <w:t>1</w:t>
      </w:r>
      <w:r w:rsidRPr="00266A95">
        <w:rPr>
          <w:rFonts w:eastAsia="標楷體" w:hint="eastAsia"/>
          <w:sz w:val="28"/>
          <w:szCs w:val="28"/>
        </w:rPr>
        <w:t>家廠商進駐。</w:t>
      </w:r>
    </w:p>
    <w:tbl>
      <w:tblPr>
        <w:tblW w:w="9209"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440"/>
        <w:gridCol w:w="1116"/>
        <w:gridCol w:w="2684"/>
      </w:tblGrid>
      <w:tr w:rsidR="002F3BBA" w:rsidRPr="00266A95" w:rsidTr="00BE4118">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rPr>
              <w:t>出租</w:t>
            </w:r>
            <w:r w:rsidRPr="00266A95">
              <w:rPr>
                <w:rFonts w:ascii="標楷體" w:eastAsia="標楷體" w:hAnsi="標楷體" w:hint="eastAsia"/>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進駐廠商</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rPr>
              <w:t>租約起訖</w:t>
            </w:r>
          </w:p>
        </w:tc>
        <w:tc>
          <w:tcPr>
            <w:tcW w:w="1116"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adjustRightInd w:val="0"/>
              <w:snapToGrid w:val="0"/>
              <w:spacing w:line="320" w:lineRule="exact"/>
              <w:ind w:rightChars="-45" w:right="-108"/>
              <w:contextualSpacing/>
              <w:jc w:val="center"/>
              <w:rPr>
                <w:rFonts w:ascii="標楷體" w:eastAsia="標楷體" w:hAnsi="標楷體"/>
              </w:rPr>
            </w:pPr>
            <w:r w:rsidRPr="00266A95">
              <w:rPr>
                <w:rFonts w:ascii="標楷體" w:eastAsia="標楷體" w:hAnsi="標楷體"/>
              </w:rPr>
              <w:t>租金</w:t>
            </w:r>
            <w:r w:rsidRPr="00266A95">
              <w:rPr>
                <w:rFonts w:ascii="標楷體" w:eastAsia="標楷體" w:hAnsi="標楷體" w:hint="eastAsia"/>
              </w:rPr>
              <w:t>條件/月</w:t>
            </w:r>
          </w:p>
        </w:tc>
        <w:tc>
          <w:tcPr>
            <w:tcW w:w="2684"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rPr>
              <w:t>備註</w:t>
            </w:r>
          </w:p>
        </w:tc>
      </w:tr>
      <w:tr w:rsidR="002F3BBA" w:rsidRPr="00266A95" w:rsidTr="00BE4118">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蘭潭活動中心2樓美食街(A14-210)</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極品商行</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lastRenderedPageBreak/>
              <w:t>蘭潭活動中心2樓美食街(A14-211)</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納貝斯西點麵包坊</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蘭潭活動中心2樓美食街(A14-213)</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蘭潭活動中心2樓美食街(A14-214)</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卡好喫飲品店</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蘭潭活動中心2樓美食街(A14-217)</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名芳商行</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pacing w:val="-14"/>
                <w:w w:val="90"/>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蘭潭活動中心2樓美食街(A14-218)</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新海山麵食館</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w w:val="90"/>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蘭潭活動中心2樓美食街(A14-219)</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素香園商行</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蘭潭活動中心2樓美食街(A14-220)</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ind w:leftChars="-30" w:left="-72" w:rightChars="-36" w:right="-86"/>
              <w:contextualSpacing/>
              <w:jc w:val="center"/>
              <w:rPr>
                <w:rFonts w:ascii="標楷體" w:eastAsia="標楷體" w:hAnsi="標楷體"/>
                <w:w w:val="90"/>
              </w:rPr>
            </w:pPr>
            <w:r w:rsidRPr="00266A95">
              <w:rPr>
                <w:rFonts w:ascii="標楷體" w:eastAsia="標楷體" w:hAnsi="標楷體" w:hint="eastAsia"/>
              </w:rPr>
              <w:t>蘭潭活動中心2樓美食街(A14-212)</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蘭潭宿舍餐廳1樓</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10,000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 xml:space="preserve">滿客屋  </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9,100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寒暑假期間以經營日數按比例減收費用</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民雄餐廳1樓</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綠庭商行</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寒暑假期間以經營日數按比例減收費用</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活動中心1樓</w:t>
            </w:r>
          </w:p>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(A14-109)</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rPr>
            </w:pPr>
            <w:r w:rsidRPr="00266A95">
              <w:rPr>
                <w:rFonts w:ascii="標楷體" w:eastAsia="標楷體" w:hAnsi="標楷體" w:hint="eastAsia"/>
              </w:rPr>
              <w:t>承佑資訊有限公司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107.9.1-109.8.31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7,743</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寒暑假期間2、7、8、9月份減半收費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蘭潭活動中心1樓(A14-107)</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rPr>
            </w:pPr>
            <w:r w:rsidRPr="00266A95">
              <w:rPr>
                <w:rFonts w:ascii="標楷體" w:eastAsia="標楷體" w:hAnsi="標楷體" w:hint="eastAsia"/>
              </w:rPr>
              <w:t xml:space="preserve">佳大餐飲店  </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16,800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蘭潭活動中心2樓美食街(A14-216)</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rPr>
            </w:pPr>
            <w:r w:rsidRPr="00266A95">
              <w:rPr>
                <w:rFonts w:ascii="標楷體" w:eastAsia="標楷體" w:hAnsi="標楷體" w:hint="eastAsia"/>
              </w:rPr>
              <w:t>陽光雞肉飯</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106.9.1-108.7.31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sz w:val="22"/>
                <w:szCs w:val="22"/>
              </w:rPr>
            </w:pPr>
            <w:r w:rsidRPr="00266A95">
              <w:rPr>
                <w:rFonts w:ascii="標楷體" w:eastAsia="標楷體" w:hAnsi="標楷體" w:hint="eastAsia"/>
                <w:sz w:val="22"/>
                <w:szCs w:val="22"/>
              </w:rPr>
              <w:t>寒暑假期間按比例減收費</w:t>
            </w:r>
          </w:p>
        </w:tc>
      </w:tr>
      <w:tr w:rsidR="002F3BBA" w:rsidRPr="00266A95" w:rsidTr="00BE4118">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民雄餐廳2樓</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rPr>
            </w:pPr>
            <w:r w:rsidRPr="00266A95">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3,500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2"/>
                <w:szCs w:val="22"/>
              </w:rPr>
            </w:pPr>
            <w:r w:rsidRPr="00266A95">
              <w:rPr>
                <w:rFonts w:ascii="標楷體" w:eastAsia="標楷體" w:hAnsi="標楷體" w:hint="eastAsia"/>
                <w:sz w:val="22"/>
                <w:szCs w:val="22"/>
              </w:rPr>
              <w:t>寒暑假期間以經營日數按比例減收費用</w:t>
            </w:r>
          </w:p>
        </w:tc>
      </w:tr>
      <w:tr w:rsidR="002F3BBA" w:rsidRPr="00266A95" w:rsidTr="00BE4118">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蘭潭校區超商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rPr>
            </w:pPr>
            <w:r w:rsidRPr="00266A95">
              <w:rPr>
                <w:rFonts w:ascii="標楷體" w:eastAsia="標楷體" w:hAnsi="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0"/>
              </w:rPr>
            </w:pPr>
            <w:r w:rsidRPr="00266A95">
              <w:rPr>
                <w:rFonts w:ascii="標楷體" w:eastAsia="標楷體" w:hAnsi="標楷體" w:hint="eastAsia"/>
                <w:sz w:val="20"/>
              </w:rPr>
              <w:t>寒暑假期間以經營日數按比例減收費用</w:t>
            </w:r>
          </w:p>
        </w:tc>
      </w:tr>
      <w:tr w:rsidR="002F3BBA" w:rsidRPr="00266A95" w:rsidTr="00BE4118">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rPr>
            </w:pPr>
            <w:r w:rsidRPr="00266A95">
              <w:rPr>
                <w:rFonts w:ascii="標楷體" w:eastAsia="標楷體" w:hAnsi="標楷體" w:hint="eastAsia"/>
              </w:rPr>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both"/>
              <w:rPr>
                <w:rFonts w:ascii="標楷體" w:eastAsia="標楷體" w:hAnsi="標楷體"/>
              </w:rPr>
            </w:pPr>
            <w:r w:rsidRPr="00266A95">
              <w:rPr>
                <w:rFonts w:ascii="標楷體" w:eastAsia="標楷體" w:hAnsi="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center"/>
              <w:rPr>
                <w:rFonts w:ascii="標楷體" w:eastAsia="標楷體" w:hAnsi="標楷體"/>
                <w:sz w:val="20"/>
                <w:szCs w:val="20"/>
              </w:rPr>
            </w:pPr>
            <w:r w:rsidRPr="00266A95">
              <w:rPr>
                <w:rFonts w:ascii="標楷體" w:eastAsia="標楷體" w:hAnsi="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jc w:val="right"/>
              <w:rPr>
                <w:rFonts w:ascii="標楷體" w:eastAsia="標楷體" w:hAnsi="標楷體"/>
              </w:rPr>
            </w:pPr>
            <w:r w:rsidRPr="00266A95">
              <w:rPr>
                <w:rFonts w:ascii="標楷體" w:eastAsia="標楷體" w:hAnsi="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20" w:lineRule="exact"/>
              <w:contextualSpacing/>
              <w:rPr>
                <w:rFonts w:ascii="標楷體" w:eastAsia="標楷體" w:hAnsi="標楷體"/>
                <w:sz w:val="20"/>
              </w:rPr>
            </w:pPr>
            <w:r w:rsidRPr="00266A95">
              <w:rPr>
                <w:rFonts w:ascii="標楷體" w:eastAsia="標楷體" w:hAnsi="標楷體" w:hint="eastAsia"/>
                <w:sz w:val="20"/>
              </w:rPr>
              <w:t>寒暑假期間以經營日數按比例減收費用</w:t>
            </w:r>
          </w:p>
        </w:tc>
      </w:tr>
    </w:tbl>
    <w:p w:rsidR="002F3BBA" w:rsidRPr="00266A95" w:rsidRDefault="002F3BBA" w:rsidP="002F3BBA">
      <w:pPr>
        <w:tabs>
          <w:tab w:val="left" w:pos="567"/>
          <w:tab w:val="left" w:pos="1134"/>
        </w:tabs>
        <w:adjustRightInd w:val="0"/>
        <w:snapToGrid w:val="0"/>
        <w:spacing w:line="420" w:lineRule="exact"/>
        <w:jc w:val="both"/>
        <w:rPr>
          <w:rFonts w:ascii="標楷體" w:eastAsia="標楷體" w:hAnsi="標楷體"/>
          <w:sz w:val="28"/>
          <w:szCs w:val="28"/>
        </w:rPr>
      </w:pPr>
      <w:r w:rsidRPr="00266A95">
        <w:rPr>
          <w:rFonts w:ascii="標楷體" w:eastAsia="標楷體" w:hAnsi="標楷體" w:hint="eastAsia"/>
          <w:sz w:val="28"/>
          <w:szCs w:val="28"/>
        </w:rPr>
        <w:t>（二）蘭潭活動中心餐廳107年</w:t>
      </w:r>
      <w:r w:rsidRPr="00266A95">
        <w:rPr>
          <w:rFonts w:ascii="標楷體" w:eastAsia="標楷體" w:hAnsi="標楷體"/>
          <w:sz w:val="28"/>
          <w:szCs w:val="28"/>
        </w:rPr>
        <w:t>12</w:t>
      </w:r>
      <w:r w:rsidRPr="00266A95">
        <w:rPr>
          <w:rFonts w:ascii="標楷體" w:eastAsia="標楷體" w:hAnsi="標楷體" w:hint="eastAsia"/>
          <w:sz w:val="28"/>
          <w:szCs w:val="28"/>
        </w:rPr>
        <w:t>月借用次數</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46"/>
        <w:gridCol w:w="1410"/>
      </w:tblGrid>
      <w:tr w:rsidR="00266A95" w:rsidRPr="00266A95" w:rsidTr="006C1F62">
        <w:trPr>
          <w:trHeight w:val="540"/>
        </w:trPr>
        <w:tc>
          <w:tcPr>
            <w:tcW w:w="1792" w:type="dxa"/>
            <w:tcBorders>
              <w:tl2br w:val="single" w:sz="4" w:space="0" w:color="auto"/>
            </w:tcBorders>
            <w:shd w:val="clear" w:color="auto" w:fill="auto"/>
          </w:tcPr>
          <w:p w:rsidR="002F3BBA" w:rsidRPr="00266A95" w:rsidRDefault="002F3BBA" w:rsidP="006C1F62">
            <w:pPr>
              <w:adjustRightInd w:val="0"/>
              <w:snapToGrid w:val="0"/>
              <w:spacing w:line="280" w:lineRule="exact"/>
              <w:contextualSpacing/>
              <w:jc w:val="both"/>
              <w:rPr>
                <w:rFonts w:ascii="標楷體" w:eastAsia="標楷體" w:hAnsi="標楷體"/>
              </w:rPr>
            </w:pPr>
            <w:r w:rsidRPr="00266A95">
              <w:rPr>
                <w:rFonts w:ascii="標楷體" w:eastAsia="標楷體" w:hAnsi="標楷體" w:hint="eastAsia"/>
              </w:rPr>
              <w:t xml:space="preserve">        月份</w:t>
            </w:r>
          </w:p>
          <w:p w:rsidR="002F3BBA" w:rsidRPr="00266A95" w:rsidRDefault="002F3BBA" w:rsidP="006C1F62">
            <w:pPr>
              <w:adjustRightInd w:val="0"/>
              <w:snapToGrid w:val="0"/>
              <w:spacing w:line="280" w:lineRule="exact"/>
              <w:contextualSpacing/>
              <w:jc w:val="both"/>
              <w:rPr>
                <w:rFonts w:ascii="標楷體" w:eastAsia="標楷體" w:hAnsi="標楷體"/>
              </w:rPr>
            </w:pPr>
            <w:r w:rsidRPr="00266A95">
              <w:rPr>
                <w:rFonts w:ascii="標楷體" w:eastAsia="標楷體" w:hAnsi="標楷體" w:hint="eastAsia"/>
              </w:rPr>
              <w:t>地點</w:t>
            </w:r>
          </w:p>
        </w:tc>
        <w:tc>
          <w:tcPr>
            <w:tcW w:w="1446" w:type="dxa"/>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r w:rsidRPr="00266A95">
              <w:rPr>
                <w:rFonts w:ascii="標楷體" w:eastAsia="標楷體" w:hAnsi="標楷體"/>
              </w:rPr>
              <w:t>12</w:t>
            </w:r>
          </w:p>
        </w:tc>
        <w:tc>
          <w:tcPr>
            <w:tcW w:w="1410" w:type="dxa"/>
            <w:shd w:val="clear" w:color="auto" w:fill="auto"/>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r w:rsidRPr="00266A95">
              <w:rPr>
                <w:rFonts w:ascii="標楷體" w:eastAsia="標楷體" w:hAnsi="標楷體" w:hint="eastAsia"/>
              </w:rPr>
              <w:t>備註</w:t>
            </w:r>
          </w:p>
        </w:tc>
      </w:tr>
      <w:tr w:rsidR="00266A95" w:rsidRPr="00266A95" w:rsidTr="006C1F62">
        <w:tc>
          <w:tcPr>
            <w:tcW w:w="1792" w:type="dxa"/>
            <w:shd w:val="clear" w:color="auto" w:fill="auto"/>
          </w:tcPr>
          <w:p w:rsidR="002F3BBA" w:rsidRPr="00266A95" w:rsidRDefault="002F3BBA" w:rsidP="006C1F62">
            <w:pPr>
              <w:tabs>
                <w:tab w:val="left" w:pos="567"/>
                <w:tab w:val="left" w:pos="1134"/>
              </w:tabs>
              <w:adjustRightInd w:val="0"/>
              <w:snapToGrid w:val="0"/>
              <w:spacing w:line="420" w:lineRule="exact"/>
              <w:contextualSpacing/>
              <w:jc w:val="both"/>
              <w:rPr>
                <w:rFonts w:ascii="標楷體" w:eastAsia="標楷體" w:hAnsi="標楷體"/>
              </w:rPr>
            </w:pPr>
            <w:r w:rsidRPr="00266A95">
              <w:rPr>
                <w:rFonts w:ascii="標楷體" w:eastAsia="標楷體" w:hAnsi="標楷體" w:hint="eastAsia"/>
              </w:rPr>
              <w:t>活動中心1樓</w:t>
            </w:r>
          </w:p>
        </w:tc>
        <w:tc>
          <w:tcPr>
            <w:tcW w:w="1446" w:type="dxa"/>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r w:rsidRPr="00266A95">
              <w:rPr>
                <w:rFonts w:ascii="標楷體" w:eastAsia="標楷體" w:hAnsi="標楷體" w:hint="eastAsia"/>
              </w:rPr>
              <w:t>21</w:t>
            </w:r>
          </w:p>
        </w:tc>
        <w:tc>
          <w:tcPr>
            <w:tcW w:w="1410" w:type="dxa"/>
            <w:shd w:val="clear" w:color="auto" w:fill="auto"/>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p>
        </w:tc>
      </w:tr>
      <w:tr w:rsidR="00266A95" w:rsidRPr="00266A95" w:rsidTr="006C1F62">
        <w:tc>
          <w:tcPr>
            <w:tcW w:w="1792" w:type="dxa"/>
            <w:shd w:val="clear" w:color="auto" w:fill="auto"/>
          </w:tcPr>
          <w:p w:rsidR="002F3BBA" w:rsidRPr="00266A95" w:rsidRDefault="002F3BBA" w:rsidP="006C1F62">
            <w:pPr>
              <w:tabs>
                <w:tab w:val="left" w:pos="567"/>
                <w:tab w:val="left" w:pos="1134"/>
              </w:tabs>
              <w:adjustRightInd w:val="0"/>
              <w:snapToGrid w:val="0"/>
              <w:spacing w:line="420" w:lineRule="exact"/>
              <w:contextualSpacing/>
              <w:jc w:val="both"/>
              <w:rPr>
                <w:rFonts w:ascii="標楷體" w:eastAsia="標楷體" w:hAnsi="標楷體"/>
              </w:rPr>
            </w:pPr>
            <w:r w:rsidRPr="00266A95">
              <w:rPr>
                <w:rFonts w:ascii="標楷體" w:eastAsia="標楷體" w:hAnsi="標楷體" w:hint="eastAsia"/>
              </w:rPr>
              <w:t>活動中心2樓</w:t>
            </w:r>
          </w:p>
        </w:tc>
        <w:tc>
          <w:tcPr>
            <w:tcW w:w="1446" w:type="dxa"/>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r w:rsidRPr="00266A95">
              <w:rPr>
                <w:rFonts w:ascii="標楷體" w:eastAsia="標楷體" w:hAnsi="標楷體" w:hint="eastAsia"/>
              </w:rPr>
              <w:t>17</w:t>
            </w:r>
          </w:p>
        </w:tc>
        <w:tc>
          <w:tcPr>
            <w:tcW w:w="1410" w:type="dxa"/>
            <w:shd w:val="clear" w:color="auto" w:fill="auto"/>
          </w:tcPr>
          <w:p w:rsidR="002F3BBA" w:rsidRPr="00266A95" w:rsidRDefault="002F3BBA" w:rsidP="006C1F62">
            <w:pPr>
              <w:tabs>
                <w:tab w:val="left" w:pos="567"/>
                <w:tab w:val="left" w:pos="1134"/>
              </w:tabs>
              <w:adjustRightInd w:val="0"/>
              <w:snapToGrid w:val="0"/>
              <w:spacing w:line="420" w:lineRule="exact"/>
              <w:contextualSpacing/>
              <w:jc w:val="center"/>
              <w:rPr>
                <w:rFonts w:ascii="標楷體" w:eastAsia="標楷體" w:hAnsi="標楷體"/>
              </w:rPr>
            </w:pPr>
          </w:p>
        </w:tc>
      </w:tr>
    </w:tbl>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五</w:t>
      </w:r>
      <w:r w:rsidRPr="00266A95">
        <w:rPr>
          <w:rFonts w:ascii="標楷體" w:eastAsia="標楷體" w:hAnsi="標楷體"/>
          <w:sz w:val="28"/>
          <w:szCs w:val="28"/>
        </w:rPr>
        <w:t>、財產及物品管理</w:t>
      </w:r>
    </w:p>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sz w:val="28"/>
          <w:szCs w:val="28"/>
        </w:rPr>
        <w:t>一</w:t>
      </w:r>
      <w:r w:rsidRPr="00266A95">
        <w:rPr>
          <w:rFonts w:ascii="標楷體" w:eastAsia="標楷體" w:hAnsi="標楷體" w:hint="eastAsia"/>
          <w:sz w:val="28"/>
          <w:szCs w:val="28"/>
        </w:rPr>
        <w:t>）</w:t>
      </w:r>
      <w:r w:rsidRPr="00266A95">
        <w:rPr>
          <w:rFonts w:ascii="標楷體" w:eastAsia="標楷體" w:hAnsi="標楷體"/>
          <w:sz w:val="28"/>
          <w:szCs w:val="28"/>
        </w:rPr>
        <w:t>第1</w:t>
      </w:r>
      <w:r w:rsidRPr="00266A95">
        <w:rPr>
          <w:rFonts w:ascii="標楷體" w:eastAsia="標楷體" w:hAnsi="標楷體" w:hint="eastAsia"/>
          <w:sz w:val="28"/>
          <w:szCs w:val="28"/>
        </w:rPr>
        <w:t>-</w:t>
      </w:r>
      <w:r w:rsidRPr="00266A95">
        <w:rPr>
          <w:rFonts w:ascii="標楷體" w:eastAsia="標楷體" w:hAnsi="標楷體"/>
          <w:sz w:val="28"/>
          <w:szCs w:val="28"/>
        </w:rPr>
        <w:t>2類財產管理</w:t>
      </w:r>
    </w:p>
    <w:tbl>
      <w:tblPr>
        <w:tblStyle w:val="af3"/>
        <w:tblpPr w:leftFromText="180" w:rightFromText="180" w:vertAnchor="text" w:horzAnchor="margin" w:tblpXSpec="center" w:tblpY="647"/>
        <w:tblW w:w="10950" w:type="dxa"/>
        <w:tblLayout w:type="fixed"/>
        <w:tblLook w:val="04A0" w:firstRow="1" w:lastRow="0" w:firstColumn="1" w:lastColumn="0" w:noHBand="0" w:noVBand="1"/>
      </w:tblPr>
      <w:tblGrid>
        <w:gridCol w:w="817"/>
        <w:gridCol w:w="709"/>
        <w:gridCol w:w="1559"/>
        <w:gridCol w:w="851"/>
        <w:gridCol w:w="1275"/>
        <w:gridCol w:w="709"/>
        <w:gridCol w:w="1276"/>
        <w:gridCol w:w="1276"/>
        <w:gridCol w:w="850"/>
        <w:gridCol w:w="1628"/>
      </w:tblGrid>
      <w:tr w:rsidR="002F3BBA" w:rsidRPr="00266A95" w:rsidTr="006C1F62">
        <w:trPr>
          <w:trHeight w:val="502"/>
        </w:trPr>
        <w:tc>
          <w:tcPr>
            <w:tcW w:w="817"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lastRenderedPageBreak/>
              <w:t>財產</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項目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經管</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總價值(</w:t>
            </w:r>
            <w:r w:rsidRPr="00266A95">
              <w:rPr>
                <w:rFonts w:ascii="標楷體" w:eastAsia="標楷體" w:hAnsi="標楷體" w:hint="eastAsia"/>
                <w:bCs/>
                <w:sz w:val="20"/>
                <w:szCs w:val="20"/>
                <w:lang w:eastAsia="zh-HK"/>
              </w:rPr>
              <w:t>元</w:t>
            </w:r>
            <w:r w:rsidRPr="00266A95">
              <w:rPr>
                <w:rFonts w:ascii="標楷體" w:eastAsia="標楷體" w:hAnsi="標楷體" w:hint="eastAsia"/>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增加</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筆數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增加</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金額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減少</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筆數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減少</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本期</w:t>
            </w:r>
          </w:p>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折舊</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總筆數</w:t>
            </w:r>
          </w:p>
        </w:tc>
        <w:tc>
          <w:tcPr>
            <w:tcW w:w="1628"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ind w:left="600" w:hangingChars="300" w:hanging="600"/>
              <w:jc w:val="center"/>
              <w:rPr>
                <w:rFonts w:ascii="標楷體" w:eastAsia="標楷體" w:hAnsi="標楷體"/>
                <w:bCs/>
                <w:sz w:val="20"/>
                <w:szCs w:val="20"/>
              </w:rPr>
            </w:pPr>
            <w:r w:rsidRPr="00266A95">
              <w:rPr>
                <w:rFonts w:ascii="標楷體" w:eastAsia="標楷體" w:hAnsi="標楷體" w:hint="eastAsia"/>
                <w:bCs/>
                <w:sz w:val="20"/>
                <w:szCs w:val="20"/>
              </w:rPr>
              <w:t>累計金額(</w:t>
            </w:r>
            <w:r w:rsidRPr="00266A95">
              <w:rPr>
                <w:rFonts w:ascii="標楷體" w:eastAsia="標楷體" w:hAnsi="標楷體" w:hint="eastAsia"/>
                <w:bCs/>
                <w:sz w:val="20"/>
                <w:szCs w:val="20"/>
                <w:lang w:eastAsia="zh-HK"/>
              </w:rPr>
              <w:t>元</w:t>
            </w:r>
            <w:r w:rsidRPr="00266A95">
              <w:rPr>
                <w:rFonts w:ascii="標楷體" w:eastAsia="標楷體" w:hAnsi="標楷體" w:hint="eastAsia"/>
                <w:bCs/>
                <w:sz w:val="20"/>
                <w:szCs w:val="20"/>
              </w:rPr>
              <w:t>)</w:t>
            </w:r>
          </w:p>
        </w:tc>
      </w:tr>
      <w:tr w:rsidR="002F3BBA" w:rsidRPr="00266A95" w:rsidTr="006C1F62">
        <w:trPr>
          <w:trHeight w:val="522"/>
        </w:trPr>
        <w:tc>
          <w:tcPr>
            <w:tcW w:w="817"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rPr>
                <w:rFonts w:ascii="標楷體" w:eastAsia="標楷體" w:hAnsi="標楷體"/>
                <w:bCs/>
                <w:sz w:val="20"/>
                <w:szCs w:val="20"/>
                <w:highlight w:val="yellow"/>
              </w:rPr>
            </w:pPr>
            <w:r w:rsidRPr="00266A95">
              <w:rPr>
                <w:rFonts w:ascii="標楷體" w:eastAsia="標楷體" w:hAnsi="標楷體" w:hint="eastAsia"/>
                <w:bCs/>
                <w:sz w:val="20"/>
                <w:szCs w:val="20"/>
              </w:rPr>
              <w:t>土地</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757 </w:t>
            </w:r>
          </w:p>
        </w:tc>
        <w:tc>
          <w:tcPr>
            <w:tcW w:w="155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2,629,893,399 </w:t>
            </w:r>
          </w:p>
        </w:tc>
        <w:tc>
          <w:tcPr>
            <w:tcW w:w="851"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757</w:t>
            </w:r>
            <w:r w:rsidRPr="00266A95">
              <w:rPr>
                <w:rFonts w:ascii="標楷體" w:eastAsia="標楷體" w:hAnsi="標楷體" w:cs="新細明體" w:hint="eastAsia"/>
                <w:kern w:val="0"/>
                <w:sz w:val="20"/>
                <w:szCs w:val="20"/>
              </w:rPr>
              <w:t xml:space="preserve"> </w:t>
            </w:r>
          </w:p>
        </w:tc>
        <w:tc>
          <w:tcPr>
            <w:tcW w:w="1628"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2,629,893,399</w:t>
            </w:r>
            <w:r w:rsidRPr="00266A95">
              <w:rPr>
                <w:rFonts w:ascii="標楷體" w:eastAsia="標楷體" w:hAnsi="標楷體" w:cs="新細明體" w:hint="eastAsia"/>
                <w:kern w:val="0"/>
                <w:sz w:val="20"/>
                <w:szCs w:val="20"/>
              </w:rPr>
              <w:t xml:space="preserve"> </w:t>
            </w:r>
          </w:p>
        </w:tc>
      </w:tr>
      <w:tr w:rsidR="002F3BBA" w:rsidRPr="00266A95" w:rsidTr="006C1F62">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rPr>
                <w:rFonts w:ascii="標楷體" w:eastAsia="標楷體" w:hAnsi="標楷體"/>
                <w:bCs/>
                <w:sz w:val="20"/>
                <w:szCs w:val="20"/>
              </w:rPr>
            </w:pPr>
            <w:r w:rsidRPr="00266A95">
              <w:rPr>
                <w:rFonts w:ascii="標楷體" w:eastAsia="標楷體" w:hAnsi="標楷體" w:hint="eastAsia"/>
                <w:bCs/>
                <w:sz w:val="20"/>
                <w:szCs w:val="20"/>
              </w:rPr>
              <w:t>土地改良物</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87</w:t>
            </w:r>
            <w:r w:rsidRPr="00266A95">
              <w:rPr>
                <w:rFonts w:ascii="標楷體" w:eastAsia="標楷體" w:hAnsi="標楷體" w:cs="新細明體" w:hint="eastAsia"/>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112,039,973</w:t>
            </w:r>
          </w:p>
        </w:tc>
        <w:tc>
          <w:tcPr>
            <w:tcW w:w="851"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2</w:t>
            </w:r>
            <w:r w:rsidRPr="00266A95">
              <w:rPr>
                <w:rFonts w:ascii="標楷體" w:eastAsia="標楷體" w:hAnsi="標楷體" w:cs="新細明體" w:hint="eastAsia"/>
                <w:kern w:val="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322,186</w:t>
            </w:r>
            <w:r w:rsidRPr="00266A95">
              <w:rPr>
                <w:rFonts w:ascii="標楷體" w:eastAsia="標楷體" w:hAnsi="標楷體" w:cs="新細明體"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-1,02</w:t>
            </w:r>
            <w:r w:rsidRPr="00266A95">
              <w:rPr>
                <w:rFonts w:ascii="標楷體" w:eastAsia="標楷體" w:hAnsi="標楷體" w:cs="新細明體"/>
                <w:kern w:val="0"/>
                <w:sz w:val="20"/>
                <w:szCs w:val="20"/>
              </w:rPr>
              <w:t>8,168</w:t>
            </w:r>
            <w:r w:rsidRPr="00266A95">
              <w:rPr>
                <w:rFonts w:ascii="標楷體" w:eastAsia="標楷體" w:hAnsi="標楷體" w:cs="新細明體"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8</w:t>
            </w:r>
            <w:r w:rsidRPr="00266A95">
              <w:rPr>
                <w:rFonts w:ascii="標楷體" w:eastAsia="標楷體" w:hAnsi="標楷體" w:cs="新細明體"/>
                <w:kern w:val="0"/>
                <w:sz w:val="20"/>
                <w:szCs w:val="20"/>
              </w:rPr>
              <w:t>9</w:t>
            </w:r>
            <w:r w:rsidRPr="00266A95">
              <w:rPr>
                <w:rFonts w:ascii="標楷體" w:eastAsia="標楷體" w:hAnsi="標楷體" w:cs="新細明體" w:hint="eastAsia"/>
                <w:kern w:val="0"/>
                <w:sz w:val="20"/>
                <w:szCs w:val="20"/>
              </w:rPr>
              <w:t xml:space="preserve"> </w:t>
            </w:r>
          </w:p>
        </w:tc>
        <w:tc>
          <w:tcPr>
            <w:tcW w:w="1628"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111,333,991</w:t>
            </w:r>
          </w:p>
        </w:tc>
      </w:tr>
      <w:tr w:rsidR="002F3BBA" w:rsidRPr="00266A95" w:rsidTr="006C1F62">
        <w:trPr>
          <w:trHeight w:val="905"/>
        </w:trPr>
        <w:tc>
          <w:tcPr>
            <w:tcW w:w="817"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left" w:pos="1708"/>
              </w:tabs>
              <w:spacing w:line="300" w:lineRule="exact"/>
              <w:rPr>
                <w:rFonts w:ascii="標楷體" w:eastAsia="標楷體" w:hAnsi="標楷體"/>
                <w:bCs/>
                <w:sz w:val="20"/>
                <w:szCs w:val="20"/>
              </w:rPr>
            </w:pPr>
            <w:r w:rsidRPr="00266A95">
              <w:rPr>
                <w:rFonts w:ascii="標楷體" w:eastAsia="標楷體" w:hAnsi="標楷體" w:hint="eastAsia"/>
                <w:bCs/>
                <w:sz w:val="20"/>
                <w:szCs w:val="20"/>
              </w:rPr>
              <w:t>房屋建築及設備</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27</w:t>
            </w:r>
            <w:r w:rsidRPr="00266A95">
              <w:rPr>
                <w:rFonts w:ascii="標楷體" w:eastAsia="標楷體" w:hAnsi="標楷體" w:cs="新細明體"/>
                <w:kern w:val="0"/>
                <w:sz w:val="20"/>
                <w:szCs w:val="20"/>
              </w:rPr>
              <w:t>3</w:t>
            </w:r>
          </w:p>
        </w:tc>
        <w:tc>
          <w:tcPr>
            <w:tcW w:w="155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3,935,369,830</w:t>
            </w:r>
          </w:p>
        </w:tc>
        <w:tc>
          <w:tcPr>
            <w:tcW w:w="851"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0</w:t>
            </w:r>
            <w:r w:rsidRPr="00266A95">
              <w:rPr>
                <w:rFonts w:ascii="標楷體" w:eastAsia="標楷體" w:hAnsi="標楷體" w:cs="新細明體" w:hint="eastAsia"/>
                <w:kern w:val="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0</w:t>
            </w:r>
            <w:r w:rsidRPr="00266A95">
              <w:rPr>
                <w:rFonts w:ascii="標楷體" w:eastAsia="標楷體" w:hAnsi="標楷體" w:cs="新細明體"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0</w:t>
            </w:r>
            <w:r w:rsidRPr="00266A95">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-4,</w:t>
            </w:r>
            <w:r w:rsidRPr="00266A95">
              <w:rPr>
                <w:rFonts w:ascii="標楷體" w:eastAsia="標楷體" w:hAnsi="標楷體" w:cs="新細明體"/>
                <w:kern w:val="0"/>
                <w:sz w:val="20"/>
                <w:szCs w:val="20"/>
              </w:rPr>
              <w:t>792,508</w:t>
            </w:r>
            <w:r w:rsidRPr="00266A95">
              <w:rPr>
                <w:rFonts w:ascii="標楷體" w:eastAsia="標楷體" w:hAnsi="標楷體" w:cs="新細明體"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hint="eastAsia"/>
                <w:kern w:val="0"/>
                <w:sz w:val="20"/>
                <w:szCs w:val="20"/>
              </w:rPr>
              <w:t>27</w:t>
            </w:r>
            <w:r w:rsidRPr="00266A95">
              <w:rPr>
                <w:rFonts w:ascii="標楷體" w:eastAsia="標楷體" w:hAnsi="標楷體" w:cs="新細明體"/>
                <w:kern w:val="0"/>
                <w:sz w:val="20"/>
                <w:szCs w:val="20"/>
              </w:rPr>
              <w:t>3</w:t>
            </w:r>
            <w:r w:rsidRPr="00266A95">
              <w:rPr>
                <w:rFonts w:ascii="標楷體" w:eastAsia="標楷體" w:hAnsi="標楷體" w:cs="新細明體" w:hint="eastAsia"/>
                <w:kern w:val="0"/>
                <w:sz w:val="20"/>
                <w:szCs w:val="20"/>
              </w:rPr>
              <w:t xml:space="preserve"> </w:t>
            </w:r>
          </w:p>
        </w:tc>
        <w:tc>
          <w:tcPr>
            <w:tcW w:w="1628" w:type="dxa"/>
            <w:tcBorders>
              <w:top w:val="single" w:sz="4" w:space="0" w:color="auto"/>
              <w:left w:val="single" w:sz="4" w:space="0" w:color="auto"/>
              <w:bottom w:val="single" w:sz="4" w:space="0" w:color="auto"/>
              <w:right w:val="single" w:sz="4" w:space="0" w:color="auto"/>
            </w:tcBorders>
            <w:vAlign w:val="bottom"/>
          </w:tcPr>
          <w:p w:rsidR="002F3BBA" w:rsidRPr="00266A95" w:rsidRDefault="002F3BBA" w:rsidP="006C1F62">
            <w:pPr>
              <w:widowControl/>
              <w:jc w:val="right"/>
              <w:rPr>
                <w:rFonts w:ascii="標楷體" w:eastAsia="標楷體" w:hAnsi="標楷體" w:cs="新細明體"/>
                <w:kern w:val="0"/>
                <w:sz w:val="20"/>
                <w:szCs w:val="20"/>
              </w:rPr>
            </w:pPr>
            <w:r w:rsidRPr="00266A95">
              <w:rPr>
                <w:rFonts w:ascii="標楷體" w:eastAsia="標楷體" w:hAnsi="標楷體" w:cs="新細明體"/>
                <w:kern w:val="0"/>
                <w:sz w:val="20"/>
                <w:szCs w:val="20"/>
              </w:rPr>
              <w:t>3,930,577,322</w:t>
            </w:r>
            <w:r w:rsidRPr="00266A95">
              <w:rPr>
                <w:rFonts w:ascii="標楷體" w:eastAsia="標楷體" w:hAnsi="標楷體" w:cs="新細明體" w:hint="eastAsia"/>
                <w:kern w:val="0"/>
                <w:sz w:val="20"/>
                <w:szCs w:val="20"/>
              </w:rPr>
              <w:t xml:space="preserve"> </w:t>
            </w:r>
          </w:p>
        </w:tc>
      </w:tr>
    </w:tbl>
    <w:p w:rsidR="002F3BBA" w:rsidRPr="00266A95" w:rsidRDefault="002F3BBA" w:rsidP="002F3BBA">
      <w:pPr>
        <w:tabs>
          <w:tab w:val="left" w:pos="567"/>
          <w:tab w:val="left" w:pos="1134"/>
        </w:tabs>
        <w:adjustRightInd w:val="0"/>
        <w:snapToGrid w:val="0"/>
        <w:spacing w:line="420" w:lineRule="exact"/>
        <w:ind w:leftChars="236" w:left="779" w:hangingChars="76" w:hanging="213"/>
        <w:jc w:val="both"/>
        <w:rPr>
          <w:rFonts w:eastAsia="標楷體"/>
          <w:sz w:val="28"/>
          <w:szCs w:val="28"/>
        </w:rPr>
      </w:pPr>
      <w:r w:rsidRPr="00266A95">
        <w:rPr>
          <w:rFonts w:ascii="標楷體" w:eastAsia="標楷體" w:hAnsi="標楷體"/>
          <w:sz w:val="28"/>
          <w:szCs w:val="28"/>
        </w:rPr>
        <w:t>107</w:t>
      </w:r>
      <w:r w:rsidRPr="00266A95">
        <w:rPr>
          <w:rFonts w:ascii="標楷體" w:eastAsia="標楷體" w:hAnsi="標楷體" w:hint="eastAsia"/>
          <w:sz w:val="28"/>
          <w:szCs w:val="28"/>
        </w:rPr>
        <w:t>年12月第</w:t>
      </w:r>
      <w:r w:rsidRPr="00266A95">
        <w:rPr>
          <w:rFonts w:ascii="標楷體" w:eastAsia="標楷體" w:hAnsi="標楷體"/>
          <w:sz w:val="28"/>
          <w:szCs w:val="28"/>
        </w:rPr>
        <w:t>1-2</w:t>
      </w:r>
      <w:r w:rsidRPr="00266A95">
        <w:rPr>
          <w:rFonts w:ascii="標楷體" w:eastAsia="標楷體" w:hAnsi="標楷體" w:hint="eastAsia"/>
          <w:sz w:val="28"/>
          <w:szCs w:val="28"/>
        </w:rPr>
        <w:t>類財產增減情形</w:t>
      </w:r>
      <w:r w:rsidRPr="00266A95">
        <w:rPr>
          <w:rFonts w:ascii="標楷體" w:eastAsia="標楷體" w:hAnsi="標楷體"/>
          <w:sz w:val="28"/>
          <w:szCs w:val="28"/>
        </w:rPr>
        <w:t xml:space="preserve"> (</w:t>
      </w:r>
      <w:r w:rsidRPr="00266A95">
        <w:rPr>
          <w:rFonts w:ascii="標楷體" w:eastAsia="標楷體" w:hAnsi="標楷體" w:hint="eastAsia"/>
          <w:sz w:val="28"/>
          <w:szCs w:val="28"/>
        </w:rPr>
        <w:t>統計至</w:t>
      </w:r>
      <w:r w:rsidRPr="00266A95">
        <w:rPr>
          <w:rFonts w:ascii="標楷體" w:eastAsia="標楷體" w:hAnsi="標楷體"/>
          <w:sz w:val="28"/>
          <w:szCs w:val="28"/>
        </w:rPr>
        <w:t>107</w:t>
      </w:r>
      <w:r w:rsidRPr="00266A95">
        <w:rPr>
          <w:rFonts w:ascii="標楷體" w:eastAsia="標楷體" w:hAnsi="標楷體" w:hint="eastAsia"/>
          <w:sz w:val="28"/>
          <w:szCs w:val="28"/>
        </w:rPr>
        <w:t>年1</w:t>
      </w:r>
      <w:r w:rsidRPr="00266A95">
        <w:rPr>
          <w:rFonts w:eastAsia="標楷體" w:hint="eastAsia"/>
          <w:sz w:val="28"/>
          <w:szCs w:val="28"/>
        </w:rPr>
        <w:t>2</w:t>
      </w:r>
      <w:r w:rsidRPr="00266A95">
        <w:rPr>
          <w:rFonts w:eastAsia="標楷體" w:hint="eastAsia"/>
          <w:sz w:val="28"/>
          <w:szCs w:val="28"/>
        </w:rPr>
        <w:t>月</w:t>
      </w:r>
      <w:r w:rsidRPr="00266A95">
        <w:rPr>
          <w:rFonts w:eastAsia="標楷體" w:hint="eastAsia"/>
          <w:sz w:val="28"/>
          <w:szCs w:val="28"/>
        </w:rPr>
        <w:t>31</w:t>
      </w:r>
      <w:r w:rsidRPr="00266A95">
        <w:rPr>
          <w:rFonts w:eastAsia="標楷體" w:hint="eastAsia"/>
          <w:sz w:val="28"/>
          <w:szCs w:val="28"/>
        </w:rPr>
        <w:t>日</w:t>
      </w:r>
      <w:r w:rsidRPr="00266A95">
        <w:rPr>
          <w:rFonts w:eastAsia="標楷體"/>
          <w:sz w:val="28"/>
          <w:szCs w:val="28"/>
        </w:rPr>
        <w:t>)</w:t>
      </w:r>
    </w:p>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sz w:val="28"/>
          <w:szCs w:val="28"/>
        </w:rPr>
        <w:t>二</w:t>
      </w:r>
      <w:r w:rsidRPr="00266A95">
        <w:rPr>
          <w:rFonts w:ascii="標楷體" w:eastAsia="標楷體" w:hAnsi="標楷體" w:hint="eastAsia"/>
          <w:sz w:val="28"/>
          <w:szCs w:val="28"/>
        </w:rPr>
        <w:t>）</w:t>
      </w:r>
      <w:r w:rsidRPr="00266A95">
        <w:rPr>
          <w:rFonts w:ascii="標楷體" w:eastAsia="標楷體" w:hAnsi="標楷體"/>
          <w:sz w:val="28"/>
          <w:szCs w:val="28"/>
        </w:rPr>
        <w:t>第3</w:t>
      </w:r>
      <w:r w:rsidRPr="00266A95">
        <w:rPr>
          <w:rFonts w:ascii="標楷體" w:eastAsia="標楷體" w:hAnsi="標楷體" w:hint="eastAsia"/>
          <w:sz w:val="28"/>
          <w:szCs w:val="28"/>
        </w:rPr>
        <w:t>-</w:t>
      </w:r>
      <w:r w:rsidRPr="00266A95">
        <w:rPr>
          <w:rFonts w:ascii="標楷體" w:eastAsia="標楷體" w:hAnsi="標楷體"/>
          <w:sz w:val="28"/>
          <w:szCs w:val="28"/>
        </w:rPr>
        <w:t>5類財產管理</w:t>
      </w:r>
    </w:p>
    <w:p w:rsidR="002F3BBA" w:rsidRPr="00266A95" w:rsidRDefault="002F3BBA" w:rsidP="002F3BBA">
      <w:pPr>
        <w:tabs>
          <w:tab w:val="left" w:pos="567"/>
          <w:tab w:val="left" w:pos="1134"/>
        </w:tabs>
        <w:adjustRightInd w:val="0"/>
        <w:snapToGrid w:val="0"/>
        <w:spacing w:line="420" w:lineRule="exact"/>
        <w:ind w:leftChars="236" w:left="779" w:rightChars="-142" w:right="-341" w:hangingChars="76" w:hanging="213"/>
        <w:jc w:val="both"/>
        <w:rPr>
          <w:rFonts w:ascii="標楷體" w:eastAsia="標楷體" w:hAnsi="標楷體"/>
          <w:sz w:val="28"/>
          <w:szCs w:val="28"/>
        </w:rPr>
      </w:pPr>
      <w:r w:rsidRPr="00266A95">
        <w:rPr>
          <w:rFonts w:ascii="標楷體" w:eastAsia="標楷體" w:hAnsi="標楷體"/>
          <w:sz w:val="28"/>
          <w:szCs w:val="28"/>
        </w:rPr>
        <w:t>1.10</w:t>
      </w:r>
      <w:r w:rsidRPr="00266A95">
        <w:rPr>
          <w:rFonts w:ascii="標楷體" w:eastAsia="標楷體" w:hAnsi="標楷體" w:hint="eastAsia"/>
          <w:sz w:val="28"/>
          <w:szCs w:val="28"/>
        </w:rPr>
        <w:t>7年12月第</w:t>
      </w:r>
      <w:r w:rsidRPr="00266A95">
        <w:rPr>
          <w:rFonts w:ascii="標楷體" w:eastAsia="標楷體" w:hAnsi="標楷體"/>
          <w:sz w:val="28"/>
          <w:szCs w:val="28"/>
        </w:rPr>
        <w:t>3-5</w:t>
      </w:r>
      <w:r w:rsidRPr="00266A95">
        <w:rPr>
          <w:rFonts w:ascii="標楷體" w:eastAsia="標楷體" w:hAnsi="標楷體" w:hint="eastAsia"/>
          <w:sz w:val="28"/>
          <w:szCs w:val="28"/>
        </w:rPr>
        <w:t>類財產增減情形（統計至107年12月31日）</w:t>
      </w:r>
      <w:r w:rsidRPr="00266A95">
        <w:rPr>
          <w:rFonts w:ascii="標楷體" w:eastAsia="標楷體" w:hAnsi="標楷體"/>
          <w:sz w:val="28"/>
          <w:szCs w:val="28"/>
        </w:rPr>
        <w:t xml:space="preserve">       </w:t>
      </w:r>
    </w:p>
    <w:tbl>
      <w:tblPr>
        <w:tblW w:w="8332"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276"/>
        <w:gridCol w:w="1701"/>
        <w:gridCol w:w="1275"/>
        <w:gridCol w:w="1701"/>
      </w:tblGrid>
      <w:tr w:rsidR="00266A95" w:rsidRPr="00266A95" w:rsidTr="006C1F62">
        <w:trPr>
          <w:trHeight w:val="331"/>
        </w:trPr>
        <w:tc>
          <w:tcPr>
            <w:tcW w:w="237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jc w:val="center"/>
              <w:rPr>
                <w:rFonts w:ascii="標楷體" w:eastAsia="標楷體" w:hAnsi="標楷體"/>
              </w:rPr>
            </w:pPr>
            <w:r w:rsidRPr="00266A95">
              <w:rPr>
                <w:rFonts w:ascii="標楷體" w:eastAsia="標楷體" w:hAnsi="標楷體" w:hint="eastAsia"/>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jc w:val="center"/>
              <w:rPr>
                <w:rFonts w:ascii="標楷體" w:eastAsia="標楷體" w:hAnsi="標楷體"/>
              </w:rPr>
            </w:pPr>
            <w:r w:rsidRPr="00266A95">
              <w:rPr>
                <w:rFonts w:ascii="標楷體" w:eastAsia="標楷體" w:hAnsi="標楷體" w:hint="eastAsia"/>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300"/>
              </w:tabs>
              <w:adjustRightInd w:val="0"/>
              <w:snapToGrid w:val="0"/>
              <w:spacing w:line="360" w:lineRule="exact"/>
              <w:jc w:val="center"/>
              <w:rPr>
                <w:rFonts w:ascii="標楷體" w:eastAsia="標楷體" w:hAnsi="標楷體"/>
              </w:rPr>
            </w:pPr>
            <w:r w:rsidRPr="00266A95">
              <w:rPr>
                <w:rFonts w:ascii="標楷體" w:eastAsia="標楷體" w:hAnsi="標楷體" w:hint="eastAsia"/>
              </w:rPr>
              <w:t>增加金額(</w:t>
            </w:r>
            <w:r w:rsidRPr="00266A95">
              <w:rPr>
                <w:rFonts w:ascii="標楷體" w:eastAsia="標楷體" w:hAnsi="標楷體" w:hint="eastAsia"/>
                <w:lang w:eastAsia="zh-HK"/>
              </w:rPr>
              <w:t>元</w:t>
            </w:r>
            <w:r w:rsidRPr="00266A95">
              <w:rPr>
                <w:rFonts w:ascii="標楷體" w:eastAsia="標楷體" w:hAnsi="標楷體"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jc w:val="center"/>
              <w:rPr>
                <w:rFonts w:ascii="標楷體" w:eastAsia="標楷體" w:hAnsi="標楷體"/>
              </w:rPr>
            </w:pPr>
            <w:r w:rsidRPr="00266A95">
              <w:rPr>
                <w:rFonts w:ascii="標楷體" w:eastAsia="標楷體" w:hAnsi="標楷體" w:hint="eastAsia"/>
              </w:rPr>
              <w:t>減少筆數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減少金額(元)</w:t>
            </w:r>
          </w:p>
          <w:p w:rsidR="002F3BBA" w:rsidRPr="00266A95" w:rsidRDefault="002F3BBA" w:rsidP="006C1F62">
            <w:pPr>
              <w:tabs>
                <w:tab w:val="num" w:pos="1200"/>
              </w:tabs>
              <w:adjustRightInd w:val="0"/>
              <w:snapToGrid w:val="0"/>
              <w:spacing w:line="360" w:lineRule="exact"/>
              <w:jc w:val="center"/>
              <w:rPr>
                <w:rFonts w:ascii="標楷體" w:eastAsia="標楷體" w:hAnsi="標楷體"/>
              </w:rPr>
            </w:pPr>
            <w:r w:rsidRPr="00266A95">
              <w:rPr>
                <w:rFonts w:ascii="標楷體" w:eastAsia="標楷體" w:hAnsi="標楷體" w:cs="新細明體" w:hint="eastAsia"/>
                <w:kern w:val="0"/>
              </w:rPr>
              <w:t>(含本期折舊)</w:t>
            </w:r>
          </w:p>
        </w:tc>
      </w:tr>
      <w:tr w:rsidR="00266A95" w:rsidRPr="00266A95" w:rsidTr="006C1F62">
        <w:tc>
          <w:tcPr>
            <w:tcW w:w="237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jc w:val="both"/>
              <w:rPr>
                <w:rFonts w:ascii="標楷體" w:eastAsia="標楷體" w:hAnsi="標楷體"/>
              </w:rPr>
            </w:pPr>
            <w:r w:rsidRPr="00266A95">
              <w:rPr>
                <w:rFonts w:ascii="標楷體" w:eastAsia="標楷體" w:hAnsi="標楷體" w:hint="eastAsia"/>
              </w:rPr>
              <w:t>機械及設備</w:t>
            </w:r>
          </w:p>
        </w:tc>
        <w:tc>
          <w:tcPr>
            <w:tcW w:w="1276"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257</w:t>
            </w:r>
          </w:p>
        </w:tc>
        <w:tc>
          <w:tcPr>
            <w:tcW w:w="1701"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24,459,896</w:t>
            </w:r>
          </w:p>
        </w:tc>
        <w:tc>
          <w:tcPr>
            <w:tcW w:w="1275"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154</w:t>
            </w:r>
          </w:p>
        </w:tc>
        <w:tc>
          <w:tcPr>
            <w:tcW w:w="1701"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6,672,944</w:t>
            </w:r>
          </w:p>
        </w:tc>
      </w:tr>
      <w:tr w:rsidR="00266A95" w:rsidRPr="00266A95" w:rsidTr="006C1F62">
        <w:tc>
          <w:tcPr>
            <w:tcW w:w="237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jc w:val="both"/>
              <w:rPr>
                <w:rFonts w:ascii="標楷體" w:eastAsia="標楷體" w:hAnsi="標楷體"/>
              </w:rPr>
            </w:pPr>
            <w:r w:rsidRPr="00266A95">
              <w:rPr>
                <w:rFonts w:ascii="標楷體" w:eastAsia="標楷體" w:hAnsi="標楷體" w:hint="eastAsia"/>
              </w:rPr>
              <w:t>交通及運輸</w:t>
            </w:r>
          </w:p>
        </w:tc>
        <w:tc>
          <w:tcPr>
            <w:tcW w:w="1276"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wordWrap w:val="0"/>
              <w:adjustRightInd w:val="0"/>
              <w:snapToGrid w:val="0"/>
              <w:spacing w:line="360" w:lineRule="exact"/>
              <w:jc w:val="right"/>
              <w:rPr>
                <w:rFonts w:ascii="標楷體" w:eastAsia="標楷體" w:hAnsi="標楷體"/>
              </w:rPr>
            </w:pPr>
            <w:r w:rsidRPr="00266A95">
              <w:rPr>
                <w:rFonts w:ascii="標楷體" w:eastAsia="標楷體" w:hAnsi="標楷體" w:hint="eastAsia"/>
              </w:rPr>
              <w:t>16</w:t>
            </w:r>
          </w:p>
        </w:tc>
        <w:tc>
          <w:tcPr>
            <w:tcW w:w="1701"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1,277,846</w:t>
            </w:r>
          </w:p>
        </w:tc>
        <w:tc>
          <w:tcPr>
            <w:tcW w:w="1275"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26</w:t>
            </w:r>
          </w:p>
        </w:tc>
        <w:tc>
          <w:tcPr>
            <w:tcW w:w="1701" w:type="dxa"/>
            <w:tcBorders>
              <w:top w:val="single" w:sz="4" w:space="0" w:color="auto"/>
              <w:left w:val="single" w:sz="4" w:space="0" w:color="auto"/>
              <w:bottom w:val="single" w:sz="4" w:space="0" w:color="auto"/>
              <w:right w:val="single" w:sz="4" w:space="0" w:color="auto"/>
            </w:tcBorders>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915,704</w:t>
            </w:r>
          </w:p>
        </w:tc>
      </w:tr>
      <w:tr w:rsidR="00266A95" w:rsidRPr="00266A95" w:rsidTr="006C1F62">
        <w:trPr>
          <w:trHeight w:val="274"/>
        </w:trPr>
        <w:tc>
          <w:tcPr>
            <w:tcW w:w="2379" w:type="dxa"/>
            <w:tcBorders>
              <w:top w:val="single" w:sz="4" w:space="0" w:color="auto"/>
              <w:left w:val="single" w:sz="4" w:space="0" w:color="auto"/>
              <w:bottom w:val="single" w:sz="4" w:space="0" w:color="auto"/>
              <w:right w:val="single" w:sz="4" w:space="0" w:color="auto"/>
            </w:tcBorders>
            <w:vAlign w:val="center"/>
            <w:hideMark/>
          </w:tcPr>
          <w:p w:rsidR="002F3BBA" w:rsidRPr="00266A95" w:rsidRDefault="002F3BBA" w:rsidP="006C1F62">
            <w:pPr>
              <w:tabs>
                <w:tab w:val="num" w:pos="1200"/>
              </w:tabs>
              <w:adjustRightInd w:val="0"/>
              <w:snapToGrid w:val="0"/>
              <w:spacing w:line="360" w:lineRule="exact"/>
              <w:rPr>
                <w:rFonts w:ascii="標楷體" w:eastAsia="標楷體" w:hAnsi="標楷體"/>
              </w:rPr>
            </w:pPr>
            <w:r w:rsidRPr="00266A95">
              <w:rPr>
                <w:rFonts w:ascii="標楷體" w:eastAsia="標楷體" w:hAnsi="標楷體" w:hint="eastAsia"/>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251</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8,866,265</w:t>
            </w:r>
          </w:p>
        </w:tc>
        <w:tc>
          <w:tcPr>
            <w:tcW w:w="1275"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353</w:t>
            </w:r>
          </w:p>
        </w:tc>
        <w:tc>
          <w:tcPr>
            <w:tcW w:w="1701" w:type="dxa"/>
            <w:tcBorders>
              <w:top w:val="single" w:sz="4" w:space="0" w:color="auto"/>
              <w:left w:val="single" w:sz="4" w:space="0" w:color="auto"/>
              <w:bottom w:val="single" w:sz="4" w:space="0" w:color="auto"/>
              <w:right w:val="single" w:sz="4" w:space="0" w:color="auto"/>
            </w:tcBorders>
            <w:vAlign w:val="center"/>
          </w:tcPr>
          <w:p w:rsidR="002F3BBA" w:rsidRPr="00266A95" w:rsidRDefault="002F3BBA" w:rsidP="006C1F62">
            <w:pPr>
              <w:adjustRightInd w:val="0"/>
              <w:snapToGrid w:val="0"/>
              <w:spacing w:line="360" w:lineRule="exact"/>
              <w:jc w:val="right"/>
              <w:rPr>
                <w:rFonts w:ascii="標楷體" w:eastAsia="標楷體" w:hAnsi="標楷體"/>
              </w:rPr>
            </w:pPr>
            <w:r w:rsidRPr="00266A95">
              <w:rPr>
                <w:rFonts w:ascii="標楷體" w:eastAsia="標楷體" w:hAnsi="標楷體" w:hint="eastAsia"/>
              </w:rPr>
              <w:t>2,933,075</w:t>
            </w:r>
          </w:p>
        </w:tc>
      </w:tr>
    </w:tbl>
    <w:p w:rsidR="002F3BBA" w:rsidRPr="00266A95" w:rsidRDefault="002F3BBA" w:rsidP="002F3BBA">
      <w:pPr>
        <w:tabs>
          <w:tab w:val="left" w:pos="567"/>
          <w:tab w:val="left" w:pos="1134"/>
        </w:tabs>
        <w:adjustRightInd w:val="0"/>
        <w:snapToGrid w:val="0"/>
        <w:spacing w:line="420" w:lineRule="exact"/>
        <w:ind w:leftChars="250" w:left="880" w:hangingChars="100" w:hanging="280"/>
        <w:jc w:val="both"/>
        <w:rPr>
          <w:rFonts w:ascii="標楷體" w:eastAsia="標楷體" w:hAnsi="標楷體"/>
          <w:sz w:val="28"/>
          <w:szCs w:val="28"/>
        </w:rPr>
      </w:pPr>
      <w:r w:rsidRPr="00266A95">
        <w:rPr>
          <w:rFonts w:ascii="標楷體" w:eastAsia="標楷體" w:hAnsi="標楷體"/>
          <w:sz w:val="28"/>
          <w:szCs w:val="28"/>
        </w:rPr>
        <w:t>2.各單位財物報廢事宜</w:t>
      </w:r>
    </w:p>
    <w:p w:rsidR="002F3BBA" w:rsidRPr="00266A95" w:rsidRDefault="002F3BBA" w:rsidP="002F3BBA">
      <w:pPr>
        <w:tabs>
          <w:tab w:val="left" w:pos="567"/>
          <w:tab w:val="left" w:pos="1134"/>
        </w:tabs>
        <w:adjustRightInd w:val="0"/>
        <w:snapToGrid w:val="0"/>
        <w:spacing w:line="420" w:lineRule="exact"/>
        <w:ind w:leftChars="354" w:left="850"/>
        <w:contextualSpacing/>
        <w:jc w:val="both"/>
        <w:rPr>
          <w:rFonts w:ascii="標楷體" w:eastAsia="標楷體" w:hAnsi="標楷體"/>
          <w:sz w:val="28"/>
          <w:szCs w:val="28"/>
        </w:rPr>
      </w:pPr>
      <w:r w:rsidRPr="00266A95">
        <w:rPr>
          <w:rFonts w:ascii="標楷體" w:eastAsia="標楷體" w:hAnsi="標楷體"/>
          <w:sz w:val="28"/>
          <w:szCs w:val="28"/>
        </w:rPr>
        <w:t>辦理本校</w:t>
      </w:r>
      <w:r w:rsidRPr="00266A95">
        <w:rPr>
          <w:rFonts w:ascii="標楷體" w:eastAsia="標楷體" w:hAnsi="標楷體" w:hint="eastAsia"/>
          <w:sz w:val="28"/>
          <w:szCs w:val="28"/>
        </w:rPr>
        <w:t>土木與水資源學系</w:t>
      </w:r>
      <w:r w:rsidRPr="00266A95">
        <w:rPr>
          <w:rFonts w:ascii="標楷體" w:eastAsia="標楷體" w:hAnsi="標楷體"/>
          <w:sz w:val="28"/>
          <w:szCs w:val="28"/>
        </w:rPr>
        <w:t>等</w:t>
      </w:r>
      <w:r w:rsidRPr="00266A95">
        <w:rPr>
          <w:rFonts w:ascii="標楷體" w:eastAsia="標楷體" w:hAnsi="標楷體" w:hint="eastAsia"/>
          <w:sz w:val="28"/>
          <w:szCs w:val="28"/>
        </w:rPr>
        <w:t>25</w:t>
      </w:r>
      <w:r w:rsidRPr="00266A95">
        <w:rPr>
          <w:rFonts w:ascii="標楷體" w:eastAsia="標楷體" w:hAnsi="標楷體"/>
          <w:sz w:val="28"/>
          <w:szCs w:val="28"/>
        </w:rPr>
        <w:t>個單位，因逾使用年限且不堪使用財物報廢。</w:t>
      </w:r>
    </w:p>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（三）第</w:t>
      </w:r>
      <w:r w:rsidRPr="00266A95">
        <w:rPr>
          <w:rFonts w:ascii="標楷體" w:eastAsia="標楷體" w:hAnsi="標楷體"/>
          <w:sz w:val="28"/>
          <w:szCs w:val="28"/>
        </w:rPr>
        <w:t>6</w:t>
      </w:r>
      <w:r w:rsidRPr="00266A95">
        <w:rPr>
          <w:rFonts w:ascii="標楷體" w:eastAsia="標楷體" w:hAnsi="標楷體" w:hint="eastAsia"/>
          <w:sz w:val="28"/>
          <w:szCs w:val="28"/>
        </w:rPr>
        <w:t>類非消耗品管理</w:t>
      </w:r>
    </w:p>
    <w:p w:rsidR="002F3BBA" w:rsidRPr="00266A95" w:rsidRDefault="002F3BBA" w:rsidP="002F3BBA">
      <w:pPr>
        <w:pStyle w:val="af6"/>
        <w:spacing w:line="420" w:lineRule="exact"/>
        <w:ind w:leftChars="50" w:left="120" w:firstLineChars="200" w:firstLine="560"/>
        <w:rPr>
          <w:rFonts w:ascii="標楷體" w:eastAsia="標楷體" w:hAnsi="標楷體"/>
          <w:sz w:val="28"/>
          <w:szCs w:val="28"/>
        </w:rPr>
      </w:pPr>
      <w:r w:rsidRPr="00266A95">
        <w:rPr>
          <w:rFonts w:ascii="標楷體" w:eastAsia="標楷體" w:hAnsi="標楷體"/>
          <w:sz w:val="28"/>
          <w:szCs w:val="28"/>
        </w:rPr>
        <w:t>10</w:t>
      </w:r>
      <w:r w:rsidRPr="00266A95">
        <w:rPr>
          <w:rFonts w:ascii="標楷體" w:eastAsia="標楷體" w:hAnsi="標楷體" w:hint="eastAsia"/>
          <w:sz w:val="28"/>
          <w:szCs w:val="28"/>
        </w:rPr>
        <w:t>7年</w:t>
      </w:r>
      <w:r w:rsidRPr="00266A95">
        <w:rPr>
          <w:rFonts w:ascii="標楷體" w:eastAsia="標楷體" w:hAnsi="標楷體"/>
          <w:sz w:val="28"/>
          <w:szCs w:val="28"/>
        </w:rPr>
        <w:t>12</w:t>
      </w:r>
      <w:r w:rsidRPr="00266A95">
        <w:rPr>
          <w:rFonts w:ascii="標楷體" w:eastAsia="標楷體" w:hAnsi="標楷體" w:hint="eastAsia"/>
          <w:sz w:val="28"/>
          <w:szCs w:val="28"/>
        </w:rPr>
        <w:t>月非消耗品增減情形如下</w:t>
      </w:r>
      <w:r w:rsidRPr="00266A95">
        <w:rPr>
          <w:rFonts w:ascii="標楷體" w:eastAsia="標楷體" w:hAnsi="標楷體"/>
          <w:sz w:val="28"/>
          <w:szCs w:val="28"/>
        </w:rPr>
        <w:t xml:space="preserve">                         </w:t>
      </w:r>
    </w:p>
    <w:tbl>
      <w:tblPr>
        <w:tblW w:w="822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59"/>
        <w:gridCol w:w="1817"/>
        <w:gridCol w:w="1623"/>
        <w:gridCol w:w="1947"/>
      </w:tblGrid>
      <w:tr w:rsidR="00266A95" w:rsidRPr="00266A95" w:rsidTr="006C1F62">
        <w:trPr>
          <w:trHeight w:val="660"/>
        </w:trPr>
        <w:tc>
          <w:tcPr>
            <w:tcW w:w="1276"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年度</w:t>
            </w:r>
          </w:p>
        </w:tc>
        <w:tc>
          <w:tcPr>
            <w:tcW w:w="1559"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增加筆數</w:t>
            </w:r>
          </w:p>
        </w:tc>
        <w:tc>
          <w:tcPr>
            <w:tcW w:w="1817"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增加金額</w:t>
            </w:r>
            <w:r w:rsidRPr="00266A95">
              <w:rPr>
                <w:rFonts w:ascii="標楷體" w:eastAsia="標楷體" w:hAnsi="標楷體" w:hint="eastAsia"/>
              </w:rPr>
              <w:t>(</w:t>
            </w:r>
            <w:r w:rsidRPr="00266A95">
              <w:rPr>
                <w:rFonts w:ascii="標楷體" w:eastAsia="標楷體" w:hAnsi="標楷體" w:hint="eastAsia"/>
                <w:lang w:eastAsia="zh-HK"/>
              </w:rPr>
              <w:t>元</w:t>
            </w:r>
            <w:r w:rsidRPr="00266A95">
              <w:rPr>
                <w:rFonts w:ascii="標楷體" w:eastAsia="標楷體" w:hAnsi="標楷體" w:hint="eastAsia"/>
              </w:rPr>
              <w:t>)</w:t>
            </w:r>
          </w:p>
        </w:tc>
        <w:tc>
          <w:tcPr>
            <w:tcW w:w="1623"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減少筆數</w:t>
            </w:r>
          </w:p>
        </w:tc>
        <w:tc>
          <w:tcPr>
            <w:tcW w:w="1947"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減少金額</w:t>
            </w:r>
            <w:r w:rsidRPr="00266A95">
              <w:rPr>
                <w:rFonts w:ascii="標楷體" w:eastAsia="標楷體" w:hAnsi="標楷體" w:hint="eastAsia"/>
              </w:rPr>
              <w:t>(</w:t>
            </w:r>
            <w:r w:rsidRPr="00266A95">
              <w:rPr>
                <w:rFonts w:ascii="標楷體" w:eastAsia="標楷體" w:hAnsi="標楷體" w:hint="eastAsia"/>
                <w:lang w:eastAsia="zh-HK"/>
              </w:rPr>
              <w:t>元</w:t>
            </w:r>
            <w:r w:rsidRPr="00266A95">
              <w:rPr>
                <w:rFonts w:ascii="標楷體" w:eastAsia="標楷體" w:hAnsi="標楷體" w:hint="eastAsia"/>
              </w:rPr>
              <w:t>)</w:t>
            </w:r>
          </w:p>
        </w:tc>
      </w:tr>
      <w:tr w:rsidR="00266A95" w:rsidRPr="00266A95" w:rsidTr="006C1F62">
        <w:trPr>
          <w:trHeight w:val="336"/>
        </w:trPr>
        <w:tc>
          <w:tcPr>
            <w:tcW w:w="1276" w:type="dxa"/>
            <w:shd w:val="clear" w:color="auto" w:fill="auto"/>
            <w:vAlign w:val="center"/>
          </w:tcPr>
          <w:p w:rsidR="002F3BBA" w:rsidRPr="00266A95" w:rsidRDefault="002F3BBA" w:rsidP="006C1F62">
            <w:pPr>
              <w:tabs>
                <w:tab w:val="num" w:pos="1200"/>
              </w:tabs>
              <w:spacing w:line="320" w:lineRule="exact"/>
              <w:jc w:val="center"/>
              <w:rPr>
                <w:rFonts w:ascii="標楷體" w:eastAsia="標楷體" w:hAnsi="標楷體"/>
              </w:rPr>
            </w:pPr>
            <w:r w:rsidRPr="00266A95">
              <w:rPr>
                <w:rFonts w:ascii="標楷體" w:eastAsia="標楷體" w:hAnsi="標楷體" w:hint="eastAsia"/>
              </w:rPr>
              <w:t>107</w:t>
            </w:r>
          </w:p>
        </w:tc>
        <w:tc>
          <w:tcPr>
            <w:tcW w:w="1559" w:type="dxa"/>
            <w:shd w:val="clear" w:color="auto" w:fill="auto"/>
            <w:vAlign w:val="center"/>
          </w:tcPr>
          <w:p w:rsidR="002F3BBA" w:rsidRPr="00266A95" w:rsidRDefault="002F3BBA" w:rsidP="006C1F62">
            <w:pPr>
              <w:tabs>
                <w:tab w:val="num" w:pos="1200"/>
              </w:tabs>
              <w:spacing w:line="320" w:lineRule="exact"/>
              <w:jc w:val="center"/>
              <w:rPr>
                <w:rFonts w:ascii="標楷體" w:eastAsia="標楷體" w:hAnsi="標楷體"/>
              </w:rPr>
            </w:pPr>
            <w:r w:rsidRPr="00266A95">
              <w:rPr>
                <w:rFonts w:ascii="標楷體" w:eastAsia="標楷體" w:hAnsi="標楷體" w:hint="eastAsia"/>
              </w:rPr>
              <w:t>189</w:t>
            </w:r>
          </w:p>
        </w:tc>
        <w:tc>
          <w:tcPr>
            <w:tcW w:w="1817" w:type="dxa"/>
            <w:shd w:val="clear" w:color="auto" w:fill="auto"/>
            <w:vAlign w:val="center"/>
          </w:tcPr>
          <w:p w:rsidR="002F3BBA" w:rsidRPr="00266A95" w:rsidRDefault="002F3BBA" w:rsidP="006C1F62">
            <w:pPr>
              <w:tabs>
                <w:tab w:val="num" w:pos="1200"/>
              </w:tabs>
              <w:spacing w:line="320" w:lineRule="exact"/>
              <w:jc w:val="right"/>
              <w:rPr>
                <w:rFonts w:ascii="標楷體" w:eastAsia="標楷體" w:hAnsi="標楷體"/>
              </w:rPr>
            </w:pPr>
            <w:r w:rsidRPr="00266A95">
              <w:rPr>
                <w:rFonts w:ascii="標楷體" w:eastAsia="標楷體" w:hAnsi="標楷體" w:hint="eastAsia"/>
              </w:rPr>
              <w:t>1,087,654</w:t>
            </w:r>
          </w:p>
        </w:tc>
        <w:tc>
          <w:tcPr>
            <w:tcW w:w="1623" w:type="dxa"/>
            <w:shd w:val="clear" w:color="auto" w:fill="auto"/>
            <w:vAlign w:val="center"/>
          </w:tcPr>
          <w:p w:rsidR="002F3BBA" w:rsidRPr="00266A95" w:rsidRDefault="002F3BBA" w:rsidP="006C1F62">
            <w:pPr>
              <w:tabs>
                <w:tab w:val="num" w:pos="1200"/>
              </w:tabs>
              <w:spacing w:line="320" w:lineRule="exact"/>
              <w:jc w:val="center"/>
              <w:rPr>
                <w:rFonts w:ascii="標楷體" w:eastAsia="標楷體" w:hAnsi="標楷體"/>
              </w:rPr>
            </w:pPr>
            <w:r w:rsidRPr="00266A95">
              <w:rPr>
                <w:rFonts w:ascii="標楷體" w:eastAsia="標楷體" w:hAnsi="標楷體" w:hint="eastAsia"/>
              </w:rPr>
              <w:t>308</w:t>
            </w:r>
          </w:p>
        </w:tc>
        <w:tc>
          <w:tcPr>
            <w:tcW w:w="1947" w:type="dxa"/>
            <w:shd w:val="clear" w:color="auto" w:fill="auto"/>
            <w:vAlign w:val="center"/>
          </w:tcPr>
          <w:p w:rsidR="002F3BBA" w:rsidRPr="00266A95" w:rsidRDefault="002F3BBA" w:rsidP="006C1F62">
            <w:pPr>
              <w:tabs>
                <w:tab w:val="num" w:pos="1200"/>
              </w:tabs>
              <w:spacing w:line="320" w:lineRule="exact"/>
              <w:jc w:val="right"/>
              <w:rPr>
                <w:rFonts w:ascii="標楷體" w:eastAsia="標楷體" w:hAnsi="標楷體"/>
              </w:rPr>
            </w:pPr>
            <w:r w:rsidRPr="00266A95">
              <w:rPr>
                <w:rFonts w:ascii="標楷體" w:eastAsia="標楷體" w:hAnsi="標楷體" w:hint="eastAsia"/>
              </w:rPr>
              <w:t>1,915,645</w:t>
            </w:r>
          </w:p>
        </w:tc>
      </w:tr>
    </w:tbl>
    <w:p w:rsidR="002F3BBA" w:rsidRPr="00266A95" w:rsidRDefault="002F3BBA" w:rsidP="002F3BBA">
      <w:pPr>
        <w:tabs>
          <w:tab w:val="left" w:pos="567"/>
          <w:tab w:val="left" w:pos="1134"/>
        </w:tabs>
        <w:adjustRightInd w:val="0"/>
        <w:snapToGrid w:val="0"/>
        <w:spacing w:line="420" w:lineRule="exact"/>
        <w:ind w:left="840" w:hangingChars="300" w:hanging="840"/>
        <w:contextualSpacing/>
        <w:jc w:val="both"/>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sz w:val="28"/>
          <w:szCs w:val="28"/>
        </w:rPr>
        <w:t>四</w:t>
      </w: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物</w:t>
      </w:r>
      <w:r w:rsidRPr="00266A95">
        <w:rPr>
          <w:rFonts w:ascii="標楷體" w:eastAsia="標楷體" w:hAnsi="標楷體"/>
          <w:sz w:val="28"/>
          <w:szCs w:val="28"/>
        </w:rPr>
        <w:t>品管理</w:t>
      </w:r>
    </w:p>
    <w:p w:rsidR="002F3BBA" w:rsidRPr="00266A95" w:rsidRDefault="002F3BBA" w:rsidP="002F3BBA">
      <w:pPr>
        <w:tabs>
          <w:tab w:val="left" w:pos="1134"/>
        </w:tabs>
        <w:adjustRightInd w:val="0"/>
        <w:snapToGrid w:val="0"/>
        <w:spacing w:line="420" w:lineRule="exact"/>
        <w:ind w:leftChars="295" w:left="758" w:hangingChars="18" w:hanging="50"/>
        <w:contextualSpacing/>
        <w:jc w:val="both"/>
        <w:rPr>
          <w:rFonts w:ascii="標楷體" w:eastAsia="標楷體" w:hAnsi="標楷體"/>
          <w:sz w:val="28"/>
          <w:szCs w:val="28"/>
        </w:rPr>
      </w:pPr>
      <w:r w:rsidRPr="00266A95">
        <w:rPr>
          <w:rFonts w:ascii="標楷體" w:eastAsia="標楷體" w:hAnsi="標楷體"/>
          <w:sz w:val="28"/>
          <w:szCs w:val="28"/>
        </w:rPr>
        <w:t>印製並受理各單位依業務需要領用信封、公文封、獎狀、便條紙、公文夾、聘書及回郵信封等。</w:t>
      </w:r>
    </w:p>
    <w:p w:rsidR="002F3BBA" w:rsidRPr="00266A95" w:rsidRDefault="002F3BBA" w:rsidP="002F3BBA">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266A95">
        <w:rPr>
          <w:rFonts w:ascii="標楷體" w:eastAsia="標楷體" w:hAnsi="標楷體" w:hint="eastAsia"/>
          <w:sz w:val="28"/>
          <w:szCs w:val="28"/>
        </w:rPr>
        <w:t>（五）</w:t>
      </w:r>
      <w:r w:rsidRPr="00266A95">
        <w:rPr>
          <w:rFonts w:ascii="標楷體" w:eastAsia="標楷體" w:hAnsi="標楷體"/>
          <w:sz w:val="28"/>
          <w:szCs w:val="28"/>
        </w:rPr>
        <w:t>無形資產管理</w:t>
      </w:r>
    </w:p>
    <w:p w:rsidR="002F3BBA" w:rsidRPr="00266A95" w:rsidRDefault="002F3BBA" w:rsidP="002F3BBA">
      <w:pPr>
        <w:pStyle w:val="af6"/>
        <w:spacing w:line="420" w:lineRule="exact"/>
        <w:ind w:leftChars="-177" w:left="-425" w:firstLineChars="450" w:firstLine="1260"/>
        <w:rPr>
          <w:rFonts w:ascii="標楷體" w:eastAsia="標楷體" w:hAnsi="標楷體"/>
          <w:sz w:val="28"/>
          <w:szCs w:val="28"/>
        </w:rPr>
      </w:pPr>
      <w:r w:rsidRPr="00266A95">
        <w:rPr>
          <w:rFonts w:ascii="標楷體" w:eastAsia="標楷體" w:hAnsi="標楷體"/>
          <w:sz w:val="28"/>
          <w:szCs w:val="28"/>
        </w:rPr>
        <w:t>10</w:t>
      </w:r>
      <w:r w:rsidRPr="00266A95">
        <w:rPr>
          <w:rFonts w:ascii="標楷體" w:eastAsia="標楷體" w:hAnsi="標楷體" w:hint="eastAsia"/>
          <w:sz w:val="28"/>
          <w:szCs w:val="28"/>
        </w:rPr>
        <w:t>7年</w:t>
      </w:r>
      <w:r w:rsidRPr="00266A95">
        <w:rPr>
          <w:rFonts w:ascii="標楷體" w:eastAsia="標楷體" w:hAnsi="標楷體"/>
          <w:sz w:val="28"/>
          <w:szCs w:val="28"/>
        </w:rPr>
        <w:t>12</w:t>
      </w:r>
      <w:r w:rsidRPr="00266A95">
        <w:rPr>
          <w:rFonts w:ascii="標楷體" w:eastAsia="標楷體" w:hAnsi="標楷體" w:hint="eastAsia"/>
          <w:sz w:val="28"/>
          <w:szCs w:val="28"/>
        </w:rPr>
        <w:t>月無形資產增減情形</w:t>
      </w:r>
      <w:r w:rsidRPr="00266A95">
        <w:rPr>
          <w:rFonts w:ascii="標楷體" w:eastAsia="標楷體" w:hAnsi="標楷體"/>
          <w:sz w:val="28"/>
          <w:szCs w:val="28"/>
        </w:rPr>
        <w:t xml:space="preserve">   </w:t>
      </w:r>
    </w:p>
    <w:tbl>
      <w:tblPr>
        <w:tblW w:w="82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559"/>
        <w:gridCol w:w="1843"/>
        <w:gridCol w:w="1559"/>
        <w:gridCol w:w="1985"/>
      </w:tblGrid>
      <w:tr w:rsidR="00266A95" w:rsidRPr="00266A95" w:rsidTr="006C1F62">
        <w:trPr>
          <w:trHeight w:val="660"/>
        </w:trPr>
        <w:tc>
          <w:tcPr>
            <w:tcW w:w="1304"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年度</w:t>
            </w:r>
          </w:p>
        </w:tc>
        <w:tc>
          <w:tcPr>
            <w:tcW w:w="1559"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增加筆數</w:t>
            </w:r>
          </w:p>
        </w:tc>
        <w:tc>
          <w:tcPr>
            <w:tcW w:w="1843"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增加金額</w:t>
            </w:r>
            <w:r w:rsidRPr="00266A95">
              <w:rPr>
                <w:rFonts w:ascii="標楷體" w:eastAsia="標楷體" w:hAnsi="標楷體" w:hint="eastAsia"/>
              </w:rPr>
              <w:t>(</w:t>
            </w:r>
            <w:r w:rsidRPr="00266A95">
              <w:rPr>
                <w:rFonts w:ascii="標楷體" w:eastAsia="標楷體" w:hAnsi="標楷體" w:hint="eastAsia"/>
                <w:lang w:eastAsia="zh-HK"/>
              </w:rPr>
              <w:t>元</w:t>
            </w:r>
            <w:r w:rsidRPr="00266A95">
              <w:rPr>
                <w:rFonts w:ascii="標楷體" w:eastAsia="標楷體" w:hAnsi="標楷體" w:hint="eastAsia"/>
              </w:rPr>
              <w:t>)</w:t>
            </w:r>
          </w:p>
        </w:tc>
        <w:tc>
          <w:tcPr>
            <w:tcW w:w="1559"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減少筆數</w:t>
            </w:r>
          </w:p>
        </w:tc>
        <w:tc>
          <w:tcPr>
            <w:tcW w:w="1985" w:type="dxa"/>
            <w:shd w:val="clear" w:color="auto" w:fill="auto"/>
            <w:vAlign w:val="center"/>
            <w:hideMark/>
          </w:tcPr>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減少金額(元)</w:t>
            </w:r>
          </w:p>
          <w:p w:rsidR="002F3BBA" w:rsidRPr="00266A95" w:rsidRDefault="002F3BBA" w:rsidP="006C1F62">
            <w:pPr>
              <w:widowControl/>
              <w:jc w:val="center"/>
              <w:rPr>
                <w:rFonts w:ascii="標楷體" w:eastAsia="標楷體" w:hAnsi="標楷體" w:cs="新細明體"/>
                <w:kern w:val="0"/>
              </w:rPr>
            </w:pPr>
            <w:r w:rsidRPr="00266A95">
              <w:rPr>
                <w:rFonts w:ascii="標楷體" w:eastAsia="標楷體" w:hAnsi="標楷體" w:cs="新細明體" w:hint="eastAsia"/>
                <w:kern w:val="0"/>
              </w:rPr>
              <w:t>(含本期折舊)</w:t>
            </w:r>
          </w:p>
        </w:tc>
      </w:tr>
      <w:tr w:rsidR="00266A95" w:rsidRPr="00266A95" w:rsidTr="006C1F62">
        <w:trPr>
          <w:trHeight w:val="336"/>
        </w:trPr>
        <w:tc>
          <w:tcPr>
            <w:tcW w:w="1304" w:type="dxa"/>
            <w:shd w:val="clear" w:color="auto" w:fill="auto"/>
            <w:vAlign w:val="center"/>
          </w:tcPr>
          <w:p w:rsidR="002F3BBA" w:rsidRPr="00266A95" w:rsidRDefault="002F3BBA" w:rsidP="006C1F62">
            <w:pPr>
              <w:widowControl/>
              <w:jc w:val="center"/>
              <w:rPr>
                <w:rFonts w:ascii="標楷體" w:eastAsia="標楷體" w:hAnsi="標楷體"/>
                <w:kern w:val="0"/>
              </w:rPr>
            </w:pPr>
            <w:r w:rsidRPr="00266A95">
              <w:rPr>
                <w:rFonts w:ascii="標楷體" w:eastAsia="標楷體" w:hAnsi="標楷體" w:hint="eastAsia"/>
                <w:kern w:val="0"/>
              </w:rPr>
              <w:t>107</w:t>
            </w:r>
          </w:p>
        </w:tc>
        <w:tc>
          <w:tcPr>
            <w:tcW w:w="1559" w:type="dxa"/>
            <w:shd w:val="clear" w:color="auto" w:fill="auto"/>
            <w:vAlign w:val="center"/>
          </w:tcPr>
          <w:p w:rsidR="002F3BBA" w:rsidRPr="00266A95" w:rsidRDefault="002F3BBA" w:rsidP="006C1F62">
            <w:pPr>
              <w:tabs>
                <w:tab w:val="num" w:pos="1200"/>
              </w:tabs>
              <w:spacing w:line="320" w:lineRule="exact"/>
              <w:jc w:val="center"/>
              <w:rPr>
                <w:rFonts w:ascii="標楷體" w:eastAsia="標楷體" w:hAnsi="標楷體"/>
              </w:rPr>
            </w:pPr>
            <w:r w:rsidRPr="00266A95">
              <w:rPr>
                <w:rFonts w:ascii="標楷體" w:eastAsia="標楷體" w:hAnsi="標楷體" w:hint="eastAsia"/>
              </w:rPr>
              <w:t>11</w:t>
            </w:r>
          </w:p>
        </w:tc>
        <w:tc>
          <w:tcPr>
            <w:tcW w:w="1843" w:type="dxa"/>
            <w:shd w:val="clear" w:color="auto" w:fill="auto"/>
            <w:vAlign w:val="center"/>
          </w:tcPr>
          <w:p w:rsidR="002F3BBA" w:rsidRPr="00266A95" w:rsidRDefault="002F3BBA" w:rsidP="006C1F62">
            <w:pPr>
              <w:tabs>
                <w:tab w:val="num" w:pos="1200"/>
              </w:tabs>
              <w:spacing w:line="320" w:lineRule="exact"/>
              <w:jc w:val="right"/>
              <w:rPr>
                <w:rFonts w:ascii="標楷體" w:eastAsia="標楷體" w:hAnsi="標楷體"/>
              </w:rPr>
            </w:pPr>
            <w:r w:rsidRPr="00266A95">
              <w:rPr>
                <w:rFonts w:ascii="標楷體" w:eastAsia="標楷體" w:hAnsi="標楷體" w:hint="eastAsia"/>
              </w:rPr>
              <w:t>5,012,523</w:t>
            </w:r>
          </w:p>
        </w:tc>
        <w:tc>
          <w:tcPr>
            <w:tcW w:w="1559" w:type="dxa"/>
            <w:shd w:val="clear" w:color="auto" w:fill="auto"/>
            <w:vAlign w:val="center"/>
          </w:tcPr>
          <w:p w:rsidR="002F3BBA" w:rsidRPr="00266A95" w:rsidRDefault="002F3BBA" w:rsidP="006C1F62">
            <w:pPr>
              <w:tabs>
                <w:tab w:val="num" w:pos="1200"/>
              </w:tabs>
              <w:spacing w:line="320" w:lineRule="exact"/>
              <w:jc w:val="center"/>
              <w:rPr>
                <w:rFonts w:ascii="標楷體" w:eastAsia="標楷體" w:hAnsi="標楷體"/>
              </w:rPr>
            </w:pPr>
            <w:r w:rsidRPr="00266A95">
              <w:rPr>
                <w:rFonts w:ascii="標楷體" w:eastAsia="標楷體" w:hAnsi="標楷體" w:hint="eastAsia"/>
              </w:rPr>
              <w:t>8</w:t>
            </w:r>
          </w:p>
        </w:tc>
        <w:tc>
          <w:tcPr>
            <w:tcW w:w="1985" w:type="dxa"/>
            <w:shd w:val="clear" w:color="auto" w:fill="auto"/>
            <w:vAlign w:val="center"/>
          </w:tcPr>
          <w:p w:rsidR="002F3BBA" w:rsidRPr="00266A95" w:rsidRDefault="002F3BBA" w:rsidP="006C1F62">
            <w:pPr>
              <w:tabs>
                <w:tab w:val="num" w:pos="1200"/>
              </w:tabs>
              <w:spacing w:line="320" w:lineRule="exact"/>
              <w:jc w:val="right"/>
              <w:rPr>
                <w:rFonts w:ascii="標楷體" w:eastAsia="標楷體" w:hAnsi="標楷體"/>
              </w:rPr>
            </w:pPr>
            <w:r w:rsidRPr="00266A95">
              <w:rPr>
                <w:rFonts w:ascii="標楷體" w:eastAsia="標楷體" w:hAnsi="標楷體" w:hint="eastAsia"/>
              </w:rPr>
              <w:t>1,000,061</w:t>
            </w:r>
          </w:p>
        </w:tc>
      </w:tr>
    </w:tbl>
    <w:p w:rsidR="002F3BBA" w:rsidRPr="00266A95" w:rsidRDefault="002F3BBA" w:rsidP="002F3BBA">
      <w:pPr>
        <w:tabs>
          <w:tab w:val="left" w:pos="567"/>
          <w:tab w:val="left" w:pos="1134"/>
        </w:tabs>
        <w:adjustRightInd w:val="0"/>
        <w:snapToGrid w:val="0"/>
        <w:spacing w:line="420" w:lineRule="exact"/>
        <w:ind w:left="750" w:hangingChars="268" w:hanging="750"/>
        <w:contextualSpacing/>
        <w:jc w:val="both"/>
        <w:rPr>
          <w:rFonts w:eastAsia="標楷體"/>
          <w:sz w:val="28"/>
          <w:szCs w:val="28"/>
        </w:rPr>
      </w:pPr>
      <w:r w:rsidRPr="00266A95">
        <w:rPr>
          <w:rFonts w:eastAsia="標楷體" w:hint="eastAsia"/>
          <w:sz w:val="28"/>
          <w:szCs w:val="28"/>
        </w:rPr>
        <w:t>（六）</w:t>
      </w:r>
      <w:r w:rsidRPr="00266A95">
        <w:rPr>
          <w:rFonts w:eastAsia="標楷體" w:hint="eastAsia"/>
          <w:sz w:val="28"/>
          <w:szCs w:val="28"/>
          <w:lang w:eastAsia="zh-HK"/>
        </w:rPr>
        <w:t>本校</w:t>
      </w:r>
      <w:r w:rsidRPr="00266A95">
        <w:rPr>
          <w:rFonts w:eastAsia="標楷體" w:hint="eastAsia"/>
          <w:sz w:val="28"/>
          <w:szCs w:val="28"/>
        </w:rPr>
        <w:t>107</w:t>
      </w:r>
      <w:r w:rsidRPr="00266A95">
        <w:rPr>
          <w:rFonts w:eastAsia="標楷體" w:hint="eastAsia"/>
          <w:sz w:val="28"/>
          <w:szCs w:val="28"/>
          <w:lang w:eastAsia="zh-HK"/>
        </w:rPr>
        <w:t>年度</w:t>
      </w:r>
      <w:r w:rsidRPr="00266A95">
        <w:rPr>
          <w:rFonts w:eastAsia="標楷體" w:hint="eastAsia"/>
          <w:sz w:val="28"/>
          <w:szCs w:val="28"/>
        </w:rPr>
        <w:t>國有公用財產盤點於</w:t>
      </w:r>
      <w:r w:rsidR="0017399A" w:rsidRPr="00266A95">
        <w:rPr>
          <w:rFonts w:ascii="標楷體" w:eastAsia="標楷體" w:hAnsi="標楷體" w:hint="eastAsia"/>
          <w:bCs/>
          <w:sz w:val="28"/>
          <w:szCs w:val="28"/>
        </w:rPr>
        <w:t>107年</w:t>
      </w:r>
      <w:r w:rsidRPr="00266A95">
        <w:rPr>
          <w:rFonts w:eastAsia="標楷體" w:hint="eastAsia"/>
          <w:sz w:val="28"/>
          <w:szCs w:val="28"/>
        </w:rPr>
        <w:t>12</w:t>
      </w:r>
      <w:r w:rsidRPr="00266A95">
        <w:rPr>
          <w:rFonts w:eastAsia="標楷體" w:hint="eastAsia"/>
          <w:sz w:val="28"/>
          <w:szCs w:val="28"/>
        </w:rPr>
        <w:t>月</w:t>
      </w:r>
      <w:r w:rsidRPr="00266A95">
        <w:rPr>
          <w:rFonts w:eastAsia="標楷體" w:hint="eastAsia"/>
          <w:sz w:val="28"/>
          <w:szCs w:val="28"/>
        </w:rPr>
        <w:t>27</w:t>
      </w:r>
      <w:r w:rsidRPr="00266A95">
        <w:rPr>
          <w:rFonts w:eastAsia="標楷體" w:hint="eastAsia"/>
          <w:sz w:val="28"/>
          <w:szCs w:val="28"/>
        </w:rPr>
        <w:t>日辦理完竣，盤點結果彙</w:t>
      </w:r>
      <w:r w:rsidRPr="00266A95">
        <w:rPr>
          <w:rFonts w:eastAsia="標楷體" w:hint="eastAsia"/>
          <w:sz w:val="28"/>
          <w:szCs w:val="28"/>
          <w:lang w:eastAsia="zh-HK"/>
        </w:rPr>
        <w:t>整製成</w:t>
      </w:r>
      <w:r w:rsidRPr="00266A95">
        <w:rPr>
          <w:rFonts w:eastAsia="標楷體" w:hint="eastAsia"/>
          <w:sz w:val="28"/>
          <w:szCs w:val="28"/>
        </w:rPr>
        <w:t>土地、建物、土地改良物等財產盤點報告表、國有公用財產盤點統計表</w:t>
      </w:r>
      <w:r w:rsidRPr="00266A95">
        <w:rPr>
          <w:rFonts w:eastAsia="標楷體" w:hint="eastAsia"/>
          <w:sz w:val="28"/>
          <w:szCs w:val="28"/>
        </w:rPr>
        <w:t>(</w:t>
      </w:r>
      <w:r w:rsidRPr="00266A95">
        <w:rPr>
          <w:rFonts w:eastAsia="標楷體" w:hint="eastAsia"/>
          <w:sz w:val="28"/>
          <w:szCs w:val="28"/>
        </w:rPr>
        <w:t>不動產</w:t>
      </w:r>
      <w:r w:rsidRPr="00266A95">
        <w:rPr>
          <w:rFonts w:eastAsia="標楷體" w:hint="eastAsia"/>
          <w:sz w:val="28"/>
          <w:szCs w:val="28"/>
        </w:rPr>
        <w:t>)</w:t>
      </w:r>
      <w:r w:rsidRPr="00266A95">
        <w:rPr>
          <w:rFonts w:eastAsia="標楷體" w:hint="eastAsia"/>
          <w:sz w:val="28"/>
          <w:szCs w:val="28"/>
        </w:rPr>
        <w:t>、各棟建築物照片、國有公用財產盤點統計表</w:t>
      </w:r>
      <w:r w:rsidRPr="00266A95">
        <w:rPr>
          <w:rFonts w:eastAsia="標楷體" w:hint="eastAsia"/>
          <w:sz w:val="28"/>
          <w:szCs w:val="28"/>
        </w:rPr>
        <w:t>(</w:t>
      </w:r>
      <w:r w:rsidRPr="00266A95">
        <w:rPr>
          <w:rFonts w:eastAsia="標楷體" w:hint="eastAsia"/>
          <w:sz w:val="28"/>
          <w:szCs w:val="28"/>
        </w:rPr>
        <w:t>圖書</w:t>
      </w:r>
      <w:r w:rsidRPr="00266A95">
        <w:rPr>
          <w:rFonts w:eastAsia="標楷體" w:hint="eastAsia"/>
          <w:sz w:val="28"/>
          <w:szCs w:val="28"/>
        </w:rPr>
        <w:t>)</w:t>
      </w:r>
      <w:r w:rsidRPr="00266A95">
        <w:rPr>
          <w:rFonts w:eastAsia="標楷體" w:hint="eastAsia"/>
          <w:sz w:val="28"/>
          <w:szCs w:val="28"/>
        </w:rPr>
        <w:t>、國有公用財產盤點統計表</w:t>
      </w:r>
      <w:r w:rsidRPr="00266A95">
        <w:rPr>
          <w:rFonts w:eastAsia="標楷體" w:hint="eastAsia"/>
          <w:sz w:val="28"/>
          <w:szCs w:val="28"/>
        </w:rPr>
        <w:t>(</w:t>
      </w:r>
      <w:r w:rsidRPr="00266A95">
        <w:rPr>
          <w:rFonts w:eastAsia="標楷體" w:hint="eastAsia"/>
          <w:sz w:val="28"/>
          <w:szCs w:val="28"/>
        </w:rPr>
        <w:t>權利</w:t>
      </w:r>
      <w:r w:rsidRPr="00266A95">
        <w:rPr>
          <w:rFonts w:eastAsia="標楷體" w:hint="eastAsia"/>
          <w:sz w:val="28"/>
          <w:szCs w:val="28"/>
        </w:rPr>
        <w:t>)</w:t>
      </w:r>
      <w:r w:rsidRPr="00266A95">
        <w:rPr>
          <w:rFonts w:eastAsia="標楷體" w:hint="eastAsia"/>
          <w:sz w:val="28"/>
          <w:szCs w:val="28"/>
        </w:rPr>
        <w:t>、盤點報告表</w:t>
      </w:r>
      <w:r w:rsidRPr="00266A95">
        <w:rPr>
          <w:rFonts w:eastAsia="標楷體" w:hint="eastAsia"/>
          <w:sz w:val="28"/>
          <w:szCs w:val="28"/>
        </w:rPr>
        <w:t>(</w:t>
      </w:r>
      <w:r w:rsidRPr="00266A95">
        <w:rPr>
          <w:rFonts w:eastAsia="標楷體" w:hint="eastAsia"/>
          <w:sz w:val="28"/>
          <w:szCs w:val="28"/>
        </w:rPr>
        <w:t>動產</w:t>
      </w:r>
      <w:r w:rsidRPr="00266A95">
        <w:rPr>
          <w:rFonts w:eastAsia="標楷體" w:hint="eastAsia"/>
          <w:sz w:val="28"/>
          <w:szCs w:val="28"/>
        </w:rPr>
        <w:t>)</w:t>
      </w:r>
      <w:r w:rsidRPr="00266A95">
        <w:rPr>
          <w:rFonts w:eastAsia="標楷體" w:hint="eastAsia"/>
          <w:sz w:val="28"/>
          <w:szCs w:val="28"/>
        </w:rPr>
        <w:t>、各單位財產盤點紀</w:t>
      </w:r>
      <w:r w:rsidRPr="00266A95">
        <w:rPr>
          <w:rFonts w:eastAsia="標楷體" w:hint="eastAsia"/>
          <w:sz w:val="28"/>
          <w:szCs w:val="28"/>
        </w:rPr>
        <w:lastRenderedPageBreak/>
        <w:t>錄表及財產複盤點檢查紀錄表，</w:t>
      </w:r>
      <w:r w:rsidRPr="00266A95">
        <w:rPr>
          <w:rFonts w:eastAsia="標楷體" w:hint="eastAsia"/>
          <w:sz w:val="28"/>
          <w:szCs w:val="28"/>
          <w:lang w:eastAsia="zh-HK"/>
        </w:rPr>
        <w:t>並</w:t>
      </w:r>
      <w:r w:rsidRPr="00266A95">
        <w:rPr>
          <w:rFonts w:eastAsia="標楷體" w:hint="eastAsia"/>
          <w:sz w:val="28"/>
          <w:szCs w:val="28"/>
        </w:rPr>
        <w:t>於</w:t>
      </w:r>
      <w:r w:rsidRPr="00266A95">
        <w:rPr>
          <w:rFonts w:eastAsia="標楷體" w:hint="eastAsia"/>
          <w:sz w:val="28"/>
          <w:szCs w:val="28"/>
        </w:rPr>
        <w:t>12</w:t>
      </w:r>
      <w:r w:rsidRPr="00266A95">
        <w:rPr>
          <w:rFonts w:eastAsia="標楷體" w:hint="eastAsia"/>
          <w:sz w:val="28"/>
          <w:szCs w:val="28"/>
        </w:rPr>
        <w:t>月</w:t>
      </w:r>
      <w:r w:rsidRPr="00266A95">
        <w:rPr>
          <w:rFonts w:eastAsia="標楷體" w:hint="eastAsia"/>
          <w:sz w:val="28"/>
          <w:szCs w:val="28"/>
        </w:rPr>
        <w:t>28</w:t>
      </w:r>
      <w:r w:rsidRPr="00266A95">
        <w:rPr>
          <w:rFonts w:eastAsia="標楷體" w:hint="eastAsia"/>
          <w:sz w:val="28"/>
          <w:szCs w:val="28"/>
        </w:rPr>
        <w:t>日</w:t>
      </w:r>
      <w:r w:rsidRPr="00266A95">
        <w:rPr>
          <w:rFonts w:eastAsia="標楷體" w:hint="eastAsia"/>
          <w:sz w:val="28"/>
          <w:szCs w:val="28"/>
          <w:lang w:eastAsia="zh-HK"/>
        </w:rPr>
        <w:t>簽</w:t>
      </w:r>
      <w:r w:rsidRPr="00266A95">
        <w:rPr>
          <w:rFonts w:eastAsia="標楷體" w:hint="eastAsia"/>
          <w:sz w:val="28"/>
          <w:szCs w:val="28"/>
        </w:rPr>
        <w:t>陳校長核閱。</w:t>
      </w:r>
    </w:p>
    <w:p w:rsidR="005933B4" w:rsidRPr="00266A95" w:rsidRDefault="002F3BBA" w:rsidP="002F3BBA">
      <w:pPr>
        <w:tabs>
          <w:tab w:val="left" w:pos="567"/>
          <w:tab w:val="left" w:pos="1134"/>
        </w:tabs>
        <w:adjustRightInd w:val="0"/>
        <w:snapToGrid w:val="0"/>
        <w:spacing w:line="420" w:lineRule="exact"/>
        <w:ind w:left="750" w:hangingChars="268" w:hanging="750"/>
        <w:contextualSpacing/>
        <w:jc w:val="both"/>
        <w:rPr>
          <w:rFonts w:eastAsia="標楷體"/>
          <w:sz w:val="28"/>
        </w:rPr>
      </w:pPr>
      <w:r w:rsidRPr="00266A95">
        <w:rPr>
          <w:rFonts w:ascii="標楷體" w:eastAsia="標楷體" w:hAnsi="標楷體" w:hint="eastAsia"/>
          <w:sz w:val="28"/>
        </w:rPr>
        <w:t>（七）107</w:t>
      </w:r>
      <w:r w:rsidRPr="00266A95">
        <w:rPr>
          <w:rFonts w:ascii="標楷體" w:eastAsia="標楷體" w:hAnsi="標楷體" w:hint="eastAsia"/>
          <w:sz w:val="28"/>
          <w:lang w:eastAsia="zh-HK"/>
        </w:rPr>
        <w:t>年度第</w:t>
      </w:r>
      <w:r w:rsidRPr="00266A95">
        <w:rPr>
          <w:rFonts w:ascii="標楷體" w:eastAsia="標楷體" w:hAnsi="標楷體" w:hint="eastAsia"/>
          <w:sz w:val="28"/>
        </w:rPr>
        <w:t>2</w:t>
      </w:r>
      <w:r w:rsidRPr="00266A95">
        <w:rPr>
          <w:rFonts w:ascii="標楷體" w:eastAsia="標楷體" w:hAnsi="標楷體" w:hint="eastAsia"/>
          <w:sz w:val="28"/>
          <w:lang w:eastAsia="zh-HK"/>
        </w:rPr>
        <w:t>次</w:t>
      </w:r>
      <w:r w:rsidRPr="00266A95">
        <w:rPr>
          <w:rFonts w:ascii="標楷體" w:eastAsia="標楷體" w:hAnsi="標楷體" w:hint="eastAsia"/>
          <w:sz w:val="28"/>
        </w:rPr>
        <w:t>變賣報廢品於107年12月17日開標，經開標結果以新台幣677,000元整為最高標，且高於底價，當場宣布決標。</w:t>
      </w:r>
    </w:p>
    <w:p w:rsidR="00ED0030" w:rsidRPr="00266A95" w:rsidRDefault="00ED0030" w:rsidP="00486710">
      <w:pPr>
        <w:tabs>
          <w:tab w:val="left" w:pos="1708"/>
        </w:tabs>
        <w:spacing w:line="420" w:lineRule="exact"/>
        <w:ind w:left="841" w:hangingChars="300" w:hanging="841"/>
        <w:rPr>
          <w:rFonts w:eastAsia="標楷體" w:cs="新細明體"/>
          <w:b/>
          <w:kern w:val="0"/>
          <w:sz w:val="28"/>
          <w:szCs w:val="28"/>
        </w:rPr>
      </w:pPr>
      <w:r w:rsidRPr="00266A95">
        <w:rPr>
          <w:rFonts w:eastAsia="標楷體" w:hint="eastAsia"/>
          <w:b/>
          <w:bCs/>
          <w:sz w:val="28"/>
          <w:szCs w:val="28"/>
        </w:rPr>
        <w:t>＊營繕組</w:t>
      </w:r>
    </w:p>
    <w:p w:rsidR="001806E0" w:rsidRPr="00266A95" w:rsidRDefault="00ED0030" w:rsidP="00486710">
      <w:pPr>
        <w:tabs>
          <w:tab w:val="left" w:pos="1708"/>
        </w:tabs>
        <w:spacing w:line="420" w:lineRule="exact"/>
        <w:ind w:left="840" w:hangingChars="300" w:hanging="840"/>
        <w:rPr>
          <w:rFonts w:eastAsia="標楷體"/>
          <w:sz w:val="28"/>
          <w:szCs w:val="28"/>
        </w:rPr>
      </w:pPr>
      <w:r w:rsidRPr="00266A95">
        <w:rPr>
          <w:rFonts w:eastAsia="標楷體" w:hint="eastAsia"/>
          <w:sz w:val="28"/>
          <w:szCs w:val="28"/>
        </w:rPr>
        <w:t>業務執行情形（含重要工作成果）</w:t>
      </w:r>
    </w:p>
    <w:p w:rsidR="005933B4" w:rsidRPr="00266A95" w:rsidRDefault="005933B4" w:rsidP="005933B4">
      <w:pPr>
        <w:numPr>
          <w:ilvl w:val="0"/>
          <w:numId w:val="41"/>
        </w:numPr>
        <w:spacing w:line="400" w:lineRule="exact"/>
        <w:rPr>
          <w:rFonts w:ascii="標楷體" w:eastAsia="標楷體" w:hAnsi="標楷體"/>
          <w:sz w:val="28"/>
          <w:szCs w:val="28"/>
        </w:rPr>
      </w:pPr>
      <w:r w:rsidRPr="00266A95">
        <w:rPr>
          <w:rFonts w:ascii="標楷體" w:eastAsia="標楷體" w:hAnsi="標楷體" w:hint="eastAsia"/>
          <w:sz w:val="28"/>
          <w:szCs w:val="28"/>
        </w:rPr>
        <w:t>發包採購案件</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民雄校區大學館演藝廳整修統包工程107年8月23日完工，10月11日第1次驗收，目前消防局查驗問題尚處理改善中。</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107年度蘭潭校區道路路面AC整修工程業已於107年12月21日完工，目前準備驗收中。</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蘭潭校區園藝技藝中心及生物產業機械實驗室補辦使用執照暨建物改善工程於107年8月7日開工，預定1月31日完工，目前施工中。</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農學院學生實習農場規劃構想書技術服務案，井井建築師事務所107年12月22日提供期中報告書，並分送農學院林院長等審閱，如無意見後，將請事務所依契約規定30日內提供構想書報本校辦理。</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林森校區E棟大樓增設無障礙電梯工程預定108年5月15日完工，目前施工中(結構體完成)。</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蘭潭校區籃球場整修工程於107年10月3日開工，108年1月7日完工，預定1月18日辦理驗收。</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蘭潭校區北側門溫室及周邊環境改善工程於107年11月22日開工，預定108年1月30日完工，施工中。</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新民校區學生宿舍新建工程設計監造標於108年1月4日召開綜合規劃及基本設計成果第一次審查會議，預定1月31日前完成審查意見修正。</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蘭潭校區機電館補辦使用執照暨建物改善工程於107年10月5日開工，預定108年6月28日完工，目前施工中。</w:t>
      </w:r>
    </w:p>
    <w:p w:rsidR="005933B4" w:rsidRPr="00266A95" w:rsidRDefault="005933B4" w:rsidP="005933B4">
      <w:pPr>
        <w:numPr>
          <w:ilvl w:val="0"/>
          <w:numId w:val="42"/>
        </w:numPr>
        <w:spacing w:line="420" w:lineRule="exact"/>
        <w:jc w:val="both"/>
        <w:rPr>
          <w:rFonts w:ascii="標楷體" w:eastAsia="標楷體" w:hAnsi="標楷體"/>
          <w:sz w:val="28"/>
          <w:szCs w:val="28"/>
        </w:rPr>
      </w:pPr>
      <w:r w:rsidRPr="00266A95">
        <w:rPr>
          <w:rFonts w:ascii="標楷體" w:eastAsia="標楷體" w:hAnsi="標楷體" w:hint="eastAsia"/>
          <w:sz w:val="28"/>
          <w:szCs w:val="28"/>
        </w:rPr>
        <w:t>蘭潭校區食品加工廠及水工材料試驗場補辦使用執照暨建物改善工程於107年10月16日開工，預定108年7月9日完工，目前施工中。</w:t>
      </w:r>
    </w:p>
    <w:p w:rsidR="005933B4" w:rsidRPr="00266A95" w:rsidRDefault="00A02010" w:rsidP="00A02010">
      <w:pPr>
        <w:spacing w:line="420" w:lineRule="exact"/>
        <w:ind w:firstLineChars="50" w:firstLine="140"/>
        <w:jc w:val="both"/>
        <w:rPr>
          <w:rFonts w:ascii="標楷體" w:eastAsia="標楷體" w:hAnsi="標楷體"/>
          <w:sz w:val="28"/>
          <w:szCs w:val="28"/>
        </w:rPr>
      </w:pPr>
      <w:r w:rsidRPr="00266A95">
        <w:rPr>
          <w:rFonts w:ascii="標楷體" w:eastAsia="標楷體" w:hAnsi="標楷體" w:hint="eastAsia"/>
          <w:sz w:val="28"/>
          <w:szCs w:val="28"/>
        </w:rPr>
        <w:t>(十一)</w:t>
      </w:r>
      <w:r w:rsidR="005933B4" w:rsidRPr="00266A95">
        <w:rPr>
          <w:rFonts w:ascii="標楷體" w:eastAsia="標楷體" w:hAnsi="標楷體" w:hint="eastAsia"/>
          <w:sz w:val="28"/>
          <w:szCs w:val="28"/>
        </w:rPr>
        <w:t>蘭潭校區瑞穗館更衣室地板整修工程於107年12月27日決標，108年1月5日開工，預定2月3日完工，目前施工中</w:t>
      </w:r>
    </w:p>
    <w:p w:rsidR="005933B4" w:rsidRPr="00266A95" w:rsidRDefault="005933B4" w:rsidP="005933B4">
      <w:pPr>
        <w:numPr>
          <w:ilvl w:val="0"/>
          <w:numId w:val="41"/>
        </w:numPr>
        <w:spacing w:line="400" w:lineRule="exact"/>
        <w:rPr>
          <w:rFonts w:eastAsia="標楷體"/>
          <w:sz w:val="28"/>
          <w:szCs w:val="28"/>
        </w:rPr>
      </w:pPr>
      <w:r w:rsidRPr="00266A95">
        <w:rPr>
          <w:rFonts w:eastAsia="標楷體" w:hint="eastAsia"/>
          <w:sz w:val="28"/>
          <w:szCs w:val="28"/>
        </w:rPr>
        <w:t>小型修繕</w:t>
      </w:r>
    </w:p>
    <w:p w:rsidR="005933B4" w:rsidRPr="00266A95" w:rsidRDefault="005933B4" w:rsidP="005933B4">
      <w:pPr>
        <w:spacing w:line="420" w:lineRule="exact"/>
        <w:ind w:left="840" w:hangingChars="300" w:hanging="840"/>
        <w:jc w:val="both"/>
        <w:rPr>
          <w:rFonts w:eastAsia="標楷體"/>
          <w:sz w:val="28"/>
          <w:szCs w:val="28"/>
        </w:rPr>
      </w:pPr>
      <w:r w:rsidRPr="00266A95">
        <w:rPr>
          <w:rFonts w:eastAsia="標楷體" w:cs="Gungsuh" w:hint="eastAsia"/>
          <w:sz w:val="28"/>
          <w:szCs w:val="28"/>
        </w:rPr>
        <w:t>（一）</w:t>
      </w:r>
      <w:r w:rsidRPr="00266A95">
        <w:rPr>
          <w:rFonts w:eastAsia="標楷體" w:cs="新細明體" w:hint="eastAsia"/>
          <w:kern w:val="0"/>
          <w:sz w:val="28"/>
          <w:szCs w:val="28"/>
        </w:rPr>
        <w:t>維修單數量</w:t>
      </w:r>
      <w:r w:rsidRPr="00266A95">
        <w:rPr>
          <w:rFonts w:eastAsia="標楷體" w:cs="新細明體"/>
          <w:kern w:val="0"/>
          <w:sz w:val="28"/>
          <w:szCs w:val="28"/>
        </w:rPr>
        <w:t>(</w:t>
      </w:r>
      <w:r w:rsidRPr="00266A95">
        <w:rPr>
          <w:rFonts w:eastAsia="標楷體" w:cs="新細明體" w:hint="eastAsia"/>
          <w:kern w:val="0"/>
          <w:sz w:val="28"/>
          <w:szCs w:val="28"/>
        </w:rPr>
        <w:t>件</w:t>
      </w:r>
      <w:r w:rsidRPr="00266A95">
        <w:rPr>
          <w:rFonts w:eastAsia="標楷體" w:cs="新細明體"/>
          <w:kern w:val="0"/>
          <w:sz w:val="28"/>
          <w:szCs w:val="28"/>
        </w:rPr>
        <w:t>)</w:t>
      </w:r>
      <w:r w:rsidRPr="00266A95">
        <w:rPr>
          <w:rFonts w:eastAsia="標楷體"/>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75"/>
        <w:gridCol w:w="1536"/>
        <w:gridCol w:w="1866"/>
        <w:gridCol w:w="2268"/>
      </w:tblGrid>
      <w:tr w:rsidR="00266A95" w:rsidRPr="00266A95" w:rsidTr="005933B4">
        <w:trPr>
          <w:trHeight w:val="437"/>
        </w:trPr>
        <w:tc>
          <w:tcPr>
            <w:tcW w:w="10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本</w:t>
            </w:r>
            <w:r w:rsidRPr="00266A95">
              <w:rPr>
                <w:rFonts w:eastAsia="標楷體"/>
                <w:sz w:val="26"/>
                <w:szCs w:val="26"/>
              </w:rPr>
              <w:t>(2</w:t>
            </w:r>
            <w:r w:rsidRPr="00266A95">
              <w:rPr>
                <w:rFonts w:eastAsia="標楷體" w:hint="eastAsia"/>
                <w:sz w:val="26"/>
                <w:szCs w:val="26"/>
              </w:rPr>
              <w:t>個</w:t>
            </w:r>
            <w:r w:rsidRPr="00266A95">
              <w:rPr>
                <w:rFonts w:eastAsia="標楷體"/>
                <w:sz w:val="26"/>
                <w:szCs w:val="26"/>
              </w:rPr>
              <w:t>)</w:t>
            </w:r>
            <w:r w:rsidRPr="00266A95">
              <w:rPr>
                <w:rFonts w:eastAsia="標楷體" w:hint="eastAsia"/>
                <w:sz w:val="26"/>
                <w:szCs w:val="26"/>
              </w:rPr>
              <w:t>月</w:t>
            </w:r>
          </w:p>
        </w:tc>
        <w:tc>
          <w:tcPr>
            <w:tcW w:w="1275"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ind w:firstLineChars="50" w:firstLine="130"/>
              <w:jc w:val="center"/>
              <w:rPr>
                <w:rFonts w:eastAsia="標楷體" w:cs="新細明體"/>
                <w:sz w:val="26"/>
                <w:szCs w:val="26"/>
              </w:rPr>
            </w:pPr>
            <w:r w:rsidRPr="00266A95">
              <w:rPr>
                <w:rFonts w:eastAsia="標楷體" w:hint="eastAsia"/>
                <w:sz w:val="26"/>
                <w:szCs w:val="26"/>
              </w:rPr>
              <w:t>備註</w:t>
            </w:r>
          </w:p>
        </w:tc>
      </w:tr>
      <w:tr w:rsidR="00266A95" w:rsidRPr="00266A95" w:rsidTr="005933B4">
        <w:trPr>
          <w:trHeight w:val="289"/>
        </w:trPr>
        <w:tc>
          <w:tcPr>
            <w:tcW w:w="1076"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40" w:lineRule="exact"/>
              <w:jc w:val="center"/>
              <w:rPr>
                <w:rFonts w:eastAsia="標楷體" w:cs="標楷體"/>
              </w:rPr>
            </w:pPr>
            <w:r w:rsidRPr="00266A95">
              <w:rPr>
                <w:rFonts w:eastAsia="標楷體" w:cs="標楷體"/>
              </w:rPr>
              <w:t>48</w:t>
            </w:r>
          </w:p>
        </w:tc>
        <w:tc>
          <w:tcPr>
            <w:tcW w:w="1275" w:type="dxa"/>
            <w:tcBorders>
              <w:top w:val="single" w:sz="4" w:space="0" w:color="auto"/>
              <w:left w:val="single" w:sz="4" w:space="0" w:color="auto"/>
              <w:bottom w:val="single" w:sz="4" w:space="0" w:color="auto"/>
              <w:right w:val="double" w:sz="4" w:space="0" w:color="auto"/>
            </w:tcBorders>
            <w:hideMark/>
          </w:tcPr>
          <w:p w:rsidR="005933B4" w:rsidRPr="00266A95" w:rsidRDefault="005933B4">
            <w:pPr>
              <w:spacing w:line="440" w:lineRule="exact"/>
              <w:jc w:val="center"/>
              <w:rPr>
                <w:rFonts w:eastAsia="標楷體" w:cs="標楷體"/>
              </w:rPr>
            </w:pPr>
            <w:r w:rsidRPr="00266A95">
              <w:rPr>
                <w:rFonts w:eastAsia="標楷體" w:cs="標楷體"/>
              </w:rPr>
              <w:t>43</w:t>
            </w:r>
          </w:p>
        </w:tc>
        <w:tc>
          <w:tcPr>
            <w:tcW w:w="1536" w:type="dxa"/>
            <w:tcBorders>
              <w:top w:val="single" w:sz="4" w:space="0" w:color="auto"/>
              <w:left w:val="double" w:sz="4" w:space="0" w:color="auto"/>
              <w:bottom w:val="single" w:sz="4" w:space="0" w:color="auto"/>
              <w:right w:val="single" w:sz="4" w:space="0" w:color="auto"/>
            </w:tcBorders>
            <w:hideMark/>
          </w:tcPr>
          <w:p w:rsidR="005933B4" w:rsidRPr="00266A95" w:rsidRDefault="005933B4">
            <w:pPr>
              <w:spacing w:line="440" w:lineRule="exact"/>
              <w:jc w:val="center"/>
              <w:rPr>
                <w:rFonts w:eastAsia="標楷體" w:cs="標楷體"/>
              </w:rPr>
            </w:pPr>
            <w:r w:rsidRPr="00266A95">
              <w:rPr>
                <w:rFonts w:eastAsia="標楷體" w:cs="標楷體"/>
              </w:rPr>
              <w:t>255</w:t>
            </w:r>
          </w:p>
        </w:tc>
        <w:tc>
          <w:tcPr>
            <w:tcW w:w="1866"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40" w:lineRule="exact"/>
              <w:jc w:val="center"/>
              <w:rPr>
                <w:rFonts w:eastAsia="標楷體" w:cs="標楷體"/>
              </w:rPr>
            </w:pPr>
            <w:r w:rsidRPr="00266A95">
              <w:rPr>
                <w:rFonts w:eastAsia="標楷體" w:cs="標楷體"/>
              </w:rPr>
              <w:t>287</w:t>
            </w:r>
          </w:p>
        </w:tc>
        <w:tc>
          <w:tcPr>
            <w:tcW w:w="2268"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40" w:lineRule="exact"/>
              <w:rPr>
                <w:rFonts w:eastAsia="標楷體" w:cs="標楷體"/>
              </w:rPr>
            </w:pPr>
            <w:r w:rsidRPr="00266A95">
              <w:rPr>
                <w:rFonts w:eastAsia="標楷體" w:cs="標楷體" w:hint="eastAsia"/>
              </w:rPr>
              <w:t>統計至</w:t>
            </w:r>
            <w:r w:rsidRPr="00266A95">
              <w:rPr>
                <w:rFonts w:eastAsia="標楷體" w:cs="標楷體"/>
              </w:rPr>
              <w:t>11-12</w:t>
            </w:r>
            <w:r w:rsidRPr="00266A95">
              <w:rPr>
                <w:rFonts w:eastAsia="標楷體" w:cs="標楷體" w:hint="eastAsia"/>
              </w:rPr>
              <w:t>月</w:t>
            </w:r>
          </w:p>
        </w:tc>
      </w:tr>
    </w:tbl>
    <w:p w:rsidR="005933B4" w:rsidRPr="00266A95" w:rsidRDefault="005933B4" w:rsidP="005933B4">
      <w:pPr>
        <w:numPr>
          <w:ilvl w:val="0"/>
          <w:numId w:val="41"/>
        </w:numPr>
        <w:spacing w:line="400" w:lineRule="exact"/>
        <w:rPr>
          <w:rFonts w:eastAsia="標楷體"/>
          <w:sz w:val="28"/>
          <w:szCs w:val="28"/>
        </w:rPr>
      </w:pPr>
      <w:r w:rsidRPr="00266A95">
        <w:rPr>
          <w:rFonts w:eastAsia="標楷體" w:hint="eastAsia"/>
          <w:sz w:val="28"/>
          <w:szCs w:val="28"/>
        </w:rPr>
        <w:lastRenderedPageBreak/>
        <w:t>其他</w:t>
      </w:r>
    </w:p>
    <w:p w:rsidR="005933B4" w:rsidRPr="00266A95" w:rsidRDefault="005933B4" w:rsidP="005933B4">
      <w:pPr>
        <w:spacing w:line="440" w:lineRule="exact"/>
        <w:jc w:val="both"/>
        <w:rPr>
          <w:rFonts w:eastAsia="標楷體"/>
          <w:sz w:val="28"/>
          <w:szCs w:val="28"/>
        </w:rPr>
      </w:pPr>
      <w:r w:rsidRPr="00266A95">
        <w:rPr>
          <w:rFonts w:eastAsia="標楷體" w:cs="Gungsuh" w:hint="eastAsia"/>
          <w:sz w:val="28"/>
          <w:szCs w:val="28"/>
        </w:rPr>
        <w:t>（一）</w:t>
      </w:r>
      <w:r w:rsidRPr="00266A95">
        <w:rPr>
          <w:rFonts w:eastAsia="標楷體" w:hint="eastAsia"/>
          <w:sz w:val="28"/>
          <w:szCs w:val="28"/>
        </w:rPr>
        <w:t>場地管理</w:t>
      </w:r>
      <w:r w:rsidRPr="00266A95">
        <w:rPr>
          <w:rFonts w:eastAsia="標楷體"/>
          <w:sz w:val="28"/>
          <w:szCs w:val="28"/>
        </w:rPr>
        <w:t>(</w:t>
      </w:r>
      <w:r w:rsidRPr="00266A95">
        <w:rPr>
          <w:rFonts w:eastAsia="標楷體" w:hint="eastAsia"/>
          <w:sz w:val="28"/>
          <w:szCs w:val="28"/>
        </w:rPr>
        <w:t>第四會議室使用</w:t>
      </w:r>
      <w:r w:rsidRPr="00266A95">
        <w:rPr>
          <w:rFonts w:eastAsia="標楷體"/>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266A95" w:rsidRPr="00266A95" w:rsidTr="005933B4">
        <w:trPr>
          <w:trHeight w:val="394"/>
        </w:trPr>
        <w:tc>
          <w:tcPr>
            <w:tcW w:w="1375"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本</w:t>
            </w:r>
            <w:r w:rsidRPr="00266A95">
              <w:rPr>
                <w:rFonts w:eastAsia="標楷體"/>
                <w:sz w:val="26"/>
                <w:szCs w:val="26"/>
              </w:rPr>
              <w:t>(2</w:t>
            </w:r>
            <w:r w:rsidRPr="00266A95">
              <w:rPr>
                <w:rFonts w:eastAsia="標楷體" w:hint="eastAsia"/>
                <w:sz w:val="26"/>
                <w:szCs w:val="26"/>
              </w:rPr>
              <w:t>個</w:t>
            </w:r>
            <w:r w:rsidRPr="00266A95">
              <w:rPr>
                <w:rFonts w:eastAsia="標楷體"/>
                <w:sz w:val="26"/>
                <w:szCs w:val="26"/>
              </w:rPr>
              <w:t>)</w:t>
            </w:r>
            <w:r w:rsidRPr="00266A95">
              <w:rPr>
                <w:rFonts w:eastAsia="標楷體" w:hint="eastAsia"/>
                <w:sz w:val="26"/>
                <w:szCs w:val="26"/>
              </w:rPr>
              <w:t>月</w:t>
            </w:r>
          </w:p>
        </w:tc>
        <w:tc>
          <w:tcPr>
            <w:tcW w:w="1276"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cs="新細明體"/>
                <w:sz w:val="26"/>
                <w:szCs w:val="26"/>
              </w:rPr>
            </w:pPr>
            <w:r w:rsidRPr="00266A95">
              <w:rPr>
                <w:rFonts w:eastAsia="標楷體" w:hint="eastAsia"/>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ind w:firstLineChars="50" w:firstLine="130"/>
              <w:jc w:val="center"/>
              <w:rPr>
                <w:rFonts w:eastAsia="標楷體" w:cs="新細明體"/>
                <w:sz w:val="26"/>
                <w:szCs w:val="26"/>
              </w:rPr>
            </w:pPr>
            <w:r w:rsidRPr="00266A95">
              <w:rPr>
                <w:rFonts w:eastAsia="標楷體" w:hint="eastAsia"/>
                <w:sz w:val="26"/>
                <w:szCs w:val="26"/>
              </w:rPr>
              <w:t>備註</w:t>
            </w:r>
          </w:p>
        </w:tc>
      </w:tr>
      <w:tr w:rsidR="00266A95" w:rsidRPr="00266A95" w:rsidTr="005933B4">
        <w:tc>
          <w:tcPr>
            <w:tcW w:w="1375"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39" w:lineRule="auto"/>
              <w:jc w:val="center"/>
              <w:rPr>
                <w:sz w:val="26"/>
                <w:szCs w:val="26"/>
              </w:rPr>
            </w:pPr>
            <w:r w:rsidRPr="00266A95">
              <w:rPr>
                <w:sz w:val="26"/>
                <w:szCs w:val="26"/>
              </w:rPr>
              <w:t>21</w:t>
            </w:r>
          </w:p>
        </w:tc>
        <w:tc>
          <w:tcPr>
            <w:tcW w:w="1276" w:type="dxa"/>
            <w:tcBorders>
              <w:top w:val="single" w:sz="4" w:space="0" w:color="auto"/>
              <w:left w:val="single" w:sz="4" w:space="0" w:color="auto"/>
              <w:bottom w:val="single" w:sz="4" w:space="0" w:color="auto"/>
              <w:right w:val="double" w:sz="4" w:space="0" w:color="auto"/>
            </w:tcBorders>
            <w:hideMark/>
          </w:tcPr>
          <w:p w:rsidR="005933B4" w:rsidRPr="00266A95" w:rsidRDefault="005933B4">
            <w:pPr>
              <w:spacing w:line="439" w:lineRule="auto"/>
              <w:jc w:val="center"/>
              <w:rPr>
                <w:sz w:val="26"/>
                <w:szCs w:val="26"/>
              </w:rPr>
            </w:pPr>
            <w:r w:rsidRPr="00266A95">
              <w:rPr>
                <w:sz w:val="26"/>
                <w:szCs w:val="26"/>
              </w:rPr>
              <w:t>23</w:t>
            </w:r>
          </w:p>
        </w:tc>
        <w:tc>
          <w:tcPr>
            <w:tcW w:w="1276" w:type="dxa"/>
            <w:tcBorders>
              <w:top w:val="single" w:sz="4" w:space="0" w:color="auto"/>
              <w:left w:val="double" w:sz="4" w:space="0" w:color="auto"/>
              <w:bottom w:val="single" w:sz="4" w:space="0" w:color="auto"/>
              <w:right w:val="single" w:sz="4" w:space="0" w:color="auto"/>
            </w:tcBorders>
            <w:hideMark/>
          </w:tcPr>
          <w:p w:rsidR="005933B4" w:rsidRPr="00266A95" w:rsidRDefault="005933B4">
            <w:pPr>
              <w:spacing w:line="439" w:lineRule="auto"/>
              <w:jc w:val="center"/>
              <w:rPr>
                <w:sz w:val="26"/>
                <w:szCs w:val="26"/>
              </w:rPr>
            </w:pPr>
            <w:r w:rsidRPr="00266A95">
              <w:rPr>
                <w:sz w:val="26"/>
                <w:szCs w:val="26"/>
              </w:rPr>
              <w:t>133</w:t>
            </w:r>
          </w:p>
        </w:tc>
        <w:tc>
          <w:tcPr>
            <w:tcW w:w="1275"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39" w:lineRule="auto"/>
              <w:jc w:val="center"/>
              <w:rPr>
                <w:sz w:val="26"/>
                <w:szCs w:val="26"/>
              </w:rPr>
            </w:pPr>
            <w:r w:rsidRPr="00266A95">
              <w:rPr>
                <w:sz w:val="26"/>
                <w:szCs w:val="26"/>
              </w:rPr>
              <w:t>143</w:t>
            </w:r>
          </w:p>
        </w:tc>
        <w:tc>
          <w:tcPr>
            <w:tcW w:w="2127" w:type="dxa"/>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440" w:lineRule="exact"/>
              <w:jc w:val="center"/>
              <w:rPr>
                <w:rFonts w:eastAsia="標楷體"/>
              </w:rPr>
            </w:pPr>
            <w:r w:rsidRPr="00266A95">
              <w:rPr>
                <w:rFonts w:eastAsia="標楷體" w:cs="Gungsuh" w:hint="eastAsia"/>
              </w:rPr>
              <w:t>統計至</w:t>
            </w:r>
            <w:r w:rsidRPr="00266A95">
              <w:rPr>
                <w:rFonts w:eastAsia="標楷體" w:cs="Gungsuh"/>
              </w:rPr>
              <w:t>11-12</w:t>
            </w:r>
            <w:r w:rsidRPr="00266A95">
              <w:rPr>
                <w:rFonts w:eastAsia="標楷體" w:cs="Gungsuh" w:hint="eastAsia"/>
              </w:rPr>
              <w:t>月</w:t>
            </w:r>
          </w:p>
        </w:tc>
      </w:tr>
    </w:tbl>
    <w:p w:rsidR="005933B4" w:rsidRPr="00266A95" w:rsidRDefault="005933B4" w:rsidP="005933B4">
      <w:pPr>
        <w:spacing w:line="440" w:lineRule="exact"/>
        <w:jc w:val="both"/>
        <w:rPr>
          <w:rFonts w:eastAsia="標楷體"/>
          <w:sz w:val="28"/>
          <w:szCs w:val="28"/>
        </w:rPr>
      </w:pPr>
      <w:r w:rsidRPr="00266A95">
        <w:rPr>
          <w:rFonts w:eastAsia="標楷體" w:cs="Gungsuh" w:hint="eastAsia"/>
          <w:sz w:val="28"/>
          <w:szCs w:val="28"/>
        </w:rPr>
        <w:t>（二）</w:t>
      </w:r>
      <w:r w:rsidRPr="00266A95">
        <w:rPr>
          <w:rFonts w:eastAsia="標楷體" w:hint="eastAsia"/>
          <w:sz w:val="28"/>
          <w:szCs w:val="28"/>
        </w:rPr>
        <w:t>照明燈管</w:t>
      </w:r>
      <w:r w:rsidRPr="00266A95">
        <w:rPr>
          <w:rFonts w:eastAsia="標楷體"/>
          <w:sz w:val="28"/>
          <w:szCs w:val="28"/>
        </w:rPr>
        <w:t>(</w:t>
      </w:r>
      <w:r w:rsidRPr="00266A95">
        <w:rPr>
          <w:rFonts w:eastAsia="標楷體" w:hint="eastAsia"/>
          <w:sz w:val="28"/>
          <w:szCs w:val="28"/>
        </w:rPr>
        <w:t>啟動器</w:t>
      </w:r>
      <w:r w:rsidRPr="00266A95">
        <w:rPr>
          <w:rFonts w:eastAsia="標楷體"/>
          <w:sz w:val="28"/>
          <w:szCs w:val="28"/>
        </w:rPr>
        <w:t>)</w:t>
      </w:r>
      <w:r w:rsidRPr="00266A95">
        <w:rPr>
          <w:rFonts w:eastAsia="標楷體" w:hint="eastAsia"/>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類型</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本</w:t>
            </w:r>
            <w:r w:rsidRPr="00266A95">
              <w:rPr>
                <w:rFonts w:eastAsia="標楷體"/>
                <w:sz w:val="26"/>
                <w:szCs w:val="26"/>
              </w:rPr>
              <w:t>(2</w:t>
            </w:r>
            <w:r w:rsidRPr="00266A95">
              <w:rPr>
                <w:rFonts w:eastAsia="標楷體" w:hint="eastAsia"/>
                <w:sz w:val="26"/>
                <w:szCs w:val="26"/>
              </w:rPr>
              <w:t>個</w:t>
            </w:r>
            <w:r w:rsidRPr="00266A95">
              <w:rPr>
                <w:rFonts w:eastAsia="標楷體"/>
                <w:sz w:val="26"/>
                <w:szCs w:val="26"/>
              </w:rPr>
              <w:t>)</w:t>
            </w:r>
            <w:r w:rsidRPr="00266A95">
              <w:rPr>
                <w:rFonts w:eastAsia="標楷體" w:hint="eastAsia"/>
              </w:rPr>
              <w:t>月</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年度累計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去年同期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ind w:firstLineChars="50" w:firstLine="120"/>
              <w:jc w:val="center"/>
              <w:rPr>
                <w:rFonts w:eastAsia="標楷體"/>
              </w:rPr>
            </w:pPr>
            <w:r w:rsidRPr="00266A95">
              <w:rPr>
                <w:rFonts w:eastAsia="標楷體" w:hint="eastAsia"/>
              </w:rPr>
              <w:t>備註</w:t>
            </w: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太陽燈管</w:t>
            </w:r>
            <w:r w:rsidRPr="00266A95">
              <w:rPr>
                <w:rFonts w:eastAsia="標楷體"/>
              </w:rPr>
              <w:t>20W(</w:t>
            </w:r>
            <w:r w:rsidRPr="00266A95">
              <w:rPr>
                <w:rFonts w:eastAsia="標楷體" w:hint="eastAsia"/>
              </w:rPr>
              <w:t>支</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17</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55</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535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933B4" w:rsidRPr="00266A95" w:rsidRDefault="005933B4">
            <w:pPr>
              <w:spacing w:line="320" w:lineRule="exact"/>
              <w:rPr>
                <w:rFonts w:eastAsia="標楷體"/>
                <w:sz w:val="26"/>
                <w:szCs w:val="26"/>
              </w:rPr>
            </w:pPr>
            <w:r w:rsidRPr="00266A95">
              <w:rPr>
                <w:rFonts w:eastAsia="標楷體" w:hint="eastAsia"/>
              </w:rPr>
              <w:t>統計至</w:t>
            </w:r>
            <w:r w:rsidRPr="00266A95">
              <w:rPr>
                <w:rFonts w:eastAsia="標楷體"/>
              </w:rPr>
              <w:t>11-12</w:t>
            </w:r>
            <w:r w:rsidRPr="00266A95">
              <w:rPr>
                <w:rFonts w:eastAsia="標楷體" w:hint="eastAsia"/>
              </w:rPr>
              <w:t>月</w:t>
            </w: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太陽燈管</w:t>
            </w:r>
            <w:r w:rsidRPr="00266A95">
              <w:rPr>
                <w:rFonts w:eastAsia="標楷體"/>
              </w:rPr>
              <w:t>40W(</w:t>
            </w:r>
            <w:r w:rsidRPr="00266A95">
              <w:rPr>
                <w:rFonts w:eastAsia="標楷體" w:hint="eastAsia"/>
              </w:rPr>
              <w:t>支</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34</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10</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267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widowControl/>
              <w:rPr>
                <w:rFonts w:eastAsia="標楷體"/>
                <w:sz w:val="26"/>
                <w:szCs w:val="26"/>
              </w:rPr>
            </w:pP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rPr>
              <w:t>T5 14W(</w:t>
            </w:r>
            <w:r w:rsidRPr="00266A95">
              <w:rPr>
                <w:rFonts w:eastAsia="標楷體" w:hint="eastAsia"/>
              </w:rPr>
              <w:t>支</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37</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95</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249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widowControl/>
              <w:rPr>
                <w:rFonts w:eastAsia="標楷體"/>
                <w:sz w:val="26"/>
                <w:szCs w:val="26"/>
              </w:rPr>
            </w:pP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rPr>
              <w:t>T5 28W(</w:t>
            </w:r>
            <w:r w:rsidRPr="00266A95">
              <w:rPr>
                <w:rFonts w:eastAsia="標楷體" w:hint="eastAsia"/>
              </w:rPr>
              <w:t>支</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16</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25</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widowControl/>
              <w:rPr>
                <w:rFonts w:eastAsia="標楷體"/>
                <w:sz w:val="26"/>
                <w:szCs w:val="26"/>
              </w:rPr>
            </w:pP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啟動器</w:t>
            </w:r>
            <w:r w:rsidRPr="00266A95">
              <w:rPr>
                <w:rFonts w:eastAsia="標楷體"/>
              </w:rPr>
              <w:t>1P(</w:t>
            </w:r>
            <w:r w:rsidRPr="00266A95">
              <w:rPr>
                <w:rFonts w:eastAsia="標楷體" w:hint="eastAsia"/>
              </w:rPr>
              <w:t>個</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15</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50</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177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403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widowControl/>
              <w:rPr>
                <w:rFonts w:eastAsia="標楷體"/>
                <w:sz w:val="26"/>
                <w:szCs w:val="26"/>
              </w:rPr>
            </w:pPr>
          </w:p>
        </w:tc>
      </w:tr>
      <w:tr w:rsidR="00266A95" w:rsidRPr="00266A95" w:rsidTr="005933B4">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320" w:lineRule="exact"/>
              <w:jc w:val="center"/>
              <w:rPr>
                <w:rFonts w:eastAsia="標楷體"/>
              </w:rPr>
            </w:pPr>
            <w:r w:rsidRPr="00266A95">
              <w:rPr>
                <w:rFonts w:eastAsia="標楷體" w:hint="eastAsia"/>
              </w:rPr>
              <w:t>啟動器</w:t>
            </w:r>
            <w:r w:rsidRPr="00266A95">
              <w:rPr>
                <w:rFonts w:eastAsia="標楷體"/>
              </w:rPr>
              <w:t>4P(</w:t>
            </w:r>
            <w:r w:rsidRPr="00266A95">
              <w:rPr>
                <w:rFonts w:eastAsia="標楷體" w:hint="eastAsia"/>
              </w:rPr>
              <w:t>個</w:t>
            </w:r>
            <w:r w:rsidRPr="00266A95">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0</w:t>
            </w:r>
          </w:p>
        </w:tc>
        <w:tc>
          <w:tcPr>
            <w:tcW w:w="1199" w:type="dxa"/>
            <w:tcBorders>
              <w:top w:val="single" w:sz="4" w:space="0" w:color="auto"/>
              <w:left w:val="single" w:sz="4" w:space="0" w:color="auto"/>
              <w:bottom w:val="single" w:sz="4" w:space="0" w:color="auto"/>
              <w:right w:val="doub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0</w:t>
            </w:r>
          </w:p>
        </w:tc>
        <w:tc>
          <w:tcPr>
            <w:tcW w:w="1275" w:type="dxa"/>
            <w:tcBorders>
              <w:top w:val="single" w:sz="4" w:space="0" w:color="auto"/>
              <w:left w:val="doub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spacing w:line="440" w:lineRule="exact"/>
              <w:jc w:val="center"/>
              <w:rPr>
                <w:rFonts w:eastAsia="標楷體"/>
              </w:rPr>
            </w:pPr>
            <w:r w:rsidRPr="00266A95">
              <w:rPr>
                <w:rFonts w:eastAsia="標楷體"/>
              </w:rPr>
              <w:t>222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3B4" w:rsidRPr="00266A95" w:rsidRDefault="005933B4">
            <w:pPr>
              <w:widowControl/>
              <w:rPr>
                <w:rFonts w:eastAsia="標楷體"/>
                <w:sz w:val="26"/>
                <w:szCs w:val="26"/>
              </w:rPr>
            </w:pPr>
          </w:p>
        </w:tc>
      </w:tr>
    </w:tbl>
    <w:p w:rsidR="001806E0" w:rsidRPr="00266A95" w:rsidRDefault="00117184" w:rsidP="004839F5">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w:t>
      </w:r>
      <w:r w:rsidR="001806E0" w:rsidRPr="00266A95">
        <w:rPr>
          <w:rFonts w:eastAsia="標楷體" w:hint="eastAsia"/>
          <w:b/>
          <w:bCs/>
          <w:sz w:val="28"/>
          <w:szCs w:val="28"/>
        </w:rPr>
        <w:t>民雄總務組</w:t>
      </w:r>
    </w:p>
    <w:p w:rsidR="00720D30" w:rsidRPr="00266A95" w:rsidRDefault="00720D30" w:rsidP="00720D30">
      <w:pPr>
        <w:tabs>
          <w:tab w:val="left" w:pos="1708"/>
        </w:tabs>
        <w:spacing w:line="420" w:lineRule="exact"/>
        <w:rPr>
          <w:rFonts w:ascii="標楷體" w:eastAsia="標楷體" w:hAnsi="標楷體"/>
          <w:sz w:val="28"/>
          <w:szCs w:val="28"/>
        </w:rPr>
      </w:pPr>
      <w:r w:rsidRPr="00266A95">
        <w:rPr>
          <w:rFonts w:ascii="標楷體" w:eastAsia="標楷體" w:hAnsi="標楷體" w:hint="eastAsia"/>
          <w:sz w:val="28"/>
          <w:szCs w:val="28"/>
        </w:rPr>
        <w:t>業務執行情形（含重要工作成果）</w:t>
      </w:r>
    </w:p>
    <w:p w:rsidR="00720D30" w:rsidRPr="00266A95" w:rsidRDefault="00720D30" w:rsidP="00720D30">
      <w:pPr>
        <w:numPr>
          <w:ilvl w:val="0"/>
          <w:numId w:val="38"/>
        </w:numPr>
        <w:spacing w:line="400" w:lineRule="exact"/>
        <w:ind w:left="482" w:hanging="482"/>
        <w:rPr>
          <w:rFonts w:ascii="標楷體" w:eastAsia="標楷體" w:hAnsi="標楷體"/>
          <w:sz w:val="28"/>
          <w:szCs w:val="28"/>
        </w:rPr>
      </w:pPr>
      <w:r w:rsidRPr="00266A95">
        <w:rPr>
          <w:rFonts w:ascii="標楷體" w:eastAsia="標楷體" w:hAnsi="標楷體" w:hint="eastAsia"/>
          <w:sz w:val="28"/>
          <w:szCs w:val="28"/>
        </w:rPr>
        <w:t>107年度收發及代寄信件業務部份</w:t>
      </w:r>
    </w:p>
    <w:p w:rsidR="00720D30" w:rsidRPr="00266A95" w:rsidRDefault="00720D30" w:rsidP="00720D30">
      <w:pPr>
        <w:spacing w:line="420" w:lineRule="exact"/>
        <w:ind w:rightChars="50" w:right="120" w:firstLineChars="200" w:firstLine="560"/>
        <w:jc w:val="both"/>
        <w:rPr>
          <w:rFonts w:ascii="標楷體" w:eastAsia="標楷體" w:hAnsi="標楷體"/>
          <w:sz w:val="28"/>
          <w:szCs w:val="28"/>
        </w:rPr>
      </w:pPr>
      <w:r w:rsidRPr="00266A95">
        <w:rPr>
          <w:rFonts w:ascii="標楷體" w:eastAsia="標楷體" w:hAnsi="標楷體" w:hint="eastAsia"/>
          <w:sz w:val="28"/>
          <w:szCs w:val="28"/>
        </w:rPr>
        <w:t>(一)代收部分</w:t>
      </w:r>
    </w:p>
    <w:p w:rsidR="00720D30" w:rsidRPr="00266A95" w:rsidRDefault="00720D30" w:rsidP="00720D30">
      <w:pPr>
        <w:spacing w:line="420" w:lineRule="exact"/>
        <w:ind w:leftChars="200" w:left="1040" w:hangingChars="200" w:hanging="560"/>
        <w:jc w:val="both"/>
        <w:rPr>
          <w:rFonts w:ascii="標楷體" w:eastAsia="標楷體" w:hAnsi="標楷體"/>
          <w:sz w:val="28"/>
          <w:szCs w:val="28"/>
        </w:rPr>
      </w:pPr>
      <w:r w:rsidRPr="00266A95">
        <w:rPr>
          <w:rFonts w:ascii="標楷體" w:eastAsia="標楷體" w:hAnsi="標楷體" w:hint="eastAsia"/>
          <w:sz w:val="28"/>
          <w:szCs w:val="28"/>
        </w:rPr>
        <w:t xml:space="preserve">    截至12月31日止，代收各單位、教職員工、學生掛號信件總計約7075件，包裹約1886件、貨運（含宅急便等）約1853件。</w:t>
      </w:r>
    </w:p>
    <w:p w:rsidR="00720D30" w:rsidRPr="00266A95" w:rsidRDefault="00720D30" w:rsidP="00720D30">
      <w:pPr>
        <w:spacing w:line="420" w:lineRule="exact"/>
        <w:ind w:leftChars="200" w:left="486" w:rightChars="50" w:right="120" w:hangingChars="2" w:hanging="6"/>
        <w:jc w:val="both"/>
        <w:rPr>
          <w:rFonts w:ascii="標楷體" w:eastAsia="標楷體" w:hAnsi="標楷體"/>
          <w:sz w:val="28"/>
          <w:szCs w:val="28"/>
        </w:rPr>
      </w:pPr>
      <w:r w:rsidRPr="00266A95">
        <w:rPr>
          <w:rFonts w:ascii="標楷體" w:eastAsia="標楷體" w:hAnsi="標楷體" w:hint="eastAsia"/>
          <w:sz w:val="28"/>
          <w:szCs w:val="28"/>
        </w:rPr>
        <w:t>(二)代寄部分</w:t>
      </w:r>
    </w:p>
    <w:p w:rsidR="00720D30" w:rsidRPr="00266A95" w:rsidRDefault="00720D30" w:rsidP="00720D30">
      <w:pPr>
        <w:spacing w:line="420" w:lineRule="exact"/>
        <w:ind w:leftChars="200" w:left="1040" w:hangingChars="200" w:hanging="560"/>
        <w:jc w:val="both"/>
        <w:rPr>
          <w:rFonts w:ascii="標楷體" w:eastAsia="標楷體" w:hAnsi="標楷體"/>
          <w:sz w:val="28"/>
          <w:szCs w:val="28"/>
        </w:rPr>
      </w:pPr>
      <w:r w:rsidRPr="00266A95">
        <w:rPr>
          <w:rFonts w:ascii="標楷體" w:eastAsia="標楷體" w:hAnsi="標楷體" w:hint="eastAsia"/>
          <w:sz w:val="28"/>
          <w:szCs w:val="28"/>
        </w:rPr>
        <w:t xml:space="preserve">    截至12月31日止，代寄各單位、教職員工、學生掛號信件（含包裹、貨運、宅急便、航空、快捷等）總計約1452件。</w:t>
      </w:r>
    </w:p>
    <w:p w:rsidR="00720D30" w:rsidRPr="00266A95" w:rsidRDefault="00720D30" w:rsidP="00720D30">
      <w:pPr>
        <w:numPr>
          <w:ilvl w:val="0"/>
          <w:numId w:val="38"/>
        </w:numPr>
        <w:spacing w:line="400" w:lineRule="exact"/>
        <w:rPr>
          <w:rFonts w:ascii="標楷體" w:eastAsia="標楷體" w:hAnsi="標楷體"/>
          <w:sz w:val="28"/>
          <w:szCs w:val="28"/>
        </w:rPr>
      </w:pPr>
      <w:r w:rsidRPr="00266A95">
        <w:rPr>
          <w:rFonts w:ascii="標楷體" w:eastAsia="標楷體" w:hAnsi="標楷體" w:hint="eastAsia"/>
          <w:sz w:val="28"/>
          <w:szCs w:val="28"/>
        </w:rPr>
        <w:t>107年度迄12月31日止各項修繕計156件、民雄招待所借住計316房次、行政大樓2樓會議室借用計55件、場地、器材及學位服借用計258件、工友支援計45件。</w:t>
      </w:r>
    </w:p>
    <w:p w:rsidR="00720D30" w:rsidRPr="00266A95" w:rsidRDefault="00720D30" w:rsidP="00720D30">
      <w:pPr>
        <w:numPr>
          <w:ilvl w:val="0"/>
          <w:numId w:val="38"/>
        </w:numPr>
        <w:spacing w:line="400" w:lineRule="exact"/>
        <w:ind w:left="482" w:hanging="482"/>
        <w:rPr>
          <w:rFonts w:ascii="標楷體" w:eastAsia="標楷體" w:hAnsi="標楷體"/>
          <w:sz w:val="28"/>
          <w:szCs w:val="28"/>
        </w:rPr>
      </w:pPr>
      <w:r w:rsidRPr="00266A95">
        <w:rPr>
          <w:rFonts w:ascii="標楷體" w:eastAsia="標楷體" w:hAnsi="標楷體" w:hint="eastAsia"/>
          <w:sz w:val="28"/>
          <w:szCs w:val="28"/>
        </w:rPr>
        <w:t>107</w:t>
      </w:r>
      <w:r w:rsidRPr="00266A95">
        <w:rPr>
          <w:rFonts w:ascii="標楷體" w:eastAsia="標楷體" w:hAnsi="標楷體" w:cs="新細明體" w:hint="eastAsia"/>
          <w:sz w:val="28"/>
          <w:szCs w:val="28"/>
        </w:rPr>
        <w:t>年度代收款項</w:t>
      </w:r>
      <w:r w:rsidRPr="00266A95">
        <w:rPr>
          <w:rFonts w:ascii="標楷體" w:eastAsia="標楷體" w:hAnsi="標楷體" w:hint="eastAsia"/>
          <w:sz w:val="28"/>
          <w:szCs w:val="28"/>
        </w:rPr>
        <w:t>業務部</w:t>
      </w:r>
      <w:r w:rsidR="0017399A" w:rsidRPr="00266A95">
        <w:rPr>
          <w:rFonts w:ascii="標楷體" w:eastAsia="標楷體" w:hAnsi="標楷體" w:hint="eastAsia"/>
          <w:sz w:val="28"/>
          <w:szCs w:val="28"/>
        </w:rPr>
        <w:t>分</w:t>
      </w:r>
    </w:p>
    <w:p w:rsidR="00720D30" w:rsidRPr="00266A95" w:rsidRDefault="00720D30" w:rsidP="00720D30">
      <w:pPr>
        <w:spacing w:line="420" w:lineRule="exact"/>
        <w:ind w:leftChars="240" w:left="576" w:rightChars="50" w:right="120"/>
        <w:jc w:val="both"/>
        <w:rPr>
          <w:rFonts w:ascii="標楷體" w:eastAsia="標楷體" w:hAnsi="標楷體"/>
          <w:sz w:val="28"/>
          <w:szCs w:val="28"/>
        </w:rPr>
      </w:pPr>
      <w:r w:rsidRPr="00266A95">
        <w:rPr>
          <w:rFonts w:ascii="標楷體" w:eastAsia="標楷體" w:hAnsi="標楷體" w:hint="eastAsia"/>
          <w:sz w:val="28"/>
          <w:szCs w:val="28"/>
        </w:rPr>
        <w:t>截至</w:t>
      </w:r>
      <w:r w:rsidR="0017399A" w:rsidRPr="00266A95">
        <w:rPr>
          <w:rFonts w:ascii="標楷體" w:eastAsia="標楷體" w:hAnsi="標楷體" w:hint="eastAsia"/>
          <w:bCs/>
          <w:sz w:val="28"/>
          <w:szCs w:val="28"/>
        </w:rPr>
        <w:t>107年</w:t>
      </w:r>
      <w:r w:rsidRPr="00266A95">
        <w:rPr>
          <w:rFonts w:ascii="標楷體" w:eastAsia="標楷體" w:hAnsi="標楷體" w:hint="eastAsia"/>
          <w:sz w:val="28"/>
          <w:szCs w:val="28"/>
        </w:rPr>
        <w:t>10月23日止，代收款項業務計654件，實收金1,146,932元，各項收費明細如下：</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1.學生申請成績單繳費：計278件，總計59,327元。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2.校園IC卡繳費：計60件，總計12,000元。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3.學、碩、博士服：計75件，總計40¸700元。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4.應付代收款:計13件，總計4,519元。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5.民雄招待所：計91件，總計142,080元。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lastRenderedPageBreak/>
        <w:t>6.民雄學生宿舍:計12件，總計93¸690元。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7.蘭潭招待所:計18件，總計204¸000元。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8.資源回收：計12件，總計34,217元。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9.大學館：計1件，總計23,000元。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10.學餐廣場：計23件，總計11,800元。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11.儀器租借:計7件，總計10,935元。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12.民雄游泳池:計1件，總計5,000元。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13.停車證:計50件，總計193,500元。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14.總務(賠償):計1件，總計1,800元。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15.學宿水電:計6件，總計1,602元。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16.雜項業務:計3件，總計300元。</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17.學宿(違約):計2件，總計4,000元整。</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18.文具部:計1件，總計16,000元整。</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19.簡報室:計2件，總計2,800元整。</w:t>
      </w:r>
    </w:p>
    <w:p w:rsidR="00720D30" w:rsidRPr="00266A95" w:rsidRDefault="00720D30" w:rsidP="00720D30">
      <w:pPr>
        <w:spacing w:line="420" w:lineRule="exact"/>
        <w:ind w:leftChars="308" w:left="1299" w:hangingChars="200" w:hanging="560"/>
        <w:jc w:val="both"/>
        <w:rPr>
          <w:rFonts w:ascii="標楷體" w:eastAsia="標楷體" w:hAnsi="標楷體"/>
          <w:sz w:val="28"/>
          <w:szCs w:val="28"/>
        </w:rPr>
      </w:pPr>
      <w:r w:rsidRPr="00266A95">
        <w:rPr>
          <w:rFonts w:ascii="標楷體" w:eastAsia="標楷體" w:hAnsi="標楷體" w:hint="eastAsia"/>
          <w:sz w:val="28"/>
          <w:szCs w:val="28"/>
        </w:rPr>
        <w:t>20.資源回收出售，計12件，總計34,217元</w:t>
      </w:r>
    </w:p>
    <w:p w:rsidR="00720D30" w:rsidRPr="00266A95" w:rsidRDefault="00720D30" w:rsidP="00720D30">
      <w:pPr>
        <w:numPr>
          <w:ilvl w:val="0"/>
          <w:numId w:val="38"/>
        </w:numPr>
        <w:spacing w:line="400" w:lineRule="exact"/>
        <w:rPr>
          <w:rFonts w:ascii="標楷體" w:eastAsia="標楷體" w:hAnsi="標楷體"/>
          <w:sz w:val="28"/>
          <w:szCs w:val="28"/>
        </w:rPr>
      </w:pPr>
      <w:r w:rsidRPr="00266A95">
        <w:rPr>
          <w:rFonts w:ascii="標楷體" w:eastAsia="標楷體" w:hAnsi="標楷體" w:hint="eastAsia"/>
          <w:sz w:val="28"/>
          <w:szCs w:val="28"/>
        </w:rPr>
        <w:t>107年12月民雄校區場地借用統計表</w:t>
      </w:r>
    </w:p>
    <w:tbl>
      <w:tblPr>
        <w:tblW w:w="857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58"/>
        <w:gridCol w:w="1064"/>
        <w:gridCol w:w="1189"/>
        <w:gridCol w:w="1276"/>
        <w:gridCol w:w="1276"/>
        <w:gridCol w:w="1134"/>
        <w:gridCol w:w="1276"/>
        <w:gridCol w:w="6"/>
      </w:tblGrid>
      <w:tr w:rsidR="00266A95" w:rsidRPr="00266A95" w:rsidTr="00720D30">
        <w:trPr>
          <w:gridAfter w:val="1"/>
          <w:wAfter w:w="6" w:type="dxa"/>
        </w:trPr>
        <w:tc>
          <w:tcPr>
            <w:tcW w:w="1358"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hint="eastAsia"/>
              </w:rPr>
              <w:t>場地名稱</w:t>
            </w:r>
          </w:p>
        </w:tc>
        <w:tc>
          <w:tcPr>
            <w:tcW w:w="106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rPr>
            </w:pPr>
            <w:r w:rsidRPr="00266A95">
              <w:rPr>
                <w:rFonts w:ascii="標楷體" w:eastAsia="標楷體" w:hAnsi="標楷體" w:hint="eastAsia"/>
              </w:rPr>
              <w:t>本月(元)</w:t>
            </w:r>
          </w:p>
        </w:tc>
        <w:tc>
          <w:tcPr>
            <w:tcW w:w="1189" w:type="dxa"/>
            <w:tcBorders>
              <w:top w:val="single" w:sz="4" w:space="0" w:color="auto"/>
              <w:left w:val="single" w:sz="4" w:space="0" w:color="auto"/>
              <w:bottom w:val="single" w:sz="4" w:space="0" w:color="auto"/>
              <w:right w:val="double" w:sz="4" w:space="0" w:color="auto"/>
            </w:tcBorders>
            <w:vAlign w:val="center"/>
            <w:hideMark/>
          </w:tcPr>
          <w:p w:rsidR="00720D30" w:rsidRPr="00266A95" w:rsidRDefault="00720D30" w:rsidP="00720D30">
            <w:pPr>
              <w:jc w:val="both"/>
              <w:rPr>
                <w:rFonts w:ascii="標楷體" w:eastAsia="標楷體" w:hAnsi="標楷體"/>
              </w:rPr>
            </w:pPr>
            <w:r w:rsidRPr="00266A95">
              <w:rPr>
                <w:rFonts w:ascii="標楷體" w:eastAsia="標楷體" w:hAnsi="標楷體" w:hint="eastAsia"/>
              </w:rPr>
              <w:t>去年同期(元)</w:t>
            </w:r>
          </w:p>
        </w:tc>
        <w:tc>
          <w:tcPr>
            <w:tcW w:w="1276" w:type="dxa"/>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年度累計</w:t>
            </w:r>
          </w:p>
          <w:p w:rsidR="00720D30" w:rsidRPr="00266A95" w:rsidRDefault="00720D30" w:rsidP="00720D30">
            <w:pPr>
              <w:jc w:val="both"/>
              <w:rPr>
                <w:rFonts w:ascii="標楷體" w:eastAsia="標楷體" w:hAnsi="標楷體" w:cs="新細明體"/>
              </w:rPr>
            </w:pPr>
            <w:r w:rsidRPr="00266A95">
              <w:rPr>
                <w:rFonts w:ascii="標楷體" w:eastAsia="標楷體" w:hAnsi="標楷體" w:hint="eastAsia"/>
              </w:rPr>
              <w:t>(元)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hint="eastAsia"/>
              </w:rPr>
              <w:t>去年同期</w:t>
            </w:r>
            <w:r w:rsidRPr="00266A95">
              <w:rPr>
                <w:rFonts w:ascii="標楷體" w:eastAsia="標楷體" w:hAnsi="標楷體" w:cs="新細明體" w:hint="eastAsia"/>
              </w:rPr>
              <w:t>累計</w:t>
            </w:r>
            <w:r w:rsidRPr="00266A95">
              <w:rPr>
                <w:rFonts w:ascii="標楷體" w:eastAsia="標楷體" w:hAnsi="標楷體" w:hint="eastAsia"/>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rPr>
            </w:pPr>
            <w:r w:rsidRPr="00266A95">
              <w:rPr>
                <w:rFonts w:ascii="標楷體" w:eastAsia="標楷體" w:hAnsi="標楷體" w:hint="eastAsia"/>
              </w:rPr>
              <w:t>累計增減</w:t>
            </w:r>
          </w:p>
          <w:p w:rsidR="00720D30" w:rsidRPr="00266A95" w:rsidRDefault="00720D30" w:rsidP="00720D30">
            <w:pPr>
              <w:jc w:val="both"/>
              <w:rPr>
                <w:rFonts w:ascii="標楷體" w:eastAsia="標楷體" w:hAnsi="標楷體" w:cs="新細明體"/>
              </w:rPr>
            </w:pPr>
            <w:r w:rsidRPr="00266A95">
              <w:rPr>
                <w:rFonts w:ascii="標楷體" w:eastAsia="標楷體" w:hAnsi="標楷體" w:hint="eastAsia"/>
              </w:rPr>
              <w:t>(元)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備註</w:t>
            </w:r>
          </w:p>
        </w:tc>
      </w:tr>
      <w:tr w:rsidR="00266A95" w:rsidRPr="00266A95" w:rsidTr="00720D30">
        <w:trPr>
          <w:gridAfter w:val="1"/>
          <w:wAfter w:w="6" w:type="dxa"/>
        </w:trPr>
        <w:tc>
          <w:tcPr>
            <w:tcW w:w="1358"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民雄招待所</w:t>
            </w:r>
          </w:p>
        </w:tc>
        <w:tc>
          <w:tcPr>
            <w:tcW w:w="106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16,200元</w:t>
            </w:r>
          </w:p>
        </w:tc>
        <w:tc>
          <w:tcPr>
            <w:tcW w:w="1189" w:type="dxa"/>
            <w:tcBorders>
              <w:top w:val="single" w:sz="4" w:space="0" w:color="auto"/>
              <w:left w:val="single" w:sz="4" w:space="0" w:color="auto"/>
              <w:bottom w:val="single" w:sz="4" w:space="0" w:color="auto"/>
              <w:right w:val="double" w:sz="4" w:space="0" w:color="auto"/>
            </w:tcBorders>
            <w:vAlign w:val="center"/>
            <w:hideMark/>
          </w:tcPr>
          <w:p w:rsidR="00720D30" w:rsidRPr="00266A95" w:rsidRDefault="00720D30" w:rsidP="00720D30">
            <w:pPr>
              <w:jc w:val="both"/>
              <w:rPr>
                <w:rFonts w:ascii="標楷體" w:eastAsia="標楷體" w:hAnsi="標楷體" w:cs="新細明體"/>
                <w:sz w:val="22"/>
              </w:rPr>
            </w:pPr>
            <w:r w:rsidRPr="00266A95">
              <w:rPr>
                <w:rFonts w:ascii="標楷體" w:eastAsia="標楷體" w:hAnsi="標楷體" w:cs="新細明體" w:hint="eastAsia"/>
                <w:sz w:val="28"/>
              </w:rPr>
              <w:t xml:space="preserve"> </w:t>
            </w:r>
            <w:r w:rsidRPr="00266A95">
              <w:rPr>
                <w:rFonts w:ascii="標楷體" w:eastAsia="標楷體" w:hAnsi="標楷體" w:cs="新細明體" w:hint="eastAsia"/>
                <w:szCs w:val="22"/>
              </w:rPr>
              <w:t>27,600元</w:t>
            </w:r>
          </w:p>
        </w:tc>
        <w:tc>
          <w:tcPr>
            <w:tcW w:w="1276" w:type="dxa"/>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263,280元</w:t>
            </w:r>
          </w:p>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(316件)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295,000元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-31,720元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統計至</w:t>
            </w:r>
          </w:p>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12月31日</w:t>
            </w:r>
          </w:p>
        </w:tc>
      </w:tr>
      <w:tr w:rsidR="00266A95" w:rsidRPr="00266A95" w:rsidTr="00720D30">
        <w:trPr>
          <w:gridAfter w:val="1"/>
          <w:wAfter w:w="6" w:type="dxa"/>
        </w:trPr>
        <w:tc>
          <w:tcPr>
            <w:tcW w:w="1358"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rPr>
            </w:pPr>
            <w:r w:rsidRPr="00266A95">
              <w:rPr>
                <w:rFonts w:ascii="標楷體" w:eastAsia="標楷體" w:hAnsi="標楷體" w:hint="eastAsia"/>
              </w:rPr>
              <w:t>學生餐廳前</w:t>
            </w:r>
          </w:p>
          <w:p w:rsidR="00720D30" w:rsidRPr="00266A95" w:rsidRDefault="00720D30" w:rsidP="00720D30">
            <w:pPr>
              <w:jc w:val="both"/>
              <w:rPr>
                <w:rFonts w:ascii="標楷體" w:eastAsia="標楷體" w:hAnsi="標楷體"/>
              </w:rPr>
            </w:pPr>
            <w:r w:rsidRPr="00266A95">
              <w:rPr>
                <w:rFonts w:ascii="標楷體" w:eastAsia="標楷體" w:hAnsi="標楷體" w:hint="eastAsia"/>
              </w:rPr>
              <w:t>(臨時攤位)</w:t>
            </w:r>
          </w:p>
        </w:tc>
        <w:tc>
          <w:tcPr>
            <w:tcW w:w="106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highlight w:val="yellow"/>
              </w:rPr>
            </w:pPr>
            <w:r w:rsidRPr="00266A95">
              <w:rPr>
                <w:rFonts w:ascii="標楷體" w:eastAsia="標楷體" w:hAnsi="標楷體" w:hint="eastAsia"/>
                <w:kern w:val="3"/>
                <w:sz w:val="28"/>
                <w:szCs w:val="28"/>
              </w:rPr>
              <w:t>3(註)</w:t>
            </w:r>
          </w:p>
        </w:tc>
        <w:tc>
          <w:tcPr>
            <w:tcW w:w="1189" w:type="dxa"/>
            <w:tcBorders>
              <w:top w:val="single" w:sz="4" w:space="0" w:color="auto"/>
              <w:left w:val="single" w:sz="4" w:space="0" w:color="auto"/>
              <w:bottom w:val="single" w:sz="4" w:space="0" w:color="auto"/>
              <w:right w:val="double" w:sz="4" w:space="0" w:color="auto"/>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highlight w:val="yellow"/>
              </w:rPr>
            </w:pPr>
            <w:r w:rsidRPr="00266A95">
              <w:rPr>
                <w:rFonts w:ascii="標楷體" w:eastAsia="標楷體" w:hAnsi="標楷體" w:hint="eastAsia"/>
                <w:kern w:val="3"/>
                <w:sz w:val="28"/>
                <w:szCs w:val="28"/>
              </w:rPr>
              <w:t>2</w:t>
            </w:r>
          </w:p>
        </w:tc>
        <w:tc>
          <w:tcPr>
            <w:tcW w:w="1276" w:type="dxa"/>
            <w:vMerge w:val="restart"/>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rPr>
            </w:pPr>
            <w:r w:rsidRPr="00266A95">
              <w:rPr>
                <w:rFonts w:ascii="標楷體" w:eastAsia="標楷體" w:hAnsi="標楷體" w:cs="新細明體" w:hint="eastAsia"/>
              </w:rPr>
              <w:t>50,800元</w:t>
            </w:r>
          </w:p>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(29件)</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58,000元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cs="新細明體"/>
                <w:highlight w:val="yellow"/>
              </w:rPr>
            </w:pPr>
            <w:r w:rsidRPr="00266A95">
              <w:rPr>
                <w:rFonts w:ascii="標楷體" w:eastAsia="標楷體" w:hAnsi="標楷體" w:cs="新細明體" w:hint="eastAsia"/>
              </w:rPr>
              <w:t>-7,200元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r>
      <w:tr w:rsidR="00266A95" w:rsidRPr="00266A95" w:rsidTr="00720D30">
        <w:trPr>
          <w:gridAfter w:val="1"/>
          <w:wAfter w:w="6" w:type="dxa"/>
        </w:trPr>
        <w:tc>
          <w:tcPr>
            <w:tcW w:w="1358"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演藝館</w:t>
            </w:r>
          </w:p>
        </w:tc>
        <w:tc>
          <w:tcPr>
            <w:tcW w:w="1064"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5(註)</w:t>
            </w:r>
          </w:p>
        </w:tc>
        <w:tc>
          <w:tcPr>
            <w:tcW w:w="1189" w:type="dxa"/>
            <w:tcBorders>
              <w:top w:val="single" w:sz="4" w:space="0" w:color="00000A"/>
              <w:left w:val="single" w:sz="4" w:space="0" w:color="00000A"/>
              <w:bottom w:val="single" w:sz="4" w:space="0" w:color="00000A"/>
              <w:right w:val="double" w:sz="2"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10</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r>
      <w:tr w:rsidR="00266A95" w:rsidRPr="00266A95" w:rsidTr="00720D30">
        <w:trPr>
          <w:gridAfter w:val="1"/>
          <w:wAfter w:w="6" w:type="dxa"/>
        </w:trPr>
        <w:tc>
          <w:tcPr>
            <w:tcW w:w="1358"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演講廳</w:t>
            </w:r>
          </w:p>
        </w:tc>
        <w:tc>
          <w:tcPr>
            <w:tcW w:w="1064"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14</w:t>
            </w:r>
          </w:p>
        </w:tc>
        <w:tc>
          <w:tcPr>
            <w:tcW w:w="1189" w:type="dxa"/>
            <w:tcBorders>
              <w:top w:val="single" w:sz="4" w:space="0" w:color="00000A"/>
              <w:left w:val="single" w:sz="4" w:space="0" w:color="00000A"/>
              <w:bottom w:val="single" w:sz="4" w:space="0" w:color="00000A"/>
              <w:right w:val="double" w:sz="2"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19</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r>
      <w:tr w:rsidR="00266A95" w:rsidRPr="00266A95" w:rsidTr="00720D30">
        <w:trPr>
          <w:gridAfter w:val="1"/>
          <w:wAfter w:w="6" w:type="dxa"/>
        </w:trPr>
        <w:tc>
          <w:tcPr>
            <w:tcW w:w="1358"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rPr>
            </w:pPr>
            <w:r w:rsidRPr="00266A95">
              <w:rPr>
                <w:rFonts w:ascii="標楷體" w:eastAsia="標楷體" w:hAnsi="標楷體" w:hint="eastAsia"/>
                <w:kern w:val="3"/>
              </w:rPr>
              <w:t>國際研討室</w:t>
            </w:r>
          </w:p>
        </w:tc>
        <w:tc>
          <w:tcPr>
            <w:tcW w:w="1064"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2</w:t>
            </w:r>
          </w:p>
        </w:tc>
        <w:tc>
          <w:tcPr>
            <w:tcW w:w="1189" w:type="dxa"/>
            <w:tcBorders>
              <w:top w:val="single" w:sz="4" w:space="0" w:color="00000A"/>
              <w:left w:val="single" w:sz="4" w:space="0" w:color="00000A"/>
              <w:bottom w:val="single" w:sz="4" w:space="0" w:color="00000A"/>
              <w:right w:val="double" w:sz="2"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8</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r>
      <w:tr w:rsidR="00266A95" w:rsidRPr="00266A95" w:rsidTr="00720D30">
        <w:trPr>
          <w:gridAfter w:val="1"/>
          <w:wAfter w:w="6" w:type="dxa"/>
        </w:trPr>
        <w:tc>
          <w:tcPr>
            <w:tcW w:w="1358"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展覽廳</w:t>
            </w:r>
          </w:p>
        </w:tc>
        <w:tc>
          <w:tcPr>
            <w:tcW w:w="1064" w:type="dxa"/>
            <w:tcBorders>
              <w:top w:val="single" w:sz="4" w:space="0" w:color="00000A"/>
              <w:left w:val="single" w:sz="4" w:space="0" w:color="00000A"/>
              <w:bottom w:val="single" w:sz="4" w:space="0" w:color="00000A"/>
              <w:right w:val="single" w:sz="4"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5</w:t>
            </w:r>
          </w:p>
        </w:tc>
        <w:tc>
          <w:tcPr>
            <w:tcW w:w="1189" w:type="dxa"/>
            <w:tcBorders>
              <w:top w:val="single" w:sz="4" w:space="0" w:color="00000A"/>
              <w:left w:val="single" w:sz="4" w:space="0" w:color="00000A"/>
              <w:bottom w:val="single" w:sz="4" w:space="0" w:color="00000A"/>
              <w:right w:val="double" w:sz="2" w:space="0" w:color="00000A"/>
            </w:tcBorders>
            <w:vAlign w:val="center"/>
            <w:hideMark/>
          </w:tcPr>
          <w:p w:rsidR="00720D30" w:rsidRPr="00266A95" w:rsidRDefault="00720D30" w:rsidP="00720D30">
            <w:pPr>
              <w:suppressAutoHyphens/>
              <w:autoSpaceDN w:val="0"/>
              <w:spacing w:line="420" w:lineRule="exact"/>
              <w:jc w:val="both"/>
              <w:rPr>
                <w:rFonts w:ascii="標楷體" w:eastAsia="標楷體" w:hAnsi="標楷體"/>
                <w:kern w:val="3"/>
                <w:sz w:val="28"/>
                <w:szCs w:val="28"/>
              </w:rPr>
            </w:pPr>
            <w:r w:rsidRPr="00266A95">
              <w:rPr>
                <w:rFonts w:ascii="標楷體" w:eastAsia="標楷體" w:hAnsi="標楷體" w:hint="eastAsia"/>
                <w:kern w:val="3"/>
                <w:sz w:val="28"/>
                <w:szCs w:val="28"/>
              </w:rPr>
              <w:t>5</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highlight w:val="yellow"/>
              </w:rPr>
            </w:pPr>
          </w:p>
        </w:tc>
      </w:tr>
      <w:tr w:rsidR="00266A95" w:rsidRPr="00266A95" w:rsidTr="00720D30">
        <w:tc>
          <w:tcPr>
            <w:tcW w:w="8579" w:type="dxa"/>
            <w:gridSpan w:val="8"/>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jc w:val="both"/>
              <w:rPr>
                <w:rFonts w:ascii="標楷體" w:eastAsia="標楷體" w:hAnsi="標楷體"/>
              </w:rPr>
            </w:pPr>
            <w:r w:rsidRPr="00266A95">
              <w:rPr>
                <w:rFonts w:ascii="標楷體" w:eastAsia="標楷體" w:hAnsi="標楷體" w:hint="eastAsia"/>
              </w:rPr>
              <w:t>註：含替代場地，如中庭及後台等。</w:t>
            </w:r>
          </w:p>
        </w:tc>
      </w:tr>
    </w:tbl>
    <w:p w:rsidR="00720D30" w:rsidRPr="00266A95" w:rsidRDefault="00720D30" w:rsidP="00720D30">
      <w:pPr>
        <w:numPr>
          <w:ilvl w:val="0"/>
          <w:numId w:val="38"/>
        </w:numPr>
        <w:spacing w:line="400" w:lineRule="exact"/>
        <w:ind w:left="482" w:hanging="482"/>
        <w:rPr>
          <w:rFonts w:ascii="標楷體" w:eastAsia="標楷體" w:hAnsi="標楷體"/>
          <w:sz w:val="28"/>
          <w:szCs w:val="28"/>
        </w:rPr>
      </w:pPr>
      <w:r w:rsidRPr="00266A95">
        <w:rPr>
          <w:rFonts w:ascii="標楷體" w:eastAsia="標楷體" w:hAnsi="標楷體" w:hint="eastAsia"/>
          <w:sz w:val="28"/>
          <w:szCs w:val="28"/>
        </w:rPr>
        <w:t>107年12月份民雄總務組環境處理用油量統計(公升)</w:t>
      </w:r>
    </w:p>
    <w:tbl>
      <w:tblPr>
        <w:tblW w:w="8270" w:type="dxa"/>
        <w:tblInd w:w="480" w:type="dxa"/>
        <w:tblCellMar>
          <w:left w:w="28" w:type="dxa"/>
          <w:right w:w="28" w:type="dxa"/>
        </w:tblCellMar>
        <w:tblLook w:val="00A0" w:firstRow="1" w:lastRow="0" w:firstColumn="1" w:lastColumn="0" w:noHBand="0" w:noVBand="0"/>
      </w:tblPr>
      <w:tblGrid>
        <w:gridCol w:w="973"/>
        <w:gridCol w:w="946"/>
        <w:gridCol w:w="1356"/>
        <w:gridCol w:w="1283"/>
        <w:gridCol w:w="1374"/>
        <w:gridCol w:w="1209"/>
        <w:gridCol w:w="1129"/>
      </w:tblGrid>
      <w:tr w:rsidR="00266A95" w:rsidRPr="00266A95" w:rsidTr="00720D30">
        <w:trPr>
          <w:trHeight w:val="405"/>
        </w:trPr>
        <w:tc>
          <w:tcPr>
            <w:tcW w:w="97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項  目</w:t>
            </w:r>
          </w:p>
        </w:tc>
        <w:tc>
          <w:tcPr>
            <w:tcW w:w="94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本月</w:t>
            </w:r>
          </w:p>
        </w:tc>
        <w:tc>
          <w:tcPr>
            <w:tcW w:w="135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去年同期</w:t>
            </w:r>
          </w:p>
        </w:tc>
        <w:tc>
          <w:tcPr>
            <w:tcW w:w="128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年度累計</w:t>
            </w:r>
          </w:p>
        </w:tc>
        <w:tc>
          <w:tcPr>
            <w:tcW w:w="137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去年同期</w:t>
            </w:r>
          </w:p>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累計</w:t>
            </w:r>
          </w:p>
        </w:tc>
        <w:tc>
          <w:tcPr>
            <w:tcW w:w="1209"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累計增減</w:t>
            </w:r>
          </w:p>
        </w:tc>
        <w:tc>
          <w:tcPr>
            <w:tcW w:w="1129"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pacing w:line="420" w:lineRule="exact"/>
              <w:jc w:val="center"/>
              <w:rPr>
                <w:rFonts w:ascii="標楷體" w:eastAsia="標楷體" w:hAnsi="標楷體" w:cs="新細明體"/>
              </w:rPr>
            </w:pPr>
            <w:r w:rsidRPr="00266A95">
              <w:rPr>
                <w:rFonts w:ascii="標楷體" w:eastAsia="標楷體" w:hAnsi="標楷體" w:hint="eastAsia"/>
              </w:rPr>
              <w:t>備註</w:t>
            </w:r>
          </w:p>
        </w:tc>
      </w:tr>
      <w:tr w:rsidR="00266A95" w:rsidRPr="00266A95" w:rsidTr="00720D30">
        <w:trPr>
          <w:trHeight w:val="1000"/>
        </w:trPr>
        <w:tc>
          <w:tcPr>
            <w:tcW w:w="97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t>92無鉛汽油(公升)</w:t>
            </w:r>
          </w:p>
        </w:tc>
        <w:tc>
          <w:tcPr>
            <w:tcW w:w="94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198.48</w:t>
            </w:r>
          </w:p>
        </w:tc>
        <w:tc>
          <w:tcPr>
            <w:tcW w:w="135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255.41</w:t>
            </w:r>
          </w:p>
        </w:tc>
        <w:tc>
          <w:tcPr>
            <w:tcW w:w="128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3077.84</w:t>
            </w:r>
          </w:p>
        </w:tc>
        <w:tc>
          <w:tcPr>
            <w:tcW w:w="137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2712.91</w:t>
            </w:r>
          </w:p>
        </w:tc>
        <w:tc>
          <w:tcPr>
            <w:tcW w:w="1209"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364.93</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pacing w:line="420" w:lineRule="exact"/>
              <w:jc w:val="center"/>
              <w:rPr>
                <w:rFonts w:ascii="標楷體" w:eastAsia="標楷體" w:hAnsi="標楷體" w:cs="新細明體"/>
              </w:rPr>
            </w:pPr>
            <w:r w:rsidRPr="00266A95">
              <w:rPr>
                <w:rFonts w:ascii="標楷體" w:eastAsia="標楷體" w:hAnsi="標楷體" w:hint="eastAsia"/>
              </w:rPr>
              <w:t>統計至12月31日</w:t>
            </w:r>
          </w:p>
        </w:tc>
      </w:tr>
      <w:tr w:rsidR="00266A95" w:rsidRPr="00266A95" w:rsidTr="00720D30">
        <w:trPr>
          <w:trHeight w:val="1000"/>
        </w:trPr>
        <w:tc>
          <w:tcPr>
            <w:tcW w:w="97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kern w:val="3"/>
                <w:sz w:val="28"/>
                <w:szCs w:val="28"/>
              </w:rPr>
            </w:pPr>
            <w:r w:rsidRPr="00266A95">
              <w:rPr>
                <w:rFonts w:ascii="標楷體" w:eastAsia="標楷體" w:hAnsi="標楷體" w:hint="eastAsia"/>
                <w:kern w:val="3"/>
                <w:sz w:val="28"/>
                <w:szCs w:val="28"/>
              </w:rPr>
              <w:lastRenderedPageBreak/>
              <w:t>柴油(公升)</w:t>
            </w:r>
          </w:p>
        </w:tc>
        <w:tc>
          <w:tcPr>
            <w:tcW w:w="94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56.18</w:t>
            </w:r>
          </w:p>
        </w:tc>
        <w:tc>
          <w:tcPr>
            <w:tcW w:w="1356"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56.37</w:t>
            </w:r>
          </w:p>
        </w:tc>
        <w:tc>
          <w:tcPr>
            <w:tcW w:w="1283"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651.79</w:t>
            </w:r>
          </w:p>
        </w:tc>
        <w:tc>
          <w:tcPr>
            <w:tcW w:w="1374"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525.39</w:t>
            </w:r>
          </w:p>
        </w:tc>
        <w:tc>
          <w:tcPr>
            <w:tcW w:w="1209" w:type="dxa"/>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suppressAutoHyphens/>
              <w:autoSpaceDN w:val="0"/>
              <w:spacing w:line="420" w:lineRule="exact"/>
              <w:jc w:val="center"/>
              <w:textAlignment w:val="baseline"/>
              <w:rPr>
                <w:rFonts w:ascii="標楷體" w:eastAsia="標楷體" w:hAnsi="標楷體" w:cs="新細明體"/>
                <w:kern w:val="3"/>
                <w:sz w:val="28"/>
                <w:szCs w:val="28"/>
              </w:rPr>
            </w:pPr>
            <w:r w:rsidRPr="00266A95">
              <w:rPr>
                <w:rFonts w:ascii="標楷體" w:eastAsia="標楷體" w:hAnsi="標楷體" w:cs="新細明體" w:hint="eastAsia"/>
                <w:kern w:val="3"/>
                <w:sz w:val="28"/>
                <w:szCs w:val="28"/>
              </w:rPr>
              <w:t>126.4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D30" w:rsidRPr="00266A95" w:rsidRDefault="00720D30" w:rsidP="00720D30">
            <w:pPr>
              <w:widowControl/>
              <w:rPr>
                <w:rFonts w:ascii="標楷體" w:eastAsia="標楷體" w:hAnsi="標楷體" w:cs="新細明體"/>
              </w:rPr>
            </w:pPr>
          </w:p>
        </w:tc>
      </w:tr>
    </w:tbl>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資源回收場入口鋪設水泥地完成，方便資源回收車進出。</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樂育堂牆角設置雨水回收利用完成，以利水池循環節約能源。</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女宿地下室電燈線路出火花，第一時間先幫忙查看，並斷電、拆除。</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行政大樓後面樹木傾斜斷裂，本組派員鋸除修剪。</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學人宿舍換過期滅火器清點更換。</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換修創意樓女廁電燈。</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行政大樓4樓跳電處理完成。</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招待所儲藏室雜物清理並設置置物架。</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單身宿舍1樓部分空間隔間為儲藏室。</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協助樂育堂一樓東側排水管阻塞維修。</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行政大樓一樓三行政單位防盜系統遠距警報連線改善。</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協助綠園二舍消防管路修繕完成。</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協助外語系洗手台排水管路阻塞維修。</w:t>
      </w:r>
    </w:p>
    <w:p w:rsidR="00720D30" w:rsidRPr="00266A95" w:rsidRDefault="00720D30" w:rsidP="00720D30">
      <w:pPr>
        <w:numPr>
          <w:ilvl w:val="0"/>
          <w:numId w:val="38"/>
        </w:numPr>
        <w:spacing w:line="400" w:lineRule="exact"/>
        <w:ind w:left="482" w:hanging="482"/>
        <w:jc w:val="both"/>
        <w:rPr>
          <w:rFonts w:ascii="標楷體" w:eastAsia="標楷體" w:hAnsi="標楷體"/>
          <w:sz w:val="28"/>
          <w:szCs w:val="28"/>
        </w:rPr>
      </w:pPr>
      <w:r w:rsidRPr="00266A95">
        <w:rPr>
          <w:rFonts w:ascii="標楷體" w:eastAsia="標楷體" w:hAnsi="標楷體" w:hint="eastAsia"/>
          <w:sz w:val="28"/>
          <w:szCs w:val="28"/>
        </w:rPr>
        <w:t>協助科學館後側鐵捲門電源故障維修。</w:t>
      </w:r>
    </w:p>
    <w:p w:rsidR="00706184" w:rsidRPr="00266A95" w:rsidRDefault="0046663E" w:rsidP="00720D30">
      <w:pPr>
        <w:spacing w:line="420" w:lineRule="exact"/>
        <w:ind w:left="840" w:hangingChars="300" w:hanging="840"/>
        <w:jc w:val="both"/>
        <w:rPr>
          <w:rFonts w:eastAsia="標楷體"/>
          <w:sz w:val="28"/>
          <w:szCs w:val="28"/>
        </w:rPr>
      </w:pPr>
      <w:r w:rsidRPr="00266A95">
        <w:rPr>
          <w:rFonts w:ascii="標楷體" w:eastAsia="標楷體" w:hAnsi="標楷體" w:hint="eastAsia"/>
          <w:kern w:val="0"/>
          <w:sz w:val="28"/>
          <w:szCs w:val="28"/>
        </w:rPr>
        <w:t>二十、</w:t>
      </w:r>
      <w:r w:rsidR="00720D30" w:rsidRPr="00266A95">
        <w:rPr>
          <w:rFonts w:ascii="標楷體" w:eastAsia="標楷體" w:hAnsi="標楷體" w:hint="eastAsia"/>
          <w:kern w:val="0"/>
          <w:sz w:val="28"/>
          <w:szCs w:val="28"/>
        </w:rPr>
        <w:t>人文館後側損壞之庭園椅拆除清運4組。</w:t>
      </w:r>
    </w:p>
    <w:p w:rsidR="004F10EA" w:rsidRPr="00266A95" w:rsidRDefault="004F10EA" w:rsidP="00D71226">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＊新民</w:t>
      </w:r>
      <w:r w:rsidR="00565E6F" w:rsidRPr="00266A95">
        <w:rPr>
          <w:rFonts w:eastAsia="標楷體" w:hint="eastAsia"/>
          <w:b/>
          <w:bCs/>
          <w:sz w:val="28"/>
          <w:szCs w:val="28"/>
        </w:rPr>
        <w:t>校區</w:t>
      </w:r>
      <w:r w:rsidRPr="00266A95">
        <w:rPr>
          <w:rFonts w:eastAsia="標楷體" w:hint="eastAsia"/>
          <w:b/>
          <w:bCs/>
          <w:sz w:val="28"/>
          <w:szCs w:val="28"/>
        </w:rPr>
        <w:t>總務業務</w:t>
      </w:r>
    </w:p>
    <w:p w:rsidR="004F10EA" w:rsidRPr="00266A95" w:rsidRDefault="004F10EA" w:rsidP="00D71226">
      <w:pPr>
        <w:tabs>
          <w:tab w:val="left" w:pos="1708"/>
        </w:tabs>
        <w:spacing w:line="420" w:lineRule="exact"/>
        <w:rPr>
          <w:rFonts w:eastAsia="標楷體"/>
          <w:sz w:val="28"/>
          <w:szCs w:val="28"/>
        </w:rPr>
      </w:pPr>
      <w:r w:rsidRPr="00266A95">
        <w:rPr>
          <w:rFonts w:eastAsia="標楷體" w:hint="eastAsia"/>
          <w:sz w:val="28"/>
          <w:szCs w:val="28"/>
        </w:rPr>
        <w:t>業務執行情形（含重要工作成果）</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一、文書作業相關業務</w:t>
      </w:r>
      <w:r w:rsidRPr="00266A95">
        <w:rPr>
          <w:rFonts w:ascii="標楷體" w:eastAsia="標楷體" w:hAnsi="標楷體" w:hint="eastAsia"/>
          <w:sz w:val="28"/>
          <w:szCs w:val="28"/>
        </w:rPr>
        <w:t>：</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(一)文書業務：各校區匯送至新民校區之公務文書公文、郵政物流包裹函件等之收發處理。</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(二)代收郵件部分：107年度代收各單位、教職員工、學生掛號信件、包裹、貨運（含宅急便等）；一般平信（含印刷品）件數繁多難以估計。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
        <w:gridCol w:w="709"/>
        <w:gridCol w:w="709"/>
        <w:gridCol w:w="709"/>
        <w:gridCol w:w="708"/>
        <w:gridCol w:w="719"/>
        <w:gridCol w:w="638"/>
        <w:gridCol w:w="639"/>
        <w:gridCol w:w="639"/>
        <w:gridCol w:w="639"/>
        <w:gridCol w:w="639"/>
        <w:gridCol w:w="639"/>
        <w:gridCol w:w="658"/>
      </w:tblGrid>
      <w:tr w:rsidR="00266A95" w:rsidRPr="00266A95" w:rsidTr="00ED0780">
        <w:tc>
          <w:tcPr>
            <w:tcW w:w="993"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月份</w:t>
            </w:r>
          </w:p>
        </w:tc>
        <w:tc>
          <w:tcPr>
            <w:tcW w:w="70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5</w:t>
            </w:r>
          </w:p>
        </w:tc>
        <w:tc>
          <w:tcPr>
            <w:tcW w:w="71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6</w:t>
            </w:r>
          </w:p>
        </w:tc>
        <w:tc>
          <w:tcPr>
            <w:tcW w:w="63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7</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8</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9</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10</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11</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12</w:t>
            </w:r>
          </w:p>
        </w:tc>
        <w:tc>
          <w:tcPr>
            <w:tcW w:w="65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累計</w:t>
            </w:r>
          </w:p>
        </w:tc>
      </w:tr>
      <w:tr w:rsidR="00266A95" w:rsidRPr="00266A95" w:rsidTr="00ED0780">
        <w:tc>
          <w:tcPr>
            <w:tcW w:w="993"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數量</w:t>
            </w:r>
          </w:p>
        </w:tc>
        <w:tc>
          <w:tcPr>
            <w:tcW w:w="70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247</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138</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286</w:t>
            </w:r>
          </w:p>
        </w:tc>
        <w:tc>
          <w:tcPr>
            <w:tcW w:w="70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194</w:t>
            </w:r>
          </w:p>
        </w:tc>
        <w:tc>
          <w:tcPr>
            <w:tcW w:w="70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283</w:t>
            </w:r>
          </w:p>
        </w:tc>
        <w:tc>
          <w:tcPr>
            <w:tcW w:w="71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284</w:t>
            </w:r>
          </w:p>
        </w:tc>
        <w:tc>
          <w:tcPr>
            <w:tcW w:w="63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230</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228</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312</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349</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372</w:t>
            </w:r>
          </w:p>
        </w:tc>
        <w:tc>
          <w:tcPr>
            <w:tcW w:w="639"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293</w:t>
            </w:r>
          </w:p>
        </w:tc>
        <w:tc>
          <w:tcPr>
            <w:tcW w:w="658"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sz w:val="20"/>
                <w:szCs w:val="20"/>
              </w:rPr>
            </w:pPr>
            <w:r w:rsidRPr="00266A95">
              <w:rPr>
                <w:rFonts w:ascii="標楷體" w:eastAsia="標楷體" w:hAnsi="標楷體" w:hint="eastAsia"/>
                <w:bCs/>
                <w:sz w:val="20"/>
                <w:szCs w:val="20"/>
              </w:rPr>
              <w:t>3216</w:t>
            </w:r>
          </w:p>
        </w:tc>
      </w:tr>
    </w:tbl>
    <w:p w:rsidR="00ED0780" w:rsidRPr="00266A95" w:rsidRDefault="00ED0780" w:rsidP="00ED0780">
      <w:pPr>
        <w:snapToGrid w:val="0"/>
        <w:spacing w:line="420" w:lineRule="exact"/>
        <w:ind w:left="840" w:hangingChars="300" w:hanging="840"/>
        <w:jc w:val="both"/>
        <w:rPr>
          <w:rFonts w:ascii="標楷體" w:eastAsia="標楷體" w:hAnsi="標楷體" w:cs="新細明體"/>
          <w:bCs/>
          <w:kern w:val="0"/>
          <w:sz w:val="28"/>
          <w:szCs w:val="28"/>
        </w:rPr>
      </w:pPr>
      <w:r w:rsidRPr="00266A95">
        <w:rPr>
          <w:rFonts w:ascii="標楷體" w:eastAsia="標楷體" w:hAnsi="標楷體" w:cs="新細明體" w:hint="eastAsia"/>
          <w:bCs/>
          <w:kern w:val="0"/>
          <w:sz w:val="28"/>
          <w:szCs w:val="28"/>
        </w:rPr>
        <w:t>二、收據業務辦理情形：</w:t>
      </w:r>
    </w:p>
    <w:p w:rsidR="00ED0780" w:rsidRPr="00266A95" w:rsidRDefault="00ED0780" w:rsidP="00ED0780">
      <w:pPr>
        <w:spacing w:line="420" w:lineRule="exact"/>
        <w:ind w:left="560" w:rightChars="50" w:right="120" w:hangingChars="200" w:hanging="560"/>
        <w:jc w:val="both"/>
        <w:rPr>
          <w:rFonts w:ascii="標楷體" w:eastAsia="標楷體" w:hAnsi="標楷體"/>
          <w:sz w:val="28"/>
          <w:szCs w:val="28"/>
        </w:rPr>
      </w:pPr>
      <w:r w:rsidRPr="00266A95">
        <w:rPr>
          <w:rFonts w:ascii="標楷體" w:eastAsia="標楷體" w:hAnsi="標楷體" w:cs="新細明體" w:hint="eastAsia"/>
          <w:sz w:val="28"/>
          <w:szCs w:val="28"/>
        </w:rPr>
        <w:t xml:space="preserve">    107年度</w:t>
      </w:r>
      <w:r w:rsidRPr="00266A95">
        <w:rPr>
          <w:rFonts w:ascii="標楷體" w:eastAsia="標楷體" w:hAnsi="標楷體" w:hint="eastAsia"/>
          <w:sz w:val="28"/>
          <w:szCs w:val="28"/>
        </w:rPr>
        <w:t xml:space="preserve">開立「自行收納款項統一收據」業務部份：學生申請成績單繳費、補發校園IC卡繳費等，各項收費明細如下： </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134"/>
        <w:gridCol w:w="963"/>
        <w:gridCol w:w="992"/>
        <w:gridCol w:w="993"/>
        <w:gridCol w:w="992"/>
        <w:gridCol w:w="992"/>
        <w:gridCol w:w="992"/>
        <w:gridCol w:w="1134"/>
      </w:tblGrid>
      <w:tr w:rsidR="00ED0780" w:rsidRPr="00266A95" w:rsidTr="00ED0780">
        <w:trPr>
          <w:trHeight w:val="468"/>
        </w:trPr>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月份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jc w:val="center"/>
              <w:rPr>
                <w:rFonts w:eastAsia="標楷體"/>
                <w:spacing w:val="16"/>
              </w:rPr>
            </w:pPr>
            <w:r w:rsidRPr="00266A95">
              <w:rPr>
                <w:rFonts w:eastAsia="標楷體" w:hint="eastAsia"/>
                <w:spacing w:val="16"/>
              </w:rPr>
              <w:t>累計</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成績單件數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67</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135</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成績單收費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5,230</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970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660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590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9,785</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學士服清潔件數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26</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28</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lastRenderedPageBreak/>
              <w:t>學士服清潔繳費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29,940</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30,200</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校外場地租借件數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18</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34</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校外場地租借費用</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177,710</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6200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208,210</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汽機車通行證件數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59</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107</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汽機車通行證收費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314,300</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29700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13200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36300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14900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5320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457,220</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校際選課件數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17</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23</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校際選課收費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65,462</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18008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83,470</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其他費用件數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15</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60</w:t>
            </w:r>
          </w:p>
        </w:tc>
      </w:tr>
      <w:tr w:rsidR="00ED0780" w:rsidRPr="00266A95" w:rsidTr="00ED0780">
        <w:tc>
          <w:tcPr>
            <w:tcW w:w="15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sz w:val="18"/>
                <w:szCs w:val="18"/>
              </w:rPr>
            </w:pPr>
            <w:r w:rsidRPr="00266A95">
              <w:rPr>
                <w:rFonts w:ascii="標楷體" w:eastAsia="標楷體" w:hAnsi="標楷體" w:hint="eastAsia"/>
                <w:spacing w:val="16"/>
                <w:sz w:val="18"/>
                <w:szCs w:val="18"/>
              </w:rPr>
              <w:t>其他費用收費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kern w:val="0"/>
              </w:rPr>
            </w:pPr>
            <w:r w:rsidRPr="00266A95">
              <w:rPr>
                <w:rFonts w:ascii="標楷體" w:eastAsia="標楷體" w:hAnsi="標楷體" w:hint="eastAsia"/>
                <w:kern w:val="0"/>
              </w:rPr>
              <w:t>3,600</w:t>
            </w:r>
          </w:p>
        </w:tc>
        <w:tc>
          <w:tcPr>
            <w:tcW w:w="96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4200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1400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spacing w:val="16"/>
              </w:rPr>
            </w:pPr>
            <w:r w:rsidRPr="00266A95">
              <w:rPr>
                <w:rFonts w:eastAsia="標楷體"/>
                <w:spacing w:val="16"/>
              </w:rPr>
              <w:t>2300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6200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eastAsia="標楷體"/>
                <w:kern w:val="0"/>
              </w:rPr>
            </w:pPr>
            <w:r w:rsidRPr="00266A95">
              <w:rPr>
                <w:rFonts w:eastAsia="標楷體"/>
                <w:kern w:val="0"/>
              </w:rPr>
              <w:t>18,700</w:t>
            </w:r>
          </w:p>
        </w:tc>
      </w:tr>
    </w:tbl>
    <w:p w:rsidR="00ED0780" w:rsidRPr="00266A95" w:rsidRDefault="00ED0780" w:rsidP="00ED0780">
      <w:pPr>
        <w:tabs>
          <w:tab w:val="left" w:pos="1708"/>
        </w:tabs>
        <w:spacing w:line="420" w:lineRule="exact"/>
        <w:ind w:left="720" w:hangingChars="300" w:hanging="720"/>
        <w:rPr>
          <w:rFonts w:ascii="標楷體" w:eastAsia="標楷體" w:hAnsi="標楷體"/>
          <w:bCs/>
        </w:rPr>
      </w:pPr>
      <w:r w:rsidRPr="00266A95">
        <w:rPr>
          <w:rFonts w:ascii="標楷體" w:eastAsia="標楷體" w:hAnsi="標楷體" w:hint="eastAsia"/>
          <w:bCs/>
        </w:rPr>
        <w:t>註：校園IC卡之申辦流程自104年3月起改由線上申請，至ATM轉帳繳費</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三、場地借用業務：</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(一)12月份辦理場地外借使用2件，</w:t>
      </w:r>
      <w:r w:rsidR="0017399A" w:rsidRPr="00266A95">
        <w:rPr>
          <w:rFonts w:ascii="標楷體" w:eastAsia="標楷體" w:hAnsi="標楷體" w:hint="eastAsia"/>
          <w:bCs/>
          <w:sz w:val="28"/>
          <w:szCs w:val="28"/>
        </w:rPr>
        <w:t>107年</w:t>
      </w:r>
      <w:r w:rsidRPr="00266A95">
        <w:rPr>
          <w:rFonts w:ascii="標楷體" w:eastAsia="標楷體" w:hAnsi="標楷體" w:hint="eastAsia"/>
          <w:bCs/>
          <w:sz w:val="28"/>
          <w:szCs w:val="28"/>
        </w:rPr>
        <w:t>度止辦理32件。</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(二)107年度新民校區場地借用統計表(次)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9"/>
        <w:gridCol w:w="489"/>
        <w:gridCol w:w="779"/>
      </w:tblGrid>
      <w:tr w:rsidR="00266A95" w:rsidRPr="00266A95" w:rsidTr="00ED0780">
        <w:trPr>
          <w:trHeight w:val="468"/>
        </w:trPr>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月份</w:t>
            </w:r>
          </w:p>
        </w:tc>
        <w:tc>
          <w:tcPr>
            <w:tcW w:w="487"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2</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11</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rPr>
                <w:rFonts w:ascii="標楷體" w:eastAsia="標楷體" w:hAnsi="標楷體"/>
                <w:spacing w:val="16"/>
              </w:rPr>
            </w:pPr>
            <w:r w:rsidRPr="00266A95">
              <w:rPr>
                <w:rFonts w:ascii="標楷體" w:eastAsia="標楷體" w:hAnsi="標楷體" w:hint="eastAsia"/>
                <w:spacing w:val="16"/>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jc w:val="center"/>
              <w:rPr>
                <w:rFonts w:ascii="標楷體" w:eastAsia="標楷體" w:hAnsi="標楷體"/>
                <w:spacing w:val="16"/>
              </w:rPr>
            </w:pPr>
            <w:r w:rsidRPr="00266A95">
              <w:rPr>
                <w:rFonts w:ascii="標楷體" w:eastAsia="標楷體" w:hAnsi="標楷體" w:hint="eastAsia"/>
                <w:spacing w:val="16"/>
              </w:rPr>
              <w:t>累計</w:t>
            </w:r>
          </w:p>
        </w:tc>
      </w:tr>
      <w:tr w:rsidR="00266A95" w:rsidRPr="00266A95" w:rsidTr="00ED0780">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rPr>
            </w:pPr>
            <w:r w:rsidRPr="00266A95">
              <w:rPr>
                <w:rFonts w:ascii="標楷體" w:eastAsia="標楷體" w:hAnsi="標楷體" w:hint="eastAsia"/>
              </w:rPr>
              <w:t>國際會議廳</w:t>
            </w:r>
          </w:p>
        </w:tc>
        <w:tc>
          <w:tcPr>
            <w:tcW w:w="487"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0</w:t>
            </w:r>
          </w:p>
        </w:tc>
        <w:tc>
          <w:tcPr>
            <w:tcW w:w="426"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jc w:val="center"/>
            </w:pPr>
            <w:r w:rsidRPr="00266A95">
              <w:t>1</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jc w:val="center"/>
            </w:pPr>
            <w:r w:rsidRPr="00266A95">
              <w:t>33</w:t>
            </w:r>
          </w:p>
        </w:tc>
      </w:tr>
      <w:tr w:rsidR="00266A95" w:rsidRPr="00266A95" w:rsidTr="00ED0780">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rPr>
            </w:pPr>
            <w:r w:rsidRPr="00266A95">
              <w:rPr>
                <w:rFonts w:ascii="標楷體" w:eastAsia="標楷體" w:hAnsi="標楷體" w:hint="eastAsia"/>
              </w:rPr>
              <w:t>其他</w:t>
            </w:r>
          </w:p>
        </w:tc>
        <w:tc>
          <w:tcPr>
            <w:tcW w:w="487"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0</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r w:rsidRPr="00266A95">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jc w:val="center"/>
            </w:pPr>
            <w:r w:rsidRPr="00266A95">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jc w:val="center"/>
            </w:pPr>
            <w:r w:rsidRPr="00266A95">
              <w:t>26</w:t>
            </w:r>
          </w:p>
        </w:tc>
      </w:tr>
    </w:tbl>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四、校區修繕維護工作</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（一）107年度支援各單位日光燈故障換修統計表（自9月份起不再提供T8日光燈管換修）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456"/>
        <w:gridCol w:w="456"/>
        <w:gridCol w:w="456"/>
        <w:gridCol w:w="456"/>
        <w:gridCol w:w="456"/>
        <w:gridCol w:w="456"/>
        <w:gridCol w:w="353"/>
        <w:gridCol w:w="489"/>
        <w:gridCol w:w="489"/>
        <w:gridCol w:w="489"/>
        <w:gridCol w:w="862"/>
      </w:tblGrid>
      <w:tr w:rsidR="00266A95" w:rsidRPr="00266A95" w:rsidTr="00ED0780">
        <w:trPr>
          <w:trHeight w:val="468"/>
        </w:trPr>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月份</w:t>
            </w:r>
          </w:p>
        </w:tc>
        <w:tc>
          <w:tcPr>
            <w:tcW w:w="696"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11</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12</w:t>
            </w:r>
          </w:p>
        </w:tc>
        <w:tc>
          <w:tcPr>
            <w:tcW w:w="86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spacing w:line="420" w:lineRule="exact"/>
              <w:jc w:val="center"/>
              <w:rPr>
                <w:rFonts w:ascii="標楷體" w:eastAsia="標楷體" w:hAnsi="標楷體"/>
                <w:spacing w:val="16"/>
              </w:rPr>
            </w:pPr>
            <w:r w:rsidRPr="00266A95">
              <w:rPr>
                <w:rFonts w:ascii="標楷體" w:eastAsia="標楷體" w:hAnsi="標楷體" w:hint="eastAsia"/>
                <w:spacing w:val="16"/>
              </w:rPr>
              <w:t>累計</w:t>
            </w:r>
          </w:p>
        </w:tc>
      </w:tr>
      <w:tr w:rsidR="00266A95" w:rsidRPr="00266A95" w:rsidTr="00ED0780">
        <w:tc>
          <w:tcPr>
            <w:tcW w:w="1922"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處(次)</w:t>
            </w:r>
          </w:p>
        </w:tc>
        <w:tc>
          <w:tcPr>
            <w:tcW w:w="696"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12</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12</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24</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9</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12</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7</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16</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13</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105</w:t>
            </w:r>
          </w:p>
        </w:tc>
      </w:tr>
      <w:tr w:rsidR="00266A95" w:rsidRPr="00266A95" w:rsidTr="00ED0780">
        <w:tc>
          <w:tcPr>
            <w:tcW w:w="1922"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燈管(支)</w:t>
            </w:r>
          </w:p>
        </w:tc>
        <w:tc>
          <w:tcPr>
            <w:tcW w:w="696" w:type="dxa"/>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42</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30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67</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29</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37</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20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43</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51</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0</w:t>
            </w:r>
          </w:p>
        </w:tc>
        <w:tc>
          <w:tcPr>
            <w:tcW w:w="0" w:type="auto"/>
            <w:tcBorders>
              <w:top w:val="single" w:sz="4" w:space="0" w:color="auto"/>
              <w:left w:val="single" w:sz="4" w:space="0" w:color="auto"/>
              <w:bottom w:val="single" w:sz="4" w:space="0" w:color="auto"/>
              <w:right w:val="single" w:sz="4" w:space="0" w:color="auto"/>
            </w:tcBorders>
            <w:hideMark/>
          </w:tcPr>
          <w:p w:rsidR="00ED0780" w:rsidRPr="00266A95" w:rsidRDefault="00ED0780" w:rsidP="00ED0780">
            <w:pPr>
              <w:tabs>
                <w:tab w:val="left" w:pos="1708"/>
              </w:tabs>
              <w:spacing w:line="420" w:lineRule="exact"/>
              <w:jc w:val="center"/>
              <w:rPr>
                <w:rFonts w:ascii="標楷體" w:eastAsia="標楷體" w:hAnsi="標楷體"/>
                <w:bCs/>
              </w:rPr>
            </w:pPr>
            <w:r w:rsidRPr="00266A95">
              <w:rPr>
                <w:rFonts w:ascii="標楷體" w:eastAsia="標楷體" w:hAnsi="標楷體" w:hint="eastAsia"/>
                <w:bCs/>
              </w:rPr>
              <w:t>319</w:t>
            </w:r>
          </w:p>
        </w:tc>
      </w:tr>
    </w:tbl>
    <w:p w:rsidR="00ED0780" w:rsidRPr="00266A95" w:rsidRDefault="00ED0780" w:rsidP="00ED0780">
      <w:pPr>
        <w:autoSpaceDE w:val="0"/>
        <w:autoSpaceDN w:val="0"/>
        <w:spacing w:line="420" w:lineRule="exact"/>
        <w:ind w:left="840" w:hangingChars="300" w:hanging="840"/>
        <w:jc w:val="both"/>
        <w:rPr>
          <w:rFonts w:ascii="標楷體" w:eastAsia="標楷體" w:hAnsi="標楷體"/>
          <w:sz w:val="27"/>
          <w:szCs w:val="27"/>
        </w:rPr>
      </w:pPr>
      <w:r w:rsidRPr="00266A95">
        <w:rPr>
          <w:rFonts w:ascii="標楷體" w:eastAsia="標楷體" w:hAnsi="標楷體" w:hint="eastAsia"/>
          <w:bCs/>
          <w:sz w:val="28"/>
          <w:szCs w:val="28"/>
        </w:rPr>
        <w:t>（二）</w:t>
      </w:r>
      <w:r w:rsidRPr="00266A95">
        <w:rPr>
          <w:rFonts w:ascii="標楷體" w:eastAsia="標楷體" w:hAnsi="標楷體" w:hint="eastAsia"/>
          <w:sz w:val="27"/>
          <w:szCs w:val="27"/>
        </w:rPr>
        <w:t>新民校區路燈周圍樹枝遮蔽照明，造成亮度不足影響環境安全，經洽駐警隊應允經費支援修剪樹枝作業。</w:t>
      </w:r>
    </w:p>
    <w:p w:rsidR="00ED0780" w:rsidRPr="00266A95" w:rsidRDefault="00ED0780" w:rsidP="00ED0780">
      <w:pPr>
        <w:autoSpaceDE w:val="0"/>
        <w:autoSpaceDN w:val="0"/>
        <w:spacing w:line="420" w:lineRule="exact"/>
        <w:ind w:left="840" w:hangingChars="300" w:hanging="840"/>
        <w:jc w:val="both"/>
        <w:rPr>
          <w:rFonts w:ascii="標楷體" w:eastAsia="標楷體" w:hAnsi="標楷體"/>
          <w:bCs/>
          <w:sz w:val="28"/>
          <w:szCs w:val="28"/>
        </w:rPr>
      </w:pPr>
      <w:r w:rsidRPr="00266A95">
        <w:rPr>
          <w:rFonts w:ascii="標楷體" w:eastAsia="標楷體" w:hAnsi="標楷體" w:hint="eastAsia"/>
          <w:bCs/>
          <w:sz w:val="28"/>
          <w:szCs w:val="28"/>
        </w:rPr>
        <w:t>（三）公共區域及廁所水電檢修及修繕工作</w:t>
      </w:r>
      <w:r w:rsidRPr="00266A95">
        <w:rPr>
          <w:rFonts w:ascii="標楷體" w:eastAsia="標楷體" w:hAnsi="標楷體" w:hint="eastAsia"/>
          <w:sz w:val="27"/>
          <w:szCs w:val="27"/>
        </w:rPr>
        <w:t>。</w:t>
      </w:r>
    </w:p>
    <w:p w:rsidR="00ED0780" w:rsidRPr="00266A95" w:rsidRDefault="00ED0780" w:rsidP="00ED0780">
      <w:pPr>
        <w:tabs>
          <w:tab w:val="left" w:pos="1708"/>
        </w:tabs>
        <w:spacing w:line="420" w:lineRule="exact"/>
        <w:ind w:left="810" w:hangingChars="300" w:hanging="810"/>
        <w:rPr>
          <w:rFonts w:ascii="標楷體" w:eastAsia="標楷體" w:hAnsi="標楷體"/>
          <w:bCs/>
          <w:sz w:val="28"/>
          <w:szCs w:val="28"/>
        </w:rPr>
      </w:pPr>
      <w:r w:rsidRPr="00266A95">
        <w:rPr>
          <w:rFonts w:ascii="標楷體" w:eastAsia="標楷體" w:hAnsi="標楷體" w:hint="eastAsia"/>
          <w:sz w:val="27"/>
          <w:szCs w:val="27"/>
        </w:rPr>
        <w:t xml:space="preserve"> </w:t>
      </w:r>
      <w:r w:rsidRPr="00266A95">
        <w:rPr>
          <w:rFonts w:ascii="標楷體" w:eastAsia="標楷體" w:hAnsi="標楷體" w:hint="eastAsia"/>
          <w:bCs/>
          <w:sz w:val="28"/>
          <w:szCs w:val="28"/>
        </w:rPr>
        <w:t>五、例行性維護檢修工作</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（一）建築物昇降機維護保養(每月1次)：協同大同奧的斯電梯股份有限公司</w:t>
      </w:r>
      <w:r w:rsidRPr="00266A95">
        <w:rPr>
          <w:rFonts w:ascii="標楷體" w:eastAsia="標楷體" w:hAnsi="標楷體" w:hint="eastAsia"/>
          <w:bCs/>
          <w:sz w:val="28"/>
          <w:szCs w:val="28"/>
        </w:rPr>
        <w:lastRenderedPageBreak/>
        <w:t>於</w:t>
      </w:r>
      <w:r w:rsidR="0017399A" w:rsidRPr="00266A95">
        <w:rPr>
          <w:rFonts w:ascii="標楷體" w:eastAsia="標楷體" w:hAnsi="標楷體" w:hint="eastAsia"/>
          <w:bCs/>
          <w:sz w:val="28"/>
          <w:szCs w:val="28"/>
        </w:rPr>
        <w:t>107年</w:t>
      </w:r>
      <w:r w:rsidRPr="00266A95">
        <w:rPr>
          <w:rFonts w:ascii="標楷體" w:eastAsia="標楷體" w:hAnsi="標楷體" w:hint="eastAsia"/>
          <w:bCs/>
          <w:sz w:val="28"/>
          <w:szCs w:val="28"/>
        </w:rPr>
        <w:t>12月4日進行例行維護保養。</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（二）緊急備用發電機試機維護保養(每月1次)：百鴻電機有限公司於</w:t>
      </w:r>
      <w:r w:rsidR="0017399A" w:rsidRPr="00266A95">
        <w:rPr>
          <w:rFonts w:ascii="標楷體" w:eastAsia="標楷體" w:hAnsi="標楷體" w:hint="eastAsia"/>
          <w:bCs/>
          <w:sz w:val="28"/>
          <w:szCs w:val="28"/>
        </w:rPr>
        <w:t>107年</w:t>
      </w:r>
      <w:r w:rsidRPr="00266A95">
        <w:rPr>
          <w:rFonts w:ascii="標楷體" w:eastAsia="標楷體" w:hAnsi="標楷體" w:hint="eastAsia"/>
          <w:bCs/>
          <w:sz w:val="28"/>
          <w:szCs w:val="28"/>
        </w:rPr>
        <w:t>12月19日進行例行維護保養。</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（三）污水設備操作保養(每週1次)：協同昆霖淨水工程企業有限公司分別於</w:t>
      </w:r>
      <w:r w:rsidR="0017399A" w:rsidRPr="00266A95">
        <w:rPr>
          <w:rFonts w:ascii="標楷體" w:eastAsia="標楷體" w:hAnsi="標楷體" w:hint="eastAsia"/>
          <w:bCs/>
          <w:sz w:val="28"/>
          <w:szCs w:val="28"/>
        </w:rPr>
        <w:t>107年</w:t>
      </w:r>
      <w:r w:rsidRPr="00266A95">
        <w:rPr>
          <w:rFonts w:ascii="標楷體" w:eastAsia="標楷體" w:hAnsi="標楷體" w:hint="eastAsia"/>
          <w:bCs/>
          <w:sz w:val="28"/>
          <w:szCs w:val="28"/>
        </w:rPr>
        <w:t>12月3、10、17、24日進行例行維修工作並予以確認。</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（四）飲水機維護保養(每月1次)：協同勝元科技有限公司分別於12月12日進行例行維護保養作業並予以確認。</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六、校園環境清潔維護業務：</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（一）執行校園每日例行性打掃工作(含廁所清潔)，維持校園環境整齊清潔。</w:t>
      </w:r>
    </w:p>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（二）107年度支援學生掃具及各項器材外借統計表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489"/>
        <w:gridCol w:w="489"/>
        <w:gridCol w:w="489"/>
        <w:gridCol w:w="489"/>
        <w:gridCol w:w="489"/>
        <w:gridCol w:w="353"/>
        <w:gridCol w:w="489"/>
        <w:gridCol w:w="489"/>
        <w:gridCol w:w="489"/>
        <w:gridCol w:w="489"/>
        <w:gridCol w:w="862"/>
      </w:tblGrid>
      <w:tr w:rsidR="00266A95" w:rsidRPr="00266A95" w:rsidTr="00ED0780">
        <w:trPr>
          <w:trHeight w:val="468"/>
        </w:trPr>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月份</w:t>
            </w:r>
          </w:p>
        </w:tc>
        <w:tc>
          <w:tcPr>
            <w:tcW w:w="74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11</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12</w:t>
            </w:r>
          </w:p>
        </w:tc>
        <w:tc>
          <w:tcPr>
            <w:tcW w:w="86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spacing w:line="420" w:lineRule="exact"/>
              <w:jc w:val="center"/>
              <w:rPr>
                <w:rFonts w:ascii="標楷體" w:eastAsia="標楷體" w:hAnsi="標楷體"/>
                <w:spacing w:val="16"/>
              </w:rPr>
            </w:pPr>
            <w:r w:rsidRPr="00266A95">
              <w:rPr>
                <w:rFonts w:ascii="標楷體" w:eastAsia="標楷體" w:hAnsi="標楷體" w:hint="eastAsia"/>
                <w:spacing w:val="16"/>
              </w:rPr>
              <w:t>累計</w:t>
            </w:r>
          </w:p>
        </w:tc>
      </w:tr>
      <w:tr w:rsidR="00266A95" w:rsidRPr="00266A95" w:rsidTr="00ED0780">
        <w:trPr>
          <w:trHeight w:val="468"/>
        </w:trPr>
        <w:tc>
          <w:tcPr>
            <w:tcW w:w="192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次數</w:t>
            </w:r>
          </w:p>
        </w:tc>
        <w:tc>
          <w:tcPr>
            <w:tcW w:w="74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13</w:t>
            </w:r>
          </w:p>
        </w:tc>
        <w:tc>
          <w:tcPr>
            <w:tcW w:w="489"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spacing w:line="420" w:lineRule="exact"/>
              <w:jc w:val="center"/>
              <w:rPr>
                <w:rFonts w:ascii="標楷體" w:eastAsia="標楷體" w:hAnsi="標楷體"/>
                <w:spacing w:val="16"/>
              </w:rPr>
            </w:pPr>
            <w:r w:rsidRPr="00266A95">
              <w:rPr>
                <w:rFonts w:ascii="標楷體" w:eastAsia="標楷體" w:hAnsi="標楷體" w:hint="eastAsia"/>
                <w:spacing w:val="16"/>
              </w:rPr>
              <w:t>10</w:t>
            </w:r>
          </w:p>
        </w:tc>
        <w:tc>
          <w:tcPr>
            <w:tcW w:w="862" w:type="dxa"/>
            <w:tcBorders>
              <w:top w:val="single" w:sz="4" w:space="0" w:color="auto"/>
              <w:left w:val="single" w:sz="4" w:space="0" w:color="auto"/>
              <w:bottom w:val="single" w:sz="4" w:space="0" w:color="auto"/>
              <w:right w:val="single" w:sz="4" w:space="0" w:color="auto"/>
            </w:tcBorders>
            <w:vAlign w:val="center"/>
            <w:hideMark/>
          </w:tcPr>
          <w:p w:rsidR="00ED0780" w:rsidRPr="00266A95" w:rsidRDefault="00ED0780" w:rsidP="00ED0780">
            <w:pPr>
              <w:widowControl/>
              <w:spacing w:line="420" w:lineRule="exact"/>
              <w:jc w:val="center"/>
              <w:rPr>
                <w:rFonts w:ascii="標楷體" w:eastAsia="標楷體" w:hAnsi="標楷體"/>
                <w:spacing w:val="16"/>
              </w:rPr>
            </w:pPr>
            <w:r w:rsidRPr="00266A95">
              <w:rPr>
                <w:rFonts w:ascii="標楷體" w:eastAsia="標楷體" w:hAnsi="標楷體" w:hint="eastAsia"/>
                <w:spacing w:val="16"/>
              </w:rPr>
              <w:t>234</w:t>
            </w:r>
          </w:p>
        </w:tc>
      </w:tr>
    </w:tbl>
    <w:p w:rsidR="00ED0780" w:rsidRPr="00266A95" w:rsidRDefault="00ED0780" w:rsidP="00ED0780">
      <w:pPr>
        <w:tabs>
          <w:tab w:val="left" w:pos="1708"/>
        </w:tabs>
        <w:spacing w:line="420" w:lineRule="exact"/>
        <w:ind w:left="840" w:hangingChars="300" w:hanging="840"/>
        <w:rPr>
          <w:rFonts w:ascii="標楷體" w:eastAsia="標楷體" w:hAnsi="標楷體"/>
          <w:bCs/>
          <w:sz w:val="28"/>
          <w:szCs w:val="28"/>
        </w:rPr>
      </w:pPr>
      <w:r w:rsidRPr="00266A95">
        <w:rPr>
          <w:rFonts w:ascii="標楷體" w:eastAsia="標楷體" w:hAnsi="標楷體" w:hint="eastAsia"/>
          <w:bCs/>
          <w:sz w:val="28"/>
          <w:szCs w:val="28"/>
        </w:rPr>
        <w:t>（三）資源回收執行情形：107年度累計金額11,390元。</w:t>
      </w:r>
    </w:p>
    <w:p w:rsidR="00B66F6F" w:rsidRPr="00266A95" w:rsidRDefault="00ED0780" w:rsidP="00ED0780">
      <w:pPr>
        <w:tabs>
          <w:tab w:val="left" w:pos="1708"/>
        </w:tabs>
        <w:spacing w:line="420" w:lineRule="exact"/>
        <w:ind w:left="840" w:hangingChars="300" w:hanging="840"/>
        <w:rPr>
          <w:rFonts w:eastAsia="標楷體"/>
          <w:bCs/>
          <w:sz w:val="28"/>
          <w:szCs w:val="28"/>
        </w:rPr>
      </w:pPr>
      <w:r w:rsidRPr="00266A95">
        <w:rPr>
          <w:rFonts w:ascii="標楷體" w:eastAsia="標楷體" w:hAnsi="標楷體" w:hint="eastAsia"/>
          <w:bCs/>
          <w:sz w:val="28"/>
          <w:szCs w:val="28"/>
        </w:rPr>
        <w:t>（四）</w:t>
      </w:r>
      <w:r w:rsidR="0017399A" w:rsidRPr="00266A95">
        <w:rPr>
          <w:rFonts w:ascii="標楷體" w:eastAsia="標楷體" w:hAnsi="標楷體" w:hint="eastAsia"/>
          <w:bCs/>
          <w:sz w:val="28"/>
          <w:szCs w:val="28"/>
        </w:rPr>
        <w:t>107年</w:t>
      </w:r>
      <w:r w:rsidRPr="00266A95">
        <w:rPr>
          <w:rFonts w:ascii="標楷體" w:eastAsia="標楷體" w:hAnsi="標楷體" w:hint="eastAsia"/>
          <w:bCs/>
          <w:sz w:val="28"/>
          <w:szCs w:val="28"/>
        </w:rPr>
        <w:t>12月4、20日日陳昭仁先生及外勤人員至嘉農新村進行環境打掃清潔工作。</w:t>
      </w:r>
    </w:p>
    <w:p w:rsidR="001806E0" w:rsidRPr="00266A95" w:rsidRDefault="001806E0" w:rsidP="00905C5E">
      <w:pPr>
        <w:tabs>
          <w:tab w:val="left" w:pos="1708"/>
        </w:tabs>
        <w:spacing w:line="420" w:lineRule="exact"/>
        <w:ind w:left="841" w:hangingChars="300" w:hanging="841"/>
        <w:rPr>
          <w:rFonts w:eastAsia="標楷體"/>
          <w:b/>
          <w:bCs/>
          <w:sz w:val="28"/>
          <w:szCs w:val="28"/>
        </w:rPr>
      </w:pPr>
      <w:r w:rsidRPr="00266A95">
        <w:rPr>
          <w:rFonts w:eastAsia="標楷體" w:hint="eastAsia"/>
          <w:b/>
          <w:bCs/>
          <w:sz w:val="28"/>
          <w:szCs w:val="28"/>
        </w:rPr>
        <w:t>＊駐警隊</w:t>
      </w:r>
    </w:p>
    <w:p w:rsidR="00694C22" w:rsidRPr="00266A95" w:rsidRDefault="009D4AB1" w:rsidP="00694C22">
      <w:pPr>
        <w:tabs>
          <w:tab w:val="left" w:pos="1708"/>
        </w:tabs>
        <w:spacing w:line="420" w:lineRule="exact"/>
        <w:ind w:left="840" w:hangingChars="300" w:hanging="840"/>
        <w:rPr>
          <w:rFonts w:eastAsia="標楷體"/>
          <w:sz w:val="28"/>
          <w:szCs w:val="28"/>
        </w:rPr>
      </w:pPr>
      <w:r w:rsidRPr="00266A95">
        <w:rPr>
          <w:rFonts w:eastAsia="標楷體" w:hint="eastAsia"/>
          <w:sz w:val="28"/>
          <w:szCs w:val="28"/>
        </w:rPr>
        <w:t>業務執行情形（含重要工作成果）</w:t>
      </w:r>
    </w:p>
    <w:p w:rsidR="005059D1" w:rsidRPr="00266A95" w:rsidRDefault="005059D1" w:rsidP="005059D1">
      <w:pPr>
        <w:spacing w:line="520" w:lineRule="exact"/>
        <w:rPr>
          <w:rFonts w:ascii="標楷體" w:eastAsia="標楷體" w:hAnsi="標楷體"/>
          <w:sz w:val="28"/>
          <w:szCs w:val="28"/>
        </w:rPr>
      </w:pPr>
      <w:r w:rsidRPr="00266A95">
        <w:rPr>
          <w:rFonts w:ascii="標楷體" w:eastAsia="標楷體" w:hAnsi="標楷體" w:hint="eastAsia"/>
          <w:sz w:val="28"/>
          <w:szCs w:val="28"/>
        </w:rPr>
        <w:t>一、重要業務追蹤管制表 (附件</w:t>
      </w:r>
      <w:r w:rsidR="00686861" w:rsidRPr="00266A95">
        <w:rPr>
          <w:rFonts w:ascii="標楷體" w:eastAsia="標楷體" w:hAnsi="標楷體" w:hint="eastAsia"/>
          <w:sz w:val="28"/>
          <w:szCs w:val="28"/>
        </w:rPr>
        <w:t>二</w:t>
      </w:r>
      <w:r w:rsidRPr="00266A95">
        <w:rPr>
          <w:rFonts w:ascii="標楷體" w:eastAsia="標楷體" w:hAnsi="標楷體" w:hint="eastAsia"/>
          <w:sz w:val="28"/>
          <w:szCs w:val="28"/>
        </w:rPr>
        <w:t>)</w:t>
      </w:r>
    </w:p>
    <w:p w:rsidR="005059D1" w:rsidRPr="00266A95" w:rsidRDefault="005059D1" w:rsidP="005059D1">
      <w:pPr>
        <w:spacing w:line="520" w:lineRule="exact"/>
        <w:rPr>
          <w:rFonts w:ascii="標楷體" w:eastAsia="標楷體" w:hAnsi="標楷體"/>
          <w:sz w:val="28"/>
          <w:szCs w:val="28"/>
        </w:rPr>
      </w:pPr>
      <w:r w:rsidRPr="00266A95">
        <w:rPr>
          <w:rFonts w:ascii="標楷體" w:eastAsia="標楷體" w:hAnsi="標楷體" w:hint="eastAsia"/>
          <w:sz w:val="28"/>
          <w:szCs w:val="28"/>
        </w:rPr>
        <w:t>二、業務執行情形（含重要工作成果）</w:t>
      </w:r>
    </w:p>
    <w:p w:rsidR="005059D1" w:rsidRPr="00266A95" w:rsidRDefault="005059D1" w:rsidP="005059D1">
      <w:pPr>
        <w:spacing w:line="400" w:lineRule="exact"/>
        <w:rPr>
          <w:rFonts w:ascii="標楷體" w:eastAsia="標楷體" w:hAnsi="標楷體"/>
          <w:sz w:val="28"/>
          <w:szCs w:val="28"/>
        </w:rPr>
      </w:pPr>
      <w:r w:rsidRPr="00266A95">
        <w:rPr>
          <w:rFonts w:ascii="標楷體" w:eastAsia="標楷體" w:hAnsi="標楷體" w:hint="eastAsia"/>
          <w:sz w:val="28"/>
          <w:szCs w:val="28"/>
        </w:rPr>
        <w:t xml:space="preserve">（一）駐警隊業務執行情形： </w:t>
      </w:r>
    </w:p>
    <w:p w:rsidR="005059D1" w:rsidRPr="00266A95" w:rsidRDefault="005059D1" w:rsidP="005059D1">
      <w:pPr>
        <w:numPr>
          <w:ilvl w:val="0"/>
          <w:numId w:val="39"/>
        </w:numPr>
        <w:spacing w:line="400" w:lineRule="exact"/>
        <w:rPr>
          <w:rFonts w:ascii="標楷體" w:eastAsia="標楷體" w:hAnsi="標楷體"/>
          <w:sz w:val="28"/>
          <w:szCs w:val="28"/>
        </w:rPr>
      </w:pPr>
      <w:r w:rsidRPr="00266A95">
        <w:rPr>
          <w:rFonts w:ascii="標楷體" w:eastAsia="標楷體" w:hAnsi="標楷體" w:hint="eastAsia"/>
          <w:sz w:val="28"/>
          <w:szCs w:val="28"/>
        </w:rPr>
        <w:t>107年12月協助各項申請活動人車指引，共計21次、2,171人。</w:t>
      </w:r>
    </w:p>
    <w:p w:rsidR="005059D1" w:rsidRPr="00266A95" w:rsidRDefault="005059D1" w:rsidP="00383DEB">
      <w:pPr>
        <w:numPr>
          <w:ilvl w:val="0"/>
          <w:numId w:val="39"/>
        </w:numPr>
        <w:spacing w:line="400" w:lineRule="exact"/>
        <w:ind w:left="936" w:hanging="454"/>
        <w:rPr>
          <w:rFonts w:ascii="標楷體" w:eastAsia="標楷體" w:hAnsi="標楷體"/>
          <w:sz w:val="28"/>
          <w:szCs w:val="28"/>
        </w:rPr>
      </w:pPr>
      <w:r w:rsidRPr="00266A95">
        <w:rPr>
          <w:rFonts w:ascii="標楷體" w:eastAsia="標楷體" w:hAnsi="標楷體" w:hint="eastAsia"/>
          <w:sz w:val="28"/>
          <w:szCs w:val="28"/>
        </w:rPr>
        <w:t>107年12月測試校園緊急電話，共計檢測71支、損壞18支，並修復完成。</w:t>
      </w:r>
    </w:p>
    <w:p w:rsidR="005059D1" w:rsidRPr="00266A95" w:rsidRDefault="005059D1" w:rsidP="005059D1">
      <w:pPr>
        <w:numPr>
          <w:ilvl w:val="0"/>
          <w:numId w:val="39"/>
        </w:numPr>
        <w:spacing w:line="400" w:lineRule="exact"/>
        <w:rPr>
          <w:rFonts w:ascii="標楷體" w:eastAsia="標楷體" w:hAnsi="標楷體"/>
          <w:szCs w:val="22"/>
        </w:rPr>
      </w:pPr>
      <w:r w:rsidRPr="00266A95">
        <w:rPr>
          <w:rFonts w:ascii="標楷體" w:eastAsia="標楷體" w:hAnsi="標楷體" w:hint="eastAsia"/>
          <w:sz w:val="28"/>
          <w:szCs w:val="28"/>
        </w:rPr>
        <w:t>107年12月檢測各樓、館廁所求救按鈕測試紀錄。</w:t>
      </w:r>
    </w:p>
    <w:tbl>
      <w:tblPr>
        <w:tblStyle w:val="14"/>
        <w:tblpPr w:leftFromText="180" w:rightFromText="180" w:vertAnchor="text" w:horzAnchor="margin" w:tblpXSpec="center" w:tblpY="12"/>
        <w:tblW w:w="7656" w:type="dxa"/>
        <w:tblLayout w:type="fixed"/>
        <w:tblLook w:val="04A0" w:firstRow="1" w:lastRow="0" w:firstColumn="1" w:lastColumn="0" w:noHBand="0" w:noVBand="1"/>
      </w:tblPr>
      <w:tblGrid>
        <w:gridCol w:w="4958"/>
        <w:gridCol w:w="713"/>
        <w:gridCol w:w="1985"/>
      </w:tblGrid>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00" w:lineRule="exact"/>
              <w:jc w:val="center"/>
              <w:rPr>
                <w:rFonts w:ascii="標楷體" w:hAnsi="標楷體"/>
              </w:rPr>
            </w:pPr>
            <w:r w:rsidRPr="00266A95">
              <w:rPr>
                <w:rFonts w:ascii="標楷體" w:eastAsia="標楷體" w:hAnsi="標楷體" w:hint="eastAsia"/>
              </w:rPr>
              <w:t>檢查地點位置</w:t>
            </w:r>
          </w:p>
        </w:tc>
        <w:tc>
          <w:tcPr>
            <w:tcW w:w="713"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00" w:lineRule="exact"/>
              <w:jc w:val="center"/>
              <w:rPr>
                <w:rFonts w:ascii="標楷體" w:hAnsi="標楷體"/>
              </w:rPr>
            </w:pPr>
            <w:r w:rsidRPr="00266A95">
              <w:rPr>
                <w:rFonts w:ascii="標楷體" w:eastAsia="標楷體" w:hAnsi="標楷體" w:hint="eastAsia"/>
              </w:rPr>
              <w:t>測試現況</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00" w:lineRule="exact"/>
              <w:jc w:val="center"/>
              <w:rPr>
                <w:rFonts w:ascii="標楷體" w:hAnsi="標楷體"/>
              </w:rPr>
            </w:pPr>
            <w:r w:rsidRPr="00266A95">
              <w:rPr>
                <w:rFonts w:ascii="標楷體" w:eastAsia="標楷體" w:hAnsi="標楷體" w:hint="eastAsia"/>
              </w:rPr>
              <w:t>使用(管理)單位</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理工大樓8樓東邊男女廁</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jc w:val="center"/>
              <w:rPr>
                <w:rFonts w:ascii="標楷體" w:hAnsi="標楷體"/>
              </w:rPr>
            </w:pPr>
            <w:r w:rsidRPr="00266A95">
              <w:rPr>
                <w:rFonts w:ascii="標楷體" w:eastAsia="標楷體" w:hAnsi="標楷體" w:hint="eastAsia"/>
              </w:rPr>
              <w:t>故障</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應數系</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行政中心4樓東邊女廁</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營繕組</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人文館3F東側洗手台、廁所蹲式3-1~3-3</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歷史系</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行政大樓3F西側入口右牆壁、女廁蹲式1-3</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特教系、輔諮系</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科學館5F廁所</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數理所</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音樂社團4F廁所</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音樂系</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音樂館1F男廁洗手台、4F</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新藝樓2F女廁蹲式3-3、3F女廁蹲式3-2</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視藝系</w:t>
            </w:r>
          </w:p>
        </w:tc>
      </w:tr>
      <w:tr w:rsidR="009B25F5" w:rsidRPr="00266A95" w:rsidTr="000E66D9">
        <w:trPr>
          <w:trHeight w:val="60"/>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藝術館3F右一蹲式</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r>
      <w:tr w:rsidR="009B25F5" w:rsidRPr="00266A95" w:rsidTr="000E66D9">
        <w:trPr>
          <w:trHeight w:val="268"/>
        </w:trPr>
        <w:tc>
          <w:tcPr>
            <w:tcW w:w="4958"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樂育堂5F左一殘廁、左二座式、蹲式3-5</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widowControl/>
              <w:rPr>
                <w:rFonts w:ascii="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25F5" w:rsidRPr="00266A95" w:rsidRDefault="009B25F5" w:rsidP="000E66D9">
            <w:pPr>
              <w:spacing w:line="240" w:lineRule="exact"/>
              <w:rPr>
                <w:rFonts w:ascii="標楷體" w:hAnsi="標楷體"/>
              </w:rPr>
            </w:pPr>
            <w:r w:rsidRPr="00266A95">
              <w:rPr>
                <w:rFonts w:ascii="標楷體" w:eastAsia="標楷體" w:hAnsi="標楷體" w:hint="eastAsia"/>
              </w:rPr>
              <w:t>體育室</w:t>
            </w:r>
          </w:p>
        </w:tc>
      </w:tr>
    </w:tbl>
    <w:p w:rsidR="009B25F5" w:rsidRPr="00266A95" w:rsidRDefault="009B25F5" w:rsidP="009B25F5">
      <w:pPr>
        <w:spacing w:line="400" w:lineRule="exact"/>
        <w:ind w:left="567"/>
        <w:rPr>
          <w:rFonts w:ascii="標楷體" w:eastAsia="標楷體" w:hAnsi="標楷體"/>
          <w:szCs w:val="22"/>
        </w:rPr>
      </w:pPr>
      <w:r w:rsidRPr="00266A95">
        <w:rPr>
          <w:rFonts w:ascii="標楷體" w:eastAsia="標楷體" w:hAnsi="標楷體"/>
          <w:noProof/>
          <w:sz w:val="28"/>
          <w:szCs w:val="28"/>
        </w:rPr>
        <w:t xml:space="preserve"> </w:t>
      </w:r>
    </w:p>
    <w:p w:rsidR="009B25F5" w:rsidRPr="00266A95" w:rsidRDefault="009B25F5" w:rsidP="009B25F5">
      <w:pPr>
        <w:spacing w:line="400" w:lineRule="exact"/>
        <w:ind w:left="567"/>
        <w:rPr>
          <w:rFonts w:ascii="標楷體" w:eastAsia="標楷體" w:hAnsi="標楷體"/>
          <w:szCs w:val="22"/>
        </w:rPr>
      </w:pPr>
    </w:p>
    <w:p w:rsidR="009B25F5" w:rsidRPr="00266A95" w:rsidRDefault="009B25F5" w:rsidP="009B25F5">
      <w:pPr>
        <w:spacing w:line="400" w:lineRule="exact"/>
        <w:ind w:left="567"/>
        <w:rPr>
          <w:rFonts w:ascii="標楷體" w:eastAsia="標楷體" w:hAnsi="標楷體"/>
          <w:szCs w:val="22"/>
        </w:rPr>
      </w:pPr>
    </w:p>
    <w:p w:rsidR="009B25F5" w:rsidRPr="00266A95" w:rsidRDefault="009B25F5" w:rsidP="009B25F5">
      <w:pPr>
        <w:spacing w:line="400" w:lineRule="exact"/>
        <w:ind w:left="567"/>
        <w:rPr>
          <w:rFonts w:ascii="標楷體" w:eastAsia="標楷體" w:hAnsi="標楷體"/>
          <w:szCs w:val="22"/>
        </w:rPr>
      </w:pPr>
    </w:p>
    <w:p w:rsidR="009B25F5" w:rsidRPr="00266A95" w:rsidRDefault="009B25F5" w:rsidP="009B25F5">
      <w:pPr>
        <w:spacing w:line="400" w:lineRule="exact"/>
        <w:ind w:left="567"/>
        <w:rPr>
          <w:rFonts w:ascii="標楷體" w:eastAsia="標楷體" w:hAnsi="標楷體"/>
          <w:szCs w:val="22"/>
        </w:rPr>
      </w:pPr>
    </w:p>
    <w:p w:rsidR="009B25F5" w:rsidRPr="00266A95" w:rsidRDefault="009B25F5" w:rsidP="009B25F5">
      <w:pPr>
        <w:spacing w:line="400" w:lineRule="exact"/>
        <w:ind w:left="567"/>
        <w:rPr>
          <w:rFonts w:ascii="標楷體" w:eastAsia="標楷體" w:hAnsi="標楷體"/>
          <w:szCs w:val="22"/>
        </w:rPr>
      </w:pPr>
    </w:p>
    <w:p w:rsidR="009B25F5" w:rsidRPr="00266A95" w:rsidRDefault="005059D1" w:rsidP="009B25F5">
      <w:pPr>
        <w:numPr>
          <w:ilvl w:val="0"/>
          <w:numId w:val="39"/>
        </w:numPr>
        <w:spacing w:line="400" w:lineRule="exact"/>
        <w:ind w:hanging="85"/>
        <w:rPr>
          <w:rFonts w:ascii="標楷體" w:eastAsia="標楷體" w:hAnsi="標楷體"/>
          <w:sz w:val="28"/>
          <w:szCs w:val="28"/>
        </w:rPr>
      </w:pPr>
      <w:r w:rsidRPr="00266A95">
        <w:rPr>
          <w:rFonts w:ascii="標楷體" w:eastAsia="標楷體" w:hAnsi="標楷體" w:hint="eastAsia"/>
          <w:sz w:val="28"/>
          <w:szCs w:val="28"/>
        </w:rPr>
        <w:t>107年12月協助處理各項突發、緊急事件統計表。</w:t>
      </w:r>
    </w:p>
    <w:p w:rsidR="009B25F5" w:rsidRPr="00266A95" w:rsidRDefault="009B25F5" w:rsidP="005059D1">
      <w:pPr>
        <w:ind w:left="567"/>
        <w:rPr>
          <w:rFonts w:ascii="標楷體" w:eastAsia="標楷體" w:hAnsi="標楷體"/>
          <w:sz w:val="28"/>
          <w:szCs w:val="28"/>
        </w:rPr>
      </w:pPr>
      <w:r w:rsidRPr="00266A95">
        <w:rPr>
          <w:rFonts w:ascii="標楷體" w:eastAsia="標楷體" w:hAnsi="標楷體"/>
          <w:noProof/>
          <w:sz w:val="28"/>
          <w:szCs w:val="28"/>
        </w:rPr>
        <w:lastRenderedPageBreak/>
        <w:drawing>
          <wp:inline distT="0" distB="0" distL="0" distR="0" wp14:anchorId="7666DF76" wp14:editId="6397AC00">
            <wp:extent cx="5171411" cy="1424940"/>
            <wp:effectExtent l="0" t="0" r="0" b="381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1411" cy="1424940"/>
                    </a:xfrm>
                    <a:prstGeom prst="rect">
                      <a:avLst/>
                    </a:prstGeom>
                    <a:noFill/>
                    <a:ln>
                      <a:noFill/>
                    </a:ln>
                  </pic:spPr>
                </pic:pic>
              </a:graphicData>
            </a:graphic>
          </wp:inline>
        </w:drawing>
      </w:r>
    </w:p>
    <w:p w:rsidR="005059D1" w:rsidRPr="00266A95" w:rsidRDefault="005059D1" w:rsidP="005059D1">
      <w:pPr>
        <w:numPr>
          <w:ilvl w:val="0"/>
          <w:numId w:val="39"/>
        </w:numPr>
        <w:spacing w:line="400" w:lineRule="exact"/>
        <w:ind w:hanging="85"/>
        <w:rPr>
          <w:rFonts w:ascii="標楷體" w:eastAsia="標楷體" w:hAnsi="標楷體"/>
          <w:sz w:val="28"/>
          <w:szCs w:val="28"/>
        </w:rPr>
      </w:pPr>
      <w:r w:rsidRPr="00266A95">
        <w:rPr>
          <w:rFonts w:ascii="標楷體" w:eastAsia="標楷體" w:hAnsi="標楷體" w:hint="eastAsia"/>
          <w:sz w:val="28"/>
          <w:szCs w:val="28"/>
        </w:rPr>
        <w:t>107年12月各校區深夜代關燈火統計表。</w:t>
      </w:r>
    </w:p>
    <w:p w:rsidR="005059D1" w:rsidRPr="00266A95" w:rsidRDefault="005059D1" w:rsidP="005059D1">
      <w:pPr>
        <w:ind w:left="567"/>
        <w:rPr>
          <w:rFonts w:ascii="標楷體" w:eastAsia="標楷體" w:hAnsi="標楷體"/>
          <w:szCs w:val="22"/>
        </w:rPr>
      </w:pPr>
      <w:r w:rsidRPr="00266A95">
        <w:rPr>
          <w:rFonts w:ascii="Calibri" w:hAnsi="Calibri" w:hint="eastAsia"/>
          <w:noProof/>
          <w:szCs w:val="22"/>
        </w:rPr>
        <mc:AlternateContent>
          <mc:Choice Requires="wps">
            <w:drawing>
              <wp:anchor distT="45720" distB="45720" distL="114300" distR="114300" simplePos="0" relativeHeight="251663360" behindDoc="0" locked="0" layoutInCell="1" allowOverlap="1" wp14:anchorId="480BD28D" wp14:editId="0899539A">
                <wp:simplePos x="0" y="0"/>
                <wp:positionH relativeFrom="column">
                  <wp:posOffset>4480560</wp:posOffset>
                </wp:positionH>
                <wp:positionV relativeFrom="paragraph">
                  <wp:posOffset>156845</wp:posOffset>
                </wp:positionV>
                <wp:extent cx="883920" cy="27432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74320"/>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新民校區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2.8pt;margin-top:12.35pt;width:69.6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" filled="f" stroked="f">
                <v:textbox>
                  <w:txbxContent>
                    <w:p w:rsidR="00E84FBA" w:rsidRDefault="00E84FBA" w:rsidP="005059D1">
                      <w:pPr>
                        <w:rPr>
                          <w:rFonts w:ascii="標楷體" w:eastAsia="標楷體" w:hAnsi="標楷體"/>
                        </w:rPr>
                      </w:pPr>
                      <w:r>
                        <w:rPr>
                          <w:rFonts w:ascii="標楷體" w:eastAsia="標楷體" w:hAnsi="標楷體" w:hint="eastAsia"/>
                        </w:rPr>
                        <w:t>新民校區</w:t>
                      </w:r>
                    </w:p>
                  </w:txbxContent>
                </v:textbox>
              </v:shape>
            </w:pict>
          </mc:Fallback>
        </mc:AlternateContent>
      </w:r>
      <w:r w:rsidRPr="00266A95">
        <w:rPr>
          <w:rFonts w:ascii="Calibri" w:hAnsi="Calibri" w:hint="eastAsia"/>
          <w:noProof/>
          <w:szCs w:val="22"/>
        </w:rPr>
        <mc:AlternateContent>
          <mc:Choice Requires="wps">
            <w:drawing>
              <wp:anchor distT="45720" distB="45720" distL="114300" distR="114300" simplePos="0" relativeHeight="251662336" behindDoc="0" locked="0" layoutInCell="1" allowOverlap="1" wp14:anchorId="00253638" wp14:editId="2E9DC28F">
                <wp:simplePos x="0" y="0"/>
                <wp:positionH relativeFrom="column">
                  <wp:posOffset>2861945</wp:posOffset>
                </wp:positionH>
                <wp:positionV relativeFrom="paragraph">
                  <wp:posOffset>158750</wp:posOffset>
                </wp:positionV>
                <wp:extent cx="890270" cy="325755"/>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5755"/>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民雄校區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35pt;margin-top:12.5pt;width:70.1pt;height:25.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" filled="f" stroked="f">
                <v:textbox>
                  <w:txbxContent>
                    <w:p w:rsidR="00E84FBA" w:rsidRDefault="00E84FBA" w:rsidP="005059D1">
                      <w:pPr>
                        <w:rPr>
                          <w:rFonts w:ascii="標楷體" w:eastAsia="標楷體" w:hAnsi="標楷體"/>
                        </w:rPr>
                      </w:pPr>
                      <w:r>
                        <w:rPr>
                          <w:rFonts w:ascii="標楷體" w:eastAsia="標楷體" w:hAnsi="標楷體" w:hint="eastAsia"/>
                        </w:rPr>
                        <w:t>民雄校區</w:t>
                      </w:r>
                    </w:p>
                  </w:txbxContent>
                </v:textbox>
              </v:shape>
            </w:pict>
          </mc:Fallback>
        </mc:AlternateContent>
      </w:r>
      <w:r w:rsidRPr="00266A95">
        <w:rPr>
          <w:rFonts w:ascii="Calibri" w:hAnsi="Calibri" w:hint="eastAsia"/>
          <w:noProof/>
          <w:szCs w:val="22"/>
        </w:rPr>
        <mc:AlternateContent>
          <mc:Choice Requires="wps">
            <w:drawing>
              <wp:anchor distT="45720" distB="45720" distL="114300" distR="114300" simplePos="0" relativeHeight="251661312" behindDoc="0" locked="0" layoutInCell="1" allowOverlap="1" wp14:anchorId="121E8CC1" wp14:editId="390A7F56">
                <wp:simplePos x="0" y="0"/>
                <wp:positionH relativeFrom="column">
                  <wp:posOffset>910590</wp:posOffset>
                </wp:positionH>
                <wp:positionV relativeFrom="paragraph">
                  <wp:posOffset>161290</wp:posOffset>
                </wp:positionV>
                <wp:extent cx="890270" cy="32575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5755"/>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蘭潭校區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12.7pt;width:70.1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" filled="f" stroked="f">
                <v:textbox>
                  <w:txbxContent>
                    <w:p w:rsidR="00E84FBA" w:rsidRDefault="00E84FBA" w:rsidP="005059D1">
                      <w:pPr>
                        <w:rPr>
                          <w:rFonts w:ascii="標楷體" w:eastAsia="標楷體" w:hAnsi="標楷體"/>
                        </w:rPr>
                      </w:pPr>
                      <w:r>
                        <w:rPr>
                          <w:rFonts w:ascii="標楷體" w:eastAsia="標楷體" w:hAnsi="標楷體" w:hint="eastAsia"/>
                        </w:rPr>
                        <w:t>蘭潭校區</w:t>
                      </w:r>
                    </w:p>
                  </w:txbxContent>
                </v:textbox>
              </v:shape>
            </w:pict>
          </mc:Fallback>
        </mc:AlternateContent>
      </w:r>
      <w:r w:rsidRPr="00266A95">
        <w:rPr>
          <w:rFonts w:ascii="Calibri" w:hAnsi="Calibri"/>
          <w:noProof/>
          <w:szCs w:val="22"/>
        </w:rPr>
        <w:drawing>
          <wp:inline distT="0" distB="0" distL="0" distR="0" wp14:anchorId="0EB7BFF8" wp14:editId="3A4C47B0">
            <wp:extent cx="4892040" cy="1988820"/>
            <wp:effectExtent l="0" t="0" r="22860" b="11430"/>
            <wp:docPr id="2"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9D1" w:rsidRPr="00266A95" w:rsidRDefault="005059D1" w:rsidP="005059D1">
      <w:pPr>
        <w:numPr>
          <w:ilvl w:val="0"/>
          <w:numId w:val="39"/>
        </w:numPr>
        <w:spacing w:line="400" w:lineRule="exact"/>
        <w:ind w:hanging="85"/>
        <w:rPr>
          <w:rFonts w:ascii="標楷體" w:eastAsia="標楷體" w:hAnsi="標楷體"/>
          <w:sz w:val="28"/>
          <w:szCs w:val="28"/>
        </w:rPr>
      </w:pPr>
      <w:r w:rsidRPr="00266A95">
        <w:rPr>
          <w:rFonts w:ascii="標楷體" w:eastAsia="標楷體" w:hAnsi="標楷體" w:hint="eastAsia"/>
          <w:sz w:val="28"/>
          <w:szCs w:val="28"/>
        </w:rPr>
        <w:t>107年12月夜間代關各樓、館大門統計表。</w:t>
      </w:r>
    </w:p>
    <w:p w:rsidR="005059D1" w:rsidRPr="00266A95" w:rsidRDefault="005059D1" w:rsidP="005059D1">
      <w:pPr>
        <w:ind w:left="567"/>
        <w:rPr>
          <w:rFonts w:ascii="標楷體" w:eastAsia="標楷體" w:hAnsi="標楷體"/>
          <w:szCs w:val="22"/>
        </w:rPr>
      </w:pPr>
      <w:r w:rsidRPr="00266A95">
        <w:rPr>
          <w:rFonts w:ascii="Calibri" w:hAnsi="Calibri" w:hint="eastAsia"/>
          <w:noProof/>
          <w:szCs w:val="22"/>
        </w:rPr>
        <mc:AlternateContent>
          <mc:Choice Requires="wps">
            <w:drawing>
              <wp:anchor distT="45720" distB="45720" distL="114300" distR="114300" simplePos="0" relativeHeight="251660288" behindDoc="0" locked="0" layoutInCell="1" allowOverlap="1" wp14:anchorId="67F2644D" wp14:editId="58FECB97">
                <wp:simplePos x="0" y="0"/>
                <wp:positionH relativeFrom="margin">
                  <wp:posOffset>4351020</wp:posOffset>
                </wp:positionH>
                <wp:positionV relativeFrom="paragraph">
                  <wp:posOffset>13970</wp:posOffset>
                </wp:positionV>
                <wp:extent cx="899160" cy="280035"/>
                <wp:effectExtent l="0" t="0" r="0" b="571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80035"/>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新民校區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6pt;margin-top:1.1pt;width:70.8pt;height:22.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" filled="f" stroked="f">
                <v:textbox>
                  <w:txbxContent>
                    <w:p w:rsidR="00E84FBA" w:rsidRDefault="00E84FBA" w:rsidP="005059D1">
                      <w:pPr>
                        <w:rPr>
                          <w:rFonts w:ascii="標楷體" w:eastAsia="標楷體" w:hAnsi="標楷體"/>
                        </w:rPr>
                      </w:pPr>
                      <w:r>
                        <w:rPr>
                          <w:rFonts w:ascii="標楷體" w:eastAsia="標楷體" w:hAnsi="標楷體" w:hint="eastAsia"/>
                        </w:rPr>
                        <w:t>新民校區</w:t>
                      </w:r>
                    </w:p>
                  </w:txbxContent>
                </v:textbox>
                <w10:wrap anchorx="margin"/>
              </v:shape>
            </w:pict>
          </mc:Fallback>
        </mc:AlternateContent>
      </w:r>
      <w:r w:rsidRPr="00266A95">
        <w:rPr>
          <w:rFonts w:ascii="Calibri" w:hAnsi="Calibri" w:hint="eastAsia"/>
          <w:noProof/>
          <w:szCs w:val="22"/>
        </w:rPr>
        <mc:AlternateContent>
          <mc:Choice Requires="wps">
            <w:drawing>
              <wp:anchor distT="45720" distB="45720" distL="114300" distR="114300" simplePos="0" relativeHeight="251659264" behindDoc="0" locked="0" layoutInCell="1" allowOverlap="1" wp14:anchorId="7C1B28EC" wp14:editId="38FDDFDE">
                <wp:simplePos x="0" y="0"/>
                <wp:positionH relativeFrom="column">
                  <wp:posOffset>3048000</wp:posOffset>
                </wp:positionH>
                <wp:positionV relativeFrom="paragraph">
                  <wp:posOffset>12065</wp:posOffset>
                </wp:positionV>
                <wp:extent cx="935990" cy="31051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10515"/>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民雄校區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pt;margin-top:.95pt;width:73.7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" filled="f" stroked="f">
                <v:textbox>
                  <w:txbxContent>
                    <w:p w:rsidR="00E84FBA" w:rsidRDefault="00E84FBA" w:rsidP="005059D1">
                      <w:pPr>
                        <w:rPr>
                          <w:rFonts w:ascii="標楷體" w:eastAsia="標楷體" w:hAnsi="標楷體"/>
                        </w:rPr>
                      </w:pPr>
                      <w:r>
                        <w:rPr>
                          <w:rFonts w:ascii="標楷體" w:eastAsia="標楷體" w:hAnsi="標楷體" w:hint="eastAsia"/>
                        </w:rPr>
                        <w:t>民雄校區</w:t>
                      </w:r>
                    </w:p>
                  </w:txbxContent>
                </v:textbox>
              </v:shape>
            </w:pict>
          </mc:Fallback>
        </mc:AlternateContent>
      </w:r>
      <w:r w:rsidRPr="00266A95">
        <w:rPr>
          <w:rFonts w:ascii="Calibri" w:hAnsi="Calibri" w:hint="eastAsia"/>
          <w:noProof/>
          <w:szCs w:val="22"/>
        </w:rPr>
        <mc:AlternateContent>
          <mc:Choice Requires="wps">
            <w:drawing>
              <wp:anchor distT="45720" distB="45720" distL="114300" distR="114300" simplePos="0" relativeHeight="251664384" behindDoc="0" locked="0" layoutInCell="1" allowOverlap="1" wp14:anchorId="6C3C72BF" wp14:editId="660AE8C5">
                <wp:simplePos x="0" y="0"/>
                <wp:positionH relativeFrom="column">
                  <wp:posOffset>906145</wp:posOffset>
                </wp:positionH>
                <wp:positionV relativeFrom="paragraph">
                  <wp:posOffset>17145</wp:posOffset>
                </wp:positionV>
                <wp:extent cx="890270" cy="32575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5755"/>
                        </a:xfrm>
                        <a:prstGeom prst="rect">
                          <a:avLst/>
                        </a:prstGeom>
                        <a:noFill/>
                        <a:ln w="9525">
                          <a:noFill/>
                          <a:miter lim="800000"/>
                          <a:headEnd/>
                          <a:tailEnd/>
                        </a:ln>
                      </wps:spPr>
                      <wps:txbx>
                        <w:txbxContent>
                          <w:p w:rsidR="0011521B" w:rsidRDefault="0011521B" w:rsidP="005059D1">
                            <w:pPr>
                              <w:rPr>
                                <w:rFonts w:ascii="標楷體" w:eastAsia="標楷體" w:hAnsi="標楷體"/>
                              </w:rPr>
                            </w:pPr>
                            <w:r>
                              <w:rPr>
                                <w:rFonts w:ascii="標楷體" w:eastAsia="標楷體" w:hAnsi="標楷體" w:hint="eastAsia"/>
                              </w:rPr>
                              <w:t>蘭潭校區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35pt;margin-top:1.35pt;width:70.1pt;height:2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" filled="f" stroked="f">
                <v:textbox>
                  <w:txbxContent>
                    <w:p w:rsidR="00E84FBA" w:rsidRDefault="00E84FBA" w:rsidP="005059D1">
                      <w:pPr>
                        <w:rPr>
                          <w:rFonts w:ascii="標楷體" w:eastAsia="標楷體" w:hAnsi="標楷體"/>
                        </w:rPr>
                      </w:pPr>
                      <w:r>
                        <w:rPr>
                          <w:rFonts w:ascii="標楷體" w:eastAsia="標楷體" w:hAnsi="標楷體" w:hint="eastAsia"/>
                        </w:rPr>
                        <w:t>蘭潭校區</w:t>
                      </w:r>
                    </w:p>
                  </w:txbxContent>
                </v:textbox>
              </v:shape>
            </w:pict>
          </mc:Fallback>
        </mc:AlternateContent>
      </w:r>
      <w:r w:rsidRPr="00266A95">
        <w:rPr>
          <w:rFonts w:ascii="Calibri" w:hAnsi="Calibri"/>
          <w:noProof/>
          <w:szCs w:val="22"/>
        </w:rPr>
        <w:drawing>
          <wp:inline distT="0" distB="0" distL="0" distR="0" wp14:anchorId="08C64332" wp14:editId="390C94A1">
            <wp:extent cx="4960620" cy="1356360"/>
            <wp:effectExtent l="0" t="0" r="11430" b="15240"/>
            <wp:docPr id="3"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59D1" w:rsidRPr="00266A95" w:rsidRDefault="005059D1" w:rsidP="005059D1">
      <w:pPr>
        <w:widowControl/>
        <w:spacing w:line="400" w:lineRule="exact"/>
        <w:rPr>
          <w:rFonts w:ascii="標楷體" w:eastAsia="標楷體" w:hAnsi="標楷體"/>
          <w:sz w:val="28"/>
          <w:szCs w:val="28"/>
        </w:rPr>
      </w:pPr>
      <w:r w:rsidRPr="00266A95">
        <w:rPr>
          <w:rFonts w:ascii="標楷體" w:eastAsia="標楷體" w:hAnsi="標楷體" w:hint="eastAsia"/>
          <w:sz w:val="28"/>
          <w:szCs w:val="28"/>
        </w:rPr>
        <w:t>（二）車輛管理委員會業務執行情形：</w:t>
      </w:r>
    </w:p>
    <w:p w:rsidR="005059D1" w:rsidRPr="00266A95" w:rsidRDefault="001A7C00" w:rsidP="001A7C00">
      <w:pPr>
        <w:widowControl/>
        <w:spacing w:line="400" w:lineRule="exact"/>
        <w:ind w:left="480" w:firstLineChars="50" w:firstLine="140"/>
        <w:rPr>
          <w:rFonts w:ascii="標楷體" w:eastAsia="標楷體" w:hAnsi="標楷體"/>
          <w:sz w:val="28"/>
          <w:szCs w:val="28"/>
        </w:rPr>
      </w:pPr>
      <w:r w:rsidRPr="00266A95">
        <w:rPr>
          <w:rFonts w:ascii="標楷體" w:eastAsia="標楷體" w:hAnsi="標楷體" w:hint="eastAsia"/>
          <w:sz w:val="28"/>
          <w:szCs w:val="28"/>
        </w:rPr>
        <w:t>1.</w:t>
      </w:r>
      <w:r w:rsidR="005059D1" w:rsidRPr="00266A95">
        <w:rPr>
          <w:rFonts w:ascii="標楷體" w:eastAsia="標楷體" w:hAnsi="標楷體" w:hint="eastAsia"/>
          <w:sz w:val="28"/>
          <w:szCs w:val="28"/>
        </w:rPr>
        <w:t>107年12月停車場場地管理費及場地清潔費收入，共計5萬7,760元。</w:t>
      </w:r>
    </w:p>
    <w:p w:rsidR="005059D1" w:rsidRPr="00266A95" w:rsidRDefault="001A7C00" w:rsidP="001A7C00">
      <w:pPr>
        <w:widowControl/>
        <w:spacing w:line="400" w:lineRule="exact"/>
        <w:ind w:left="567"/>
        <w:rPr>
          <w:rFonts w:ascii="標楷體" w:eastAsia="標楷體" w:hAnsi="標楷體"/>
          <w:sz w:val="28"/>
          <w:szCs w:val="28"/>
        </w:rPr>
      </w:pPr>
      <w:r w:rsidRPr="00266A95">
        <w:rPr>
          <w:rFonts w:ascii="標楷體" w:eastAsia="標楷體" w:hAnsi="標楷體" w:hint="eastAsia"/>
          <w:sz w:val="28"/>
          <w:szCs w:val="28"/>
        </w:rPr>
        <w:t>2.</w:t>
      </w:r>
      <w:r w:rsidR="005059D1" w:rsidRPr="00266A95">
        <w:rPr>
          <w:rFonts w:ascii="標楷體" w:eastAsia="標楷體" w:hAnsi="標楷體" w:hint="eastAsia"/>
          <w:sz w:val="28"/>
          <w:szCs w:val="28"/>
        </w:rPr>
        <w:t>107年12月車輛停車申請，共計汽車77部、機車40輛。</w:t>
      </w:r>
    </w:p>
    <w:p w:rsidR="005059D1" w:rsidRPr="00266A95" w:rsidRDefault="001A7C00" w:rsidP="001A7C00">
      <w:pPr>
        <w:widowControl/>
        <w:spacing w:line="400" w:lineRule="exact"/>
        <w:ind w:left="567"/>
        <w:rPr>
          <w:rFonts w:ascii="標楷體" w:eastAsia="標楷體" w:hAnsi="標楷體"/>
          <w:sz w:val="28"/>
          <w:szCs w:val="28"/>
        </w:rPr>
      </w:pPr>
      <w:bookmarkStart w:id="0" w:name="_Hlk534796489"/>
      <w:r w:rsidRPr="00266A95">
        <w:rPr>
          <w:rFonts w:ascii="標楷體" w:eastAsia="標楷體" w:hAnsi="標楷體" w:hint="eastAsia"/>
          <w:sz w:val="28"/>
          <w:szCs w:val="28"/>
        </w:rPr>
        <w:t>3.</w:t>
      </w:r>
      <w:r w:rsidR="005059D1" w:rsidRPr="00266A95">
        <w:rPr>
          <w:rFonts w:ascii="標楷體" w:eastAsia="標楷體" w:hAnsi="標楷體" w:hint="eastAsia"/>
          <w:sz w:val="28"/>
          <w:szCs w:val="28"/>
        </w:rPr>
        <w:t>107年12月開具違規罰款告發單，共計54張。</w:t>
      </w:r>
    </w:p>
    <w:bookmarkEnd w:id="0"/>
    <w:p w:rsidR="003D41BD" w:rsidRPr="00266A95" w:rsidRDefault="001A7C00" w:rsidP="001A7C00">
      <w:pPr>
        <w:pStyle w:val="af6"/>
        <w:tabs>
          <w:tab w:val="left" w:pos="1708"/>
        </w:tabs>
        <w:spacing w:line="420" w:lineRule="exact"/>
        <w:ind w:leftChars="0" w:left="567"/>
        <w:rPr>
          <w:rFonts w:ascii="標楷體" w:eastAsia="標楷體" w:hAnsi="標楷體"/>
          <w:kern w:val="0"/>
          <w:sz w:val="28"/>
          <w:szCs w:val="28"/>
        </w:rPr>
      </w:pPr>
      <w:r w:rsidRPr="00266A95">
        <w:rPr>
          <w:rFonts w:ascii="標楷體" w:eastAsia="標楷體" w:hAnsi="標楷體" w:hint="eastAsia"/>
          <w:kern w:val="0"/>
          <w:sz w:val="28"/>
          <w:szCs w:val="28"/>
        </w:rPr>
        <w:t>4.1</w:t>
      </w:r>
      <w:r w:rsidR="005059D1" w:rsidRPr="00266A95">
        <w:rPr>
          <w:rFonts w:ascii="標楷體" w:eastAsia="標楷體" w:hAnsi="標楷體" w:hint="eastAsia"/>
          <w:kern w:val="0"/>
          <w:sz w:val="28"/>
          <w:szCs w:val="28"/>
        </w:rPr>
        <w:t>07年12月辦理愛心二手腳踏車借用1輛，共計135輛。</w:t>
      </w:r>
    </w:p>
    <w:p w:rsidR="009C06C1" w:rsidRPr="00266A95" w:rsidRDefault="009C06C1" w:rsidP="001A7C00">
      <w:pPr>
        <w:pStyle w:val="af6"/>
        <w:tabs>
          <w:tab w:val="left" w:pos="1708"/>
        </w:tabs>
        <w:spacing w:line="420" w:lineRule="exact"/>
        <w:ind w:leftChars="0" w:left="567"/>
        <w:rPr>
          <w:rFonts w:eastAsia="標楷體"/>
          <w:b/>
          <w:bCs/>
          <w:sz w:val="28"/>
          <w:szCs w:val="28"/>
        </w:rPr>
      </w:pPr>
    </w:p>
    <w:p w:rsidR="009C06C1" w:rsidRPr="00266A95" w:rsidRDefault="009C06C1" w:rsidP="009C06C1">
      <w:pPr>
        <w:tabs>
          <w:tab w:val="left" w:pos="1708"/>
        </w:tabs>
        <w:spacing w:line="420" w:lineRule="exact"/>
        <w:rPr>
          <w:rFonts w:eastAsia="標楷體"/>
          <w:b/>
          <w:bCs/>
          <w:sz w:val="28"/>
          <w:szCs w:val="28"/>
        </w:rPr>
      </w:pPr>
      <w:r w:rsidRPr="00266A95">
        <w:rPr>
          <w:rFonts w:eastAsia="標楷體" w:hint="eastAsia"/>
          <w:b/>
          <w:bCs/>
          <w:sz w:val="28"/>
          <w:szCs w:val="28"/>
        </w:rPr>
        <w:t>玖、主席指示事項：</w:t>
      </w:r>
    </w:p>
    <w:p w:rsidR="00011D0F" w:rsidRPr="00266A95" w:rsidRDefault="00011D0F" w:rsidP="00011D0F">
      <w:pPr>
        <w:widowControl/>
        <w:spacing w:line="400" w:lineRule="exact"/>
        <w:ind w:left="560" w:hangingChars="200" w:hanging="560"/>
        <w:rPr>
          <w:rFonts w:eastAsia="標楷體"/>
          <w:bCs/>
          <w:sz w:val="28"/>
          <w:szCs w:val="28"/>
        </w:rPr>
      </w:pPr>
      <w:r w:rsidRPr="00266A95">
        <w:rPr>
          <w:rFonts w:ascii="標楷體" w:eastAsia="標楷體" w:hAnsi="標楷體" w:hint="eastAsia"/>
          <w:sz w:val="28"/>
          <w:szCs w:val="28"/>
        </w:rPr>
        <w:t>一、資產組審核場館租借時，若人數超過200人且需用餐，請要求檢附垃</w:t>
      </w:r>
      <w:r w:rsidRPr="00266A95">
        <w:rPr>
          <w:rFonts w:eastAsia="標楷體" w:hint="eastAsia"/>
          <w:bCs/>
          <w:sz w:val="28"/>
          <w:szCs w:val="28"/>
        </w:rPr>
        <w:t>圾清運計畫書，並會環安衛中心。</w:t>
      </w:r>
    </w:p>
    <w:p w:rsidR="00011D0F" w:rsidRPr="00266A95" w:rsidRDefault="00011D0F" w:rsidP="00011D0F">
      <w:pPr>
        <w:widowControl/>
        <w:spacing w:line="400" w:lineRule="exact"/>
        <w:ind w:left="560" w:hangingChars="200" w:hanging="560"/>
        <w:rPr>
          <w:rFonts w:eastAsia="標楷體"/>
          <w:bCs/>
          <w:sz w:val="28"/>
          <w:szCs w:val="28"/>
        </w:rPr>
      </w:pPr>
      <w:r w:rsidRPr="00266A95">
        <w:rPr>
          <w:rFonts w:eastAsia="標楷體" w:hint="eastAsia"/>
          <w:bCs/>
          <w:sz w:val="28"/>
          <w:szCs w:val="28"/>
        </w:rPr>
        <w:t>二、吹葉機造成灰塵影響師生。請先行試辦</w:t>
      </w:r>
      <w:r w:rsidRPr="00266A95">
        <w:rPr>
          <w:rFonts w:eastAsia="標楷體" w:hint="eastAsia"/>
          <w:bCs/>
          <w:sz w:val="28"/>
          <w:szCs w:val="28"/>
        </w:rPr>
        <w:t>2-3</w:t>
      </w:r>
      <w:r w:rsidRPr="00266A95">
        <w:rPr>
          <w:rFonts w:eastAsia="標楷體" w:hint="eastAsia"/>
          <w:bCs/>
          <w:sz w:val="28"/>
          <w:szCs w:val="28"/>
        </w:rPr>
        <w:t>塊草皮不吹落葉</w:t>
      </w:r>
      <w:r w:rsidR="0017399A" w:rsidRPr="00266A95">
        <w:rPr>
          <w:rFonts w:eastAsia="標楷體" w:hint="eastAsia"/>
          <w:bCs/>
          <w:sz w:val="28"/>
          <w:szCs w:val="28"/>
        </w:rPr>
        <w:t>，並</w:t>
      </w:r>
      <w:r w:rsidRPr="00266A95">
        <w:rPr>
          <w:rFonts w:eastAsia="標楷體" w:hint="eastAsia"/>
          <w:bCs/>
          <w:sz w:val="28"/>
          <w:szCs w:val="28"/>
        </w:rPr>
        <w:t>標示為試驗區，試試其成效如何。</w:t>
      </w:r>
    </w:p>
    <w:p w:rsidR="00011D0F" w:rsidRPr="00266A95" w:rsidRDefault="00011D0F" w:rsidP="00011D0F">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三、職安組於</w:t>
      </w:r>
      <w:r w:rsidRPr="00266A95">
        <w:rPr>
          <w:rFonts w:eastAsia="標楷體" w:hint="eastAsia"/>
          <w:bCs/>
          <w:sz w:val="28"/>
          <w:szCs w:val="28"/>
        </w:rPr>
        <w:t>107</w:t>
      </w:r>
      <w:r w:rsidRPr="00266A95">
        <w:rPr>
          <w:rFonts w:eastAsia="標楷體" w:hint="eastAsia"/>
          <w:bCs/>
          <w:sz w:val="28"/>
          <w:szCs w:val="28"/>
        </w:rPr>
        <w:t>年</w:t>
      </w:r>
      <w:r w:rsidRPr="00266A95">
        <w:rPr>
          <w:rFonts w:eastAsia="標楷體" w:hint="eastAsia"/>
          <w:bCs/>
          <w:sz w:val="28"/>
          <w:szCs w:val="28"/>
        </w:rPr>
        <w:t>11</w:t>
      </w:r>
      <w:r w:rsidRPr="00266A95">
        <w:rPr>
          <w:rFonts w:eastAsia="標楷體" w:hint="eastAsia"/>
          <w:bCs/>
          <w:sz w:val="28"/>
          <w:szCs w:val="28"/>
        </w:rPr>
        <w:t>月</w:t>
      </w:r>
      <w:r w:rsidRPr="00266A95">
        <w:rPr>
          <w:rFonts w:eastAsia="標楷體" w:hint="eastAsia"/>
          <w:bCs/>
          <w:sz w:val="28"/>
          <w:szCs w:val="28"/>
        </w:rPr>
        <w:t>9</w:t>
      </w:r>
      <w:r w:rsidRPr="00266A95">
        <w:rPr>
          <w:rFonts w:eastAsia="標楷體" w:hint="eastAsia"/>
          <w:bCs/>
          <w:sz w:val="28"/>
          <w:szCs w:val="28"/>
        </w:rPr>
        <w:t>日函知各單位，承攬各項業務時必需將「國立嘉義大學</w:t>
      </w:r>
      <w:r w:rsidRPr="00266A95">
        <w:rPr>
          <w:rFonts w:eastAsia="標楷體" w:hint="eastAsia"/>
          <w:bCs/>
          <w:sz w:val="28"/>
          <w:szCs w:val="28"/>
        </w:rPr>
        <w:t xml:space="preserve"> </w:t>
      </w:r>
      <w:r w:rsidRPr="00266A95">
        <w:rPr>
          <w:rFonts w:eastAsia="標楷體" w:hint="eastAsia"/>
          <w:bCs/>
          <w:sz w:val="28"/>
          <w:szCs w:val="28"/>
        </w:rPr>
        <w:t>承攬商承攬各項業務作業環境安全衛生管理要點」加入契約中。另請</w:t>
      </w:r>
      <w:r w:rsidRPr="00266A95">
        <w:rPr>
          <w:rFonts w:eastAsia="標楷體" w:hint="eastAsia"/>
          <w:bCs/>
          <w:sz w:val="28"/>
          <w:szCs w:val="28"/>
        </w:rPr>
        <w:lastRenderedPageBreak/>
        <w:t>各承辦單位把契約中之承攬作業環境危害告知單、安全協議組織會議紀錄、承攬商安全衛生暨環保承諾書，影印送職安組備查。</w:t>
      </w:r>
    </w:p>
    <w:p w:rsidR="00011D0F" w:rsidRPr="00266A95" w:rsidRDefault="00011D0F" w:rsidP="00FE2602">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四、請資產組調查活動中心餐廰需</w:t>
      </w:r>
      <w:r w:rsidR="00FE2602" w:rsidRPr="00266A95">
        <w:rPr>
          <w:rFonts w:eastAsia="標楷體" w:hint="eastAsia"/>
          <w:bCs/>
          <w:sz w:val="28"/>
          <w:szCs w:val="28"/>
        </w:rPr>
        <w:t>冷凍櫃廠商，置放幾個在廁所旁之獨立空間供廠商使用，以增加收益。</w:t>
      </w:r>
      <w:r w:rsidRPr="00266A95">
        <w:rPr>
          <w:rFonts w:eastAsia="標楷體" w:hint="eastAsia"/>
          <w:bCs/>
          <w:sz w:val="28"/>
          <w:szCs w:val="28"/>
        </w:rPr>
        <w:t>置放位置在暑假期間改裝</w:t>
      </w:r>
      <w:r w:rsidRPr="00266A95">
        <w:rPr>
          <w:rFonts w:eastAsia="標楷體"/>
          <w:bCs/>
          <w:sz w:val="28"/>
          <w:szCs w:val="28"/>
        </w:rPr>
        <w:t>1</w:t>
      </w:r>
      <w:r w:rsidRPr="00266A95">
        <w:rPr>
          <w:rFonts w:eastAsia="標楷體" w:hint="eastAsia"/>
          <w:bCs/>
          <w:sz w:val="28"/>
          <w:szCs w:val="28"/>
        </w:rPr>
        <w:t>、</w:t>
      </w:r>
      <w:r w:rsidRPr="00266A95">
        <w:rPr>
          <w:rFonts w:eastAsia="標楷體"/>
          <w:bCs/>
          <w:sz w:val="28"/>
          <w:szCs w:val="28"/>
        </w:rPr>
        <w:t>2</w:t>
      </w:r>
      <w:r w:rsidRPr="00266A95">
        <w:rPr>
          <w:rFonts w:eastAsia="標楷體" w:hint="eastAsia"/>
          <w:bCs/>
          <w:sz w:val="28"/>
          <w:szCs w:val="28"/>
        </w:rPr>
        <w:t>樓廁所時一併考量。</w:t>
      </w:r>
    </w:p>
    <w:p w:rsidR="00011D0F" w:rsidRPr="00266A95" w:rsidRDefault="00FE2602" w:rsidP="00FE2602">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五、</w:t>
      </w:r>
      <w:r w:rsidR="00011D0F" w:rsidRPr="00266A95">
        <w:rPr>
          <w:rFonts w:eastAsia="標楷體" w:hint="eastAsia"/>
          <w:bCs/>
          <w:sz w:val="28"/>
          <w:szCs w:val="28"/>
        </w:rPr>
        <w:t>請文書組於合約用印時，幫忙留意各系所超過</w:t>
      </w:r>
      <w:r w:rsidR="00011D0F" w:rsidRPr="00266A95">
        <w:rPr>
          <w:rFonts w:eastAsia="標楷體" w:hint="eastAsia"/>
          <w:bCs/>
          <w:sz w:val="28"/>
          <w:szCs w:val="28"/>
        </w:rPr>
        <w:t>10</w:t>
      </w:r>
      <w:r w:rsidR="00011D0F" w:rsidRPr="00266A95">
        <w:rPr>
          <w:rFonts w:eastAsia="標楷體" w:hint="eastAsia"/>
          <w:bCs/>
          <w:sz w:val="28"/>
          <w:szCs w:val="28"/>
        </w:rPr>
        <w:t>萬以上合約是否需辦理招標手續。</w:t>
      </w:r>
    </w:p>
    <w:p w:rsidR="00011D0F" w:rsidRPr="00266A95" w:rsidRDefault="00FE2602" w:rsidP="00FE2602">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六、</w:t>
      </w:r>
      <w:r w:rsidR="00011D0F" w:rsidRPr="00266A95">
        <w:rPr>
          <w:rFonts w:eastAsia="標楷體" w:hint="eastAsia"/>
          <w:bCs/>
          <w:sz w:val="28"/>
          <w:szCs w:val="28"/>
        </w:rPr>
        <w:t>總機葉芳妤小姐將於</w:t>
      </w:r>
      <w:r w:rsidR="00011D0F" w:rsidRPr="00266A95">
        <w:rPr>
          <w:rFonts w:eastAsia="標楷體"/>
          <w:bCs/>
          <w:sz w:val="28"/>
          <w:szCs w:val="28"/>
        </w:rPr>
        <w:t>3</w:t>
      </w:r>
      <w:r w:rsidR="00011D0F" w:rsidRPr="00266A95">
        <w:rPr>
          <w:rFonts w:eastAsia="標楷體" w:hint="eastAsia"/>
          <w:bCs/>
          <w:sz w:val="28"/>
          <w:szCs w:val="28"/>
        </w:rPr>
        <w:t>月</w:t>
      </w:r>
      <w:r w:rsidR="00011D0F" w:rsidRPr="00266A95">
        <w:rPr>
          <w:rFonts w:eastAsia="標楷體"/>
          <w:bCs/>
          <w:sz w:val="28"/>
          <w:szCs w:val="28"/>
        </w:rPr>
        <w:t>19</w:t>
      </w:r>
      <w:r w:rsidR="00011D0F" w:rsidRPr="00266A95">
        <w:rPr>
          <w:rFonts w:eastAsia="標楷體" w:hint="eastAsia"/>
          <w:bCs/>
          <w:sz w:val="28"/>
          <w:szCs w:val="28"/>
        </w:rPr>
        <w:t>日退休，其職務先調派環安</w:t>
      </w:r>
      <w:r w:rsidRPr="00266A95">
        <w:rPr>
          <w:rFonts w:eastAsia="標楷體" w:hint="eastAsia"/>
          <w:bCs/>
          <w:sz w:val="28"/>
          <w:szCs w:val="28"/>
        </w:rPr>
        <w:t>衛</w:t>
      </w:r>
      <w:r w:rsidR="00011D0F" w:rsidRPr="00266A95">
        <w:rPr>
          <w:rFonts w:eastAsia="標楷體" w:hint="eastAsia"/>
          <w:bCs/>
          <w:sz w:val="28"/>
          <w:szCs w:val="28"/>
        </w:rPr>
        <w:t>中心主任室王雪峯小姐接任。</w:t>
      </w:r>
    </w:p>
    <w:p w:rsidR="00011D0F" w:rsidRPr="00266A95" w:rsidRDefault="00FE2602" w:rsidP="00FE2602">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七、</w:t>
      </w:r>
      <w:r w:rsidR="00011D0F" w:rsidRPr="00266A95">
        <w:rPr>
          <w:rFonts w:eastAsia="標楷體" w:hint="eastAsia"/>
          <w:bCs/>
          <w:sz w:val="28"/>
          <w:szCs w:val="28"/>
        </w:rPr>
        <w:t>活動中心餐廳</w:t>
      </w:r>
      <w:r w:rsidR="00011D0F" w:rsidRPr="00266A95">
        <w:rPr>
          <w:rFonts w:eastAsia="標楷體" w:hint="eastAsia"/>
          <w:bCs/>
          <w:sz w:val="28"/>
          <w:szCs w:val="28"/>
        </w:rPr>
        <w:t>2</w:t>
      </w:r>
      <w:r w:rsidR="00011D0F" w:rsidRPr="00266A95">
        <w:rPr>
          <w:rFonts w:eastAsia="標楷體" w:hint="eastAsia"/>
          <w:bCs/>
          <w:sz w:val="28"/>
          <w:szCs w:val="28"/>
        </w:rPr>
        <w:t>樓廁所前不銹鋼流理台應更換較溫馨家庭式流理台。維護工作可請廠商聘</w:t>
      </w:r>
      <w:r w:rsidRPr="00266A95">
        <w:rPr>
          <w:rFonts w:eastAsia="標楷體" w:hint="eastAsia"/>
          <w:bCs/>
          <w:sz w:val="28"/>
          <w:szCs w:val="28"/>
        </w:rPr>
        <w:t>僱</w:t>
      </w:r>
      <w:r w:rsidR="00011D0F" w:rsidRPr="00266A95">
        <w:rPr>
          <w:rFonts w:eastAsia="標楷體" w:hint="eastAsia"/>
          <w:bCs/>
          <w:sz w:val="28"/>
          <w:szCs w:val="28"/>
        </w:rPr>
        <w:t>清潔人員幫忙。</w:t>
      </w:r>
    </w:p>
    <w:p w:rsidR="00011D0F" w:rsidRPr="00266A95" w:rsidRDefault="00FE2602" w:rsidP="00FE2602">
      <w:pPr>
        <w:tabs>
          <w:tab w:val="left" w:pos="1708"/>
        </w:tabs>
        <w:spacing w:line="420" w:lineRule="exact"/>
        <w:ind w:left="560" w:hangingChars="200" w:hanging="560"/>
        <w:rPr>
          <w:rFonts w:eastAsia="標楷體"/>
          <w:bCs/>
          <w:sz w:val="28"/>
          <w:szCs w:val="28"/>
        </w:rPr>
      </w:pPr>
      <w:r w:rsidRPr="00266A95">
        <w:rPr>
          <w:rFonts w:eastAsia="標楷體" w:hint="eastAsia"/>
          <w:bCs/>
          <w:sz w:val="28"/>
          <w:szCs w:val="28"/>
        </w:rPr>
        <w:t>八、</w:t>
      </w:r>
      <w:r w:rsidR="00011D0F" w:rsidRPr="00266A95">
        <w:rPr>
          <w:rFonts w:eastAsia="標楷體" w:hint="eastAsia"/>
          <w:bCs/>
          <w:sz w:val="28"/>
          <w:szCs w:val="28"/>
        </w:rPr>
        <w:t>螢火蟲復育區，請製作告示標示牌。復育成效若不彰，日後可當停車場使用。</w:t>
      </w:r>
    </w:p>
    <w:p w:rsidR="00011D0F" w:rsidRPr="00266A95" w:rsidRDefault="00FE2602" w:rsidP="00011D0F">
      <w:pPr>
        <w:tabs>
          <w:tab w:val="left" w:pos="1708"/>
        </w:tabs>
        <w:spacing w:line="420" w:lineRule="exact"/>
        <w:rPr>
          <w:rFonts w:eastAsia="標楷體"/>
          <w:bCs/>
          <w:sz w:val="28"/>
          <w:szCs w:val="28"/>
        </w:rPr>
      </w:pPr>
      <w:r w:rsidRPr="00266A95">
        <w:rPr>
          <w:rFonts w:eastAsia="標楷體" w:hint="eastAsia"/>
          <w:bCs/>
          <w:sz w:val="28"/>
          <w:szCs w:val="28"/>
        </w:rPr>
        <w:t>九、</w:t>
      </w:r>
      <w:r w:rsidR="00011D0F" w:rsidRPr="00266A95">
        <w:rPr>
          <w:rFonts w:eastAsia="標楷體" w:hint="eastAsia"/>
          <w:bCs/>
          <w:sz w:val="28"/>
          <w:szCs w:val="28"/>
        </w:rPr>
        <w:t>為駐警隊值勤人員連繫視訊需要，同意值勤手機更換為智慧型。</w:t>
      </w:r>
    </w:p>
    <w:p w:rsidR="009C06C1" w:rsidRPr="00266A95" w:rsidRDefault="00FE2602" w:rsidP="00011D0F">
      <w:pPr>
        <w:tabs>
          <w:tab w:val="left" w:pos="1708"/>
        </w:tabs>
        <w:spacing w:line="420" w:lineRule="exact"/>
        <w:rPr>
          <w:rFonts w:eastAsia="標楷體"/>
          <w:bCs/>
          <w:sz w:val="28"/>
          <w:szCs w:val="28"/>
        </w:rPr>
      </w:pPr>
      <w:r w:rsidRPr="00266A95">
        <w:rPr>
          <w:rFonts w:eastAsia="標楷體" w:hint="eastAsia"/>
          <w:bCs/>
          <w:sz w:val="28"/>
          <w:szCs w:val="28"/>
        </w:rPr>
        <w:t>十、</w:t>
      </w:r>
      <w:r w:rsidR="00011D0F" w:rsidRPr="00266A95">
        <w:rPr>
          <w:rFonts w:eastAsia="標楷體" w:hint="eastAsia"/>
          <w:bCs/>
          <w:sz w:val="28"/>
          <w:szCs w:val="28"/>
        </w:rPr>
        <w:t>北側門門禁於寒假期間之例假日，先行試辦不開放。</w:t>
      </w:r>
    </w:p>
    <w:p w:rsidR="008C2EA2" w:rsidRPr="00266A95" w:rsidRDefault="00FE2602" w:rsidP="00EB75EA">
      <w:pPr>
        <w:spacing w:line="420" w:lineRule="exact"/>
        <w:ind w:left="841" w:hangingChars="300" w:hanging="841"/>
        <w:rPr>
          <w:rFonts w:eastAsia="標楷體"/>
          <w:b/>
          <w:bCs/>
          <w:sz w:val="28"/>
          <w:szCs w:val="28"/>
        </w:rPr>
      </w:pPr>
      <w:r w:rsidRPr="00266A95">
        <w:rPr>
          <w:rFonts w:eastAsia="標楷體" w:hint="eastAsia"/>
          <w:b/>
          <w:bCs/>
          <w:sz w:val="28"/>
          <w:szCs w:val="28"/>
        </w:rPr>
        <w:t>拾</w:t>
      </w:r>
      <w:r w:rsidR="00F13380" w:rsidRPr="00266A95">
        <w:rPr>
          <w:rFonts w:eastAsia="標楷體" w:hint="eastAsia"/>
          <w:b/>
          <w:bCs/>
          <w:sz w:val="28"/>
          <w:szCs w:val="28"/>
        </w:rPr>
        <w:t>、</w:t>
      </w:r>
      <w:r w:rsidR="00E84FBA" w:rsidRPr="00266A95">
        <w:rPr>
          <w:rFonts w:eastAsia="標楷體" w:hint="eastAsia"/>
          <w:b/>
          <w:bCs/>
          <w:sz w:val="28"/>
          <w:szCs w:val="28"/>
        </w:rPr>
        <w:t>提案討論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lang w:eastAsia="zh-HK"/>
        </w:rPr>
        <w:t>提案一</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案由：訂定本校工程、財物、勞務採購案件底價核定人及主持開標</w:t>
      </w:r>
      <w:r w:rsidRPr="00266A95">
        <w:rPr>
          <w:rFonts w:ascii="標楷體" w:eastAsia="標楷體" w:hAnsi="標楷體" w:hint="eastAsia"/>
          <w:sz w:val="28"/>
          <w:szCs w:val="28"/>
          <w:lang w:eastAsia="zh-HK"/>
        </w:rPr>
        <w:t>人</w:t>
      </w:r>
      <w:r w:rsidRPr="00266A95">
        <w:rPr>
          <w:rFonts w:ascii="標楷體" w:eastAsia="標楷體" w:hAnsi="標楷體" w:hint="eastAsia"/>
          <w:sz w:val="28"/>
          <w:szCs w:val="28"/>
        </w:rPr>
        <w:t>權責劃分表</w:t>
      </w:r>
      <w:r w:rsidR="00AD4E37" w:rsidRPr="00266A95">
        <w:rPr>
          <w:rFonts w:ascii="標楷體" w:eastAsia="標楷體" w:hAnsi="標楷體" w:hint="eastAsia"/>
          <w:sz w:val="28"/>
          <w:szCs w:val="28"/>
        </w:rPr>
        <w:t>(詳附件四)</w:t>
      </w:r>
      <w:r w:rsidRPr="00266A95">
        <w:rPr>
          <w:rFonts w:ascii="標楷體" w:eastAsia="標楷體" w:hAnsi="標楷體" w:hint="eastAsia"/>
          <w:sz w:val="28"/>
          <w:szCs w:val="28"/>
        </w:rPr>
        <w:t>，提請審議。</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說明：依據本校107</w:t>
      </w:r>
      <w:r w:rsidRPr="00266A95">
        <w:rPr>
          <w:rFonts w:ascii="標楷體" w:eastAsia="標楷體" w:hAnsi="標楷體" w:hint="eastAsia"/>
          <w:sz w:val="28"/>
          <w:szCs w:val="28"/>
          <w:lang w:eastAsia="zh-HK"/>
        </w:rPr>
        <w:t>年12月12日總務會議決議事項辦理。</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lang w:eastAsia="zh-HK"/>
        </w:rPr>
        <w:t>決議：</w:t>
      </w:r>
      <w:r w:rsidR="00FE2602" w:rsidRPr="00266A95">
        <w:rPr>
          <w:rFonts w:ascii="標楷體" w:eastAsia="標楷體" w:hAnsi="標楷體" w:hint="eastAsia"/>
          <w:sz w:val="28"/>
          <w:szCs w:val="28"/>
        </w:rPr>
        <w:t>修正後通過。</w:t>
      </w:r>
    </w:p>
    <w:p w:rsidR="00FE2602" w:rsidRPr="00266A95" w:rsidRDefault="00FE2602"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lang w:eastAsia="zh-HK"/>
        </w:rPr>
        <w:t>提案二</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案由：訂定本校工程、財物、勞務採購案件，</w:t>
      </w:r>
      <w:r w:rsidRPr="00266A95">
        <w:rPr>
          <w:rFonts w:ascii="標楷體" w:eastAsia="標楷體" w:hAnsi="標楷體" w:hint="eastAsia"/>
          <w:sz w:val="28"/>
          <w:szCs w:val="28"/>
          <w:lang w:eastAsia="zh-HK"/>
        </w:rPr>
        <w:t>組長需會同協驗金額額度</w:t>
      </w:r>
      <w:r w:rsidRPr="00266A95">
        <w:rPr>
          <w:rFonts w:ascii="標楷體" w:eastAsia="標楷體" w:hAnsi="標楷體" w:hint="eastAsia"/>
          <w:sz w:val="28"/>
          <w:szCs w:val="28"/>
        </w:rPr>
        <w:t>，提請審議。</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說明：依據本校107年12月12日總務會議決議事項</w:t>
      </w:r>
      <w:r w:rsidRPr="00266A95">
        <w:rPr>
          <w:rFonts w:ascii="標楷體" w:eastAsia="標楷體" w:hAnsi="標楷體" w:hint="eastAsia"/>
          <w:sz w:val="28"/>
          <w:szCs w:val="28"/>
          <w:lang w:eastAsia="zh-HK"/>
        </w:rPr>
        <w:t>辦理</w:t>
      </w:r>
      <w:r w:rsidRPr="00266A95">
        <w:rPr>
          <w:rFonts w:ascii="標楷體" w:eastAsia="標楷體" w:hAnsi="標楷體" w:hint="eastAsia"/>
          <w:sz w:val="28"/>
          <w:szCs w:val="28"/>
        </w:rPr>
        <w:t>。</w:t>
      </w:r>
    </w:p>
    <w:p w:rsidR="00FE2602" w:rsidRPr="00266A95" w:rsidRDefault="00E84FBA" w:rsidP="00FE2602">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有履約爭議或特殊案件組長需會同協驗外，餘依往例辦理。</w:t>
      </w:r>
    </w:p>
    <w:p w:rsidR="00E84FBA" w:rsidRPr="00266A95" w:rsidRDefault="00E84FBA"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提案</w:t>
      </w:r>
      <w:r w:rsidRPr="00266A95">
        <w:rPr>
          <w:rFonts w:ascii="標楷體" w:eastAsia="標楷體" w:hAnsi="標楷體" w:hint="eastAsia"/>
          <w:sz w:val="28"/>
          <w:szCs w:val="28"/>
          <w:lang w:eastAsia="zh-HK"/>
        </w:rPr>
        <w:t>三</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w:t>
      </w:r>
      <w:r w:rsidRPr="00266A95">
        <w:rPr>
          <w:rFonts w:ascii="標楷體" w:eastAsia="標楷體" w:hAnsi="標楷體" w:hint="eastAsia"/>
          <w:sz w:val="28"/>
          <w:szCs w:val="28"/>
          <w:lang w:eastAsia="zh-HK"/>
        </w:rPr>
        <w:t>有關</w:t>
      </w:r>
      <w:r w:rsidRPr="00266A95">
        <w:rPr>
          <w:rFonts w:ascii="標楷體" w:eastAsia="標楷體" w:hAnsi="標楷體" w:hint="eastAsia"/>
          <w:sz w:val="28"/>
          <w:szCs w:val="28"/>
        </w:rPr>
        <w:t>本校</w:t>
      </w:r>
      <w:r w:rsidRPr="00266A95">
        <w:rPr>
          <w:rFonts w:ascii="標楷體" w:eastAsia="標楷體" w:hAnsi="標楷體" w:hint="eastAsia"/>
          <w:sz w:val="28"/>
          <w:szCs w:val="28"/>
          <w:lang w:eastAsia="zh-HK"/>
        </w:rPr>
        <w:t>校內借用場館（含校內外人員租借招待所）及派車申請表核定人，擬授權由承辦業務主管核定，提請討論。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46663E">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lang w:eastAsia="zh-HK"/>
        </w:rPr>
        <w:t>一、目前校內場館租借（含招待所）及派車申請表核定人為總務長（乙章）。</w:t>
      </w:r>
    </w:p>
    <w:p w:rsidR="00E84FBA" w:rsidRPr="00266A95" w:rsidRDefault="00E84FBA" w:rsidP="0046663E">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lang w:eastAsia="zh-HK"/>
        </w:rPr>
        <w:lastRenderedPageBreak/>
        <w:t>二、為減少行政作業，以提高行政效率，對於本校人員借用校內場館及派車申請（含校內外人員租借招待所），該項業務擬授權由承辦業務主管核定，另校外人員及單位租借本校場館因涉及繳費或借用用途等審核，仍循例授權總務長（乙章）核章，並陳校長室核定。</w:t>
      </w:r>
    </w:p>
    <w:p w:rsidR="00E84FBA" w:rsidRPr="00266A95" w:rsidRDefault="00E84FBA" w:rsidP="0017399A">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照案通過。</w:t>
      </w:r>
    </w:p>
    <w:p w:rsidR="00E84FBA" w:rsidRPr="00266A95" w:rsidRDefault="00E84FBA"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提案四</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案由：有關本校</w:t>
      </w:r>
      <w:r w:rsidRPr="00266A95">
        <w:rPr>
          <w:rFonts w:ascii="標楷體" w:eastAsia="標楷體" w:hAnsi="標楷體" w:hint="eastAsia"/>
          <w:sz w:val="28"/>
          <w:szCs w:val="28"/>
          <w:lang w:eastAsia="zh-HK"/>
        </w:rPr>
        <w:t>勞工保險、勞退基金、全民健康保險等繳納保險費清單</w:t>
      </w:r>
      <w:r w:rsidRPr="00266A95">
        <w:rPr>
          <w:rFonts w:ascii="標楷體" w:eastAsia="標楷體" w:hAnsi="標楷體" w:hint="eastAsia"/>
          <w:sz w:val="28"/>
          <w:szCs w:val="28"/>
        </w:rPr>
        <w:t>，擬授權由</w:t>
      </w:r>
      <w:r w:rsidRPr="00266A95">
        <w:rPr>
          <w:rFonts w:ascii="標楷體" w:eastAsia="標楷體" w:hAnsi="標楷體" w:hint="eastAsia"/>
          <w:sz w:val="28"/>
          <w:szCs w:val="28"/>
          <w:lang w:eastAsia="zh-HK"/>
        </w:rPr>
        <w:t>總務長（丙章）</w:t>
      </w:r>
      <w:r w:rsidRPr="00266A95">
        <w:rPr>
          <w:rFonts w:ascii="標楷體" w:eastAsia="標楷體" w:hAnsi="標楷體" w:hint="eastAsia"/>
          <w:sz w:val="28"/>
          <w:szCs w:val="28"/>
        </w:rPr>
        <w:t>核定，提請討論。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46663E">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一、目前本校勞工保險、勞退基金、全民健康保險等繳納保險費清單</w:t>
      </w:r>
      <w:r w:rsidRPr="00266A95">
        <w:rPr>
          <w:rFonts w:ascii="標楷體" w:eastAsia="標楷體" w:hAnsi="標楷體" w:hint="eastAsia"/>
          <w:sz w:val="28"/>
          <w:szCs w:val="28"/>
          <w:lang w:eastAsia="zh-HK"/>
        </w:rPr>
        <w:t>係由</w:t>
      </w:r>
      <w:r w:rsidRPr="00266A95">
        <w:rPr>
          <w:rFonts w:ascii="標楷體" w:eastAsia="標楷體" w:hAnsi="標楷體" w:hint="eastAsia"/>
          <w:sz w:val="28"/>
          <w:szCs w:val="28"/>
        </w:rPr>
        <w:t>總務長（乙章）</w:t>
      </w:r>
      <w:r w:rsidRPr="00266A95">
        <w:rPr>
          <w:rFonts w:ascii="標楷體" w:eastAsia="標楷體" w:hAnsi="標楷體" w:hint="eastAsia"/>
          <w:sz w:val="28"/>
          <w:szCs w:val="28"/>
          <w:lang w:eastAsia="zh-HK"/>
        </w:rPr>
        <w:t>核定</w:t>
      </w:r>
      <w:r w:rsidRPr="00266A95">
        <w:rPr>
          <w:rFonts w:ascii="標楷體" w:eastAsia="標楷體" w:hAnsi="標楷體" w:hint="eastAsia"/>
          <w:sz w:val="28"/>
          <w:szCs w:val="28"/>
        </w:rPr>
        <w:t>。</w:t>
      </w:r>
    </w:p>
    <w:p w:rsidR="00E84FBA" w:rsidRPr="00266A95" w:rsidRDefault="00E84FBA" w:rsidP="0046663E">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二、</w:t>
      </w:r>
      <w:r w:rsidRPr="00266A95">
        <w:rPr>
          <w:rFonts w:ascii="標楷體" w:eastAsia="標楷體" w:hAnsi="標楷體" w:hint="eastAsia"/>
          <w:sz w:val="28"/>
          <w:szCs w:val="28"/>
          <w:lang w:eastAsia="zh-HK"/>
        </w:rPr>
        <w:t>因該</w:t>
      </w:r>
      <w:r w:rsidRPr="00266A95">
        <w:rPr>
          <w:rFonts w:ascii="標楷體" w:eastAsia="標楷體" w:hAnsi="標楷體" w:hint="eastAsia"/>
          <w:sz w:val="28"/>
          <w:szCs w:val="28"/>
        </w:rPr>
        <w:t>繳納保險費清單</w:t>
      </w:r>
      <w:r w:rsidRPr="00266A95">
        <w:rPr>
          <w:rFonts w:ascii="標楷體" w:eastAsia="標楷體" w:hAnsi="標楷體" w:hint="eastAsia"/>
          <w:sz w:val="28"/>
          <w:szCs w:val="28"/>
          <w:lang w:eastAsia="zh-HK"/>
        </w:rPr>
        <w:t>係由電腦統計列印，數量</w:t>
      </w:r>
      <w:r w:rsidRPr="00266A95">
        <w:rPr>
          <w:rFonts w:ascii="標楷體" w:eastAsia="標楷體" w:hAnsi="標楷體" w:hint="eastAsia"/>
          <w:sz w:val="28"/>
          <w:szCs w:val="28"/>
        </w:rPr>
        <w:t>眾</w:t>
      </w:r>
      <w:r w:rsidRPr="00266A95">
        <w:rPr>
          <w:rFonts w:ascii="標楷體" w:eastAsia="標楷體" w:hAnsi="標楷體" w:hint="eastAsia"/>
          <w:sz w:val="28"/>
          <w:szCs w:val="28"/>
          <w:lang w:eastAsia="zh-HK"/>
        </w:rPr>
        <w:t>多，</w:t>
      </w:r>
      <w:r w:rsidRPr="00266A95">
        <w:rPr>
          <w:rFonts w:ascii="標楷體" w:eastAsia="標楷體" w:hAnsi="標楷體" w:hint="eastAsia"/>
          <w:sz w:val="28"/>
          <w:szCs w:val="28"/>
        </w:rPr>
        <w:t>為減少行政作業，以提高行政效率，該部分擬授權由總務長（丙章）核定。</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與主計室協商修正電腦統計報表後通過。</w:t>
      </w:r>
    </w:p>
    <w:p w:rsidR="00E84FBA" w:rsidRPr="00266A95" w:rsidRDefault="00E84FBA"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提案</w:t>
      </w:r>
      <w:r w:rsidRPr="00266A95">
        <w:rPr>
          <w:rFonts w:ascii="標楷體" w:eastAsia="標楷體" w:hAnsi="標楷體" w:hint="eastAsia"/>
          <w:sz w:val="28"/>
          <w:szCs w:val="28"/>
          <w:lang w:eastAsia="zh-HK"/>
        </w:rPr>
        <w:t>五</w:t>
      </w:r>
    </w:p>
    <w:p w:rsidR="00E84FBA" w:rsidRPr="00266A95" w:rsidRDefault="00E84FBA" w:rsidP="00D72D82">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案由：有關本校場館</w:t>
      </w:r>
      <w:r w:rsidRPr="00266A95">
        <w:rPr>
          <w:rFonts w:ascii="標楷體" w:eastAsia="標楷體" w:hAnsi="標楷體" w:hint="eastAsia"/>
          <w:sz w:val="28"/>
          <w:szCs w:val="28"/>
          <w:lang w:eastAsia="zh-HK"/>
        </w:rPr>
        <w:t>租借</w:t>
      </w:r>
      <w:r w:rsidRPr="00266A95">
        <w:rPr>
          <w:rFonts w:ascii="標楷體" w:eastAsia="標楷體" w:hAnsi="標楷體" w:hint="eastAsia"/>
          <w:sz w:val="28"/>
          <w:szCs w:val="28"/>
        </w:rPr>
        <w:t>（含招待所），擬</w:t>
      </w:r>
      <w:r w:rsidRPr="00266A95">
        <w:rPr>
          <w:rFonts w:ascii="標楷體" w:eastAsia="標楷體" w:hAnsi="標楷體" w:hint="eastAsia"/>
          <w:sz w:val="28"/>
          <w:szCs w:val="28"/>
          <w:lang w:eastAsia="zh-HK"/>
        </w:rPr>
        <w:t>由本校電算中心或委外規劃設計租借管理系統，並具有統計分析功能</w:t>
      </w:r>
      <w:r w:rsidRPr="00266A95">
        <w:rPr>
          <w:rFonts w:ascii="標楷體" w:eastAsia="標楷體" w:hAnsi="標楷體" w:hint="eastAsia"/>
          <w:sz w:val="28"/>
          <w:szCs w:val="28"/>
        </w:rPr>
        <w:t>，提請討論。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D72D82">
      <w:pPr>
        <w:spacing w:line="440" w:lineRule="exact"/>
        <w:ind w:leftChars="100" w:left="801" w:hanging="561"/>
        <w:rPr>
          <w:rFonts w:ascii="標楷體" w:eastAsia="標楷體" w:hAnsi="標楷體"/>
          <w:sz w:val="28"/>
          <w:szCs w:val="28"/>
          <w:lang w:eastAsia="zh-HK"/>
        </w:rPr>
      </w:pPr>
      <w:r w:rsidRPr="00266A95">
        <w:rPr>
          <w:rFonts w:ascii="標楷體" w:eastAsia="標楷體" w:hAnsi="標楷體" w:hint="eastAsia"/>
          <w:sz w:val="28"/>
          <w:szCs w:val="28"/>
        </w:rPr>
        <w:t>一、</w:t>
      </w:r>
      <w:r w:rsidRPr="00266A95">
        <w:rPr>
          <w:rFonts w:ascii="標楷體" w:eastAsia="標楷體" w:hAnsi="標楷體" w:hint="eastAsia"/>
          <w:sz w:val="28"/>
          <w:szCs w:val="28"/>
          <w:lang w:eastAsia="zh-HK"/>
        </w:rPr>
        <w:t>因應及配合</w:t>
      </w:r>
      <w:r w:rsidRPr="00266A95">
        <w:rPr>
          <w:rFonts w:ascii="標楷體" w:eastAsia="標楷體" w:hAnsi="標楷體" w:hint="eastAsia"/>
          <w:sz w:val="28"/>
          <w:szCs w:val="28"/>
        </w:rPr>
        <w:t>107年內部稽核缺失及興革建議追蹤表</w:t>
      </w:r>
      <w:r w:rsidRPr="00266A95">
        <w:rPr>
          <w:rFonts w:ascii="標楷體" w:eastAsia="標楷體" w:hAnsi="標楷體" w:hint="eastAsia"/>
          <w:sz w:val="28"/>
          <w:szCs w:val="28"/>
          <w:lang w:eastAsia="zh-HK"/>
        </w:rPr>
        <w:t>辦理。</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二、</w:t>
      </w:r>
      <w:r w:rsidRPr="00266A95">
        <w:rPr>
          <w:rFonts w:ascii="標楷體" w:eastAsia="標楷體" w:hAnsi="標楷體" w:hint="eastAsia"/>
          <w:sz w:val="28"/>
          <w:szCs w:val="28"/>
          <w:lang w:eastAsia="zh-HK"/>
        </w:rPr>
        <w:t>本次秘書室辦理內部稽核，對本校場館租借及收支明細等有多項要求改善。例如</w:t>
      </w:r>
    </w:p>
    <w:p w:rsidR="00E84FBA" w:rsidRPr="00266A95" w:rsidRDefault="00E84FBA" w:rsidP="00D72D82">
      <w:pPr>
        <w:spacing w:line="440" w:lineRule="exact"/>
        <w:ind w:leftChars="200" w:left="1275" w:hangingChars="284" w:hanging="795"/>
        <w:rPr>
          <w:rFonts w:ascii="標楷體" w:eastAsia="標楷體" w:hAnsi="標楷體"/>
          <w:b/>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一</w:t>
      </w:r>
      <w:r w:rsidRPr="00266A95">
        <w:rPr>
          <w:rFonts w:ascii="標楷體" w:eastAsia="標楷體" w:hAnsi="標楷體" w:hint="eastAsia"/>
          <w:sz w:val="28"/>
          <w:szCs w:val="28"/>
        </w:rPr>
        <w:t>）請於借用申請單備註加入已收費用自行收納統一收據號碼，以利與出納組互相稽核。</w:t>
      </w:r>
    </w:p>
    <w:p w:rsidR="00E84FBA" w:rsidRPr="00266A95" w:rsidRDefault="00E84FBA" w:rsidP="00D72D82">
      <w:pPr>
        <w:spacing w:line="440" w:lineRule="exact"/>
        <w:ind w:leftChars="200" w:left="1135" w:hangingChars="234" w:hanging="655"/>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二</w:t>
      </w:r>
      <w:r w:rsidRPr="00266A95">
        <w:rPr>
          <w:rFonts w:ascii="標楷體" w:eastAsia="標楷體" w:hAnsi="標楷體" w:hint="eastAsia"/>
          <w:sz w:val="28"/>
          <w:szCs w:val="28"/>
        </w:rPr>
        <w:t>）資料只呈現收入面未列出支出，請詳列收支面以瞭解盈餘狀況。</w:t>
      </w:r>
    </w:p>
    <w:p w:rsidR="00E84FBA" w:rsidRPr="00266A95" w:rsidRDefault="00E84FBA" w:rsidP="00D72D82">
      <w:pPr>
        <w:spacing w:line="440" w:lineRule="exact"/>
        <w:ind w:leftChars="200" w:left="1415" w:hangingChars="334" w:hanging="935"/>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三</w:t>
      </w:r>
      <w:r w:rsidRPr="00266A95">
        <w:rPr>
          <w:rFonts w:ascii="標楷體" w:eastAsia="標楷體" w:hAnsi="標楷體" w:hint="eastAsia"/>
          <w:sz w:val="28"/>
          <w:szCs w:val="28"/>
        </w:rPr>
        <w:t>）現收入，水電費、人事費未列入，無法得知挹注校務基金金額，請收支並列他校區資料未列入，無法得知各校區及各場地實際狀況，請於總資料下分列各校區資料。</w:t>
      </w:r>
    </w:p>
    <w:p w:rsidR="00E84FBA" w:rsidRPr="00266A95" w:rsidRDefault="00E84FBA" w:rsidP="00D72D82">
      <w:pPr>
        <w:spacing w:line="440" w:lineRule="exact"/>
        <w:ind w:leftChars="200" w:left="1135" w:hangingChars="234" w:hanging="655"/>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四</w:t>
      </w:r>
      <w:r w:rsidRPr="00266A95">
        <w:rPr>
          <w:rFonts w:ascii="標楷體" w:eastAsia="標楷體" w:hAnsi="標楷體" w:hint="eastAsia"/>
          <w:sz w:val="28"/>
          <w:szCs w:val="28"/>
        </w:rPr>
        <w:t>）其他校區會議廳使用狀況。</w:t>
      </w:r>
    </w:p>
    <w:p w:rsidR="00E84FBA" w:rsidRPr="00266A95" w:rsidRDefault="00E84FBA" w:rsidP="00D72D82">
      <w:pPr>
        <w:spacing w:line="440" w:lineRule="exact"/>
        <w:ind w:leftChars="200" w:left="1275" w:hangingChars="284" w:hanging="795"/>
        <w:rPr>
          <w:rFonts w:ascii="標楷體" w:eastAsia="標楷體" w:hAnsi="標楷體"/>
          <w:sz w:val="28"/>
          <w:szCs w:val="28"/>
        </w:rPr>
      </w:pPr>
      <w:r w:rsidRPr="00266A95">
        <w:rPr>
          <w:rFonts w:ascii="標楷體" w:eastAsia="標楷體" w:hAnsi="標楷體" w:hint="eastAsia"/>
          <w:sz w:val="28"/>
          <w:szCs w:val="28"/>
        </w:rPr>
        <w:t>（</w:t>
      </w:r>
      <w:r w:rsidRPr="00266A95">
        <w:rPr>
          <w:rFonts w:ascii="標楷體" w:eastAsia="標楷體" w:hAnsi="標楷體" w:hint="eastAsia"/>
          <w:sz w:val="28"/>
          <w:szCs w:val="28"/>
          <w:lang w:eastAsia="zh-HK"/>
        </w:rPr>
        <w:t>五</w:t>
      </w:r>
      <w:r w:rsidRPr="00266A95">
        <w:rPr>
          <w:rFonts w:ascii="標楷體" w:eastAsia="標楷體" w:hAnsi="標楷體" w:hint="eastAsia"/>
          <w:sz w:val="28"/>
          <w:szCs w:val="28"/>
        </w:rPr>
        <w:t>）他校區資料未列入，無法得知各校區及各場地實際狀況，請於總資料下分列各校區資料。</w:t>
      </w:r>
    </w:p>
    <w:p w:rsidR="00E84FBA" w:rsidRPr="00266A95" w:rsidRDefault="00E84FBA" w:rsidP="00E84FBA">
      <w:pPr>
        <w:spacing w:line="44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lang w:eastAsia="zh-HK"/>
        </w:rPr>
        <w:lastRenderedPageBreak/>
        <w:t>三、為減輕承辦單位行政作業、提高行政效率及正確統計分析各場館租借收入及使用情形</w:t>
      </w:r>
      <w:r w:rsidRPr="00266A95">
        <w:rPr>
          <w:rFonts w:ascii="標楷體" w:eastAsia="標楷體" w:hAnsi="標楷體" w:hint="eastAsia"/>
          <w:sz w:val="28"/>
          <w:szCs w:val="28"/>
        </w:rPr>
        <w:t>，該部分</w:t>
      </w:r>
      <w:r w:rsidRPr="00266A95">
        <w:rPr>
          <w:rFonts w:ascii="標楷體" w:eastAsia="標楷體" w:hAnsi="標楷體" w:hint="eastAsia"/>
          <w:sz w:val="28"/>
          <w:szCs w:val="28"/>
          <w:lang w:eastAsia="zh-HK"/>
        </w:rPr>
        <w:t>宜規劃設計管理系統協助</w:t>
      </w:r>
      <w:r w:rsidRPr="00266A95">
        <w:rPr>
          <w:rFonts w:ascii="標楷體" w:eastAsia="標楷體" w:hAnsi="標楷體" w:hint="eastAsia"/>
          <w:sz w:val="28"/>
          <w:szCs w:val="28"/>
        </w:rPr>
        <w:t>。</w:t>
      </w:r>
    </w:p>
    <w:p w:rsidR="00E84FBA" w:rsidRPr="00266A95" w:rsidRDefault="00E84FBA" w:rsidP="00E84FBA">
      <w:pPr>
        <w:spacing w:line="44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lang w:eastAsia="zh-HK"/>
        </w:rPr>
        <w:t>四、本案若審議通過，請資產組負責後續事宜，並列進度表管控以利考核。</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緩議。</w:t>
      </w:r>
    </w:p>
    <w:p w:rsidR="00E84FBA" w:rsidRPr="00266A95" w:rsidRDefault="00E84FBA"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lang w:eastAsia="zh-HK"/>
        </w:rPr>
        <w:t>提案六</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案由：本校</w:t>
      </w:r>
      <w:r w:rsidRPr="00266A95">
        <w:rPr>
          <w:rFonts w:ascii="標楷體" w:eastAsia="標楷體" w:hAnsi="標楷體" w:hint="eastAsia"/>
          <w:sz w:val="28"/>
          <w:szCs w:val="28"/>
          <w:lang w:eastAsia="zh-HK"/>
        </w:rPr>
        <w:t>蘭潭</w:t>
      </w:r>
      <w:r w:rsidRPr="00266A95">
        <w:rPr>
          <w:rFonts w:ascii="標楷體" w:eastAsia="標楷體" w:hAnsi="標楷體" w:hint="eastAsia"/>
          <w:sz w:val="28"/>
          <w:szCs w:val="28"/>
        </w:rPr>
        <w:t>招待所</w:t>
      </w:r>
      <w:r w:rsidRPr="00266A95">
        <w:rPr>
          <w:rFonts w:ascii="標楷體" w:eastAsia="標楷體" w:hAnsi="標楷體" w:hint="eastAsia"/>
          <w:sz w:val="28"/>
          <w:szCs w:val="28"/>
          <w:lang w:eastAsia="zh-HK"/>
        </w:rPr>
        <w:t>及民雄招待所，自108年1月起先行試辦收支明細統計分析</w:t>
      </w:r>
      <w:r w:rsidRPr="00266A95">
        <w:rPr>
          <w:rFonts w:ascii="標楷體" w:eastAsia="標楷體" w:hAnsi="標楷體" w:hint="eastAsia"/>
          <w:sz w:val="28"/>
          <w:szCs w:val="28"/>
        </w:rPr>
        <w:t>，提請討論。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一、因應及配合107年內部稽核缺失及興革建議追蹤表辦理。</w:t>
      </w:r>
    </w:p>
    <w:p w:rsidR="00E84FBA" w:rsidRPr="00266A95" w:rsidRDefault="00E84FBA" w:rsidP="00D72D82">
      <w:pPr>
        <w:spacing w:line="440" w:lineRule="exact"/>
        <w:ind w:leftChars="100" w:left="801" w:hanging="561"/>
        <w:rPr>
          <w:rFonts w:ascii="標楷體" w:eastAsia="標楷體" w:hAnsi="標楷體"/>
          <w:sz w:val="28"/>
          <w:szCs w:val="28"/>
          <w:lang w:eastAsia="zh-HK"/>
        </w:rPr>
      </w:pPr>
      <w:r w:rsidRPr="00266A95">
        <w:rPr>
          <w:rFonts w:ascii="標楷體" w:eastAsia="標楷體" w:hAnsi="標楷體" w:hint="eastAsia"/>
          <w:sz w:val="28"/>
          <w:szCs w:val="28"/>
        </w:rPr>
        <w:t>二、</w:t>
      </w:r>
      <w:r w:rsidRPr="00266A95">
        <w:rPr>
          <w:rFonts w:ascii="標楷體" w:eastAsia="標楷體" w:hAnsi="標楷體" w:hint="eastAsia"/>
          <w:sz w:val="28"/>
          <w:szCs w:val="28"/>
          <w:lang w:eastAsia="zh-HK"/>
        </w:rPr>
        <w:t>因場館</w:t>
      </w:r>
      <w:r w:rsidRPr="00266A95">
        <w:rPr>
          <w:rFonts w:ascii="標楷體" w:eastAsia="標楷體" w:hAnsi="標楷體" w:hint="eastAsia"/>
          <w:sz w:val="28"/>
          <w:szCs w:val="28"/>
        </w:rPr>
        <w:t>租借管理系統</w:t>
      </w:r>
      <w:r w:rsidRPr="00266A95">
        <w:rPr>
          <w:rFonts w:ascii="標楷體" w:eastAsia="標楷體" w:hAnsi="標楷體" w:hint="eastAsia"/>
          <w:sz w:val="28"/>
          <w:szCs w:val="28"/>
          <w:lang w:eastAsia="zh-HK"/>
        </w:rPr>
        <w:t>尚未完成，因此先以手工</w:t>
      </w:r>
      <w:r w:rsidR="007B697D" w:rsidRPr="00266A95">
        <w:rPr>
          <w:rFonts w:ascii="標楷體" w:eastAsia="標楷體" w:hAnsi="標楷體" w:hint="eastAsia"/>
          <w:sz w:val="28"/>
          <w:szCs w:val="28"/>
        </w:rPr>
        <w:t>蒐</w:t>
      </w:r>
      <w:r w:rsidRPr="00266A95">
        <w:rPr>
          <w:rFonts w:ascii="標楷體" w:eastAsia="標楷體" w:hAnsi="標楷體" w:hint="eastAsia"/>
          <w:sz w:val="28"/>
          <w:szCs w:val="28"/>
          <w:lang w:eastAsia="zh-HK"/>
        </w:rPr>
        <w:t>集資料製作收支明細表，並以每季檢討損益及列印報表。</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lang w:eastAsia="zh-HK"/>
        </w:rPr>
        <w:t>三、本案若審議通過，請核定業管單位負責後續事宜。</w:t>
      </w:r>
    </w:p>
    <w:p w:rsidR="00FE2602"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請資產組與民雄總務組，每季提供1份報表送總務長室供參。</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 xml:space="preserve"> </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提案</w:t>
      </w:r>
      <w:r w:rsidRPr="00266A95">
        <w:rPr>
          <w:rFonts w:ascii="標楷體" w:eastAsia="標楷體" w:hAnsi="標楷體" w:hint="eastAsia"/>
          <w:sz w:val="28"/>
          <w:szCs w:val="28"/>
          <w:lang w:eastAsia="zh-HK"/>
        </w:rPr>
        <w:t>七</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w:t>
      </w:r>
      <w:r w:rsidRPr="00266A95">
        <w:rPr>
          <w:rFonts w:ascii="標楷體" w:eastAsia="標楷體" w:hAnsi="標楷體" w:hint="eastAsia"/>
          <w:sz w:val="28"/>
          <w:szCs w:val="28"/>
          <w:lang w:eastAsia="zh-HK"/>
        </w:rPr>
        <w:t>擬研擬規劃</w:t>
      </w:r>
      <w:r w:rsidRPr="00266A95">
        <w:rPr>
          <w:rFonts w:ascii="標楷體" w:eastAsia="標楷體" w:hAnsi="標楷體" w:hint="eastAsia"/>
          <w:sz w:val="28"/>
          <w:szCs w:val="28"/>
        </w:rPr>
        <w:t>本校</w:t>
      </w:r>
      <w:r w:rsidRPr="00266A95">
        <w:rPr>
          <w:rFonts w:ascii="標楷體" w:eastAsia="標楷體" w:hAnsi="標楷體" w:hint="eastAsia"/>
          <w:sz w:val="28"/>
          <w:szCs w:val="28"/>
          <w:lang w:eastAsia="zh-HK"/>
        </w:rPr>
        <w:t>地理資訊系統（或先以目前圖籍管理系統增設功能），並盤點各校區空間使用情形</w:t>
      </w:r>
      <w:r w:rsidRPr="00266A95">
        <w:rPr>
          <w:rFonts w:ascii="標楷體" w:eastAsia="標楷體" w:hAnsi="標楷體" w:hint="eastAsia"/>
          <w:sz w:val="28"/>
          <w:szCs w:val="28"/>
        </w:rPr>
        <w:t>，提請討論。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一、因應及配合107年內部稽核缺失及興革建議追蹤表辦理。</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二、</w:t>
      </w:r>
      <w:r w:rsidRPr="00266A95">
        <w:rPr>
          <w:rFonts w:ascii="標楷體" w:eastAsia="標楷體" w:hAnsi="標楷體" w:hint="eastAsia"/>
          <w:sz w:val="28"/>
          <w:szCs w:val="28"/>
          <w:lang w:eastAsia="zh-HK"/>
        </w:rPr>
        <w:t>依據107年內部稽核</w:t>
      </w:r>
      <w:r w:rsidRPr="00266A95">
        <w:rPr>
          <w:rFonts w:ascii="標楷體" w:eastAsia="標楷體" w:hAnsi="標楷體" w:hint="eastAsia"/>
          <w:sz w:val="28"/>
          <w:szCs w:val="28"/>
        </w:rPr>
        <w:t>改善措施/興革建議：</w:t>
      </w:r>
    </w:p>
    <w:p w:rsidR="00E84FBA" w:rsidRPr="00266A95" w:rsidRDefault="00E84FBA" w:rsidP="00D72D82">
      <w:pPr>
        <w:spacing w:line="440" w:lineRule="exact"/>
        <w:ind w:leftChars="200" w:left="1135" w:hangingChars="234" w:hanging="655"/>
        <w:rPr>
          <w:rFonts w:ascii="標楷體" w:eastAsia="標楷體" w:hAnsi="標楷體"/>
          <w:sz w:val="28"/>
          <w:szCs w:val="28"/>
        </w:rPr>
      </w:pPr>
      <w:r w:rsidRPr="00266A95">
        <w:rPr>
          <w:rFonts w:ascii="標楷體" w:eastAsia="標楷體" w:hAnsi="標楷體" w:hint="eastAsia"/>
          <w:sz w:val="28"/>
          <w:szCs w:val="28"/>
        </w:rPr>
        <w:t>（一）建議盤點學校閒置空間。</w:t>
      </w:r>
    </w:p>
    <w:p w:rsidR="00E84FBA" w:rsidRPr="00266A95" w:rsidRDefault="00E84FBA" w:rsidP="00D72D82">
      <w:pPr>
        <w:spacing w:line="440" w:lineRule="exact"/>
        <w:ind w:leftChars="200" w:left="1135" w:hangingChars="234" w:hanging="655"/>
        <w:rPr>
          <w:rFonts w:ascii="標楷體" w:eastAsia="標楷體" w:hAnsi="標楷體"/>
          <w:sz w:val="28"/>
          <w:szCs w:val="28"/>
        </w:rPr>
      </w:pPr>
      <w:r w:rsidRPr="00266A95">
        <w:rPr>
          <w:rFonts w:ascii="標楷體" w:eastAsia="標楷體" w:hAnsi="標楷體" w:hint="eastAsia"/>
          <w:sz w:val="28"/>
          <w:szCs w:val="28"/>
        </w:rPr>
        <w:t>（二）建議盤點三校區還有哪些閒置空間?</w:t>
      </w:r>
    </w:p>
    <w:p w:rsidR="00E84FBA" w:rsidRPr="00266A95" w:rsidRDefault="00E84FBA" w:rsidP="00AA5860">
      <w:pPr>
        <w:spacing w:line="440" w:lineRule="exact"/>
        <w:ind w:leftChars="200" w:left="1415" w:hangingChars="334" w:hanging="935"/>
        <w:rPr>
          <w:rFonts w:ascii="標楷體" w:eastAsia="標楷體" w:hAnsi="標楷體"/>
          <w:sz w:val="28"/>
          <w:szCs w:val="28"/>
        </w:rPr>
      </w:pPr>
      <w:r w:rsidRPr="00266A95">
        <w:rPr>
          <w:rFonts w:ascii="標楷體" w:eastAsia="標楷體" w:hAnsi="標楷體" w:hint="eastAsia"/>
          <w:sz w:val="28"/>
          <w:szCs w:val="28"/>
        </w:rPr>
        <w:t>（三）請有效盤點全校(民雄、新民、蘭潭、林森)閒置空間(含教室及各系所使用空間)是否有效利用。</w:t>
      </w:r>
    </w:p>
    <w:p w:rsidR="00E84FBA" w:rsidRPr="00266A95" w:rsidRDefault="00E84FBA" w:rsidP="00E84FBA">
      <w:pPr>
        <w:spacing w:line="44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lang w:eastAsia="zh-HK"/>
        </w:rPr>
        <w:t>三、依</w:t>
      </w:r>
      <w:r w:rsidRPr="00266A95">
        <w:rPr>
          <w:rFonts w:ascii="標楷體" w:eastAsia="標楷體" w:hAnsi="標楷體" w:hint="eastAsia"/>
          <w:sz w:val="28"/>
          <w:szCs w:val="28"/>
        </w:rPr>
        <w:t>據</w:t>
      </w:r>
      <w:r w:rsidRPr="00266A95">
        <w:rPr>
          <w:rFonts w:ascii="標楷體" w:eastAsia="標楷體" w:hAnsi="標楷體" w:hint="eastAsia"/>
          <w:sz w:val="28"/>
          <w:szCs w:val="28"/>
          <w:lang w:eastAsia="zh-HK"/>
        </w:rPr>
        <w:t>本校三五工程，將來民雄校區各系所將移入蘭潭校區，因此宜盤點目前各單位使用面積，以作為校舍增建參考及學校規</w:t>
      </w:r>
      <w:r w:rsidRPr="00266A95">
        <w:rPr>
          <w:rFonts w:ascii="標楷體" w:eastAsia="標楷體" w:hAnsi="標楷體" w:hint="eastAsia"/>
          <w:sz w:val="28"/>
          <w:szCs w:val="28"/>
        </w:rPr>
        <w:t>劃</w:t>
      </w:r>
      <w:r w:rsidRPr="00266A95">
        <w:rPr>
          <w:rFonts w:ascii="標楷體" w:eastAsia="標楷體" w:hAnsi="標楷體" w:hint="eastAsia"/>
          <w:sz w:val="28"/>
          <w:szCs w:val="28"/>
          <w:lang w:eastAsia="zh-HK"/>
        </w:rPr>
        <w:t>依使用面積計算電費之依據。</w:t>
      </w:r>
    </w:p>
    <w:p w:rsidR="00E84FBA" w:rsidRPr="00266A95" w:rsidRDefault="00E84FBA" w:rsidP="00D72D82">
      <w:pPr>
        <w:spacing w:line="440" w:lineRule="exact"/>
        <w:ind w:left="560" w:hangingChars="200" w:hanging="560"/>
        <w:rPr>
          <w:rFonts w:ascii="標楷體" w:eastAsia="標楷體" w:hAnsi="標楷體"/>
          <w:sz w:val="28"/>
          <w:szCs w:val="28"/>
        </w:rPr>
      </w:pPr>
      <w:r w:rsidRPr="00266A95">
        <w:rPr>
          <w:rFonts w:ascii="標楷體" w:eastAsia="標楷體" w:hAnsi="標楷體" w:hint="eastAsia"/>
          <w:sz w:val="28"/>
          <w:szCs w:val="28"/>
          <w:lang w:eastAsia="zh-HK"/>
        </w:rPr>
        <w:t>四、本案若審議通過，請核定業管單位負責後續事宜，並列進度表管控以利考核。</w:t>
      </w:r>
    </w:p>
    <w:p w:rsidR="00FE2602" w:rsidRPr="00266A95" w:rsidRDefault="00E84FBA" w:rsidP="00FE2602">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找原開發廠商修復空間管理系統，俟可用性如何再討論。</w:t>
      </w:r>
    </w:p>
    <w:p w:rsidR="00E84FBA" w:rsidRPr="00266A95" w:rsidRDefault="00E84FBA" w:rsidP="00E84FBA">
      <w:pPr>
        <w:spacing w:line="440" w:lineRule="exact"/>
        <w:rPr>
          <w:rFonts w:ascii="標楷體" w:eastAsia="標楷體" w:hAnsi="標楷體"/>
          <w:sz w:val="28"/>
          <w:szCs w:val="28"/>
        </w:rPr>
      </w:pP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lastRenderedPageBreak/>
        <w:t>提案</w:t>
      </w:r>
      <w:r w:rsidRPr="00266A95">
        <w:rPr>
          <w:rFonts w:ascii="標楷體" w:eastAsia="標楷體" w:hAnsi="標楷體" w:hint="eastAsia"/>
          <w:sz w:val="28"/>
          <w:szCs w:val="28"/>
          <w:lang w:eastAsia="zh-HK"/>
        </w:rPr>
        <w:t>八</w:t>
      </w:r>
    </w:p>
    <w:p w:rsidR="00E84FBA" w:rsidRPr="00266A95" w:rsidRDefault="00E84FBA" w:rsidP="00E84FBA">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案由：盤點各出借場地</w:t>
      </w:r>
      <w:r w:rsidRPr="00266A95">
        <w:rPr>
          <w:rFonts w:ascii="標楷體" w:eastAsia="標楷體" w:hAnsi="標楷體" w:hint="eastAsia"/>
          <w:sz w:val="28"/>
          <w:szCs w:val="28"/>
          <w:lang w:eastAsia="zh-HK"/>
        </w:rPr>
        <w:t>是否設立水電表及收取</w:t>
      </w:r>
      <w:r w:rsidRPr="00266A95">
        <w:rPr>
          <w:rFonts w:ascii="標楷體" w:eastAsia="標楷體" w:hAnsi="標楷體" w:hint="eastAsia"/>
          <w:sz w:val="28"/>
          <w:szCs w:val="28"/>
        </w:rPr>
        <w:t>水電費，</w:t>
      </w:r>
      <w:r w:rsidRPr="00266A95">
        <w:rPr>
          <w:rFonts w:ascii="標楷體" w:eastAsia="標楷體" w:hAnsi="標楷體" w:hint="eastAsia"/>
          <w:sz w:val="28"/>
          <w:szCs w:val="28"/>
          <w:lang w:eastAsia="zh-HK"/>
        </w:rPr>
        <w:t>並</w:t>
      </w:r>
      <w:r w:rsidRPr="00266A95">
        <w:rPr>
          <w:rFonts w:ascii="標楷體" w:eastAsia="標楷體" w:hAnsi="標楷體" w:hint="eastAsia"/>
          <w:sz w:val="28"/>
          <w:szCs w:val="28"/>
        </w:rPr>
        <w:t>繳入校務基金</w:t>
      </w:r>
      <w:r w:rsidRPr="00266A95">
        <w:rPr>
          <w:rFonts w:ascii="標楷體" w:eastAsia="標楷體" w:hAnsi="標楷體" w:hint="eastAsia"/>
          <w:sz w:val="28"/>
          <w:szCs w:val="28"/>
          <w:lang w:eastAsia="zh-HK"/>
        </w:rPr>
        <w:t>各項工作分工</w:t>
      </w:r>
      <w:r w:rsidRPr="00266A95">
        <w:rPr>
          <w:rFonts w:ascii="標楷體" w:eastAsia="標楷體" w:hAnsi="標楷體" w:hint="eastAsia"/>
          <w:sz w:val="28"/>
          <w:szCs w:val="28"/>
        </w:rPr>
        <w:t>，提請討論。</w:t>
      </w:r>
    </w:p>
    <w:p w:rsidR="00E84FBA" w:rsidRPr="00266A95" w:rsidRDefault="00E84FBA" w:rsidP="00E84FBA">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一、因應及配合107年內部稽核缺失及興革建議追蹤表辦理</w:t>
      </w:r>
      <w:r w:rsidR="00AD4E37" w:rsidRPr="00266A95">
        <w:rPr>
          <w:rFonts w:ascii="標楷體" w:eastAsia="標楷體" w:hAnsi="標楷體" w:hint="eastAsia"/>
          <w:sz w:val="28"/>
          <w:szCs w:val="28"/>
        </w:rPr>
        <w:t>(詳附件五)</w:t>
      </w:r>
      <w:r w:rsidRPr="00266A95">
        <w:rPr>
          <w:rFonts w:ascii="標楷體" w:eastAsia="標楷體" w:hAnsi="標楷體" w:hint="eastAsia"/>
          <w:sz w:val="28"/>
          <w:szCs w:val="28"/>
        </w:rPr>
        <w:t>。</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二、依據107年內部稽核改善措施/興革建議：</w:t>
      </w:r>
    </w:p>
    <w:p w:rsidR="00E84FBA" w:rsidRPr="00266A95" w:rsidRDefault="00E84FBA" w:rsidP="00D72D82">
      <w:pPr>
        <w:spacing w:line="440" w:lineRule="exact"/>
        <w:ind w:firstLineChars="300" w:firstLine="840"/>
        <w:rPr>
          <w:rFonts w:ascii="標楷體" w:eastAsia="標楷體" w:hAnsi="標楷體"/>
          <w:sz w:val="28"/>
          <w:szCs w:val="28"/>
        </w:rPr>
      </w:pPr>
      <w:r w:rsidRPr="00266A95">
        <w:rPr>
          <w:rFonts w:ascii="標楷體" w:eastAsia="標楷體" w:hAnsi="標楷體" w:hint="eastAsia"/>
          <w:sz w:val="28"/>
          <w:szCs w:val="28"/>
        </w:rPr>
        <w:t>請盤點各出借場地的水電費是否已繳入校務基金。</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三、本校</w:t>
      </w:r>
      <w:r w:rsidRPr="00266A95">
        <w:rPr>
          <w:rFonts w:ascii="標楷體" w:eastAsia="標楷體" w:hAnsi="標楷體" w:hint="eastAsia"/>
          <w:sz w:val="28"/>
          <w:szCs w:val="28"/>
          <w:lang w:eastAsia="zh-HK"/>
        </w:rPr>
        <w:t>四校區均有場地外借或承租，是否均設立水電表，設立水電表是否定時派人抄表並按期繳費，因此宜全面清查建立資料並列管。</w:t>
      </w:r>
    </w:p>
    <w:p w:rsidR="00E84FBA" w:rsidRPr="00266A95" w:rsidRDefault="00E84FBA" w:rsidP="00D72D82">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四、本案若審議通過，請核定業管單位負責後續事宜，並列進度表管控以利考核。</w:t>
      </w:r>
    </w:p>
    <w:p w:rsidR="008C2EA2" w:rsidRPr="00266A95" w:rsidRDefault="00E84FBA" w:rsidP="00A51A27">
      <w:pPr>
        <w:spacing w:line="440" w:lineRule="exact"/>
        <w:rPr>
          <w:rFonts w:ascii="標楷體" w:eastAsia="標楷體" w:hAnsi="標楷體"/>
          <w:sz w:val="28"/>
          <w:szCs w:val="28"/>
        </w:rPr>
      </w:pPr>
      <w:r w:rsidRPr="00266A95">
        <w:rPr>
          <w:rFonts w:ascii="標楷體" w:eastAsia="標楷體" w:hAnsi="標楷體" w:hint="eastAsia"/>
          <w:sz w:val="28"/>
          <w:szCs w:val="28"/>
        </w:rPr>
        <w:t>決議：</w:t>
      </w:r>
      <w:r w:rsidR="00FE2602" w:rsidRPr="00266A95">
        <w:rPr>
          <w:rFonts w:ascii="標楷體" w:eastAsia="標楷體" w:hAnsi="標楷體" w:hint="eastAsia"/>
          <w:sz w:val="28"/>
          <w:szCs w:val="28"/>
        </w:rPr>
        <w:t>請資產組與營繕組配合清查招租廠商，是否依約繳納水電費。</w:t>
      </w:r>
    </w:p>
    <w:p w:rsidR="003C4286" w:rsidRPr="00266A95" w:rsidRDefault="003C4286" w:rsidP="00A51A27">
      <w:pPr>
        <w:spacing w:line="440" w:lineRule="exact"/>
        <w:rPr>
          <w:rFonts w:eastAsia="標楷體"/>
          <w:b/>
          <w:bCs/>
          <w:sz w:val="28"/>
          <w:szCs w:val="28"/>
        </w:rPr>
      </w:pPr>
    </w:p>
    <w:p w:rsidR="003B5E09" w:rsidRPr="00266A95" w:rsidRDefault="003C4286" w:rsidP="003D4593">
      <w:pPr>
        <w:spacing w:line="420" w:lineRule="exact"/>
        <w:ind w:left="841" w:hangingChars="300" w:hanging="841"/>
        <w:rPr>
          <w:rFonts w:eastAsia="標楷體"/>
          <w:b/>
          <w:bCs/>
          <w:sz w:val="28"/>
          <w:szCs w:val="28"/>
        </w:rPr>
      </w:pPr>
      <w:r w:rsidRPr="00266A95">
        <w:rPr>
          <w:rFonts w:eastAsia="標楷體" w:hint="eastAsia"/>
          <w:b/>
          <w:bCs/>
          <w:sz w:val="28"/>
          <w:szCs w:val="28"/>
        </w:rPr>
        <w:t>拾壹、臨時提案：</w:t>
      </w:r>
    </w:p>
    <w:p w:rsidR="003C4286" w:rsidRPr="00266A95" w:rsidRDefault="003C4286" w:rsidP="003C4286">
      <w:pPr>
        <w:spacing w:line="440" w:lineRule="exact"/>
        <w:ind w:left="840" w:hangingChars="300" w:hanging="840"/>
        <w:rPr>
          <w:rFonts w:ascii="標楷體" w:eastAsia="標楷體" w:hAnsi="標楷體"/>
          <w:sz w:val="28"/>
          <w:szCs w:val="28"/>
        </w:rPr>
      </w:pPr>
      <w:r w:rsidRPr="00266A95">
        <w:rPr>
          <w:rFonts w:ascii="標楷體" w:eastAsia="標楷體" w:hAnsi="標楷體" w:hint="eastAsia"/>
          <w:sz w:val="28"/>
          <w:szCs w:val="28"/>
        </w:rPr>
        <w:t>案由：有關</w:t>
      </w:r>
      <w:r w:rsidRPr="00266A95">
        <w:rPr>
          <w:rFonts w:ascii="標楷體" w:eastAsia="標楷體" w:hAnsi="標楷體" w:hint="eastAsia"/>
          <w:sz w:val="28"/>
          <w:szCs w:val="28"/>
          <w:lang w:eastAsia="zh-HK"/>
        </w:rPr>
        <w:t>評估</w:t>
      </w:r>
      <w:r w:rsidRPr="00266A95">
        <w:rPr>
          <w:rFonts w:ascii="標楷體" w:eastAsia="標楷體" w:hAnsi="標楷體" w:hint="eastAsia"/>
          <w:sz w:val="28"/>
          <w:szCs w:val="28"/>
        </w:rPr>
        <w:t>招待所提供早餐一事，提請討論。</w:t>
      </w:r>
    </w:p>
    <w:p w:rsidR="003C4286" w:rsidRPr="00266A95" w:rsidRDefault="003C4286" w:rsidP="003C4286">
      <w:pPr>
        <w:spacing w:line="440" w:lineRule="exact"/>
        <w:rPr>
          <w:rFonts w:ascii="標楷體" w:eastAsia="標楷體" w:hAnsi="標楷體"/>
          <w:sz w:val="28"/>
          <w:szCs w:val="28"/>
        </w:rPr>
      </w:pPr>
      <w:r w:rsidRPr="00266A95">
        <w:rPr>
          <w:rFonts w:ascii="標楷體" w:eastAsia="標楷體" w:hAnsi="標楷體" w:hint="eastAsia"/>
          <w:sz w:val="28"/>
          <w:szCs w:val="28"/>
        </w:rPr>
        <w:t>說明：</w:t>
      </w:r>
    </w:p>
    <w:p w:rsidR="003C4286" w:rsidRPr="00266A95" w:rsidRDefault="003C4286" w:rsidP="003C4286">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一、經網路</w:t>
      </w:r>
      <w:r w:rsidRPr="00266A95">
        <w:rPr>
          <w:rFonts w:ascii="標楷體" w:eastAsia="標楷體" w:hAnsi="標楷體" w:hint="eastAsia"/>
          <w:sz w:val="28"/>
          <w:szCs w:val="28"/>
          <w:lang w:eastAsia="zh-HK"/>
        </w:rPr>
        <w:t>群組</w:t>
      </w:r>
      <w:r w:rsidRPr="00266A95">
        <w:rPr>
          <w:rFonts w:ascii="標楷體" w:eastAsia="標楷體" w:hAnsi="標楷體" w:hint="eastAsia"/>
          <w:sz w:val="28"/>
          <w:szCs w:val="28"/>
        </w:rPr>
        <w:t>查詢各校招待所收費暨早餐服務情形如下：</w:t>
      </w:r>
    </w:p>
    <w:tbl>
      <w:tblPr>
        <w:tblW w:w="94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840"/>
        <w:gridCol w:w="2693"/>
        <w:gridCol w:w="2073"/>
      </w:tblGrid>
      <w:tr w:rsidR="00266A95" w:rsidRPr="00266A95" w:rsidTr="003C4286">
        <w:trPr>
          <w:trHeight w:val="354"/>
          <w:tblHeader/>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jc w:val="center"/>
              <w:rPr>
                <w:rFonts w:ascii="標楷體" w:eastAsia="標楷體" w:hAnsi="標楷體" w:cs="新細明體"/>
                <w:kern w:val="0"/>
              </w:rPr>
            </w:pPr>
            <w:r w:rsidRPr="00266A95">
              <w:rPr>
                <w:rFonts w:ascii="標楷體" w:eastAsia="標楷體" w:hAnsi="標楷體" w:cs="新細明體" w:hint="eastAsia"/>
                <w:kern w:val="0"/>
              </w:rPr>
              <w:t>學校名稱</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jc w:val="center"/>
              <w:rPr>
                <w:rFonts w:ascii="標楷體" w:eastAsia="標楷體" w:hAnsi="標楷體" w:cs="新細明體"/>
                <w:kern w:val="0"/>
              </w:rPr>
            </w:pPr>
            <w:r w:rsidRPr="00266A95">
              <w:rPr>
                <w:rFonts w:ascii="標楷體" w:eastAsia="標楷體" w:hAnsi="標楷體" w:cs="新細明體" w:hint="eastAsia"/>
                <w:kern w:val="0"/>
              </w:rPr>
              <w:t>雙人房收費金額</w:t>
            </w:r>
            <w:r w:rsidRPr="00266A95">
              <w:rPr>
                <w:rFonts w:ascii="標楷體" w:eastAsia="標楷體" w:hAnsi="標楷體" w:cs="新細明體" w:hint="eastAsia"/>
                <w:kern w:val="0"/>
                <w:sz w:val="20"/>
              </w:rPr>
              <w:t>(</w:t>
            </w:r>
            <w:r w:rsidRPr="00266A95">
              <w:rPr>
                <w:rFonts w:ascii="標楷體" w:eastAsia="標楷體" w:hAnsi="標楷體" w:cs="新細明體" w:hint="eastAsia"/>
                <w:kern w:val="0"/>
              </w:rPr>
              <w:t>日)</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jc w:val="center"/>
              <w:rPr>
                <w:rFonts w:ascii="標楷體" w:eastAsia="標楷體" w:hAnsi="標楷體" w:cs="新細明體"/>
                <w:kern w:val="0"/>
              </w:rPr>
            </w:pPr>
            <w:r w:rsidRPr="00266A95">
              <w:rPr>
                <w:rFonts w:ascii="標楷體" w:eastAsia="標楷體" w:hAnsi="標楷體" w:cs="新細明體" w:hint="eastAsia"/>
                <w:kern w:val="0"/>
              </w:rPr>
              <w:t>是否提供早餐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jc w:val="center"/>
              <w:rPr>
                <w:rFonts w:ascii="標楷體" w:eastAsia="標楷體" w:hAnsi="標楷體" w:cs="新細明體"/>
                <w:kern w:val="0"/>
              </w:rPr>
            </w:pPr>
            <w:r w:rsidRPr="00266A95">
              <w:rPr>
                <w:rFonts w:ascii="標楷體" w:eastAsia="標楷體" w:hAnsi="標楷體" w:cs="新細明體" w:hint="eastAsia"/>
                <w:kern w:val="0"/>
              </w:rPr>
              <w:t>網站資訊</w:t>
            </w:r>
          </w:p>
        </w:tc>
      </w:tr>
      <w:tr w:rsidR="00266A95" w:rsidRPr="00266A95" w:rsidTr="003C4286">
        <w:trPr>
          <w:trHeight w:val="2532"/>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國立政治大學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雙人房2500元，家庭房4500元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有附早餐，依房型標準人數提供早餐份數，自105年1月1日起餐點送至客房。(7-9點整點客房服務)，另適逢春節期間，送餐時間將調整為AM 9:00統一送餐。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I HOUSE學人會館</w:t>
            </w:r>
            <w:r w:rsidRPr="00266A95">
              <w:rPr>
                <w:rFonts w:ascii="標楷體" w:eastAsia="標楷體" w:hAnsi="標楷體" w:cs="新細明體" w:hint="eastAsia"/>
                <w:kern w:val="0"/>
                <w:sz w:val="20"/>
              </w:rPr>
              <w:br/>
            </w:r>
            <w:r w:rsidRPr="00266A95">
              <w:rPr>
                <w:rFonts w:ascii="標楷體" w:eastAsia="標楷體" w:hAnsi="標楷體" w:cs="新細明體" w:hint="eastAsia"/>
                <w:kern w:val="0"/>
              </w:rPr>
              <w:t>系統維護：德安資訊股份有限公司</w:t>
            </w:r>
          </w:p>
        </w:tc>
      </w:tr>
      <w:tr w:rsidR="00266A95" w:rsidRPr="00266A95" w:rsidTr="003C4286">
        <w:trPr>
          <w:trHeight w:val="707"/>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清華大學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w:t>
            </w:r>
            <w:r w:rsidRPr="00266A95">
              <w:rPr>
                <w:rFonts w:ascii="標楷體" w:eastAsia="標楷體" w:hAnsi="標楷體" w:cs="新細明體" w:hint="eastAsia"/>
                <w:kern w:val="0"/>
                <w:sz w:val="20"/>
              </w:rPr>
              <w:t>1600-1800</w:t>
            </w:r>
            <w:r w:rsidRPr="00266A95">
              <w:rPr>
                <w:rFonts w:ascii="標楷體" w:eastAsia="標楷體" w:hAnsi="標楷體" w:cs="新細明體" w:hint="eastAsia"/>
                <w:kern w:val="0"/>
              </w:rPr>
              <w:t>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提供早餐，依自有空間設置用餐區</w:t>
            </w:r>
          </w:p>
        </w:tc>
        <w:tc>
          <w:tcPr>
            <w:tcW w:w="2073" w:type="dxa"/>
            <w:tcBorders>
              <w:top w:val="single" w:sz="4" w:space="0" w:color="auto"/>
              <w:left w:val="single" w:sz="4" w:space="0" w:color="auto"/>
              <w:bottom w:val="single" w:sz="4" w:space="0" w:color="auto"/>
              <w:right w:val="single" w:sz="4" w:space="0" w:color="auto"/>
            </w:tcBorders>
          </w:tcPr>
          <w:p w:rsidR="003C4286" w:rsidRPr="00266A95" w:rsidRDefault="003C4286">
            <w:pPr>
              <w:widowControl/>
              <w:rPr>
                <w:rFonts w:ascii="標楷體" w:eastAsia="標楷體" w:hAnsi="標楷體" w:cs="新細明體"/>
                <w:kern w:val="0"/>
                <w:sz w:val="20"/>
              </w:rPr>
            </w:pPr>
          </w:p>
        </w:tc>
      </w:tr>
      <w:tr w:rsidR="00266A95" w:rsidRPr="00266A95" w:rsidTr="003C4286">
        <w:trPr>
          <w:trHeight w:val="1114"/>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國立交通大學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單人套房1500元，一房一廳單人住宿2000元，家庭房雙人住宿2500元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網頁：由RulingDigital 銳綸數位建置</w:t>
            </w:r>
          </w:p>
        </w:tc>
      </w:tr>
      <w:tr w:rsidR="00266A95" w:rsidRPr="00266A95" w:rsidTr="003C4286">
        <w:trPr>
          <w:trHeight w:val="607"/>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臺北大學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雙人套房:每日1200元整(盥洗用品請自備)</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網頁：臺北大學資訊中心</w:t>
            </w:r>
          </w:p>
        </w:tc>
      </w:tr>
      <w:tr w:rsidR="00266A95" w:rsidRPr="00266A95" w:rsidTr="003C4286">
        <w:trPr>
          <w:trHeight w:val="389"/>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中央大學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雙人房(11.4坪)1800元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網頁：總務處</w:t>
            </w:r>
          </w:p>
        </w:tc>
      </w:tr>
      <w:tr w:rsidR="00266A95" w:rsidRPr="00266A95" w:rsidTr="003C4286">
        <w:trPr>
          <w:trHeight w:val="372"/>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台中教育大學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雙人房1300元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 xml:space="preserve">　</w:t>
            </w:r>
          </w:p>
        </w:tc>
      </w:tr>
      <w:tr w:rsidR="00266A95" w:rsidRPr="00266A95" w:rsidTr="003C4286">
        <w:trPr>
          <w:trHeight w:val="419"/>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彰化師範大學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1000元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 xml:space="preserve">　</w:t>
            </w:r>
          </w:p>
        </w:tc>
      </w:tr>
      <w:tr w:rsidR="00266A95" w:rsidRPr="00266A95" w:rsidTr="003C4286">
        <w:trPr>
          <w:trHeight w:val="411"/>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lastRenderedPageBreak/>
              <w:t>臺東大學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w:t>
            </w:r>
            <w:r w:rsidRPr="00266A95">
              <w:rPr>
                <w:rFonts w:ascii="標楷體" w:eastAsia="標楷體" w:hAnsi="標楷體" w:cs="新細明體" w:hint="eastAsia"/>
                <w:kern w:val="0"/>
                <w:sz w:val="20"/>
              </w:rPr>
              <w:t>700-1000</w:t>
            </w:r>
            <w:r w:rsidRPr="00266A95">
              <w:rPr>
                <w:rFonts w:ascii="標楷體" w:eastAsia="標楷體" w:hAnsi="標楷體" w:cs="新細明體" w:hint="eastAsia"/>
                <w:kern w:val="0"/>
              </w:rPr>
              <w:t>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無附早餐</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 xml:space="preserve">　</w:t>
            </w:r>
          </w:p>
        </w:tc>
      </w:tr>
      <w:tr w:rsidR="00266A95" w:rsidRPr="00266A95" w:rsidTr="003C4286">
        <w:trPr>
          <w:trHeight w:val="717"/>
        </w:trPr>
        <w:tc>
          <w:tcPr>
            <w:tcW w:w="1838"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sz w:val="20"/>
              </w:rPr>
            </w:pPr>
            <w:r w:rsidRPr="00266A95">
              <w:rPr>
                <w:rFonts w:ascii="標楷體" w:eastAsia="標楷體" w:hAnsi="標楷體" w:cs="新細明體" w:hint="eastAsia"/>
                <w:kern w:val="0"/>
              </w:rPr>
              <w:t>嘉義大學</w:t>
            </w:r>
          </w:p>
        </w:tc>
        <w:tc>
          <w:tcPr>
            <w:tcW w:w="2840"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rPr>
            </w:pPr>
            <w:r w:rsidRPr="00266A95">
              <w:rPr>
                <w:rFonts w:ascii="標楷體" w:eastAsia="標楷體" w:hAnsi="標楷體" w:cs="新細明體" w:hint="eastAsia"/>
                <w:kern w:val="0"/>
              </w:rPr>
              <w:t>雙人房700-900</w:t>
            </w:r>
            <w:r w:rsidRPr="00266A95">
              <w:rPr>
                <w:rFonts w:ascii="標楷體" w:eastAsia="標楷體" w:hAnsi="標楷體" w:cs="新細明體" w:hint="eastAsia"/>
                <w:kern w:val="0"/>
                <w:lang w:eastAsia="zh-HK"/>
              </w:rPr>
              <w:t>元</w:t>
            </w:r>
          </w:p>
          <w:p w:rsidR="003C4286" w:rsidRPr="00266A95" w:rsidRDefault="003C4286">
            <w:pPr>
              <w:widowControl/>
              <w:rPr>
                <w:rFonts w:ascii="標楷體" w:eastAsia="標楷體" w:hAnsi="標楷體" w:cs="新細明體"/>
                <w:kern w:val="0"/>
                <w:sz w:val="20"/>
              </w:rPr>
            </w:pPr>
            <w:r w:rsidRPr="00266A95">
              <w:rPr>
                <w:rFonts w:ascii="標楷體" w:eastAsia="標楷體" w:hAnsi="標楷體" w:cs="新細明體" w:hint="eastAsia"/>
                <w:kern w:val="0"/>
              </w:rPr>
              <w:t>家庭房1500-1800</w:t>
            </w:r>
            <w:r w:rsidRPr="00266A95">
              <w:rPr>
                <w:rFonts w:ascii="標楷體" w:eastAsia="標楷體" w:hAnsi="標楷體" w:cs="新細明體" w:hint="eastAsia"/>
                <w:kern w:val="0"/>
                <w:lang w:eastAsia="zh-HK"/>
              </w:rPr>
              <w:t>元</w:t>
            </w:r>
          </w:p>
        </w:tc>
        <w:tc>
          <w:tcPr>
            <w:tcW w:w="269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sz w:val="20"/>
              </w:rPr>
            </w:pPr>
            <w:r w:rsidRPr="00266A95">
              <w:rPr>
                <w:rFonts w:ascii="標楷體" w:eastAsia="標楷體" w:hAnsi="標楷體" w:cs="新細明體" w:hint="eastAsia"/>
                <w:kern w:val="0"/>
              </w:rPr>
              <w:t>無附早餐</w:t>
            </w:r>
            <w:r w:rsidRPr="00266A95">
              <w:rPr>
                <w:rFonts w:ascii="新細明體" w:hAnsi="新細明體" w:cs="新細明體" w:hint="eastAsia"/>
                <w:kern w:val="0"/>
              </w:rPr>
              <w:t>、</w:t>
            </w:r>
            <w:r w:rsidRPr="00266A95">
              <w:rPr>
                <w:rFonts w:ascii="標楷體" w:eastAsia="標楷體" w:hAnsi="標楷體" w:cs="新細明體" w:hint="eastAsia"/>
                <w:kern w:val="0"/>
                <w:lang w:eastAsia="zh-HK"/>
              </w:rPr>
              <w:t>有附茶包及咖啡包</w:t>
            </w:r>
          </w:p>
        </w:tc>
        <w:tc>
          <w:tcPr>
            <w:tcW w:w="2073" w:type="dxa"/>
            <w:tcBorders>
              <w:top w:val="single" w:sz="4" w:space="0" w:color="auto"/>
              <w:left w:val="single" w:sz="4" w:space="0" w:color="auto"/>
              <w:bottom w:val="single" w:sz="4" w:space="0" w:color="auto"/>
              <w:right w:val="single" w:sz="4" w:space="0" w:color="auto"/>
            </w:tcBorders>
            <w:hideMark/>
          </w:tcPr>
          <w:p w:rsidR="003C4286" w:rsidRPr="00266A95" w:rsidRDefault="003C4286">
            <w:pPr>
              <w:widowControl/>
              <w:rPr>
                <w:rFonts w:ascii="標楷體" w:eastAsia="標楷體" w:hAnsi="標楷體" w:cs="新細明體"/>
                <w:kern w:val="0"/>
                <w:sz w:val="20"/>
              </w:rPr>
            </w:pPr>
            <w:r w:rsidRPr="00266A95">
              <w:rPr>
                <w:rFonts w:ascii="標楷體" w:eastAsia="標楷體" w:hAnsi="標楷體" w:cs="新細明體" w:hint="eastAsia"/>
                <w:kern w:val="0"/>
              </w:rPr>
              <w:t>蘭潭招待所雙人房18</w:t>
            </w:r>
            <w:r w:rsidRPr="00266A95">
              <w:rPr>
                <w:rFonts w:ascii="標楷體" w:eastAsia="標楷體" w:hAnsi="標楷體" w:cs="新細明體" w:hint="eastAsia"/>
                <w:kern w:val="0"/>
                <w:lang w:eastAsia="zh-HK"/>
              </w:rPr>
              <w:t>間</w:t>
            </w:r>
            <w:r w:rsidRPr="00266A95">
              <w:rPr>
                <w:rFonts w:ascii="新細明體" w:hAnsi="新細明體" w:cs="新細明體" w:hint="eastAsia"/>
                <w:kern w:val="0"/>
              </w:rPr>
              <w:t>、</w:t>
            </w:r>
            <w:r w:rsidRPr="00266A95">
              <w:rPr>
                <w:rFonts w:ascii="標楷體" w:eastAsia="標楷體" w:hAnsi="標楷體" w:cs="新細明體" w:hint="eastAsia"/>
                <w:kern w:val="0"/>
              </w:rPr>
              <w:t>家庭房4</w:t>
            </w:r>
            <w:r w:rsidRPr="00266A95">
              <w:rPr>
                <w:rFonts w:ascii="標楷體" w:eastAsia="標楷體" w:hAnsi="標楷體" w:cs="新細明體" w:hint="eastAsia"/>
                <w:kern w:val="0"/>
                <w:lang w:eastAsia="zh-HK"/>
              </w:rPr>
              <w:t>間</w:t>
            </w:r>
            <w:r w:rsidRPr="00266A95">
              <w:rPr>
                <w:rFonts w:ascii="標楷體" w:eastAsia="標楷體" w:hAnsi="標楷體" w:cs="新細明體" w:hint="eastAsia"/>
                <w:kern w:val="0"/>
              </w:rPr>
              <w:t>；</w:t>
            </w:r>
            <w:r w:rsidRPr="00266A95">
              <w:rPr>
                <w:rFonts w:ascii="標楷體" w:eastAsia="標楷體" w:hAnsi="標楷體" w:cs="新細明體" w:hint="eastAsia"/>
                <w:kern w:val="0"/>
                <w:lang w:eastAsia="zh-HK"/>
              </w:rPr>
              <w:t>民雄招待所</w:t>
            </w:r>
            <w:r w:rsidRPr="00266A95">
              <w:rPr>
                <w:rFonts w:ascii="標楷體" w:eastAsia="標楷體" w:hAnsi="標楷體" w:cs="新細明體" w:hint="eastAsia"/>
                <w:kern w:val="0"/>
              </w:rPr>
              <w:t>雙人房6</w:t>
            </w:r>
            <w:r w:rsidRPr="00266A95">
              <w:rPr>
                <w:rFonts w:ascii="標楷體" w:eastAsia="標楷體" w:hAnsi="標楷體" w:cs="新細明體" w:hint="eastAsia"/>
                <w:kern w:val="0"/>
                <w:lang w:eastAsia="zh-HK"/>
              </w:rPr>
              <w:t>間</w:t>
            </w:r>
          </w:p>
        </w:tc>
      </w:tr>
    </w:tbl>
    <w:p w:rsidR="003C4286" w:rsidRPr="00266A95" w:rsidRDefault="003C4286" w:rsidP="003C4286">
      <w:pPr>
        <w:spacing w:line="440" w:lineRule="exact"/>
        <w:ind w:leftChars="100" w:left="801" w:hanging="561"/>
        <w:rPr>
          <w:rFonts w:ascii="標楷體" w:eastAsia="標楷體" w:hAnsi="標楷體"/>
          <w:sz w:val="28"/>
          <w:szCs w:val="28"/>
        </w:rPr>
      </w:pPr>
      <w:r w:rsidRPr="00266A95">
        <w:rPr>
          <w:rFonts w:ascii="標楷體" w:eastAsia="標楷體" w:hAnsi="標楷體" w:hint="eastAsia"/>
          <w:sz w:val="28"/>
          <w:szCs w:val="28"/>
        </w:rPr>
        <w:t>二、</w:t>
      </w:r>
      <w:r w:rsidRPr="00266A95">
        <w:rPr>
          <w:rFonts w:ascii="標楷體" w:eastAsia="標楷體" w:hAnsi="標楷體" w:hint="eastAsia"/>
          <w:sz w:val="28"/>
          <w:szCs w:val="28"/>
          <w:lang w:eastAsia="zh-HK"/>
        </w:rPr>
        <w:t>草擬</w:t>
      </w:r>
      <w:r w:rsidRPr="00266A95">
        <w:rPr>
          <w:rFonts w:ascii="標楷體" w:eastAsia="標楷體" w:hAnsi="標楷體" w:hint="eastAsia"/>
          <w:sz w:val="28"/>
          <w:szCs w:val="28"/>
        </w:rPr>
        <w:t>本校招待所提供早餐</w:t>
      </w:r>
      <w:r w:rsidRPr="00266A95">
        <w:rPr>
          <w:rFonts w:ascii="標楷體" w:eastAsia="標楷體" w:hAnsi="標楷體" w:hint="eastAsia"/>
          <w:sz w:val="28"/>
          <w:szCs w:val="28"/>
          <w:lang w:eastAsia="zh-HK"/>
        </w:rPr>
        <w:t>作法</w:t>
      </w:r>
      <w:r w:rsidRPr="00266A95">
        <w:rPr>
          <w:rFonts w:ascii="標楷體" w:eastAsia="標楷體" w:hAnsi="標楷體" w:hint="eastAsia"/>
          <w:sz w:val="28"/>
          <w:szCs w:val="28"/>
        </w:rPr>
        <w:t>如下</w:t>
      </w:r>
      <w:r w:rsidRPr="00266A95">
        <w:rPr>
          <w:rFonts w:ascii="新細明體" w:hAnsi="新細明體" w:hint="eastAsia"/>
          <w:sz w:val="28"/>
          <w:szCs w:val="28"/>
        </w:rPr>
        <w:t>：</w:t>
      </w:r>
    </w:p>
    <w:p w:rsidR="003C4286" w:rsidRPr="00266A95" w:rsidRDefault="003C4286" w:rsidP="003C4286">
      <w:pPr>
        <w:spacing w:line="420" w:lineRule="exact"/>
        <w:ind w:left="840" w:hangingChars="300" w:hanging="840"/>
        <w:rPr>
          <w:rFonts w:eastAsia="標楷體"/>
          <w:bCs/>
          <w:sz w:val="28"/>
          <w:szCs w:val="28"/>
        </w:rPr>
      </w:pPr>
      <w:r w:rsidRPr="00266A95">
        <w:rPr>
          <w:rFonts w:eastAsia="標楷體"/>
          <w:bCs/>
          <w:sz w:val="28"/>
          <w:szCs w:val="28"/>
        </w:rPr>
        <w:t xml:space="preserve">  (</w:t>
      </w:r>
      <w:r w:rsidRPr="00266A95">
        <w:rPr>
          <w:rFonts w:eastAsia="標楷體" w:hint="eastAsia"/>
          <w:bCs/>
          <w:sz w:val="28"/>
          <w:szCs w:val="28"/>
        </w:rPr>
        <w:t>一</w:t>
      </w:r>
      <w:r w:rsidRPr="00266A95">
        <w:rPr>
          <w:rFonts w:eastAsia="標楷體"/>
          <w:bCs/>
          <w:sz w:val="28"/>
          <w:szCs w:val="28"/>
        </w:rPr>
        <w:t>)</w:t>
      </w:r>
      <w:r w:rsidRPr="00266A95">
        <w:rPr>
          <w:rFonts w:eastAsia="標楷體" w:hint="eastAsia"/>
          <w:bCs/>
          <w:sz w:val="28"/>
          <w:szCs w:val="28"/>
        </w:rPr>
        <w:t>已</w:t>
      </w:r>
      <w:r w:rsidRPr="00266A95">
        <w:rPr>
          <w:rFonts w:eastAsia="標楷體" w:hint="eastAsia"/>
          <w:bCs/>
          <w:sz w:val="28"/>
          <w:szCs w:val="28"/>
          <w:lang w:eastAsia="zh-HK"/>
        </w:rPr>
        <w:t>與</w:t>
      </w:r>
      <w:r w:rsidRPr="00266A95">
        <w:rPr>
          <w:rFonts w:eastAsia="標楷體" w:hint="eastAsia"/>
          <w:bCs/>
          <w:sz w:val="28"/>
          <w:szCs w:val="28"/>
        </w:rPr>
        <w:t>本校員生消費合作社</w:t>
      </w:r>
      <w:r w:rsidRPr="00266A95">
        <w:rPr>
          <w:rFonts w:eastAsia="標楷體" w:hint="eastAsia"/>
          <w:bCs/>
          <w:sz w:val="28"/>
          <w:szCs w:val="28"/>
          <w:lang w:eastAsia="zh-HK"/>
        </w:rPr>
        <w:t>協調</w:t>
      </w:r>
      <w:r w:rsidRPr="00266A95">
        <w:rPr>
          <w:rFonts w:ascii="新細明體" w:hAnsi="新細明體" w:hint="eastAsia"/>
          <w:bCs/>
          <w:sz w:val="28"/>
          <w:szCs w:val="28"/>
        </w:rPr>
        <w:t>，</w:t>
      </w:r>
      <w:r w:rsidRPr="00266A95">
        <w:rPr>
          <w:rFonts w:eastAsia="標楷體" w:hint="eastAsia"/>
          <w:bCs/>
          <w:sz w:val="28"/>
          <w:szCs w:val="28"/>
        </w:rPr>
        <w:t>合作社</w:t>
      </w:r>
      <w:r w:rsidRPr="00266A95">
        <w:rPr>
          <w:rFonts w:eastAsia="標楷體" w:hint="eastAsia"/>
          <w:bCs/>
          <w:sz w:val="28"/>
          <w:szCs w:val="28"/>
          <w:lang w:eastAsia="zh-HK"/>
        </w:rPr>
        <w:t>於今年寒假營業時間試行提早至</w:t>
      </w:r>
      <w:r w:rsidRPr="00266A95">
        <w:rPr>
          <w:rFonts w:eastAsia="標楷體"/>
          <w:bCs/>
          <w:sz w:val="28"/>
          <w:szCs w:val="28"/>
        </w:rPr>
        <w:t>8</w:t>
      </w:r>
      <w:r w:rsidRPr="00266A95">
        <w:rPr>
          <w:rFonts w:eastAsia="標楷體" w:hint="eastAsia"/>
          <w:bCs/>
          <w:sz w:val="28"/>
          <w:szCs w:val="28"/>
          <w:lang w:eastAsia="zh-HK"/>
        </w:rPr>
        <w:t>點營運提供早餐</w:t>
      </w:r>
      <w:r w:rsidRPr="00266A95">
        <w:rPr>
          <w:rFonts w:eastAsia="標楷體"/>
          <w:bCs/>
          <w:sz w:val="28"/>
          <w:szCs w:val="28"/>
        </w:rPr>
        <w:t>(</w:t>
      </w:r>
      <w:r w:rsidRPr="00266A95">
        <w:rPr>
          <w:rFonts w:eastAsia="標楷體" w:hint="eastAsia"/>
          <w:bCs/>
          <w:sz w:val="28"/>
          <w:szCs w:val="28"/>
          <w:lang w:eastAsia="zh-HK"/>
        </w:rPr>
        <w:t>包子</w:t>
      </w:r>
      <w:r w:rsidRPr="00266A95">
        <w:rPr>
          <w:rFonts w:ascii="新細明體" w:hAnsi="新細明體" w:hint="eastAsia"/>
          <w:bCs/>
          <w:sz w:val="28"/>
          <w:szCs w:val="28"/>
        </w:rPr>
        <w:t>、</w:t>
      </w:r>
      <w:r w:rsidRPr="00266A95">
        <w:rPr>
          <w:rFonts w:eastAsia="標楷體" w:hint="eastAsia"/>
          <w:bCs/>
          <w:sz w:val="28"/>
          <w:szCs w:val="28"/>
          <w:lang w:eastAsia="zh-HK"/>
        </w:rPr>
        <w:t>粽子</w:t>
      </w:r>
      <w:r w:rsidRPr="00266A95">
        <w:rPr>
          <w:rFonts w:ascii="新細明體" w:hAnsi="新細明體" w:hint="eastAsia"/>
          <w:bCs/>
          <w:sz w:val="28"/>
          <w:szCs w:val="28"/>
        </w:rPr>
        <w:t>、</w:t>
      </w:r>
      <w:r w:rsidRPr="00266A95">
        <w:rPr>
          <w:rFonts w:eastAsia="標楷體" w:hint="eastAsia"/>
          <w:bCs/>
          <w:sz w:val="28"/>
          <w:szCs w:val="28"/>
          <w:lang w:eastAsia="zh-HK"/>
        </w:rPr>
        <w:t>三明治</w:t>
      </w:r>
      <w:r w:rsidRPr="00266A95">
        <w:rPr>
          <w:rFonts w:ascii="新細明體" w:hAnsi="新細明體" w:hint="eastAsia"/>
          <w:bCs/>
          <w:sz w:val="28"/>
          <w:szCs w:val="28"/>
          <w:lang w:eastAsia="zh-HK"/>
        </w:rPr>
        <w:t>、</w:t>
      </w:r>
      <w:r w:rsidRPr="00266A95">
        <w:rPr>
          <w:rFonts w:eastAsia="標楷體" w:hint="eastAsia"/>
          <w:bCs/>
          <w:sz w:val="28"/>
          <w:szCs w:val="28"/>
          <w:lang w:eastAsia="zh-HK"/>
        </w:rPr>
        <w:t>烤土司</w:t>
      </w:r>
      <w:r w:rsidRPr="00266A95">
        <w:rPr>
          <w:rFonts w:ascii="新細明體" w:hAnsi="新細明體" w:hint="eastAsia"/>
          <w:bCs/>
          <w:sz w:val="28"/>
          <w:szCs w:val="28"/>
          <w:lang w:eastAsia="zh-HK"/>
        </w:rPr>
        <w:t>、</w:t>
      </w:r>
      <w:r w:rsidRPr="00266A95">
        <w:rPr>
          <w:rFonts w:eastAsia="標楷體" w:hint="eastAsia"/>
          <w:bCs/>
          <w:sz w:val="28"/>
          <w:szCs w:val="28"/>
          <w:lang w:eastAsia="zh-HK"/>
        </w:rPr>
        <w:t>茶葉蛋</w:t>
      </w:r>
      <w:r w:rsidRPr="00266A95">
        <w:rPr>
          <w:rFonts w:ascii="新細明體" w:hAnsi="新細明體" w:hint="eastAsia"/>
          <w:bCs/>
          <w:sz w:val="28"/>
          <w:szCs w:val="28"/>
          <w:lang w:eastAsia="zh-HK"/>
        </w:rPr>
        <w:t>、</w:t>
      </w:r>
      <w:r w:rsidRPr="00266A95">
        <w:rPr>
          <w:rFonts w:eastAsia="標楷體" w:hint="eastAsia"/>
          <w:bCs/>
          <w:sz w:val="28"/>
          <w:szCs w:val="28"/>
          <w:lang w:eastAsia="zh-HK"/>
        </w:rPr>
        <w:t>咖</w:t>
      </w:r>
      <w:r w:rsidRPr="00266A95">
        <w:rPr>
          <w:rFonts w:eastAsia="標楷體" w:hint="eastAsia"/>
          <w:bCs/>
          <w:sz w:val="28"/>
          <w:szCs w:val="28"/>
        </w:rPr>
        <w:t>啡</w:t>
      </w:r>
      <w:r w:rsidRPr="00266A95">
        <w:rPr>
          <w:rFonts w:ascii="新細明體" w:hAnsi="新細明體" w:hint="eastAsia"/>
          <w:bCs/>
          <w:sz w:val="28"/>
          <w:szCs w:val="28"/>
          <w:lang w:eastAsia="zh-HK"/>
        </w:rPr>
        <w:t>、</w:t>
      </w:r>
      <w:r w:rsidRPr="00266A95">
        <w:rPr>
          <w:rFonts w:eastAsia="標楷體" w:hint="eastAsia"/>
          <w:bCs/>
          <w:sz w:val="28"/>
          <w:szCs w:val="28"/>
          <w:lang w:eastAsia="zh-HK"/>
        </w:rPr>
        <w:t>牛奶</w:t>
      </w:r>
      <w:r w:rsidRPr="00266A95">
        <w:rPr>
          <w:rFonts w:eastAsia="標楷體"/>
          <w:bCs/>
          <w:sz w:val="28"/>
          <w:szCs w:val="28"/>
        </w:rPr>
        <w:t>..</w:t>
      </w:r>
      <w:r w:rsidRPr="00266A95">
        <w:rPr>
          <w:rFonts w:eastAsia="標楷體" w:hint="eastAsia"/>
          <w:bCs/>
          <w:sz w:val="28"/>
          <w:szCs w:val="28"/>
          <w:lang w:eastAsia="zh-HK"/>
        </w:rPr>
        <w:t>等</w:t>
      </w:r>
      <w:r w:rsidRPr="00266A95">
        <w:rPr>
          <w:rFonts w:eastAsia="標楷體"/>
          <w:bCs/>
          <w:sz w:val="28"/>
          <w:szCs w:val="28"/>
        </w:rPr>
        <w:t>)</w:t>
      </w:r>
      <w:r w:rsidRPr="00266A95">
        <w:rPr>
          <w:rFonts w:ascii="新細明體" w:hAnsi="新細明體" w:hint="eastAsia"/>
          <w:bCs/>
          <w:sz w:val="28"/>
          <w:szCs w:val="28"/>
        </w:rPr>
        <w:t>，</w:t>
      </w:r>
      <w:r w:rsidRPr="00266A95">
        <w:rPr>
          <w:rFonts w:eastAsia="標楷體" w:hint="eastAsia"/>
          <w:bCs/>
          <w:sz w:val="28"/>
          <w:szCs w:val="28"/>
          <w:lang w:eastAsia="zh-HK"/>
        </w:rPr>
        <w:t>資產組於招待所</w:t>
      </w:r>
      <w:r w:rsidRPr="00266A95">
        <w:rPr>
          <w:rFonts w:eastAsia="標楷體" w:hint="eastAsia"/>
          <w:bCs/>
          <w:sz w:val="28"/>
          <w:szCs w:val="28"/>
        </w:rPr>
        <w:t>張貼</w:t>
      </w:r>
      <w:r w:rsidRPr="00266A95">
        <w:rPr>
          <w:rFonts w:eastAsia="標楷體" w:hint="eastAsia"/>
          <w:bCs/>
          <w:sz w:val="28"/>
          <w:szCs w:val="28"/>
          <w:lang w:eastAsia="zh-HK"/>
        </w:rPr>
        <w:t>及分送可</w:t>
      </w:r>
      <w:r w:rsidRPr="00266A95">
        <w:rPr>
          <w:rFonts w:eastAsia="標楷體" w:hint="eastAsia"/>
          <w:bCs/>
          <w:sz w:val="28"/>
          <w:szCs w:val="28"/>
        </w:rPr>
        <w:t>購買早餐資訊。</w:t>
      </w:r>
    </w:p>
    <w:p w:rsidR="003C4286" w:rsidRPr="00266A95" w:rsidRDefault="003C4286" w:rsidP="003C4286">
      <w:pPr>
        <w:spacing w:line="420" w:lineRule="exact"/>
        <w:ind w:left="840" w:hangingChars="300" w:hanging="840"/>
        <w:rPr>
          <w:rFonts w:eastAsia="標楷體"/>
          <w:bCs/>
          <w:sz w:val="28"/>
          <w:szCs w:val="28"/>
          <w:lang w:eastAsia="zh-HK"/>
        </w:rPr>
      </w:pPr>
      <w:r w:rsidRPr="00266A95">
        <w:rPr>
          <w:rFonts w:eastAsia="標楷體"/>
          <w:bCs/>
          <w:sz w:val="28"/>
          <w:szCs w:val="28"/>
        </w:rPr>
        <w:t xml:space="preserve">  (</w:t>
      </w:r>
      <w:r w:rsidRPr="00266A95">
        <w:rPr>
          <w:rFonts w:eastAsia="標楷體" w:hint="eastAsia"/>
          <w:bCs/>
          <w:sz w:val="28"/>
          <w:szCs w:val="28"/>
        </w:rPr>
        <w:t>二</w:t>
      </w:r>
      <w:r w:rsidRPr="00266A95">
        <w:rPr>
          <w:rFonts w:eastAsia="標楷體"/>
          <w:bCs/>
          <w:sz w:val="28"/>
          <w:szCs w:val="28"/>
        </w:rPr>
        <w:t>)</w:t>
      </w:r>
      <w:r w:rsidRPr="00266A95">
        <w:rPr>
          <w:rFonts w:eastAsia="標楷體" w:hint="eastAsia"/>
          <w:bCs/>
          <w:sz w:val="28"/>
          <w:szCs w:val="28"/>
          <w:lang w:eastAsia="zh-HK"/>
        </w:rPr>
        <w:t>規劃</w:t>
      </w:r>
      <w:r w:rsidRPr="00266A95">
        <w:rPr>
          <w:rFonts w:eastAsia="標楷體" w:hint="eastAsia"/>
          <w:bCs/>
          <w:sz w:val="28"/>
          <w:szCs w:val="28"/>
        </w:rPr>
        <w:t>自動販賣機廠商</w:t>
      </w:r>
      <w:r w:rsidRPr="00266A95">
        <w:rPr>
          <w:rFonts w:eastAsia="標楷體" w:hint="eastAsia"/>
          <w:bCs/>
          <w:sz w:val="28"/>
          <w:szCs w:val="28"/>
          <w:lang w:eastAsia="zh-HK"/>
        </w:rPr>
        <w:t>於招待所一樓入口處</w:t>
      </w:r>
      <w:r w:rsidRPr="00266A95">
        <w:rPr>
          <w:rFonts w:eastAsia="標楷體" w:hint="eastAsia"/>
          <w:bCs/>
          <w:sz w:val="28"/>
          <w:szCs w:val="28"/>
        </w:rPr>
        <w:t>設置</w:t>
      </w:r>
      <w:r w:rsidRPr="00266A95">
        <w:rPr>
          <w:rFonts w:eastAsia="標楷體" w:hint="eastAsia"/>
          <w:bCs/>
          <w:sz w:val="28"/>
          <w:szCs w:val="28"/>
          <w:lang w:eastAsia="zh-HK"/>
        </w:rPr>
        <w:t>點心</w:t>
      </w:r>
      <w:r w:rsidRPr="00266A95">
        <w:rPr>
          <w:rFonts w:eastAsia="標楷體" w:hint="eastAsia"/>
          <w:bCs/>
          <w:sz w:val="28"/>
          <w:szCs w:val="28"/>
        </w:rPr>
        <w:t>或</w:t>
      </w:r>
      <w:r w:rsidRPr="00266A95">
        <w:rPr>
          <w:rFonts w:eastAsia="標楷體" w:hint="eastAsia"/>
          <w:bCs/>
          <w:sz w:val="28"/>
          <w:szCs w:val="28"/>
          <w:lang w:eastAsia="zh-HK"/>
        </w:rPr>
        <w:t>零食</w:t>
      </w:r>
      <w:r w:rsidRPr="00266A95">
        <w:rPr>
          <w:rFonts w:ascii="新細明體" w:hAnsi="新細明體" w:hint="eastAsia"/>
          <w:bCs/>
          <w:sz w:val="28"/>
          <w:szCs w:val="28"/>
          <w:lang w:eastAsia="zh-HK"/>
        </w:rPr>
        <w:t>、</w:t>
      </w:r>
      <w:r w:rsidRPr="00266A95">
        <w:rPr>
          <w:rFonts w:eastAsia="標楷體" w:hint="eastAsia"/>
          <w:bCs/>
          <w:sz w:val="28"/>
          <w:szCs w:val="28"/>
        </w:rPr>
        <w:t>泡麵機</w:t>
      </w:r>
      <w:r w:rsidRPr="00266A95">
        <w:rPr>
          <w:rFonts w:eastAsia="標楷體"/>
          <w:bCs/>
          <w:sz w:val="28"/>
          <w:szCs w:val="28"/>
        </w:rPr>
        <w:t>(</w:t>
      </w:r>
      <w:r w:rsidRPr="00266A95">
        <w:rPr>
          <w:rFonts w:eastAsia="標楷體" w:hint="eastAsia"/>
          <w:bCs/>
          <w:sz w:val="28"/>
          <w:szCs w:val="28"/>
        </w:rPr>
        <w:t>可擺放簡單麵包</w:t>
      </w:r>
      <w:r w:rsidRPr="00266A95">
        <w:rPr>
          <w:rFonts w:eastAsia="標楷體"/>
          <w:bCs/>
          <w:sz w:val="28"/>
          <w:szCs w:val="28"/>
        </w:rPr>
        <w:t>)</w:t>
      </w:r>
      <w:r w:rsidRPr="00266A95">
        <w:rPr>
          <w:rFonts w:eastAsia="標楷體" w:hint="eastAsia"/>
          <w:bCs/>
          <w:sz w:val="28"/>
          <w:szCs w:val="28"/>
          <w:lang w:eastAsia="zh-HK"/>
        </w:rPr>
        <w:t>或咖</w:t>
      </w:r>
      <w:r w:rsidRPr="00266A95">
        <w:rPr>
          <w:rFonts w:eastAsia="標楷體" w:hint="eastAsia"/>
          <w:bCs/>
          <w:sz w:val="28"/>
          <w:szCs w:val="28"/>
        </w:rPr>
        <w:t>啡販賣機</w:t>
      </w:r>
      <w:r w:rsidRPr="00266A95">
        <w:rPr>
          <w:rFonts w:ascii="新細明體" w:hAnsi="新細明體" w:hint="eastAsia"/>
          <w:bCs/>
          <w:sz w:val="28"/>
          <w:szCs w:val="28"/>
          <w:lang w:eastAsia="zh-HK"/>
        </w:rPr>
        <w:t>。</w:t>
      </w:r>
    </w:p>
    <w:p w:rsidR="003C4286" w:rsidRPr="00266A95" w:rsidRDefault="003C4286" w:rsidP="003C4286">
      <w:pPr>
        <w:spacing w:line="420" w:lineRule="exact"/>
        <w:ind w:left="840" w:hangingChars="300" w:hanging="840"/>
        <w:rPr>
          <w:rFonts w:eastAsia="標楷體"/>
          <w:bCs/>
          <w:sz w:val="28"/>
          <w:szCs w:val="28"/>
        </w:rPr>
      </w:pPr>
      <w:r w:rsidRPr="00266A95">
        <w:rPr>
          <w:rFonts w:eastAsia="標楷體"/>
          <w:bCs/>
          <w:sz w:val="28"/>
          <w:szCs w:val="28"/>
        </w:rPr>
        <w:t xml:space="preserve">  (</w:t>
      </w:r>
      <w:r w:rsidRPr="00266A95">
        <w:rPr>
          <w:rFonts w:eastAsia="標楷體" w:hint="eastAsia"/>
          <w:bCs/>
          <w:sz w:val="28"/>
          <w:szCs w:val="28"/>
          <w:lang w:eastAsia="zh-HK"/>
        </w:rPr>
        <w:t>三</w:t>
      </w:r>
      <w:r w:rsidRPr="00266A95">
        <w:rPr>
          <w:rFonts w:eastAsia="標楷體"/>
          <w:bCs/>
          <w:sz w:val="28"/>
          <w:szCs w:val="28"/>
        </w:rPr>
        <w:t>)</w:t>
      </w:r>
      <w:r w:rsidRPr="00266A95">
        <w:rPr>
          <w:rFonts w:eastAsia="標楷體" w:hint="eastAsia"/>
          <w:bCs/>
          <w:sz w:val="28"/>
          <w:szCs w:val="28"/>
          <w:lang w:eastAsia="zh-HK"/>
        </w:rPr>
        <w:t>規劃提供早餐卷</w:t>
      </w:r>
      <w:r w:rsidRPr="00266A95">
        <w:rPr>
          <w:rFonts w:ascii="新細明體" w:hAnsi="新細明體" w:hint="eastAsia"/>
          <w:bCs/>
          <w:sz w:val="28"/>
          <w:szCs w:val="28"/>
        </w:rPr>
        <w:t>，</w:t>
      </w:r>
      <w:r w:rsidRPr="00266A95">
        <w:rPr>
          <w:rFonts w:eastAsia="標楷體" w:hint="eastAsia"/>
          <w:bCs/>
          <w:sz w:val="28"/>
          <w:szCs w:val="28"/>
        </w:rPr>
        <w:t>招待所收費</w:t>
      </w:r>
      <w:r w:rsidRPr="00266A95">
        <w:rPr>
          <w:rFonts w:eastAsia="標楷體" w:hint="eastAsia"/>
          <w:bCs/>
          <w:sz w:val="28"/>
          <w:szCs w:val="28"/>
          <w:lang w:eastAsia="zh-HK"/>
        </w:rPr>
        <w:t>配合提高</w:t>
      </w:r>
      <w:r w:rsidRPr="00266A95">
        <w:rPr>
          <w:rFonts w:eastAsia="標楷體" w:hint="eastAsia"/>
          <w:bCs/>
          <w:sz w:val="28"/>
          <w:szCs w:val="28"/>
        </w:rPr>
        <w:t>調整</w:t>
      </w:r>
      <w:r w:rsidRPr="00266A95">
        <w:rPr>
          <w:rFonts w:ascii="新細明體" w:hAnsi="新細明體" w:hint="eastAsia"/>
          <w:bCs/>
          <w:sz w:val="28"/>
          <w:szCs w:val="28"/>
        </w:rPr>
        <w:t>，</w:t>
      </w:r>
      <w:r w:rsidRPr="00266A95">
        <w:rPr>
          <w:rFonts w:eastAsia="標楷體" w:hint="eastAsia"/>
          <w:bCs/>
          <w:sz w:val="28"/>
          <w:szCs w:val="28"/>
          <w:lang w:eastAsia="zh-HK"/>
        </w:rPr>
        <w:t>以支應成本及人事費用</w:t>
      </w:r>
      <w:r w:rsidRPr="00266A95">
        <w:rPr>
          <w:rFonts w:eastAsia="標楷體" w:hint="eastAsia"/>
          <w:bCs/>
          <w:sz w:val="28"/>
          <w:szCs w:val="28"/>
        </w:rPr>
        <w:t>：</w:t>
      </w:r>
    </w:p>
    <w:p w:rsidR="003C4286" w:rsidRPr="00266A95" w:rsidRDefault="003C4286" w:rsidP="003C4286">
      <w:pPr>
        <w:spacing w:line="420" w:lineRule="exact"/>
        <w:ind w:leftChars="295" w:left="837" w:hangingChars="46" w:hanging="129"/>
        <w:rPr>
          <w:rFonts w:eastAsia="標楷體"/>
          <w:bCs/>
          <w:sz w:val="28"/>
          <w:szCs w:val="28"/>
        </w:rPr>
      </w:pPr>
      <w:r w:rsidRPr="00266A95">
        <w:rPr>
          <w:rFonts w:eastAsia="標楷體"/>
          <w:bCs/>
          <w:sz w:val="28"/>
          <w:szCs w:val="28"/>
        </w:rPr>
        <w:t>1.</w:t>
      </w:r>
      <w:r w:rsidRPr="00266A95">
        <w:rPr>
          <w:rFonts w:eastAsia="標楷體" w:hint="eastAsia"/>
          <w:bCs/>
          <w:sz w:val="28"/>
          <w:szCs w:val="28"/>
          <w:lang w:eastAsia="zh-HK"/>
        </w:rPr>
        <w:t>方案</w:t>
      </w:r>
      <w:r w:rsidRPr="00266A95">
        <w:rPr>
          <w:rFonts w:eastAsia="標楷體"/>
          <w:bCs/>
          <w:sz w:val="28"/>
          <w:szCs w:val="28"/>
        </w:rPr>
        <w:t>A</w:t>
      </w:r>
      <w:r w:rsidRPr="00266A95">
        <w:rPr>
          <w:rFonts w:ascii="新細明體" w:hAnsi="新細明體" w:hint="eastAsia"/>
          <w:bCs/>
          <w:sz w:val="28"/>
          <w:szCs w:val="28"/>
        </w:rPr>
        <w:t>：</w:t>
      </w:r>
      <w:r w:rsidRPr="00266A95">
        <w:rPr>
          <w:rFonts w:eastAsia="標楷體" w:hint="eastAsia"/>
          <w:bCs/>
          <w:sz w:val="28"/>
          <w:szCs w:val="28"/>
        </w:rPr>
        <w:t>調整收費後，招待所費用包含早餐，提供早餐券</w:t>
      </w:r>
      <w:r w:rsidRPr="00266A95">
        <w:rPr>
          <w:rFonts w:eastAsia="標楷體" w:hint="eastAsia"/>
          <w:bCs/>
          <w:sz w:val="28"/>
          <w:szCs w:val="28"/>
          <w:lang w:eastAsia="zh-HK"/>
        </w:rPr>
        <w:t>可</w:t>
      </w:r>
      <w:r w:rsidRPr="00266A95">
        <w:rPr>
          <w:rFonts w:eastAsia="標楷體" w:hint="eastAsia"/>
          <w:bCs/>
          <w:sz w:val="28"/>
          <w:szCs w:val="28"/>
        </w:rPr>
        <w:t>至本校員生消費合作社使用</w:t>
      </w:r>
      <w:r w:rsidRPr="00266A95">
        <w:rPr>
          <w:rFonts w:eastAsia="標楷體"/>
          <w:bCs/>
          <w:sz w:val="28"/>
          <w:szCs w:val="28"/>
        </w:rPr>
        <w:t>(</w:t>
      </w:r>
      <w:r w:rsidRPr="00266A95">
        <w:rPr>
          <w:rFonts w:eastAsia="標楷體" w:hint="eastAsia"/>
          <w:bCs/>
          <w:sz w:val="28"/>
          <w:szCs w:val="28"/>
          <w:lang w:eastAsia="zh-HK"/>
        </w:rPr>
        <w:t>寒暑假及學期中</w:t>
      </w:r>
      <w:r w:rsidRPr="00266A95">
        <w:rPr>
          <w:rFonts w:eastAsia="標楷體"/>
          <w:bCs/>
          <w:sz w:val="28"/>
          <w:szCs w:val="28"/>
        </w:rPr>
        <w:t>)</w:t>
      </w:r>
      <w:r w:rsidRPr="00266A95">
        <w:rPr>
          <w:rFonts w:eastAsia="標楷體" w:hint="eastAsia"/>
          <w:bCs/>
          <w:sz w:val="28"/>
          <w:szCs w:val="28"/>
          <w:lang w:eastAsia="zh-HK"/>
        </w:rPr>
        <w:t>或一樓自助餐廳</w:t>
      </w:r>
      <w:r w:rsidRPr="00266A95">
        <w:rPr>
          <w:rFonts w:eastAsia="標楷體"/>
          <w:bCs/>
          <w:sz w:val="28"/>
          <w:szCs w:val="28"/>
        </w:rPr>
        <w:t>(</w:t>
      </w:r>
      <w:r w:rsidRPr="00266A95">
        <w:rPr>
          <w:rFonts w:eastAsia="標楷體" w:hint="eastAsia"/>
          <w:bCs/>
          <w:sz w:val="28"/>
          <w:szCs w:val="28"/>
          <w:lang w:eastAsia="zh-HK"/>
        </w:rPr>
        <w:t>學期中</w:t>
      </w:r>
      <w:r w:rsidRPr="00266A95">
        <w:rPr>
          <w:rFonts w:eastAsia="標楷體"/>
          <w:bCs/>
          <w:sz w:val="28"/>
          <w:szCs w:val="28"/>
        </w:rPr>
        <w:t>)</w:t>
      </w:r>
      <w:r w:rsidRPr="00266A95">
        <w:rPr>
          <w:rFonts w:eastAsia="標楷體" w:hint="eastAsia"/>
          <w:bCs/>
          <w:sz w:val="28"/>
          <w:szCs w:val="28"/>
        </w:rPr>
        <w:t>。惟月租型不提供早餐</w:t>
      </w:r>
      <w:r w:rsidRPr="00266A95">
        <w:rPr>
          <w:rFonts w:eastAsia="標楷體"/>
          <w:bCs/>
          <w:sz w:val="28"/>
          <w:szCs w:val="28"/>
        </w:rPr>
        <w:t>(</w:t>
      </w:r>
      <w:r w:rsidRPr="00266A95">
        <w:rPr>
          <w:rFonts w:eastAsia="標楷體" w:hint="eastAsia"/>
          <w:bCs/>
          <w:sz w:val="28"/>
          <w:szCs w:val="28"/>
        </w:rPr>
        <w:t>因收費已優惠</w:t>
      </w:r>
      <w:r w:rsidRPr="00266A95">
        <w:rPr>
          <w:rFonts w:eastAsia="標楷體"/>
          <w:bCs/>
          <w:sz w:val="28"/>
          <w:szCs w:val="28"/>
        </w:rPr>
        <w:t>)</w:t>
      </w:r>
      <w:r w:rsidRPr="00266A95">
        <w:rPr>
          <w:rFonts w:eastAsia="標楷體" w:hint="eastAsia"/>
          <w:bCs/>
          <w:sz w:val="28"/>
          <w:szCs w:val="28"/>
        </w:rPr>
        <w:t>。</w:t>
      </w:r>
    </w:p>
    <w:p w:rsidR="003C4286" w:rsidRPr="00266A95" w:rsidRDefault="003C4286" w:rsidP="003C4286">
      <w:pPr>
        <w:spacing w:line="420" w:lineRule="exact"/>
        <w:ind w:leftChars="295" w:left="977" w:hangingChars="96" w:hanging="269"/>
        <w:rPr>
          <w:rFonts w:eastAsia="標楷體"/>
          <w:bCs/>
          <w:sz w:val="28"/>
          <w:szCs w:val="28"/>
          <w:lang w:eastAsia="zh-HK"/>
        </w:rPr>
      </w:pPr>
      <w:r w:rsidRPr="00266A95">
        <w:rPr>
          <w:rFonts w:eastAsia="標楷體"/>
          <w:bCs/>
          <w:sz w:val="28"/>
          <w:szCs w:val="28"/>
        </w:rPr>
        <w:t>2.</w:t>
      </w:r>
      <w:r w:rsidRPr="00266A95">
        <w:rPr>
          <w:rFonts w:eastAsia="標楷體" w:hint="eastAsia"/>
          <w:bCs/>
          <w:sz w:val="28"/>
          <w:szCs w:val="28"/>
          <w:lang w:eastAsia="zh-HK"/>
        </w:rPr>
        <w:t>方案</w:t>
      </w:r>
      <w:r w:rsidRPr="00266A95">
        <w:rPr>
          <w:rFonts w:eastAsia="標楷體"/>
          <w:bCs/>
          <w:sz w:val="28"/>
          <w:szCs w:val="28"/>
        </w:rPr>
        <w:t>B</w:t>
      </w:r>
      <w:r w:rsidRPr="00266A95">
        <w:rPr>
          <w:rFonts w:ascii="新細明體" w:hAnsi="新細明體" w:hint="eastAsia"/>
          <w:bCs/>
          <w:sz w:val="28"/>
          <w:szCs w:val="28"/>
        </w:rPr>
        <w:t>：</w:t>
      </w:r>
      <w:r w:rsidRPr="00266A95">
        <w:rPr>
          <w:rFonts w:eastAsia="標楷體" w:hint="eastAsia"/>
          <w:bCs/>
          <w:sz w:val="28"/>
          <w:szCs w:val="28"/>
        </w:rPr>
        <w:t>調整收費後，增加</w:t>
      </w:r>
      <w:r w:rsidRPr="00266A95">
        <w:rPr>
          <w:rFonts w:eastAsia="標楷體"/>
          <w:bCs/>
          <w:sz w:val="28"/>
          <w:szCs w:val="28"/>
        </w:rPr>
        <w:t>1</w:t>
      </w:r>
      <w:r w:rsidRPr="00266A95">
        <w:rPr>
          <w:rFonts w:eastAsia="標楷體" w:hint="eastAsia"/>
          <w:bCs/>
          <w:sz w:val="28"/>
          <w:szCs w:val="28"/>
        </w:rPr>
        <w:t>名臨時</w:t>
      </w:r>
      <w:r w:rsidRPr="00266A95">
        <w:rPr>
          <w:rFonts w:eastAsia="標楷體" w:hint="eastAsia"/>
          <w:bCs/>
          <w:sz w:val="28"/>
          <w:szCs w:val="28"/>
          <w:lang w:eastAsia="zh-HK"/>
        </w:rPr>
        <w:t>人員，採輪班制，早上</w:t>
      </w:r>
      <w:r w:rsidRPr="00266A95">
        <w:rPr>
          <w:rFonts w:eastAsia="標楷體"/>
          <w:bCs/>
          <w:sz w:val="28"/>
          <w:szCs w:val="28"/>
          <w:lang w:eastAsia="zh-HK"/>
        </w:rPr>
        <w:t>7</w:t>
      </w:r>
      <w:r w:rsidRPr="00266A95">
        <w:rPr>
          <w:rFonts w:eastAsia="標楷體" w:hint="eastAsia"/>
          <w:bCs/>
          <w:sz w:val="28"/>
          <w:szCs w:val="28"/>
          <w:lang w:eastAsia="zh-HK"/>
        </w:rPr>
        <w:t>點開始於招待所提供早餐送餐服務，房客於</w:t>
      </w:r>
      <w:r w:rsidRPr="00266A95">
        <w:rPr>
          <w:rFonts w:eastAsia="標楷體"/>
          <w:bCs/>
          <w:sz w:val="28"/>
          <w:szCs w:val="28"/>
          <w:lang w:eastAsia="zh-HK"/>
        </w:rPr>
        <w:t>7</w:t>
      </w:r>
      <w:r w:rsidRPr="00266A95">
        <w:rPr>
          <w:rFonts w:eastAsia="標楷體" w:hint="eastAsia"/>
          <w:bCs/>
          <w:sz w:val="28"/>
          <w:szCs w:val="28"/>
          <w:lang w:eastAsia="zh-HK"/>
        </w:rPr>
        <w:t>點至</w:t>
      </w:r>
      <w:r w:rsidRPr="00266A95">
        <w:rPr>
          <w:rFonts w:eastAsia="標楷體"/>
          <w:bCs/>
          <w:sz w:val="28"/>
          <w:szCs w:val="28"/>
          <w:lang w:eastAsia="zh-HK"/>
        </w:rPr>
        <w:t>9</w:t>
      </w:r>
      <w:r w:rsidRPr="00266A95">
        <w:rPr>
          <w:rFonts w:eastAsia="標楷體" w:hint="eastAsia"/>
          <w:bCs/>
          <w:sz w:val="28"/>
          <w:szCs w:val="28"/>
          <w:lang w:eastAsia="zh-HK"/>
        </w:rPr>
        <w:t>點直接在招待所享用早餐。</w:t>
      </w:r>
    </w:p>
    <w:p w:rsidR="003C4286" w:rsidRPr="00266A95" w:rsidRDefault="003C4286" w:rsidP="003C4286">
      <w:pPr>
        <w:spacing w:line="420" w:lineRule="exact"/>
        <w:ind w:leftChars="300" w:left="1000" w:hangingChars="100" w:hanging="280"/>
        <w:rPr>
          <w:rFonts w:eastAsia="標楷體"/>
          <w:bCs/>
          <w:sz w:val="28"/>
          <w:szCs w:val="28"/>
          <w:lang w:eastAsia="zh-HK"/>
        </w:rPr>
      </w:pPr>
      <w:r w:rsidRPr="00266A95">
        <w:rPr>
          <w:rFonts w:eastAsia="標楷體"/>
          <w:bCs/>
          <w:sz w:val="28"/>
          <w:szCs w:val="28"/>
          <w:lang w:eastAsia="zh-HK"/>
        </w:rPr>
        <w:t>3.</w:t>
      </w:r>
      <w:r w:rsidRPr="00266A95">
        <w:rPr>
          <w:rFonts w:eastAsia="標楷體" w:hint="eastAsia"/>
          <w:bCs/>
          <w:sz w:val="28"/>
          <w:szCs w:val="28"/>
          <w:lang w:eastAsia="zh-HK"/>
        </w:rPr>
        <w:t>若採行招待所提供早餐服務，待核算成本或人事費用後，將研擬提高收費案修訂本校招待所借住管理要點送行政會議審議後，則可擇期公佈實施。</w:t>
      </w:r>
    </w:p>
    <w:p w:rsidR="003C4286" w:rsidRPr="00266A95" w:rsidRDefault="003C4286" w:rsidP="003C4286">
      <w:pPr>
        <w:spacing w:line="440" w:lineRule="exact"/>
        <w:ind w:left="980" w:hangingChars="350" w:hanging="980"/>
        <w:rPr>
          <w:rFonts w:ascii="標楷體" w:eastAsia="標楷體" w:hAnsi="標楷體"/>
          <w:sz w:val="28"/>
          <w:szCs w:val="28"/>
        </w:rPr>
      </w:pPr>
      <w:r w:rsidRPr="00266A95">
        <w:rPr>
          <w:rFonts w:ascii="標楷體" w:eastAsia="標楷體" w:hAnsi="標楷體" w:hint="eastAsia"/>
          <w:sz w:val="28"/>
          <w:szCs w:val="28"/>
        </w:rPr>
        <w:t>決議：選擇A方案。提供早餐卷搭配廠商送餐，因提供早餐後營運成本增加可研議提高住宿費，細節由資產組再詳擬。</w:t>
      </w:r>
    </w:p>
    <w:p w:rsidR="003C4286" w:rsidRPr="00266A95" w:rsidRDefault="003C4286" w:rsidP="003C4286">
      <w:pPr>
        <w:spacing w:line="420" w:lineRule="exact"/>
        <w:rPr>
          <w:rFonts w:eastAsia="標楷體"/>
          <w:b/>
          <w:bCs/>
          <w:sz w:val="28"/>
          <w:szCs w:val="28"/>
        </w:rPr>
      </w:pPr>
    </w:p>
    <w:p w:rsidR="00F13380" w:rsidRPr="00266A95" w:rsidRDefault="00DA6ECA" w:rsidP="003D4593">
      <w:pPr>
        <w:spacing w:line="420" w:lineRule="exact"/>
        <w:ind w:left="841" w:hangingChars="300" w:hanging="841"/>
        <w:rPr>
          <w:rFonts w:eastAsia="標楷體"/>
          <w:bCs/>
          <w:sz w:val="28"/>
          <w:szCs w:val="28"/>
        </w:rPr>
      </w:pPr>
      <w:r w:rsidRPr="00266A95">
        <w:rPr>
          <w:rFonts w:eastAsia="標楷體" w:hint="eastAsia"/>
          <w:b/>
          <w:bCs/>
          <w:sz w:val="28"/>
          <w:szCs w:val="28"/>
        </w:rPr>
        <w:t>拾</w:t>
      </w:r>
      <w:r w:rsidR="00CC19C5" w:rsidRPr="00266A95">
        <w:rPr>
          <w:rFonts w:eastAsia="標楷體" w:hint="eastAsia"/>
          <w:b/>
          <w:bCs/>
          <w:sz w:val="28"/>
          <w:szCs w:val="28"/>
        </w:rPr>
        <w:t>貳</w:t>
      </w:r>
      <w:r w:rsidR="000E79CD" w:rsidRPr="00266A95">
        <w:rPr>
          <w:rFonts w:eastAsia="標楷體" w:hint="eastAsia"/>
          <w:b/>
          <w:bCs/>
          <w:sz w:val="28"/>
          <w:szCs w:val="28"/>
        </w:rPr>
        <w:t>、</w:t>
      </w:r>
      <w:r w:rsidR="00F13380" w:rsidRPr="00266A95">
        <w:rPr>
          <w:rFonts w:eastAsia="標楷體" w:hint="eastAsia"/>
          <w:b/>
          <w:bCs/>
          <w:sz w:val="28"/>
          <w:szCs w:val="28"/>
        </w:rPr>
        <w:t>臨時動議：</w:t>
      </w:r>
      <w:r w:rsidR="003C4286" w:rsidRPr="00266A95">
        <w:rPr>
          <w:rFonts w:eastAsia="標楷體" w:hint="eastAsia"/>
          <w:bCs/>
          <w:sz w:val="28"/>
          <w:szCs w:val="28"/>
        </w:rPr>
        <w:t>無。</w:t>
      </w:r>
      <w:r w:rsidR="003B5E09" w:rsidRPr="00266A95">
        <w:rPr>
          <w:rFonts w:eastAsia="標楷體" w:hint="eastAsia"/>
          <w:bCs/>
          <w:sz w:val="28"/>
          <w:szCs w:val="28"/>
        </w:rPr>
        <w:t xml:space="preserve"> </w:t>
      </w:r>
      <w:bookmarkStart w:id="1" w:name="_GoBack"/>
      <w:bookmarkEnd w:id="1"/>
    </w:p>
    <w:p w:rsidR="00E35829" w:rsidRPr="00266A95" w:rsidRDefault="00E35829" w:rsidP="00E35829">
      <w:pPr>
        <w:spacing w:line="420" w:lineRule="exact"/>
        <w:ind w:left="840" w:hangingChars="300" w:hanging="840"/>
        <w:rPr>
          <w:rFonts w:eastAsia="標楷體"/>
          <w:bCs/>
          <w:sz w:val="28"/>
          <w:szCs w:val="28"/>
        </w:rPr>
      </w:pPr>
    </w:p>
    <w:p w:rsidR="003C7F77" w:rsidRPr="00266A95" w:rsidRDefault="00DA6ECA" w:rsidP="00EE6B94">
      <w:pPr>
        <w:spacing w:line="420" w:lineRule="exact"/>
        <w:ind w:left="841" w:hangingChars="300" w:hanging="841"/>
        <w:rPr>
          <w:rFonts w:eastAsia="標楷體"/>
          <w:b/>
          <w:bCs/>
          <w:sz w:val="28"/>
          <w:szCs w:val="28"/>
        </w:rPr>
      </w:pPr>
      <w:r w:rsidRPr="00266A95">
        <w:rPr>
          <w:rFonts w:eastAsia="標楷體" w:hint="eastAsia"/>
          <w:b/>
          <w:bCs/>
          <w:sz w:val="28"/>
          <w:szCs w:val="28"/>
        </w:rPr>
        <w:t>拾</w:t>
      </w:r>
      <w:r w:rsidR="00CC19C5" w:rsidRPr="00266A95">
        <w:rPr>
          <w:rFonts w:eastAsia="標楷體" w:hint="eastAsia"/>
          <w:b/>
          <w:bCs/>
          <w:sz w:val="28"/>
          <w:szCs w:val="28"/>
        </w:rPr>
        <w:t>參</w:t>
      </w:r>
      <w:r w:rsidR="00F13380" w:rsidRPr="00266A95">
        <w:rPr>
          <w:rFonts w:eastAsia="標楷體" w:hint="eastAsia"/>
          <w:b/>
          <w:bCs/>
          <w:sz w:val="28"/>
          <w:szCs w:val="28"/>
        </w:rPr>
        <w:t>、散</w:t>
      </w:r>
      <w:r w:rsidR="00F13380" w:rsidRPr="00266A95">
        <w:rPr>
          <w:rFonts w:eastAsia="標楷體" w:hint="eastAsia"/>
          <w:b/>
          <w:bCs/>
          <w:sz w:val="28"/>
          <w:szCs w:val="28"/>
        </w:rPr>
        <w:t xml:space="preserve">  </w:t>
      </w:r>
      <w:r w:rsidR="00F13380" w:rsidRPr="00266A95">
        <w:rPr>
          <w:rFonts w:eastAsia="標楷體" w:hint="eastAsia"/>
          <w:b/>
          <w:bCs/>
          <w:sz w:val="28"/>
          <w:szCs w:val="28"/>
        </w:rPr>
        <w:t>會：</w:t>
      </w:r>
      <w:r w:rsidR="003C4286" w:rsidRPr="00266A95">
        <w:rPr>
          <w:rFonts w:eastAsia="標楷體" w:hint="eastAsia"/>
          <w:bCs/>
          <w:sz w:val="28"/>
          <w:szCs w:val="28"/>
        </w:rPr>
        <w:t>13</w:t>
      </w:r>
      <w:r w:rsidR="003C4286" w:rsidRPr="00266A95">
        <w:rPr>
          <w:rFonts w:eastAsia="標楷體" w:hint="eastAsia"/>
          <w:bCs/>
          <w:sz w:val="28"/>
          <w:szCs w:val="28"/>
        </w:rPr>
        <w:t>時</w:t>
      </w:r>
      <w:r w:rsidR="003C4286" w:rsidRPr="00266A95">
        <w:rPr>
          <w:rFonts w:eastAsia="標楷體" w:hint="eastAsia"/>
          <w:bCs/>
          <w:sz w:val="28"/>
          <w:szCs w:val="28"/>
        </w:rPr>
        <w:t>36</w:t>
      </w:r>
      <w:r w:rsidR="003C4286" w:rsidRPr="00266A95">
        <w:rPr>
          <w:rFonts w:eastAsia="標楷體" w:hint="eastAsia"/>
          <w:bCs/>
          <w:sz w:val="28"/>
          <w:szCs w:val="28"/>
        </w:rPr>
        <w:t>分。</w:t>
      </w:r>
    </w:p>
    <w:p w:rsidR="009B25F5" w:rsidRPr="00266A95" w:rsidRDefault="009B25F5" w:rsidP="009B25F5">
      <w:pPr>
        <w:spacing w:line="420" w:lineRule="exact"/>
        <w:ind w:left="840" w:hangingChars="300" w:hanging="840"/>
        <w:rPr>
          <w:rFonts w:eastAsia="標楷體"/>
          <w:bCs/>
          <w:sz w:val="28"/>
          <w:szCs w:val="28"/>
        </w:rPr>
      </w:pPr>
    </w:p>
    <w:sectPr w:rsidR="009B25F5" w:rsidRPr="00266A95" w:rsidSect="003D41BD">
      <w:footerReference w:type="even"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F3" w:rsidRDefault="008132F3">
      <w:r>
        <w:separator/>
      </w:r>
    </w:p>
  </w:endnote>
  <w:endnote w:type="continuationSeparator" w:id="0">
    <w:p w:rsidR="008132F3" w:rsidRDefault="0081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1B" w:rsidRDefault="001152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521B" w:rsidRDefault="0011521B">
    <w:pPr>
      <w:pStyle w:val="a5"/>
      <w:ind w:right="360"/>
    </w:pPr>
  </w:p>
  <w:p w:rsidR="0011521B" w:rsidRDefault="001152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1B" w:rsidRDefault="001152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6A95">
      <w:rPr>
        <w:rStyle w:val="a7"/>
        <w:noProof/>
      </w:rPr>
      <w:t>34</w:t>
    </w:r>
    <w:r>
      <w:rPr>
        <w:rStyle w:val="a7"/>
      </w:rPr>
      <w:fldChar w:fldCharType="end"/>
    </w:r>
  </w:p>
  <w:p w:rsidR="0011521B" w:rsidRDefault="0011521B">
    <w:pPr>
      <w:pStyle w:val="a5"/>
      <w:ind w:right="360"/>
    </w:pPr>
  </w:p>
  <w:p w:rsidR="0011521B" w:rsidRDefault="00115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F3" w:rsidRDefault="008132F3">
      <w:r>
        <w:separator/>
      </w:r>
    </w:p>
  </w:footnote>
  <w:footnote w:type="continuationSeparator" w:id="0">
    <w:p w:rsidR="008132F3" w:rsidRDefault="0081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08F16FE"/>
    <w:multiLevelType w:val="hybridMultilevel"/>
    <w:tmpl w:val="705E4AD0"/>
    <w:lvl w:ilvl="0" w:tplc="AF12BC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1BFF2F3F"/>
    <w:multiLevelType w:val="hybridMultilevel"/>
    <w:tmpl w:val="56DC9A6C"/>
    <w:lvl w:ilvl="0" w:tplc="5522900E">
      <w:start w:val="1"/>
      <w:numFmt w:val="decimal"/>
      <w:lvlText w:val="%1."/>
      <w:lvlJc w:val="left"/>
      <w:pPr>
        <w:ind w:left="567" w:hanging="87"/>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7">
    <w:nsid w:val="24A16294"/>
    <w:multiLevelType w:val="hybridMultilevel"/>
    <w:tmpl w:val="C04EF4E6"/>
    <w:lvl w:ilvl="0" w:tplc="B57A9B32">
      <w:start w:val="1"/>
      <w:numFmt w:val="decimal"/>
      <w:lvlText w:val="%1."/>
      <w:lvlJc w:val="left"/>
      <w:pPr>
        <w:ind w:left="567" w:hanging="87"/>
      </w:pPr>
      <w:rPr>
        <w:sz w:val="28"/>
        <w:szCs w:val="28"/>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0">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EAD4CBC"/>
    <w:multiLevelType w:val="hybridMultilevel"/>
    <w:tmpl w:val="E30E27EA"/>
    <w:lvl w:ilvl="0" w:tplc="5F6E77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5">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6">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44744BF8"/>
    <w:multiLevelType w:val="hybridMultilevel"/>
    <w:tmpl w:val="4C66720E"/>
    <w:lvl w:ilvl="0" w:tplc="2C0C2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CAD5D16"/>
    <w:multiLevelType w:val="hybridMultilevel"/>
    <w:tmpl w:val="82683CCA"/>
    <w:lvl w:ilvl="0" w:tplc="A350B0CE">
      <w:start w:val="3"/>
      <w:numFmt w:val="taiwaneseCountingThousand"/>
      <w:lvlText w:val="（%1）"/>
      <w:lvlJc w:val="left"/>
      <w:pPr>
        <w:ind w:left="864" w:hanging="864"/>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F5027B"/>
    <w:multiLevelType w:val="multilevel"/>
    <w:tmpl w:val="CB4842B0"/>
    <w:lvl w:ilvl="0">
      <w:start w:val="1"/>
      <w:numFmt w:val="taiwaneseCountingThousand"/>
      <w:lvlText w:val="（%1）"/>
      <w:lvlJc w:val="left"/>
      <w:pPr>
        <w:ind w:left="720" w:hanging="720"/>
      </w:pPr>
      <w:rPr>
        <w:rFonts w:ascii="標楷體" w:eastAsia="標楷體" w:hAnsi="標楷體" w:hint="default"/>
        <w:color w:val="auto"/>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9E7041"/>
    <w:multiLevelType w:val="hybridMultilevel"/>
    <w:tmpl w:val="9FA2AA30"/>
    <w:lvl w:ilvl="0" w:tplc="3C7CB10C">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5">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670585F"/>
    <w:multiLevelType w:val="hybridMultilevel"/>
    <w:tmpl w:val="D65E4B6E"/>
    <w:lvl w:ilvl="0" w:tplc="33AA8024">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0">
    <w:nsid w:val="5EE54ED8"/>
    <w:multiLevelType w:val="hybridMultilevel"/>
    <w:tmpl w:val="1DD03B48"/>
    <w:lvl w:ilvl="0" w:tplc="870C791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7">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2"/>
  </w:num>
  <w:num w:numId="3">
    <w:abstractNumId w:val="27"/>
  </w:num>
  <w:num w:numId="4">
    <w:abstractNumId w:val="8"/>
  </w:num>
  <w:num w:numId="5">
    <w:abstractNumId w:val="3"/>
  </w:num>
  <w:num w:numId="6">
    <w:abstractNumId w:val="32"/>
  </w:num>
  <w:num w:numId="7">
    <w:abstractNumId w:val="20"/>
  </w:num>
  <w:num w:numId="8">
    <w:abstractNumId w:val="11"/>
  </w:num>
  <w:num w:numId="9">
    <w:abstractNumId w:val="17"/>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35"/>
  </w:num>
  <w:num w:numId="16">
    <w:abstractNumId w:val="37"/>
  </w:num>
  <w:num w:numId="17">
    <w:abstractNumId w:val="31"/>
  </w:num>
  <w:num w:numId="18">
    <w:abstractNumId w:val="19"/>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8"/>
  </w:num>
  <w:num w:numId="23">
    <w:abstractNumId w:val="10"/>
  </w:num>
  <w:num w:numId="24">
    <w:abstractNumId w:val="4"/>
  </w:num>
  <w:num w:numId="25">
    <w:abstractNumId w:val="0"/>
  </w:num>
  <w:num w:numId="26">
    <w:abstractNumId w:val="34"/>
  </w:num>
  <w:num w:numId="27">
    <w:abstractNumId w:val="36"/>
  </w:num>
  <w:num w:numId="28">
    <w:abstractNumId w:val="29"/>
  </w:num>
  <w:num w:numId="29">
    <w:abstractNumId w:val="9"/>
  </w:num>
  <w:num w:numId="30">
    <w:abstractNumId w:val="28"/>
  </w:num>
  <w:num w:numId="31">
    <w:abstractNumId w:val="22"/>
  </w:num>
  <w:num w:numId="32">
    <w:abstractNumId w:val="18"/>
  </w:num>
  <w:num w:numId="33">
    <w:abstractNumId w:val="26"/>
  </w:num>
  <w:num w:numId="34">
    <w:abstractNumId w:val="24"/>
  </w:num>
  <w:num w:numId="35">
    <w:abstractNumId w:val="30"/>
  </w:num>
  <w:num w:numId="36">
    <w:abstractNumId w:val="1"/>
  </w:num>
  <w:num w:numId="37">
    <w:abstractNumId w:val="2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07ACD"/>
    <w:rsid w:val="00010253"/>
    <w:rsid w:val="0001127A"/>
    <w:rsid w:val="00011D0F"/>
    <w:rsid w:val="00012548"/>
    <w:rsid w:val="00012B90"/>
    <w:rsid w:val="000130F7"/>
    <w:rsid w:val="000132A6"/>
    <w:rsid w:val="000149C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77E"/>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B88"/>
    <w:rsid w:val="00091BFA"/>
    <w:rsid w:val="00092FFF"/>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2E2"/>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6D9"/>
    <w:rsid w:val="000E6948"/>
    <w:rsid w:val="000E6DA4"/>
    <w:rsid w:val="000E7312"/>
    <w:rsid w:val="000E79CD"/>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4F2E"/>
    <w:rsid w:val="00115005"/>
    <w:rsid w:val="0011521B"/>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56BE"/>
    <w:rsid w:val="00155AE6"/>
    <w:rsid w:val="00156767"/>
    <w:rsid w:val="0015699C"/>
    <w:rsid w:val="001607E5"/>
    <w:rsid w:val="00161ABE"/>
    <w:rsid w:val="001621DD"/>
    <w:rsid w:val="001622A5"/>
    <w:rsid w:val="001628F1"/>
    <w:rsid w:val="0016300E"/>
    <w:rsid w:val="0016334D"/>
    <w:rsid w:val="001635F1"/>
    <w:rsid w:val="0016424C"/>
    <w:rsid w:val="0016426F"/>
    <w:rsid w:val="00164CEA"/>
    <w:rsid w:val="00166A30"/>
    <w:rsid w:val="00166A6A"/>
    <w:rsid w:val="00166C1D"/>
    <w:rsid w:val="0016714C"/>
    <w:rsid w:val="0016730C"/>
    <w:rsid w:val="00167629"/>
    <w:rsid w:val="0017033E"/>
    <w:rsid w:val="0017072B"/>
    <w:rsid w:val="00170970"/>
    <w:rsid w:val="00170A42"/>
    <w:rsid w:val="00170BA1"/>
    <w:rsid w:val="0017186F"/>
    <w:rsid w:val="00171A37"/>
    <w:rsid w:val="00171DD3"/>
    <w:rsid w:val="0017399A"/>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3C33"/>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C00"/>
    <w:rsid w:val="001A7FA6"/>
    <w:rsid w:val="001A7FCE"/>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1A4"/>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B00"/>
    <w:rsid w:val="00244CC8"/>
    <w:rsid w:val="00244D5F"/>
    <w:rsid w:val="00245391"/>
    <w:rsid w:val="00247292"/>
    <w:rsid w:val="002476CE"/>
    <w:rsid w:val="00247851"/>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6A95"/>
    <w:rsid w:val="00267DCA"/>
    <w:rsid w:val="002702A1"/>
    <w:rsid w:val="002706AC"/>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2E8"/>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C7D92"/>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593E"/>
    <w:rsid w:val="002E7033"/>
    <w:rsid w:val="002E7C00"/>
    <w:rsid w:val="002F03C7"/>
    <w:rsid w:val="002F08EB"/>
    <w:rsid w:val="002F1259"/>
    <w:rsid w:val="002F13B7"/>
    <w:rsid w:val="002F167E"/>
    <w:rsid w:val="002F1EBE"/>
    <w:rsid w:val="002F3BBA"/>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47A8C"/>
    <w:rsid w:val="00350D19"/>
    <w:rsid w:val="0035196B"/>
    <w:rsid w:val="00351FD7"/>
    <w:rsid w:val="003526AA"/>
    <w:rsid w:val="00352B73"/>
    <w:rsid w:val="003539EB"/>
    <w:rsid w:val="003542B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3D5D"/>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3DEB"/>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88A"/>
    <w:rsid w:val="003B5BB0"/>
    <w:rsid w:val="003B5E09"/>
    <w:rsid w:val="003B66FF"/>
    <w:rsid w:val="003B711C"/>
    <w:rsid w:val="003B7CC1"/>
    <w:rsid w:val="003B7DC1"/>
    <w:rsid w:val="003B7FB5"/>
    <w:rsid w:val="003C0646"/>
    <w:rsid w:val="003C0889"/>
    <w:rsid w:val="003C0B35"/>
    <w:rsid w:val="003C0F2C"/>
    <w:rsid w:val="003C0FF3"/>
    <w:rsid w:val="003C1275"/>
    <w:rsid w:val="003C13FE"/>
    <w:rsid w:val="003C1622"/>
    <w:rsid w:val="003C2242"/>
    <w:rsid w:val="003C37BB"/>
    <w:rsid w:val="003C3F05"/>
    <w:rsid w:val="003C3F3A"/>
    <w:rsid w:val="003C4286"/>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1BD"/>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4DAD"/>
    <w:rsid w:val="003F4E69"/>
    <w:rsid w:val="003F4F54"/>
    <w:rsid w:val="00400138"/>
    <w:rsid w:val="00400494"/>
    <w:rsid w:val="004006B7"/>
    <w:rsid w:val="00400788"/>
    <w:rsid w:val="00401749"/>
    <w:rsid w:val="00401908"/>
    <w:rsid w:val="00401BBB"/>
    <w:rsid w:val="00402BFE"/>
    <w:rsid w:val="00404B5E"/>
    <w:rsid w:val="0040589A"/>
    <w:rsid w:val="00405A0E"/>
    <w:rsid w:val="00405B27"/>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251"/>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63E"/>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CFC"/>
    <w:rsid w:val="00477EBE"/>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117E"/>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E64"/>
    <w:rsid w:val="004F2615"/>
    <w:rsid w:val="004F35C8"/>
    <w:rsid w:val="004F3830"/>
    <w:rsid w:val="004F3ED7"/>
    <w:rsid w:val="004F44AB"/>
    <w:rsid w:val="004F45E4"/>
    <w:rsid w:val="004F4A81"/>
    <w:rsid w:val="004F55DC"/>
    <w:rsid w:val="004F5C64"/>
    <w:rsid w:val="004F5CF5"/>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3091"/>
    <w:rsid w:val="0050328D"/>
    <w:rsid w:val="005042AC"/>
    <w:rsid w:val="005044D8"/>
    <w:rsid w:val="005048EE"/>
    <w:rsid w:val="005059D1"/>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5414"/>
    <w:rsid w:val="00516137"/>
    <w:rsid w:val="0051620F"/>
    <w:rsid w:val="005169BE"/>
    <w:rsid w:val="00516A69"/>
    <w:rsid w:val="00516C9F"/>
    <w:rsid w:val="005209FD"/>
    <w:rsid w:val="005218BF"/>
    <w:rsid w:val="00522335"/>
    <w:rsid w:val="005229E4"/>
    <w:rsid w:val="00522B9F"/>
    <w:rsid w:val="00523BF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997"/>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2E54"/>
    <w:rsid w:val="00563730"/>
    <w:rsid w:val="0056374E"/>
    <w:rsid w:val="005640FD"/>
    <w:rsid w:val="00564610"/>
    <w:rsid w:val="00564A27"/>
    <w:rsid w:val="0056524A"/>
    <w:rsid w:val="005654B4"/>
    <w:rsid w:val="00565968"/>
    <w:rsid w:val="00565C81"/>
    <w:rsid w:val="00565E6F"/>
    <w:rsid w:val="0056629F"/>
    <w:rsid w:val="005675D1"/>
    <w:rsid w:val="0056799C"/>
    <w:rsid w:val="00567C15"/>
    <w:rsid w:val="00570B42"/>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E78"/>
    <w:rsid w:val="00592096"/>
    <w:rsid w:val="00592345"/>
    <w:rsid w:val="00592D51"/>
    <w:rsid w:val="005933B4"/>
    <w:rsid w:val="00593577"/>
    <w:rsid w:val="0059405F"/>
    <w:rsid w:val="00594097"/>
    <w:rsid w:val="005944B1"/>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672"/>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6B12"/>
    <w:rsid w:val="0065735B"/>
    <w:rsid w:val="00660BDE"/>
    <w:rsid w:val="006623AF"/>
    <w:rsid w:val="006626DB"/>
    <w:rsid w:val="0066291C"/>
    <w:rsid w:val="00663D34"/>
    <w:rsid w:val="00663DD1"/>
    <w:rsid w:val="0066452C"/>
    <w:rsid w:val="006652B3"/>
    <w:rsid w:val="006652D6"/>
    <w:rsid w:val="00666014"/>
    <w:rsid w:val="00666D0F"/>
    <w:rsid w:val="00666E7C"/>
    <w:rsid w:val="00667BE7"/>
    <w:rsid w:val="00667D96"/>
    <w:rsid w:val="00670171"/>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82E"/>
    <w:rsid w:val="00680E45"/>
    <w:rsid w:val="00680FD1"/>
    <w:rsid w:val="006816EC"/>
    <w:rsid w:val="00681BC1"/>
    <w:rsid w:val="0068230B"/>
    <w:rsid w:val="0068279A"/>
    <w:rsid w:val="006841FE"/>
    <w:rsid w:val="00684506"/>
    <w:rsid w:val="00685811"/>
    <w:rsid w:val="00685AE5"/>
    <w:rsid w:val="00685B00"/>
    <w:rsid w:val="0068635C"/>
    <w:rsid w:val="00686412"/>
    <w:rsid w:val="00686861"/>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4C22"/>
    <w:rsid w:val="0069516D"/>
    <w:rsid w:val="00695E75"/>
    <w:rsid w:val="00695FBE"/>
    <w:rsid w:val="00696B64"/>
    <w:rsid w:val="006970A7"/>
    <w:rsid w:val="00697128"/>
    <w:rsid w:val="00697866"/>
    <w:rsid w:val="006A01BE"/>
    <w:rsid w:val="006A04CC"/>
    <w:rsid w:val="006A18BF"/>
    <w:rsid w:val="006A2C0B"/>
    <w:rsid w:val="006A2DCF"/>
    <w:rsid w:val="006A323F"/>
    <w:rsid w:val="006A349E"/>
    <w:rsid w:val="006A38A0"/>
    <w:rsid w:val="006A5825"/>
    <w:rsid w:val="006A5A30"/>
    <w:rsid w:val="006A6048"/>
    <w:rsid w:val="006A61F8"/>
    <w:rsid w:val="006A6D8A"/>
    <w:rsid w:val="006A75F9"/>
    <w:rsid w:val="006A78C4"/>
    <w:rsid w:val="006A7A81"/>
    <w:rsid w:val="006B0435"/>
    <w:rsid w:val="006B0454"/>
    <w:rsid w:val="006B0600"/>
    <w:rsid w:val="006B1036"/>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1F62"/>
    <w:rsid w:val="006C2397"/>
    <w:rsid w:val="006C2A4B"/>
    <w:rsid w:val="006C2AD2"/>
    <w:rsid w:val="006C423C"/>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3592"/>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2DF"/>
    <w:rsid w:val="006F555D"/>
    <w:rsid w:val="006F5D6A"/>
    <w:rsid w:val="006F6024"/>
    <w:rsid w:val="006F6800"/>
    <w:rsid w:val="00700427"/>
    <w:rsid w:val="007015EF"/>
    <w:rsid w:val="00701B7D"/>
    <w:rsid w:val="007024F3"/>
    <w:rsid w:val="0070250C"/>
    <w:rsid w:val="00703020"/>
    <w:rsid w:val="00704CCF"/>
    <w:rsid w:val="007050B4"/>
    <w:rsid w:val="0070618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0D30"/>
    <w:rsid w:val="00721103"/>
    <w:rsid w:val="00721F7B"/>
    <w:rsid w:val="00722785"/>
    <w:rsid w:val="00722E97"/>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BF"/>
    <w:rsid w:val="007717FA"/>
    <w:rsid w:val="007735A0"/>
    <w:rsid w:val="007737A4"/>
    <w:rsid w:val="0077453B"/>
    <w:rsid w:val="007748F9"/>
    <w:rsid w:val="00774937"/>
    <w:rsid w:val="00774F85"/>
    <w:rsid w:val="00775D7E"/>
    <w:rsid w:val="00775DB8"/>
    <w:rsid w:val="00775E26"/>
    <w:rsid w:val="00775FCB"/>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415"/>
    <w:rsid w:val="007B06DC"/>
    <w:rsid w:val="007B0B79"/>
    <w:rsid w:val="007B0CC5"/>
    <w:rsid w:val="007B1125"/>
    <w:rsid w:val="007B118E"/>
    <w:rsid w:val="007B20A6"/>
    <w:rsid w:val="007B25EE"/>
    <w:rsid w:val="007B2AE1"/>
    <w:rsid w:val="007B2D30"/>
    <w:rsid w:val="007B3214"/>
    <w:rsid w:val="007B396C"/>
    <w:rsid w:val="007B40A2"/>
    <w:rsid w:val="007B489C"/>
    <w:rsid w:val="007B5B54"/>
    <w:rsid w:val="007B5ECA"/>
    <w:rsid w:val="007B60CD"/>
    <w:rsid w:val="007B67FB"/>
    <w:rsid w:val="007B697D"/>
    <w:rsid w:val="007B7EB0"/>
    <w:rsid w:val="007C04D2"/>
    <w:rsid w:val="007C08B0"/>
    <w:rsid w:val="007C0A6B"/>
    <w:rsid w:val="007C1CAC"/>
    <w:rsid w:val="007C23EF"/>
    <w:rsid w:val="007C29D1"/>
    <w:rsid w:val="007C2A4E"/>
    <w:rsid w:val="007C3450"/>
    <w:rsid w:val="007C3512"/>
    <w:rsid w:val="007C4C12"/>
    <w:rsid w:val="007C5322"/>
    <w:rsid w:val="007C5DA8"/>
    <w:rsid w:val="007C5EB5"/>
    <w:rsid w:val="007C640B"/>
    <w:rsid w:val="007C6D86"/>
    <w:rsid w:val="007C72F3"/>
    <w:rsid w:val="007C74AD"/>
    <w:rsid w:val="007D0068"/>
    <w:rsid w:val="007D0352"/>
    <w:rsid w:val="007D0527"/>
    <w:rsid w:val="007D0E39"/>
    <w:rsid w:val="007D18F3"/>
    <w:rsid w:val="007D1A0E"/>
    <w:rsid w:val="007D3272"/>
    <w:rsid w:val="007D39B1"/>
    <w:rsid w:val="007D4218"/>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2F3"/>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04"/>
    <w:rsid w:val="008363F4"/>
    <w:rsid w:val="0083648A"/>
    <w:rsid w:val="00837735"/>
    <w:rsid w:val="0084034A"/>
    <w:rsid w:val="00840613"/>
    <w:rsid w:val="0084083A"/>
    <w:rsid w:val="00840F0D"/>
    <w:rsid w:val="00841008"/>
    <w:rsid w:val="008411F2"/>
    <w:rsid w:val="00841488"/>
    <w:rsid w:val="00841B89"/>
    <w:rsid w:val="0084266B"/>
    <w:rsid w:val="00842772"/>
    <w:rsid w:val="00842BAE"/>
    <w:rsid w:val="008436C7"/>
    <w:rsid w:val="00843794"/>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5FBE"/>
    <w:rsid w:val="0085637C"/>
    <w:rsid w:val="00856A6C"/>
    <w:rsid w:val="008571C3"/>
    <w:rsid w:val="008579B5"/>
    <w:rsid w:val="00857C64"/>
    <w:rsid w:val="00857E5A"/>
    <w:rsid w:val="00860102"/>
    <w:rsid w:val="008603FA"/>
    <w:rsid w:val="00860737"/>
    <w:rsid w:val="00860C22"/>
    <w:rsid w:val="00860DBD"/>
    <w:rsid w:val="00861255"/>
    <w:rsid w:val="00861C55"/>
    <w:rsid w:val="00861F0E"/>
    <w:rsid w:val="00862675"/>
    <w:rsid w:val="00862C8C"/>
    <w:rsid w:val="00862F07"/>
    <w:rsid w:val="0086394B"/>
    <w:rsid w:val="008641B9"/>
    <w:rsid w:val="0086502D"/>
    <w:rsid w:val="008650A4"/>
    <w:rsid w:val="00865509"/>
    <w:rsid w:val="00865849"/>
    <w:rsid w:val="00865BFD"/>
    <w:rsid w:val="00866C61"/>
    <w:rsid w:val="00867017"/>
    <w:rsid w:val="008671DD"/>
    <w:rsid w:val="00867354"/>
    <w:rsid w:val="00867E20"/>
    <w:rsid w:val="00870295"/>
    <w:rsid w:val="008702CB"/>
    <w:rsid w:val="0087077B"/>
    <w:rsid w:val="008709B9"/>
    <w:rsid w:val="0087101E"/>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2C1"/>
    <w:rsid w:val="008A1D37"/>
    <w:rsid w:val="008A264C"/>
    <w:rsid w:val="008A2FF6"/>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1E38"/>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2EA2"/>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0C5"/>
    <w:rsid w:val="008E5282"/>
    <w:rsid w:val="008E539B"/>
    <w:rsid w:val="008E5769"/>
    <w:rsid w:val="008E6A72"/>
    <w:rsid w:val="008E7631"/>
    <w:rsid w:val="008E7AF6"/>
    <w:rsid w:val="008F0C1F"/>
    <w:rsid w:val="008F0E7E"/>
    <w:rsid w:val="008F14DC"/>
    <w:rsid w:val="008F1902"/>
    <w:rsid w:val="008F1CCC"/>
    <w:rsid w:val="008F1E5A"/>
    <w:rsid w:val="008F222F"/>
    <w:rsid w:val="008F31DD"/>
    <w:rsid w:val="008F3A8D"/>
    <w:rsid w:val="008F4F27"/>
    <w:rsid w:val="008F6AFF"/>
    <w:rsid w:val="008F6FD7"/>
    <w:rsid w:val="008F741F"/>
    <w:rsid w:val="008F770F"/>
    <w:rsid w:val="00900DEC"/>
    <w:rsid w:val="00900EA9"/>
    <w:rsid w:val="00901B53"/>
    <w:rsid w:val="00901E59"/>
    <w:rsid w:val="00903065"/>
    <w:rsid w:val="00903F81"/>
    <w:rsid w:val="00904022"/>
    <w:rsid w:val="00905C5E"/>
    <w:rsid w:val="0090675C"/>
    <w:rsid w:val="00906A96"/>
    <w:rsid w:val="00906D60"/>
    <w:rsid w:val="00912B87"/>
    <w:rsid w:val="009137A3"/>
    <w:rsid w:val="00913ABC"/>
    <w:rsid w:val="00915560"/>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40AF"/>
    <w:rsid w:val="009240BD"/>
    <w:rsid w:val="009244AF"/>
    <w:rsid w:val="009246AD"/>
    <w:rsid w:val="00925253"/>
    <w:rsid w:val="009261E4"/>
    <w:rsid w:val="009263F9"/>
    <w:rsid w:val="00926A1D"/>
    <w:rsid w:val="009270CA"/>
    <w:rsid w:val="009277D5"/>
    <w:rsid w:val="00927AB6"/>
    <w:rsid w:val="00930D67"/>
    <w:rsid w:val="009311C0"/>
    <w:rsid w:val="0093133C"/>
    <w:rsid w:val="00931442"/>
    <w:rsid w:val="009314F2"/>
    <w:rsid w:val="009328A4"/>
    <w:rsid w:val="00932CCD"/>
    <w:rsid w:val="00932D83"/>
    <w:rsid w:val="009333C4"/>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3CF"/>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7762D"/>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5F5"/>
    <w:rsid w:val="009B273B"/>
    <w:rsid w:val="009B279E"/>
    <w:rsid w:val="009B2C0E"/>
    <w:rsid w:val="009B2D7E"/>
    <w:rsid w:val="009B350E"/>
    <w:rsid w:val="009B4079"/>
    <w:rsid w:val="009B4781"/>
    <w:rsid w:val="009B548E"/>
    <w:rsid w:val="009B554B"/>
    <w:rsid w:val="009B5B81"/>
    <w:rsid w:val="009B7CC7"/>
    <w:rsid w:val="009C03C9"/>
    <w:rsid w:val="009C044D"/>
    <w:rsid w:val="009C06C1"/>
    <w:rsid w:val="009C08C0"/>
    <w:rsid w:val="009C09AB"/>
    <w:rsid w:val="009C0AF6"/>
    <w:rsid w:val="009C0E78"/>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2B0F"/>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010"/>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17D"/>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4D6"/>
    <w:rsid w:val="00A217BE"/>
    <w:rsid w:val="00A217CF"/>
    <w:rsid w:val="00A21E52"/>
    <w:rsid w:val="00A221E3"/>
    <w:rsid w:val="00A22C50"/>
    <w:rsid w:val="00A23FC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1A27"/>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5860"/>
    <w:rsid w:val="00AA6387"/>
    <w:rsid w:val="00AA63C7"/>
    <w:rsid w:val="00AA64F9"/>
    <w:rsid w:val="00AA6AD9"/>
    <w:rsid w:val="00AA7679"/>
    <w:rsid w:val="00AB0609"/>
    <w:rsid w:val="00AB1676"/>
    <w:rsid w:val="00AB1F55"/>
    <w:rsid w:val="00AB31E8"/>
    <w:rsid w:val="00AB3987"/>
    <w:rsid w:val="00AB4329"/>
    <w:rsid w:val="00AB4909"/>
    <w:rsid w:val="00AB49BF"/>
    <w:rsid w:val="00AB4D19"/>
    <w:rsid w:val="00AB4E1F"/>
    <w:rsid w:val="00AB4EBC"/>
    <w:rsid w:val="00AB713B"/>
    <w:rsid w:val="00AB7191"/>
    <w:rsid w:val="00AB730A"/>
    <w:rsid w:val="00AB731B"/>
    <w:rsid w:val="00AB776C"/>
    <w:rsid w:val="00AB7837"/>
    <w:rsid w:val="00AB7BEE"/>
    <w:rsid w:val="00AC0CA2"/>
    <w:rsid w:val="00AC1EFC"/>
    <w:rsid w:val="00AC3B3B"/>
    <w:rsid w:val="00AC3CA3"/>
    <w:rsid w:val="00AC4701"/>
    <w:rsid w:val="00AC5A6B"/>
    <w:rsid w:val="00AC69A5"/>
    <w:rsid w:val="00AC7330"/>
    <w:rsid w:val="00AD03A7"/>
    <w:rsid w:val="00AD0633"/>
    <w:rsid w:val="00AD0AC7"/>
    <w:rsid w:val="00AD0FA8"/>
    <w:rsid w:val="00AD1284"/>
    <w:rsid w:val="00AD198B"/>
    <w:rsid w:val="00AD1B0E"/>
    <w:rsid w:val="00AD1EBA"/>
    <w:rsid w:val="00AD28BB"/>
    <w:rsid w:val="00AD2B9D"/>
    <w:rsid w:val="00AD41E2"/>
    <w:rsid w:val="00AD4A1D"/>
    <w:rsid w:val="00AD4B49"/>
    <w:rsid w:val="00AD4E37"/>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3D3"/>
    <w:rsid w:val="00B54A00"/>
    <w:rsid w:val="00B54B98"/>
    <w:rsid w:val="00B54F52"/>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056"/>
    <w:rsid w:val="00B653BC"/>
    <w:rsid w:val="00B66544"/>
    <w:rsid w:val="00B667DB"/>
    <w:rsid w:val="00B66EDA"/>
    <w:rsid w:val="00B66F6F"/>
    <w:rsid w:val="00B6744B"/>
    <w:rsid w:val="00B67667"/>
    <w:rsid w:val="00B67E44"/>
    <w:rsid w:val="00B705AB"/>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2C70"/>
    <w:rsid w:val="00B93DD5"/>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118"/>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1A9C"/>
    <w:rsid w:val="00C0232C"/>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9C5"/>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5A17"/>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6A8A"/>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D82"/>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68E1"/>
    <w:rsid w:val="00DA6ECA"/>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EE3"/>
    <w:rsid w:val="00E35404"/>
    <w:rsid w:val="00E35487"/>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637"/>
    <w:rsid w:val="00E66845"/>
    <w:rsid w:val="00E677C1"/>
    <w:rsid w:val="00E67882"/>
    <w:rsid w:val="00E67B89"/>
    <w:rsid w:val="00E67E30"/>
    <w:rsid w:val="00E70440"/>
    <w:rsid w:val="00E71355"/>
    <w:rsid w:val="00E714C2"/>
    <w:rsid w:val="00E71E64"/>
    <w:rsid w:val="00E72937"/>
    <w:rsid w:val="00E73ECB"/>
    <w:rsid w:val="00E76361"/>
    <w:rsid w:val="00E80755"/>
    <w:rsid w:val="00E82E87"/>
    <w:rsid w:val="00E832AB"/>
    <w:rsid w:val="00E84FBA"/>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3F9"/>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1B55"/>
    <w:rsid w:val="00EC2BD3"/>
    <w:rsid w:val="00EC2ECA"/>
    <w:rsid w:val="00EC3A2A"/>
    <w:rsid w:val="00EC3E97"/>
    <w:rsid w:val="00EC4680"/>
    <w:rsid w:val="00EC50A2"/>
    <w:rsid w:val="00EC5E1C"/>
    <w:rsid w:val="00EC750A"/>
    <w:rsid w:val="00ED0030"/>
    <w:rsid w:val="00ED078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17B57"/>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47DFC"/>
    <w:rsid w:val="00F51D5B"/>
    <w:rsid w:val="00F51FA5"/>
    <w:rsid w:val="00F52896"/>
    <w:rsid w:val="00F530D2"/>
    <w:rsid w:val="00F53448"/>
    <w:rsid w:val="00F54AB0"/>
    <w:rsid w:val="00F5535B"/>
    <w:rsid w:val="00F557FA"/>
    <w:rsid w:val="00F55B4D"/>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96F"/>
    <w:rsid w:val="00F82C47"/>
    <w:rsid w:val="00F82DB2"/>
    <w:rsid w:val="00F82E75"/>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721"/>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284"/>
    <w:rsid w:val="00FB6DF1"/>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2602"/>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 w:type="table" w:customStyle="1" w:styleId="14">
    <w:name w:val="表格格線1"/>
    <w:basedOn w:val="a1"/>
    <w:next w:val="af3"/>
    <w:uiPriority w:val="39"/>
    <w:rsid w:val="005059D1"/>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 w:type="table" w:customStyle="1" w:styleId="14">
    <w:name w:val="表格格線1"/>
    <w:basedOn w:val="a1"/>
    <w:next w:val="af3"/>
    <w:uiPriority w:val="39"/>
    <w:rsid w:val="005059D1"/>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484">
      <w:bodyDiv w:val="1"/>
      <w:marLeft w:val="0"/>
      <w:marRight w:val="0"/>
      <w:marTop w:val="0"/>
      <w:marBottom w:val="0"/>
      <w:divBdr>
        <w:top w:val="none" w:sz="0" w:space="0" w:color="auto"/>
        <w:left w:val="none" w:sz="0" w:space="0" w:color="auto"/>
        <w:bottom w:val="none" w:sz="0" w:space="0" w:color="auto"/>
        <w:right w:val="none" w:sz="0" w:space="0" w:color="auto"/>
      </w:divBdr>
    </w:div>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197085217">
      <w:bodyDiv w:val="1"/>
      <w:marLeft w:val="0"/>
      <w:marRight w:val="0"/>
      <w:marTop w:val="0"/>
      <w:marBottom w:val="0"/>
      <w:divBdr>
        <w:top w:val="none" w:sz="0" w:space="0" w:color="auto"/>
        <w:left w:val="none" w:sz="0" w:space="0" w:color="auto"/>
        <w:bottom w:val="none" w:sz="0" w:space="0" w:color="auto"/>
        <w:right w:val="none" w:sz="0" w:space="0" w:color="auto"/>
      </w:divBdr>
    </w:div>
    <w:div w:id="338118042">
      <w:bodyDiv w:val="1"/>
      <w:marLeft w:val="0"/>
      <w:marRight w:val="0"/>
      <w:marTop w:val="0"/>
      <w:marBottom w:val="0"/>
      <w:divBdr>
        <w:top w:val="none" w:sz="0" w:space="0" w:color="auto"/>
        <w:left w:val="none" w:sz="0" w:space="0" w:color="auto"/>
        <w:bottom w:val="none" w:sz="0" w:space="0" w:color="auto"/>
        <w:right w:val="none" w:sz="0" w:space="0" w:color="auto"/>
      </w:divBdr>
    </w:div>
    <w:div w:id="513542012">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763498858">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32514369">
      <w:bodyDiv w:val="1"/>
      <w:marLeft w:val="0"/>
      <w:marRight w:val="0"/>
      <w:marTop w:val="0"/>
      <w:marBottom w:val="0"/>
      <w:divBdr>
        <w:top w:val="none" w:sz="0" w:space="0" w:color="auto"/>
        <w:left w:val="none" w:sz="0" w:space="0" w:color="auto"/>
        <w:bottom w:val="none" w:sz="0" w:space="0" w:color="auto"/>
        <w:right w:val="none" w:sz="0" w:space="0" w:color="auto"/>
      </w:divBdr>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255675347">
      <w:bodyDiv w:val="1"/>
      <w:marLeft w:val="0"/>
      <w:marRight w:val="0"/>
      <w:marTop w:val="0"/>
      <w:marBottom w:val="0"/>
      <w:divBdr>
        <w:top w:val="none" w:sz="0" w:space="0" w:color="auto"/>
        <w:left w:val="none" w:sz="0" w:space="0" w:color="auto"/>
        <w:bottom w:val="none" w:sz="0" w:space="0" w:color="auto"/>
        <w:right w:val="none" w:sz="0" w:space="0" w:color="auto"/>
      </w:divBdr>
    </w:div>
    <w:div w:id="1336765746">
      <w:bodyDiv w:val="1"/>
      <w:marLeft w:val="0"/>
      <w:marRight w:val="0"/>
      <w:marTop w:val="0"/>
      <w:marBottom w:val="0"/>
      <w:divBdr>
        <w:top w:val="none" w:sz="0" w:space="0" w:color="auto"/>
        <w:left w:val="none" w:sz="0" w:space="0" w:color="auto"/>
        <w:bottom w:val="none" w:sz="0" w:space="0" w:color="auto"/>
        <w:right w:val="none" w:sz="0" w:space="0" w:color="auto"/>
      </w:divBdr>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44528635">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085707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28371292194026E-2"/>
          <c:y val="4.443786152944474E-2"/>
          <c:w val="0.8827218515493781"/>
          <c:h val="0.57659773717605689"/>
        </c:manualLayout>
      </c:layout>
      <c:barChart>
        <c:barDir val="col"/>
        <c:grouping val="clustered"/>
        <c:varyColors val="0"/>
        <c:ser>
          <c:idx val="0"/>
          <c:order val="0"/>
          <c:tx>
            <c:strRef>
              <c:f>工作表1!$B$1</c:f>
              <c:strCache>
                <c:ptCount val="1"/>
                <c:pt idx="0">
                  <c:v>蘭潭校區</c:v>
                </c:pt>
              </c:strCache>
            </c:strRef>
          </c:tx>
          <c:spPr>
            <a:solidFill>
              <a:schemeClr val="bg1">
                <a:lumMod val="8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chemeClr val="bg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7E7-4E33-B557-8B059C5DA3A7}"/>
              </c:ext>
            </c:extLst>
          </c:dPt>
          <c:dPt>
            <c:idx val="2"/>
            <c:invertIfNegative val="0"/>
            <c:bubble3D val="0"/>
            <c:spPr>
              <a:solidFill>
                <a:schemeClr val="bg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7E7-4E33-B557-8B059C5DA3A7}"/>
              </c:ext>
            </c:extLst>
          </c:dPt>
          <c:dPt>
            <c:idx val="3"/>
            <c:invertIfNegative val="0"/>
            <c:bubble3D val="0"/>
            <c:spPr>
              <a:solidFill>
                <a:schemeClr val="bg1">
                  <a:lumMod val="6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7E7-4E33-B557-8B059C5DA3A7}"/>
              </c:ext>
            </c:extLst>
          </c:dPt>
          <c:dPt>
            <c:idx val="4"/>
            <c:invertIfNegative val="0"/>
            <c:bubble3D val="0"/>
            <c:spPr>
              <a:solidFill>
                <a:schemeClr val="bg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7E7-4E33-B557-8B059C5DA3A7}"/>
              </c:ext>
            </c:extLst>
          </c:dPt>
          <c:dPt>
            <c:idx val="5"/>
            <c:invertIfNegative val="0"/>
            <c:bubble3D val="0"/>
            <c:spPr>
              <a:solidFill>
                <a:schemeClr val="bg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7E7-4E33-B557-8B059C5DA3A7}"/>
              </c:ext>
            </c:extLst>
          </c:dPt>
          <c:dPt>
            <c:idx val="6"/>
            <c:invertIfNegative val="0"/>
            <c:bubble3D val="0"/>
            <c:spPr>
              <a:solidFill>
                <a:schemeClr val="tx1">
                  <a:lumMod val="65000"/>
                  <a:lumOff val="3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A7E7-4E33-B557-8B059C5DA3A7}"/>
              </c:ext>
            </c:extLst>
          </c:dPt>
          <c:dPt>
            <c:idx val="7"/>
            <c:invertIfNegative val="0"/>
            <c:bubble3D val="0"/>
            <c:spPr>
              <a:solidFill>
                <a:schemeClr val="tx1">
                  <a:lumMod val="75000"/>
                  <a:lumOff val="2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A7E7-4E33-B557-8B059C5DA3A7}"/>
              </c:ext>
            </c:extLst>
          </c:dPt>
          <c:dPt>
            <c:idx val="8"/>
            <c:invertIfNegative val="0"/>
            <c:bubble3D val="0"/>
            <c:spPr>
              <a:solidFill>
                <a:schemeClr val="tx1">
                  <a:lumMod val="85000"/>
                  <a:lumOff val="1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A7E7-4E33-B557-8B059C5DA3A7}"/>
              </c:ext>
            </c:extLst>
          </c:dPt>
          <c:dPt>
            <c:idx val="10"/>
            <c:invertIfNegative val="0"/>
            <c:bubble3D val="0"/>
            <c:spPr>
              <a:solidFill>
                <a:schemeClr val="bg2">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A7E7-4E33-B557-8B059C5DA3A7}"/>
              </c:ext>
            </c:extLst>
          </c:dPt>
          <c:dPt>
            <c:idx val="11"/>
            <c:invertIfNegative val="0"/>
            <c:bubble3D val="0"/>
            <c:spPr>
              <a:solidFill>
                <a:schemeClr val="tx1">
                  <a:lumMod val="65000"/>
                  <a:lumOff val="3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3-A7E7-4E33-B557-8B059C5DA3A7}"/>
              </c:ext>
            </c:extLst>
          </c:dPt>
          <c:dPt>
            <c:idx val="12"/>
            <c:invertIfNegative val="0"/>
            <c:bubble3D val="0"/>
            <c:spPr>
              <a:solidFill>
                <a:schemeClr val="bg2">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5-A7E7-4E33-B557-8B059C5DA3A7}"/>
              </c:ext>
            </c:extLst>
          </c:dPt>
          <c:dPt>
            <c:idx val="13"/>
            <c:invertIfNegative val="0"/>
            <c:bubble3D val="0"/>
            <c:spPr>
              <a:solidFill>
                <a:schemeClr val="tx1">
                  <a:lumMod val="75000"/>
                  <a:lumOff val="2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7-A7E7-4E33-B557-8B059C5DA3A7}"/>
              </c:ext>
            </c:extLst>
          </c:dPt>
          <c:dPt>
            <c:idx val="14"/>
            <c:invertIfNegative val="0"/>
            <c:bubble3D val="0"/>
            <c:spPr>
              <a:solidFill>
                <a:schemeClr val="tx1">
                  <a:lumMod val="75000"/>
                  <a:lumOff val="2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9-A7E7-4E33-B557-8B059C5DA3A7}"/>
              </c:ext>
            </c:extLst>
          </c:dPt>
          <c:dPt>
            <c:idx val="15"/>
            <c:invertIfNegative val="0"/>
            <c:bubble3D val="0"/>
            <c:spPr>
              <a:solidFill>
                <a:schemeClr val="bg2">
                  <a:lumMod val="1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B-A7E7-4E33-B557-8B059C5DA3A7}"/>
              </c:ext>
            </c:extLst>
          </c:dPt>
          <c:dPt>
            <c:idx val="16"/>
            <c:invertIfNegative val="0"/>
            <c:bubble3D val="0"/>
            <c:spPr>
              <a:solidFill>
                <a:schemeClr val="bg2">
                  <a:lumMod val="1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D-A7E7-4E33-B557-8B059C5DA3A7}"/>
              </c:ext>
            </c:extLst>
          </c:dPt>
          <c:dPt>
            <c:idx val="17"/>
            <c:invertIfNegative val="0"/>
            <c:bubble3D val="0"/>
            <c:spPr>
              <a:solidFill>
                <a:schemeClr val="tx1">
                  <a:lumMod val="95000"/>
                  <a:lumOff val="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F-A7E7-4E33-B557-8B059C5DA3A7}"/>
              </c:ext>
            </c:extLst>
          </c:dPt>
          <c:dPt>
            <c:idx val="18"/>
            <c:invertIfNegative val="0"/>
            <c:bubble3D val="0"/>
            <c:spPr>
              <a:solidFill>
                <a:schemeClr val="tx1">
                  <a:lumMod val="85000"/>
                  <a:lumOff val="1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21-A7E7-4E33-B557-8B059C5DA3A7}"/>
              </c:ext>
            </c:extLst>
          </c:dPt>
          <c:dPt>
            <c:idx val="19"/>
            <c:invertIfNegative val="0"/>
            <c:bubble3D val="0"/>
            <c:spPr>
              <a:solidFill>
                <a:schemeClr val="tx1">
                  <a:lumMod val="85000"/>
                  <a:lumOff val="1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23-A7E7-4E33-B557-8B059C5DA3A7}"/>
              </c:ext>
            </c:extLst>
          </c:dPt>
          <c:dPt>
            <c:idx val="21"/>
            <c:invertIfNegative val="0"/>
            <c:bubble3D val="0"/>
            <c:spPr>
              <a:solidFill>
                <a:schemeClr val="tx2">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25-A7E7-4E33-B557-8B059C5DA3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工作表1!$A$2:$A$23</c:f>
              <c:strCache>
                <c:ptCount val="22"/>
                <c:pt idx="0">
                  <c:v>食科館</c:v>
                </c:pt>
                <c:pt idx="1">
                  <c:v>國際學園</c:v>
                </c:pt>
                <c:pt idx="2">
                  <c:v>森林館</c:v>
                </c:pt>
                <c:pt idx="3">
                  <c:v>工程館</c:v>
                </c:pt>
                <c:pt idx="4">
                  <c:v>理工大樓</c:v>
                </c:pt>
                <c:pt idx="5">
                  <c:v>動科館</c:v>
                </c:pt>
                <c:pt idx="6">
                  <c:v>農園館</c:v>
                </c:pt>
                <c:pt idx="7">
                  <c:v>生農二館</c:v>
                </c:pt>
                <c:pt idx="8">
                  <c:v>生農一館</c:v>
                </c:pt>
                <c:pt idx="10">
                  <c:v>科學館</c:v>
                </c:pt>
                <c:pt idx="11">
                  <c:v>藝術館</c:v>
                </c:pt>
                <c:pt idx="12">
                  <c:v>社團教室</c:v>
                </c:pt>
                <c:pt idx="13">
                  <c:v>樂育堂</c:v>
                </c:pt>
                <c:pt idx="14">
                  <c:v>人文館</c:v>
                </c:pt>
                <c:pt idx="15">
                  <c:v>初教館</c:v>
                </c:pt>
                <c:pt idx="16">
                  <c:v>音樂館、音樂教室</c:v>
                </c:pt>
                <c:pt idx="17">
                  <c:v>創意樓</c:v>
                </c:pt>
                <c:pt idx="18">
                  <c:v>行政大樓</c:v>
                </c:pt>
                <c:pt idx="19">
                  <c:v>教育館</c:v>
                </c:pt>
                <c:pt idx="21">
                  <c:v>B棟</c:v>
                </c:pt>
              </c:strCache>
            </c:strRef>
          </c:cat>
          <c:val>
            <c:numRef>
              <c:f>工作表1!$B$2:$B$23</c:f>
              <c:numCache>
                <c:formatCode>General</c:formatCode>
                <c:ptCount val="22"/>
                <c:pt idx="0">
                  <c:v>1</c:v>
                </c:pt>
                <c:pt idx="1">
                  <c:v>2</c:v>
                </c:pt>
                <c:pt idx="2">
                  <c:v>4</c:v>
                </c:pt>
                <c:pt idx="3">
                  <c:v>6</c:v>
                </c:pt>
                <c:pt idx="4">
                  <c:v>7</c:v>
                </c:pt>
                <c:pt idx="5">
                  <c:v>7</c:v>
                </c:pt>
                <c:pt idx="6">
                  <c:v>8</c:v>
                </c:pt>
                <c:pt idx="7">
                  <c:v>13</c:v>
                </c:pt>
                <c:pt idx="8">
                  <c:v>16</c:v>
                </c:pt>
                <c:pt idx="10">
                  <c:v>3</c:v>
                </c:pt>
                <c:pt idx="11">
                  <c:v>5</c:v>
                </c:pt>
                <c:pt idx="12">
                  <c:v>8</c:v>
                </c:pt>
                <c:pt idx="13">
                  <c:v>10</c:v>
                </c:pt>
                <c:pt idx="14">
                  <c:v>10</c:v>
                </c:pt>
                <c:pt idx="15">
                  <c:v>14</c:v>
                </c:pt>
                <c:pt idx="16">
                  <c:v>18</c:v>
                </c:pt>
                <c:pt idx="17">
                  <c:v>21</c:v>
                </c:pt>
                <c:pt idx="18">
                  <c:v>22</c:v>
                </c:pt>
                <c:pt idx="19">
                  <c:v>29</c:v>
                </c:pt>
                <c:pt idx="21">
                  <c:v>30</c:v>
                </c:pt>
              </c:numCache>
            </c:numRef>
          </c:val>
          <c:extLst xmlns:c16r2="http://schemas.microsoft.com/office/drawing/2015/06/chart">
            <c:ext xmlns:c16="http://schemas.microsoft.com/office/drawing/2014/chart" uri="{C3380CC4-5D6E-409C-BE32-E72D297353CC}">
              <c16:uniqueId val="{00000026-A7E7-4E33-B557-8B059C5DA3A7}"/>
            </c:ext>
          </c:extLst>
        </c:ser>
        <c:ser>
          <c:idx val="1"/>
          <c:order val="1"/>
          <c:tx>
            <c:strRef>
              <c:f>工作表1!$C$1</c:f>
              <c:strCache>
                <c:ptCount val="1"/>
                <c:pt idx="0">
                  <c:v>民雄校區</c:v>
                </c:pt>
              </c:strCache>
            </c:strRef>
          </c:tx>
          <c:spPr>
            <a:solidFill>
              <a:schemeClr val="tx1">
                <a:lumMod val="95000"/>
                <a:lumOff val="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工作表1!$A$2:$A$23</c:f>
              <c:strCache>
                <c:ptCount val="22"/>
                <c:pt idx="0">
                  <c:v>食科館</c:v>
                </c:pt>
                <c:pt idx="1">
                  <c:v>國際學園</c:v>
                </c:pt>
                <c:pt idx="2">
                  <c:v>森林館</c:v>
                </c:pt>
                <c:pt idx="3">
                  <c:v>工程館</c:v>
                </c:pt>
                <c:pt idx="4">
                  <c:v>理工大樓</c:v>
                </c:pt>
                <c:pt idx="5">
                  <c:v>動科館</c:v>
                </c:pt>
                <c:pt idx="6">
                  <c:v>農園館</c:v>
                </c:pt>
                <c:pt idx="7">
                  <c:v>生農二館</c:v>
                </c:pt>
                <c:pt idx="8">
                  <c:v>生農一館</c:v>
                </c:pt>
                <c:pt idx="10">
                  <c:v>科學館</c:v>
                </c:pt>
                <c:pt idx="11">
                  <c:v>藝術館</c:v>
                </c:pt>
                <c:pt idx="12">
                  <c:v>社團教室</c:v>
                </c:pt>
                <c:pt idx="13">
                  <c:v>樂育堂</c:v>
                </c:pt>
                <c:pt idx="14">
                  <c:v>人文館</c:v>
                </c:pt>
                <c:pt idx="15">
                  <c:v>初教館</c:v>
                </c:pt>
                <c:pt idx="16">
                  <c:v>音樂館、音樂教室</c:v>
                </c:pt>
                <c:pt idx="17">
                  <c:v>創意樓</c:v>
                </c:pt>
                <c:pt idx="18">
                  <c:v>行政大樓</c:v>
                </c:pt>
                <c:pt idx="19">
                  <c:v>教育館</c:v>
                </c:pt>
                <c:pt idx="21">
                  <c:v>B棟</c:v>
                </c:pt>
              </c:strCache>
            </c:strRef>
          </c:cat>
          <c:val>
            <c:numRef>
              <c:f>工作表1!$C$2:$C$23</c:f>
              <c:numCache>
                <c:formatCode>General</c:formatCode>
                <c:ptCount val="22"/>
              </c:numCache>
            </c:numRef>
          </c:val>
          <c:extLst xmlns:c16r2="http://schemas.microsoft.com/office/drawing/2015/06/chart">
            <c:ext xmlns:c16="http://schemas.microsoft.com/office/drawing/2014/chart" uri="{C3380CC4-5D6E-409C-BE32-E72D297353CC}">
              <c16:uniqueId val="{00000027-A7E7-4E33-B557-8B059C5DA3A7}"/>
            </c:ext>
          </c:extLst>
        </c:ser>
        <c:ser>
          <c:idx val="2"/>
          <c:order val="2"/>
          <c:tx>
            <c:strRef>
              <c:f>工作表1!$D$1</c:f>
              <c:strCache>
                <c:ptCount val="1"/>
                <c:pt idx="0">
                  <c:v>新民校區</c:v>
                </c:pt>
              </c:strCache>
            </c:strRef>
          </c:tx>
          <c:spPr>
            <a:solidFill>
              <a:schemeClr val="tx2">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工作表1!$A$2:$A$23</c:f>
              <c:strCache>
                <c:ptCount val="22"/>
                <c:pt idx="0">
                  <c:v>食科館</c:v>
                </c:pt>
                <c:pt idx="1">
                  <c:v>國際學園</c:v>
                </c:pt>
                <c:pt idx="2">
                  <c:v>森林館</c:v>
                </c:pt>
                <c:pt idx="3">
                  <c:v>工程館</c:v>
                </c:pt>
                <c:pt idx="4">
                  <c:v>理工大樓</c:v>
                </c:pt>
                <c:pt idx="5">
                  <c:v>動科館</c:v>
                </c:pt>
                <c:pt idx="6">
                  <c:v>農園館</c:v>
                </c:pt>
                <c:pt idx="7">
                  <c:v>生農二館</c:v>
                </c:pt>
                <c:pt idx="8">
                  <c:v>生農一館</c:v>
                </c:pt>
                <c:pt idx="10">
                  <c:v>科學館</c:v>
                </c:pt>
                <c:pt idx="11">
                  <c:v>藝術館</c:v>
                </c:pt>
                <c:pt idx="12">
                  <c:v>社團教室</c:v>
                </c:pt>
                <c:pt idx="13">
                  <c:v>樂育堂</c:v>
                </c:pt>
                <c:pt idx="14">
                  <c:v>人文館</c:v>
                </c:pt>
                <c:pt idx="15">
                  <c:v>初教館</c:v>
                </c:pt>
                <c:pt idx="16">
                  <c:v>音樂館、音樂教室</c:v>
                </c:pt>
                <c:pt idx="17">
                  <c:v>創意樓</c:v>
                </c:pt>
                <c:pt idx="18">
                  <c:v>行政大樓</c:v>
                </c:pt>
                <c:pt idx="19">
                  <c:v>教育館</c:v>
                </c:pt>
                <c:pt idx="21">
                  <c:v>B棟</c:v>
                </c:pt>
              </c:strCache>
            </c:strRef>
          </c:cat>
          <c:val>
            <c:numRef>
              <c:f>工作表1!$D$2:$D$23</c:f>
              <c:numCache>
                <c:formatCode>General</c:formatCode>
                <c:ptCount val="22"/>
              </c:numCache>
            </c:numRef>
          </c:val>
          <c:extLst xmlns:c16r2="http://schemas.microsoft.com/office/drawing/2015/06/chart">
            <c:ext xmlns:c16="http://schemas.microsoft.com/office/drawing/2014/chart" uri="{C3380CC4-5D6E-409C-BE32-E72D297353CC}">
              <c16:uniqueId val="{00000028-A7E7-4E33-B557-8B059C5DA3A7}"/>
            </c:ext>
          </c:extLst>
        </c:ser>
        <c:dLbls>
          <c:dLblPos val="outEnd"/>
          <c:showLegendKey val="0"/>
          <c:showVal val="1"/>
          <c:showCatName val="0"/>
          <c:showSerName val="0"/>
          <c:showPercent val="0"/>
          <c:showBubbleSize val="0"/>
        </c:dLbls>
        <c:gapWidth val="420"/>
        <c:overlap val="-24"/>
        <c:axId val="51525120"/>
        <c:axId val="51526656"/>
      </c:barChart>
      <c:catAx>
        <c:axId val="5152512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vert="eaVert" wrap="square" anchor="ctr" anchorCtr="1"/>
          <a:lstStyle/>
          <a:p>
            <a:pPr>
              <a:defRPr sz="12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51526656"/>
        <c:crosses val="autoZero"/>
        <c:auto val="0"/>
        <c:lblAlgn val="ctr"/>
        <c:lblOffset val="100"/>
        <c:noMultiLvlLbl val="0"/>
      </c:catAx>
      <c:valAx>
        <c:axId val="51526656"/>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525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3115831166896E-2"/>
          <c:y val="4.7927745942751919E-2"/>
          <c:w val="0.90102851624955882"/>
          <c:h val="0.50722674496196452"/>
        </c:manualLayout>
      </c:layout>
      <c:barChart>
        <c:barDir val="col"/>
        <c:grouping val="clustered"/>
        <c:varyColors val="0"/>
        <c:ser>
          <c:idx val="0"/>
          <c:order val="0"/>
          <c:tx>
            <c:strRef>
              <c:f>工作表1!$B$1</c:f>
              <c:strCache>
                <c:ptCount val="1"/>
                <c:pt idx="0">
                  <c:v>蘭潭校區</c:v>
                </c:pt>
              </c:strCache>
            </c:strRef>
          </c:tx>
          <c:spPr>
            <a:solidFill>
              <a:schemeClr val="bg1">
                <a:lumMod val="75000"/>
              </a:schemeClr>
            </a:solidFill>
            <a:ln>
              <a:noFill/>
            </a:ln>
            <a:effectLst/>
          </c:spPr>
          <c:invertIfNegative val="0"/>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CDB3-44CF-9AEC-B80D55C75074}"/>
              </c:ext>
            </c:extLst>
          </c:dPt>
          <c:dPt>
            <c:idx val="2"/>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3-CDB3-44CF-9AEC-B80D55C75074}"/>
              </c:ext>
            </c:extLst>
          </c:dPt>
          <c:dPt>
            <c:idx val="3"/>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5-CDB3-44CF-9AEC-B80D55C75074}"/>
              </c:ext>
            </c:extLst>
          </c:dPt>
          <c:dPt>
            <c:idx val="4"/>
            <c:invertIfNegative val="0"/>
            <c:bubble3D val="0"/>
            <c:spPr>
              <a:solidFill>
                <a:schemeClr val="tx1">
                  <a:lumMod val="75000"/>
                  <a:lumOff val="25000"/>
                </a:schemeClr>
              </a:solidFill>
              <a:ln>
                <a:noFill/>
              </a:ln>
              <a:effectLst/>
            </c:spPr>
            <c:extLst xmlns:c16r2="http://schemas.microsoft.com/office/drawing/2015/06/chart">
              <c:ext xmlns:c16="http://schemas.microsoft.com/office/drawing/2014/chart" uri="{C3380CC4-5D6E-409C-BE32-E72D297353CC}">
                <c16:uniqueId val="{00000007-CDB3-44CF-9AEC-B80D55C75074}"/>
              </c:ext>
            </c:extLst>
          </c:dPt>
          <c:dPt>
            <c:idx val="6"/>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9-CDB3-44CF-9AEC-B80D55C75074}"/>
              </c:ext>
            </c:extLst>
          </c:dPt>
          <c:dPt>
            <c:idx val="7"/>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B-CDB3-44CF-9AEC-B80D55C75074}"/>
              </c:ext>
            </c:extLst>
          </c:dPt>
          <c:dPt>
            <c:idx val="8"/>
            <c:invertIfNegative val="0"/>
            <c:bubble3D val="0"/>
            <c:spPr>
              <a:solidFill>
                <a:schemeClr val="tx1">
                  <a:lumMod val="75000"/>
                  <a:lumOff val="25000"/>
                </a:schemeClr>
              </a:solidFill>
              <a:ln>
                <a:noFill/>
              </a:ln>
              <a:effectLst/>
            </c:spPr>
            <c:extLst xmlns:c16r2="http://schemas.microsoft.com/office/drawing/2015/06/chart">
              <c:ext xmlns:c16="http://schemas.microsoft.com/office/drawing/2014/chart" uri="{C3380CC4-5D6E-409C-BE32-E72D297353CC}">
                <c16:uniqueId val="{0000000D-CDB3-44CF-9AEC-B80D55C75074}"/>
              </c:ext>
            </c:extLst>
          </c:dPt>
          <c:dPt>
            <c:idx val="9"/>
            <c:invertIfNegative val="0"/>
            <c:bubble3D val="0"/>
            <c:spPr>
              <a:solidFill>
                <a:schemeClr val="bg2">
                  <a:lumMod val="25000"/>
                </a:schemeClr>
              </a:solidFill>
              <a:ln>
                <a:noFill/>
              </a:ln>
              <a:effectLst/>
            </c:spPr>
            <c:extLst xmlns:c16r2="http://schemas.microsoft.com/office/drawing/2015/06/chart">
              <c:ext xmlns:c16="http://schemas.microsoft.com/office/drawing/2014/chart" uri="{C3380CC4-5D6E-409C-BE32-E72D297353CC}">
                <c16:uniqueId val="{0000000F-CDB3-44CF-9AEC-B80D55C75074}"/>
              </c:ext>
            </c:extLst>
          </c:dPt>
          <c:dPt>
            <c:idx val="11"/>
            <c:invertIfNegative val="0"/>
            <c:bubble3D val="0"/>
            <c:spPr>
              <a:solidFill>
                <a:schemeClr val="tx1">
                  <a:lumMod val="95000"/>
                  <a:lumOff val="5000"/>
                </a:schemeClr>
              </a:solidFill>
              <a:ln>
                <a:noFill/>
              </a:ln>
              <a:effectLst/>
            </c:spPr>
            <c:extLst xmlns:c16r2="http://schemas.microsoft.com/office/drawing/2015/06/chart">
              <c:ext xmlns:c16="http://schemas.microsoft.com/office/drawing/2014/chart" uri="{C3380CC4-5D6E-409C-BE32-E72D297353CC}">
                <c16:uniqueId val="{00000011-CDB3-44CF-9AEC-B80D55C750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工作表1!$A$2:$A$13</c:f>
              <c:strCache>
                <c:ptCount val="12"/>
                <c:pt idx="0">
                  <c:v>工程館</c:v>
                </c:pt>
                <c:pt idx="1">
                  <c:v>綜教大樓</c:v>
                </c:pt>
                <c:pt idx="2">
                  <c:v>理工大樓</c:v>
                </c:pt>
                <c:pt idx="3">
                  <c:v>水生館</c:v>
                </c:pt>
                <c:pt idx="4">
                  <c:v>生農一館</c:v>
                </c:pt>
                <c:pt idx="6">
                  <c:v>人文館</c:v>
                </c:pt>
                <c:pt idx="7">
                  <c:v>音樂館</c:v>
                </c:pt>
                <c:pt idx="8">
                  <c:v>教育館</c:v>
                </c:pt>
                <c:pt idx="9">
                  <c:v>藝術館</c:v>
                </c:pt>
                <c:pt idx="11">
                  <c:v>B棟</c:v>
                </c:pt>
              </c:strCache>
            </c:strRef>
          </c:cat>
          <c:val>
            <c:numRef>
              <c:f>工作表1!$B$2:$B$13</c:f>
              <c:numCache>
                <c:formatCode>General</c:formatCode>
                <c:ptCount val="12"/>
                <c:pt idx="0">
                  <c:v>1</c:v>
                </c:pt>
                <c:pt idx="1">
                  <c:v>3</c:v>
                </c:pt>
                <c:pt idx="2">
                  <c:v>5</c:v>
                </c:pt>
                <c:pt idx="3">
                  <c:v>7</c:v>
                </c:pt>
                <c:pt idx="4">
                  <c:v>28</c:v>
                </c:pt>
                <c:pt idx="6">
                  <c:v>1</c:v>
                </c:pt>
                <c:pt idx="7">
                  <c:v>1</c:v>
                </c:pt>
                <c:pt idx="8">
                  <c:v>2</c:v>
                </c:pt>
                <c:pt idx="9">
                  <c:v>3</c:v>
                </c:pt>
                <c:pt idx="11">
                  <c:v>3</c:v>
                </c:pt>
              </c:numCache>
            </c:numRef>
          </c:val>
          <c:extLst xmlns:c16r2="http://schemas.microsoft.com/office/drawing/2015/06/chart">
            <c:ext xmlns:c16="http://schemas.microsoft.com/office/drawing/2014/chart" uri="{C3380CC4-5D6E-409C-BE32-E72D297353CC}">
              <c16:uniqueId val="{00000012-CDB3-44CF-9AEC-B80D55C75074}"/>
            </c:ext>
          </c:extLst>
        </c:ser>
        <c:ser>
          <c:idx val="1"/>
          <c:order val="1"/>
          <c:tx>
            <c:strRef>
              <c:f>工作表1!$C$1</c:f>
              <c:strCache>
                <c:ptCount val="1"/>
                <c:pt idx="0">
                  <c:v>民雄校區</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工作表1!$A$2:$A$13</c:f>
              <c:strCache>
                <c:ptCount val="12"/>
                <c:pt idx="0">
                  <c:v>工程館</c:v>
                </c:pt>
                <c:pt idx="1">
                  <c:v>綜教大樓</c:v>
                </c:pt>
                <c:pt idx="2">
                  <c:v>理工大樓</c:v>
                </c:pt>
                <c:pt idx="3">
                  <c:v>水生館</c:v>
                </c:pt>
                <c:pt idx="4">
                  <c:v>生農一館</c:v>
                </c:pt>
                <c:pt idx="6">
                  <c:v>人文館</c:v>
                </c:pt>
                <c:pt idx="7">
                  <c:v>音樂館</c:v>
                </c:pt>
                <c:pt idx="8">
                  <c:v>教育館</c:v>
                </c:pt>
                <c:pt idx="9">
                  <c:v>藝術館</c:v>
                </c:pt>
                <c:pt idx="11">
                  <c:v>B棟</c:v>
                </c:pt>
              </c:strCache>
            </c:strRef>
          </c:cat>
          <c:val>
            <c:numRef>
              <c:f>工作表1!$C$2:$C$13</c:f>
              <c:numCache>
                <c:formatCode>General</c:formatCode>
                <c:ptCount val="12"/>
              </c:numCache>
            </c:numRef>
          </c:val>
          <c:extLst xmlns:c16r2="http://schemas.microsoft.com/office/drawing/2015/06/chart">
            <c:ext xmlns:c16="http://schemas.microsoft.com/office/drawing/2014/chart" uri="{C3380CC4-5D6E-409C-BE32-E72D297353CC}">
              <c16:uniqueId val="{00000013-CDB3-44CF-9AEC-B80D55C75074}"/>
            </c:ext>
          </c:extLst>
        </c:ser>
        <c:ser>
          <c:idx val="2"/>
          <c:order val="2"/>
          <c:tx>
            <c:strRef>
              <c:f>工作表1!$D$1</c:f>
              <c:strCache>
                <c:ptCount val="1"/>
                <c:pt idx="0">
                  <c:v>新民校區</c:v>
                </c:pt>
              </c:strCache>
            </c:strRef>
          </c:tx>
          <c:spPr>
            <a:solidFill>
              <a:schemeClr val="bg2">
                <a:lumMod val="1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工作表1!$A$2:$A$13</c:f>
              <c:strCache>
                <c:ptCount val="12"/>
                <c:pt idx="0">
                  <c:v>工程館</c:v>
                </c:pt>
                <c:pt idx="1">
                  <c:v>綜教大樓</c:v>
                </c:pt>
                <c:pt idx="2">
                  <c:v>理工大樓</c:v>
                </c:pt>
                <c:pt idx="3">
                  <c:v>水生館</c:v>
                </c:pt>
                <c:pt idx="4">
                  <c:v>生農一館</c:v>
                </c:pt>
                <c:pt idx="6">
                  <c:v>人文館</c:v>
                </c:pt>
                <c:pt idx="7">
                  <c:v>音樂館</c:v>
                </c:pt>
                <c:pt idx="8">
                  <c:v>教育館</c:v>
                </c:pt>
                <c:pt idx="9">
                  <c:v>藝術館</c:v>
                </c:pt>
                <c:pt idx="11">
                  <c:v>B棟</c:v>
                </c:pt>
              </c:strCache>
            </c:strRef>
          </c:cat>
          <c:val>
            <c:numRef>
              <c:f>工作表1!$D$2:$D$13</c:f>
              <c:numCache>
                <c:formatCode>General</c:formatCode>
                <c:ptCount val="12"/>
              </c:numCache>
            </c:numRef>
          </c:val>
          <c:extLst xmlns:c16r2="http://schemas.microsoft.com/office/drawing/2015/06/chart">
            <c:ext xmlns:c16="http://schemas.microsoft.com/office/drawing/2014/chart" uri="{C3380CC4-5D6E-409C-BE32-E72D297353CC}">
              <c16:uniqueId val="{00000014-CDB3-44CF-9AEC-B80D55C75074}"/>
            </c:ext>
          </c:extLst>
        </c:ser>
        <c:dLbls>
          <c:dLblPos val="outEnd"/>
          <c:showLegendKey val="0"/>
          <c:showVal val="1"/>
          <c:showCatName val="0"/>
          <c:showSerName val="0"/>
          <c:showPercent val="0"/>
          <c:showBubbleSize val="0"/>
        </c:dLbls>
        <c:gapWidth val="490"/>
        <c:overlap val="-27"/>
        <c:axId val="51585408"/>
        <c:axId val="51586944"/>
      </c:barChart>
      <c:catAx>
        <c:axId val="5158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10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51586944"/>
        <c:crosses val="autoZero"/>
        <c:auto val="1"/>
        <c:lblAlgn val="ctr"/>
        <c:lblOffset val="100"/>
        <c:noMultiLvlLbl val="0"/>
      </c:catAx>
      <c:valAx>
        <c:axId val="515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585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474</TotalTime>
  <Pages>34</Pages>
  <Words>4345</Words>
  <Characters>24773</Characters>
  <Application>Microsoft Office Word</Application>
  <DocSecurity>0</DocSecurity>
  <Lines>206</Lines>
  <Paragraphs>58</Paragraphs>
  <ScaleCrop>false</ScaleCrop>
  <Company>pl</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82</cp:revision>
  <cp:lastPrinted>2019-01-18T04:31:00Z</cp:lastPrinted>
  <dcterms:created xsi:type="dcterms:W3CDTF">2018-03-20T08:11:00Z</dcterms:created>
  <dcterms:modified xsi:type="dcterms:W3CDTF">2019-04-19T07:20:00Z</dcterms:modified>
</cp:coreProperties>
</file>