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DF25" w14:textId="77777777" w:rsidR="00250E4C" w:rsidRDefault="00250E4C" w:rsidP="00250E4C">
      <w:pPr>
        <w:spacing w:line="500" w:lineRule="exact"/>
        <w:jc w:val="center"/>
        <w:rPr>
          <w:rFonts w:eastAsia="標楷體"/>
          <w:b/>
          <w:sz w:val="28"/>
          <w:szCs w:val="28"/>
        </w:rPr>
      </w:pPr>
      <w:r>
        <w:rPr>
          <w:rFonts w:ascii="標楷體" w:eastAsia="標楷體" w:hAnsi="標楷體" w:hint="eastAsia"/>
          <w:b/>
          <w:sz w:val="28"/>
          <w:szCs w:val="28"/>
        </w:rPr>
        <w:t>國立嘉義大學研發成果推廣經費稽核委員會作業規則</w:t>
      </w:r>
    </w:p>
    <w:p w14:paraId="1FD28056" w14:textId="77777777" w:rsidR="00250E4C" w:rsidRPr="00250E4C" w:rsidRDefault="00250E4C" w:rsidP="00250E4C">
      <w:pPr>
        <w:kinsoku w:val="0"/>
        <w:overflowPunct w:val="0"/>
        <w:autoSpaceDE w:val="0"/>
        <w:autoSpaceDN w:val="0"/>
        <w:adjustRightInd w:val="0"/>
        <w:snapToGrid w:val="0"/>
        <w:spacing w:line="240" w:lineRule="exact"/>
        <w:jc w:val="right"/>
        <w:rPr>
          <w:rFonts w:ascii="標楷體" w:eastAsia="標楷體" w:hAnsi="標楷體"/>
          <w:color w:val="000000"/>
          <w:sz w:val="20"/>
        </w:rPr>
      </w:pPr>
      <w:smartTag w:uri="urn:schemas-microsoft-com:office:smarttags" w:element="chsdate">
        <w:smartTagPr>
          <w:attr w:name="Year" w:val="2007"/>
          <w:attr w:name="Month" w:val="3"/>
          <w:attr w:name="Day" w:val="28"/>
          <w:attr w:name="IsLunarDate" w:val="False"/>
          <w:attr w:name="IsROCDate" w:val="True"/>
        </w:smartTagPr>
        <w:r w:rsidRPr="00250E4C">
          <w:rPr>
            <w:rFonts w:ascii="標楷體" w:eastAsia="標楷體" w:hAnsi="標楷體" w:hint="eastAsia"/>
            <w:color w:val="000000"/>
            <w:sz w:val="20"/>
          </w:rPr>
          <w:t>民國96年3月28日</w:t>
        </w:r>
      </w:smartTag>
      <w:r w:rsidRPr="00250E4C">
        <w:rPr>
          <w:rFonts w:ascii="標楷體" w:eastAsia="標楷體" w:hAnsi="標楷體" w:hint="eastAsia"/>
          <w:color w:val="000000"/>
          <w:sz w:val="20"/>
        </w:rPr>
        <w:t>95學年度第2次智審會通過</w:t>
      </w:r>
    </w:p>
    <w:p w14:paraId="69921A50" w14:textId="77777777" w:rsidR="00250E4C" w:rsidRPr="00250E4C" w:rsidRDefault="00250E4C" w:rsidP="00250E4C">
      <w:pPr>
        <w:kinsoku w:val="0"/>
        <w:overflowPunct w:val="0"/>
        <w:autoSpaceDE w:val="0"/>
        <w:autoSpaceDN w:val="0"/>
        <w:adjustRightInd w:val="0"/>
        <w:snapToGrid w:val="0"/>
        <w:spacing w:line="240" w:lineRule="exact"/>
        <w:jc w:val="right"/>
        <w:rPr>
          <w:rFonts w:ascii="標楷體" w:eastAsia="標楷體" w:hAnsi="標楷體"/>
          <w:color w:val="000000"/>
          <w:sz w:val="20"/>
        </w:rPr>
      </w:pPr>
      <w:smartTag w:uri="urn:schemas-microsoft-com:office:smarttags" w:element="chsdate">
        <w:smartTagPr>
          <w:attr w:name="Year" w:val="2007"/>
          <w:attr w:name="Month" w:val="8"/>
          <w:attr w:name="Day" w:val="14"/>
          <w:attr w:name="IsLunarDate" w:val="False"/>
          <w:attr w:name="IsROCDate" w:val="True"/>
        </w:smartTagPr>
        <w:r w:rsidRPr="00250E4C">
          <w:rPr>
            <w:rFonts w:ascii="標楷體" w:eastAsia="標楷體" w:hAnsi="標楷體" w:hint="eastAsia"/>
            <w:color w:val="000000"/>
            <w:sz w:val="20"/>
          </w:rPr>
          <w:t>民國96年8月14日</w:t>
        </w:r>
      </w:smartTag>
      <w:r w:rsidRPr="00250E4C">
        <w:rPr>
          <w:rFonts w:ascii="標楷體" w:eastAsia="標楷體" w:hAnsi="標楷體" w:hint="eastAsia"/>
          <w:color w:val="000000"/>
          <w:sz w:val="20"/>
        </w:rPr>
        <w:t>96學年度第1次智審會修正通過</w:t>
      </w:r>
    </w:p>
    <w:p w14:paraId="25085C4F" w14:textId="77777777" w:rsidR="00250E4C" w:rsidRDefault="00250E4C" w:rsidP="00250E4C">
      <w:pPr>
        <w:kinsoku w:val="0"/>
        <w:overflowPunct w:val="0"/>
        <w:autoSpaceDE w:val="0"/>
        <w:autoSpaceDN w:val="0"/>
        <w:adjustRightInd w:val="0"/>
        <w:snapToGrid w:val="0"/>
        <w:spacing w:line="240" w:lineRule="exact"/>
        <w:jc w:val="right"/>
        <w:rPr>
          <w:rFonts w:ascii="標楷體" w:eastAsia="標楷體" w:hAnsi="標楷體"/>
          <w:color w:val="000000"/>
          <w:sz w:val="20"/>
        </w:rPr>
      </w:pPr>
      <w:r w:rsidRPr="00451643">
        <w:rPr>
          <w:rFonts w:ascii="標楷體" w:eastAsia="標楷體" w:hAnsi="標楷體" w:hint="eastAsia"/>
          <w:color w:val="000000"/>
          <w:sz w:val="20"/>
        </w:rPr>
        <w:t>民國</w:t>
      </w:r>
      <w:r>
        <w:rPr>
          <w:rFonts w:ascii="標楷體" w:eastAsia="標楷體" w:hAnsi="標楷體" w:hint="eastAsia"/>
          <w:color w:val="000000"/>
          <w:sz w:val="20"/>
        </w:rPr>
        <w:t>103</w:t>
      </w:r>
      <w:r w:rsidRPr="00451643">
        <w:rPr>
          <w:rFonts w:ascii="標楷體" w:eastAsia="標楷體" w:hAnsi="標楷體" w:hint="eastAsia"/>
          <w:color w:val="000000"/>
          <w:sz w:val="20"/>
        </w:rPr>
        <w:t>年</w:t>
      </w:r>
      <w:r>
        <w:rPr>
          <w:rFonts w:ascii="標楷體" w:eastAsia="標楷體" w:hAnsi="標楷體" w:hint="eastAsia"/>
          <w:color w:val="000000"/>
          <w:sz w:val="20"/>
        </w:rPr>
        <w:t>02</w:t>
      </w:r>
      <w:r w:rsidRPr="00451643">
        <w:rPr>
          <w:rFonts w:ascii="標楷體" w:eastAsia="標楷體" w:hAnsi="標楷體" w:hint="eastAsia"/>
          <w:color w:val="000000"/>
          <w:sz w:val="20"/>
        </w:rPr>
        <w:t>月</w:t>
      </w:r>
      <w:r>
        <w:rPr>
          <w:rFonts w:ascii="標楷體" w:eastAsia="標楷體" w:hAnsi="標楷體" w:hint="eastAsia"/>
          <w:color w:val="000000"/>
          <w:sz w:val="20"/>
        </w:rPr>
        <w:t>11</w:t>
      </w:r>
      <w:r w:rsidRPr="00451643">
        <w:rPr>
          <w:rFonts w:ascii="標楷體" w:eastAsia="標楷體" w:hAnsi="標楷體" w:hint="eastAsia"/>
          <w:color w:val="000000"/>
          <w:sz w:val="20"/>
        </w:rPr>
        <w:t>日</w:t>
      </w:r>
      <w:r>
        <w:rPr>
          <w:rFonts w:ascii="標楷體" w:eastAsia="標楷體" w:hAnsi="標楷體" w:hint="eastAsia"/>
          <w:color w:val="000000"/>
          <w:sz w:val="20"/>
        </w:rPr>
        <w:t>102</w:t>
      </w:r>
      <w:r w:rsidRPr="00451643">
        <w:rPr>
          <w:rFonts w:ascii="標楷體" w:eastAsia="標楷體" w:hAnsi="標楷體" w:hint="eastAsia"/>
          <w:color w:val="000000"/>
          <w:sz w:val="20"/>
        </w:rPr>
        <w:t>學年度</w:t>
      </w:r>
      <w:r>
        <w:rPr>
          <w:rFonts w:ascii="標楷體" w:eastAsia="標楷體" w:hAnsi="標楷體" w:hint="eastAsia"/>
          <w:color w:val="000000"/>
          <w:sz w:val="20"/>
        </w:rPr>
        <w:t>第5</w:t>
      </w:r>
      <w:r w:rsidRPr="00451643">
        <w:rPr>
          <w:rFonts w:ascii="標楷體" w:eastAsia="標楷體" w:hAnsi="標楷體" w:hint="eastAsia"/>
          <w:color w:val="000000"/>
          <w:sz w:val="20"/>
        </w:rPr>
        <w:t>次</w:t>
      </w:r>
      <w:r>
        <w:rPr>
          <w:rFonts w:ascii="標楷體" w:eastAsia="標楷體" w:hAnsi="標楷體" w:hint="eastAsia"/>
          <w:color w:val="000000"/>
          <w:sz w:val="20"/>
        </w:rPr>
        <w:t>行政</w:t>
      </w:r>
      <w:r w:rsidRPr="00451643">
        <w:rPr>
          <w:rFonts w:ascii="標楷體" w:eastAsia="標楷體" w:hAnsi="標楷體" w:hint="eastAsia"/>
          <w:color w:val="000000"/>
          <w:sz w:val="20"/>
        </w:rPr>
        <w:t>會議修正通過</w:t>
      </w:r>
    </w:p>
    <w:p w14:paraId="4CCA1618" w14:textId="77777777" w:rsidR="00250E4C" w:rsidRDefault="00250E4C" w:rsidP="00250E4C">
      <w:pPr>
        <w:pStyle w:val="a8"/>
        <w:numPr>
          <w:ilvl w:val="0"/>
          <w:numId w:val="1"/>
        </w:numPr>
        <w:spacing w:beforeLines="50" w:before="180" w:line="440" w:lineRule="exact"/>
        <w:ind w:hanging="660"/>
      </w:pPr>
      <w:r>
        <w:rPr>
          <w:rFonts w:hint="eastAsia"/>
        </w:rPr>
        <w:t>為落實本校研發成果管理及內部控制，依據「國立嘉義大學研究發展成果暨技術移轉管理辦法」訂定本規則。</w:t>
      </w:r>
    </w:p>
    <w:p w14:paraId="7FBE76EC" w14:textId="77777777" w:rsidR="00250E4C" w:rsidRDefault="00250E4C" w:rsidP="00250E4C">
      <w:pPr>
        <w:pStyle w:val="a8"/>
        <w:numPr>
          <w:ilvl w:val="0"/>
          <w:numId w:val="1"/>
        </w:numPr>
        <w:spacing w:beforeLines="50" w:before="180" w:line="440" w:lineRule="exact"/>
        <w:ind w:hanging="660"/>
      </w:pPr>
      <w:r>
        <w:rPr>
          <w:rFonts w:hint="eastAsia"/>
        </w:rPr>
        <w:t>研發成果管理</w:t>
      </w:r>
      <w:r w:rsidRPr="00CB7E11">
        <w:rPr>
          <w:rFonts w:hint="eastAsia"/>
        </w:rPr>
        <w:t>之稽核每年至少應辦理一次，採定期或不定期方</w:t>
      </w:r>
      <w:r>
        <w:rPr>
          <w:rFonts w:hint="eastAsia"/>
        </w:rPr>
        <w:t>式，或</w:t>
      </w:r>
      <w:r w:rsidRPr="00CB7E11">
        <w:rPr>
          <w:rFonts w:hint="eastAsia"/>
        </w:rPr>
        <w:t>列入年度稽核計畫內或另行提出個別稽核計畫。</w:t>
      </w:r>
    </w:p>
    <w:p w14:paraId="48E544A1" w14:textId="77777777" w:rsidR="00250E4C" w:rsidRPr="00D978E5" w:rsidRDefault="00250E4C" w:rsidP="00250E4C">
      <w:pPr>
        <w:pStyle w:val="a8"/>
        <w:numPr>
          <w:ilvl w:val="0"/>
          <w:numId w:val="1"/>
        </w:numPr>
        <w:spacing w:beforeLines="50" w:before="180" w:line="440" w:lineRule="exact"/>
        <w:ind w:hanging="660"/>
      </w:pPr>
      <w:r w:rsidRPr="00D978E5">
        <w:rPr>
          <w:rFonts w:hint="eastAsia"/>
        </w:rPr>
        <w:t>針對每一個別稽核案件，應事先擬定稽核實施作業計畫，其內容包括：</w:t>
      </w:r>
    </w:p>
    <w:p w14:paraId="1E86A8EF" w14:textId="77777777" w:rsidR="00250E4C" w:rsidRPr="00D978E5" w:rsidRDefault="00250E4C" w:rsidP="00250E4C">
      <w:pPr>
        <w:ind w:leftChars="434" w:left="1762" w:hangingChars="300" w:hanging="720"/>
        <w:jc w:val="both"/>
        <w:rPr>
          <w:rFonts w:ascii="標楷體" w:eastAsia="標楷體" w:hAnsi="標楷體"/>
        </w:rPr>
      </w:pPr>
      <w:r w:rsidRPr="00D978E5">
        <w:rPr>
          <w:rFonts w:ascii="標楷體" w:eastAsia="標楷體" w:hAnsi="標楷體" w:hint="eastAsia"/>
        </w:rPr>
        <w:t>（一）稽核目的及工作範圍之確定。前者係依據對受查者相關作業與控制活動之瞭解與對風險之考量而確定；後者則包括稽核之作業活動項目、期間、部門及地點等。</w:t>
      </w:r>
    </w:p>
    <w:p w14:paraId="2F0BA780" w14:textId="77777777" w:rsidR="00250E4C" w:rsidRPr="00D978E5" w:rsidRDefault="00250E4C" w:rsidP="00250E4C">
      <w:pPr>
        <w:ind w:leftChars="434" w:left="1762" w:hangingChars="300" w:hanging="720"/>
        <w:jc w:val="both"/>
        <w:rPr>
          <w:rFonts w:ascii="標楷體" w:eastAsia="標楷體" w:hAnsi="標楷體"/>
        </w:rPr>
      </w:pPr>
      <w:r w:rsidRPr="00D978E5">
        <w:rPr>
          <w:rFonts w:ascii="標楷體" w:eastAsia="標楷體" w:hAnsi="標楷體" w:hint="eastAsia"/>
        </w:rPr>
        <w:t>（二）稽核事項相關資料之蒐集。包括前次稽核之工作底稿、前次稽核報告之建議改善事項辦理情形、受稽核事項之目標、預算編列與執行情形、財務資料、重要會議記錄與函件、相關作業規範及人員配置、職掌與授權等以及其變動情形。</w:t>
      </w:r>
    </w:p>
    <w:p w14:paraId="6D25A8B2" w14:textId="77777777" w:rsidR="00250E4C" w:rsidRPr="00D978E5" w:rsidRDefault="00250E4C" w:rsidP="00250E4C">
      <w:pPr>
        <w:ind w:leftChars="434" w:left="1762" w:hangingChars="300" w:hanging="720"/>
        <w:jc w:val="both"/>
        <w:rPr>
          <w:rFonts w:ascii="標楷體" w:eastAsia="標楷體" w:hAnsi="標楷體"/>
        </w:rPr>
      </w:pPr>
      <w:r w:rsidRPr="00D978E5">
        <w:rPr>
          <w:rFonts w:ascii="標楷體" w:eastAsia="標楷體" w:hAnsi="標楷體" w:hint="eastAsia"/>
        </w:rPr>
        <w:t>（三）稽核工作所需資源之決定。包括人員選任及工作指派、時間分配、可用預算與稽核部門以外資源之使用等，</w:t>
      </w:r>
      <w:r w:rsidRPr="00C20B76">
        <w:rPr>
          <w:rFonts w:ascii="標楷體" w:eastAsia="標楷體" w:hAnsi="標楷體" w:hint="eastAsia"/>
        </w:rPr>
        <w:t>其中應指派具獨立性且有專業能力之人員負責稽核工作，必要時亦可委託外部專業團體辦理</w:t>
      </w:r>
      <w:r w:rsidRPr="00D978E5">
        <w:rPr>
          <w:rFonts w:ascii="標楷體" w:eastAsia="標楷體" w:hAnsi="標楷體" w:hint="eastAsia"/>
        </w:rPr>
        <w:t>。</w:t>
      </w:r>
    </w:p>
    <w:p w14:paraId="58C5B4A4" w14:textId="77777777" w:rsidR="00250E4C" w:rsidRPr="00D978E5" w:rsidRDefault="00250E4C" w:rsidP="00250E4C">
      <w:pPr>
        <w:ind w:leftChars="434" w:left="1762" w:hangingChars="300" w:hanging="720"/>
        <w:jc w:val="both"/>
        <w:rPr>
          <w:rFonts w:ascii="標楷體" w:eastAsia="標楷體" w:hAnsi="標楷體"/>
        </w:rPr>
      </w:pPr>
      <w:r w:rsidRPr="00D978E5">
        <w:rPr>
          <w:rFonts w:ascii="標楷體" w:eastAsia="標楷體" w:hAnsi="標楷體" w:hint="eastAsia"/>
        </w:rPr>
        <w:t>（四）稽核前之溝通及訪談。係針對稽核實施作業計畫之其他內容與受查者進行溝通，尤其對於受查作業之控制活動及任何重大改變事項，均應先予瞭解並將溝通結論作成紀錄，但如遇敏感性稽核案件得不事先溝通。</w:t>
      </w:r>
    </w:p>
    <w:p w14:paraId="33AFDAB6" w14:textId="77777777" w:rsidR="00250E4C" w:rsidRPr="00D978E5" w:rsidRDefault="00250E4C" w:rsidP="00250E4C">
      <w:pPr>
        <w:ind w:leftChars="450" w:left="1800" w:hangingChars="300" w:hanging="720"/>
        <w:rPr>
          <w:rFonts w:ascii="標楷體" w:eastAsia="標楷體" w:hAnsi="標楷體"/>
        </w:rPr>
      </w:pPr>
      <w:r w:rsidRPr="00D978E5">
        <w:rPr>
          <w:rFonts w:ascii="標楷體" w:eastAsia="標楷體" w:hAnsi="標楷體" w:hint="eastAsia"/>
        </w:rPr>
        <w:t>（五）稽核重點及日程之確定。前者包括作業流程、控制點及交易事項等，並係根據稽核目的及所蒐集資料之分析結果而決定；後者則按預定實施之稽核工作、完成稽核報告等所需時間排定。</w:t>
      </w:r>
    </w:p>
    <w:p w14:paraId="7C663781" w14:textId="77777777" w:rsidR="00250E4C" w:rsidRDefault="00250E4C" w:rsidP="00250E4C">
      <w:pPr>
        <w:ind w:leftChars="450" w:left="1800" w:hangingChars="300" w:hanging="720"/>
        <w:rPr>
          <w:rFonts w:ascii="標楷體" w:eastAsia="標楷體" w:hAnsi="標楷體"/>
        </w:rPr>
      </w:pPr>
      <w:r w:rsidRPr="00D978E5">
        <w:rPr>
          <w:rFonts w:ascii="標楷體" w:eastAsia="標楷體" w:hAnsi="標楷體" w:hint="eastAsia"/>
        </w:rPr>
        <w:t>（六）稽核程式之訂定。包括受查事項及相關抽查之方法、範圍及程度等，其中可採行之方法如觀察、盤點、函證、核對、比較及分析等稽核程序，而此項程式可於稽核過程中視情況加以修正。</w:t>
      </w:r>
    </w:p>
    <w:p w14:paraId="786C4353" w14:textId="77777777" w:rsidR="00250E4C" w:rsidRDefault="00250E4C" w:rsidP="00250E4C">
      <w:pPr>
        <w:pStyle w:val="a8"/>
        <w:numPr>
          <w:ilvl w:val="0"/>
          <w:numId w:val="1"/>
        </w:numPr>
        <w:spacing w:beforeLines="50" w:before="180" w:line="440" w:lineRule="exact"/>
        <w:ind w:hanging="660"/>
      </w:pPr>
      <w:r w:rsidRPr="00507B51">
        <w:rPr>
          <w:rFonts w:hint="eastAsia"/>
        </w:rPr>
        <w:t>執行稽核工作應具備稽核工作底稿，俾供作成稽核報告結論之支持證據，其架構與內容視個別稽核性質而定，通常包括稽核工作之規劃、相關內部控制制度之檢查與評估、稽核程序之執行、資料之蒐集及結論之作成、稽核作業之督導及複核、稽核結果之追蹤。而此稽核底稿檔案應妥善保管，非經相關權責部門或人員之核准不得取閱或外借。</w:t>
      </w:r>
    </w:p>
    <w:p w14:paraId="6C5FC3E8" w14:textId="77777777" w:rsidR="00250E4C" w:rsidRDefault="00250E4C" w:rsidP="00250E4C">
      <w:pPr>
        <w:pStyle w:val="a8"/>
        <w:numPr>
          <w:ilvl w:val="0"/>
          <w:numId w:val="1"/>
        </w:numPr>
        <w:spacing w:beforeLines="50" w:before="180" w:line="440" w:lineRule="exact"/>
        <w:ind w:hanging="660"/>
        <w:jc w:val="both"/>
      </w:pPr>
      <w:r w:rsidRPr="00261822">
        <w:rPr>
          <w:rFonts w:hint="eastAsia"/>
        </w:rPr>
        <w:t>完成稽核作業後應依期限出具稽核報告，其內容可能因稽核事項等之不同而異，</w:t>
      </w:r>
      <w:r w:rsidRPr="00261822">
        <w:rPr>
          <w:rFonts w:hint="eastAsia"/>
        </w:rPr>
        <w:lastRenderedPageBreak/>
        <w:t>但至少應包括稽核之目的、範圍及結果，而結果可能包括稽核所發現之事實、評估該事實影響之結論（意見）及用以促進業務權責部門採取相關改善行動之建議。為避免因誤解而作成錯誤之結論與建議，提出稽核報告前應先與受查者溝通，但舞弊稽核不在此限。另應明定稽核報告之遞送對象，除受查者外，通常尚包括監督受查者改善之權責部門或人員。</w:t>
      </w:r>
    </w:p>
    <w:p w14:paraId="30EB85C1" w14:textId="77777777" w:rsidR="00250E4C" w:rsidRDefault="00250E4C" w:rsidP="00250E4C">
      <w:pPr>
        <w:pStyle w:val="a8"/>
        <w:numPr>
          <w:ilvl w:val="0"/>
          <w:numId w:val="1"/>
        </w:numPr>
        <w:spacing w:line="440" w:lineRule="exact"/>
        <w:ind w:leftChars="100" w:left="720" w:hangingChars="200" w:hanging="480"/>
      </w:pPr>
      <w:r>
        <w:rPr>
          <w:rFonts w:hint="eastAsia"/>
        </w:rPr>
        <w:t>研發成果管理之稽核應至少包括下列項目：</w:t>
      </w:r>
    </w:p>
    <w:p w14:paraId="56771B4C" w14:textId="77777777" w:rsidR="00250E4C" w:rsidRDefault="00250E4C" w:rsidP="00250E4C">
      <w:pPr>
        <w:spacing w:line="440" w:lineRule="exact"/>
        <w:ind w:firstLineChars="450" w:firstLine="1080"/>
        <w:rPr>
          <w:rFonts w:ascii="標楷體" w:eastAsia="標楷體" w:hAnsi="標楷體"/>
        </w:rPr>
      </w:pPr>
      <w:r>
        <w:rPr>
          <w:rFonts w:ascii="標楷體" w:eastAsia="標楷體" w:hAnsi="標楷體" w:hint="eastAsia"/>
        </w:rPr>
        <w:t>（一）關於本校人員之研發成果陳報本校情況之稽核。</w:t>
      </w:r>
    </w:p>
    <w:p w14:paraId="325F18D0" w14:textId="77777777" w:rsidR="00250E4C" w:rsidRDefault="00250E4C" w:rsidP="00250E4C">
      <w:pPr>
        <w:spacing w:line="440" w:lineRule="exact"/>
        <w:ind w:firstLineChars="450" w:firstLine="1080"/>
        <w:rPr>
          <w:rFonts w:ascii="標楷體" w:eastAsia="標楷體" w:hAnsi="標楷體"/>
        </w:rPr>
      </w:pPr>
      <w:r>
        <w:rPr>
          <w:rFonts w:ascii="標楷體" w:eastAsia="標楷體" w:hAnsi="標楷體" w:hint="eastAsia"/>
        </w:rPr>
        <w:t>（二）關於本校研發成果運用及產學合作契約簽定情況之稽核。</w:t>
      </w:r>
    </w:p>
    <w:p w14:paraId="0547B41D" w14:textId="77777777" w:rsidR="00250E4C" w:rsidRPr="00EE1E6D" w:rsidRDefault="00250E4C" w:rsidP="00250E4C">
      <w:pPr>
        <w:spacing w:line="440" w:lineRule="exact"/>
        <w:ind w:firstLineChars="450" w:firstLine="1080"/>
        <w:rPr>
          <w:rFonts w:ascii="標楷體" w:eastAsia="標楷體" w:hAnsi="標楷體"/>
        </w:rPr>
      </w:pPr>
      <w:r>
        <w:rPr>
          <w:rFonts w:ascii="標楷體" w:eastAsia="標楷體" w:hAnsi="標楷體" w:hint="eastAsia"/>
        </w:rPr>
        <w:t>（三）關於本校運用研發成果收支會計之</w:t>
      </w:r>
      <w:r w:rsidRPr="00EE1E6D">
        <w:rPr>
          <w:rFonts w:ascii="標楷體" w:eastAsia="標楷體" w:hAnsi="標楷體" w:hint="eastAsia"/>
        </w:rPr>
        <w:t>稽核。</w:t>
      </w:r>
    </w:p>
    <w:p w14:paraId="2AD57A21" w14:textId="77777777" w:rsidR="00250E4C" w:rsidRPr="00D978E5" w:rsidRDefault="00250E4C" w:rsidP="00250E4C">
      <w:pPr>
        <w:pStyle w:val="a8"/>
        <w:numPr>
          <w:ilvl w:val="0"/>
          <w:numId w:val="1"/>
        </w:numPr>
        <w:spacing w:beforeLines="50" w:before="180" w:line="440" w:lineRule="exact"/>
        <w:ind w:hanging="660"/>
      </w:pPr>
      <w:r w:rsidRPr="00D978E5">
        <w:rPr>
          <w:rFonts w:hint="eastAsia"/>
        </w:rPr>
        <w:t>上列稽核項目詳如「本校研發成果管理制度稽核工作底稿」（附件），本表應請受稽核單位先行填寫辦理情形，再由稽核人員就查核情形填寫查核結果，並檢附相關佐證資料備查。</w:t>
      </w:r>
    </w:p>
    <w:p w14:paraId="5ABB034D" w14:textId="77777777" w:rsidR="00250E4C" w:rsidRDefault="00250E4C" w:rsidP="00250E4C">
      <w:pPr>
        <w:pStyle w:val="a8"/>
        <w:numPr>
          <w:ilvl w:val="0"/>
          <w:numId w:val="1"/>
        </w:numPr>
        <w:spacing w:beforeLines="50" w:before="180" w:line="440" w:lineRule="exact"/>
        <w:ind w:hanging="660"/>
        <w:jc w:val="both"/>
      </w:pPr>
      <w:r>
        <w:rPr>
          <w:rFonts w:hint="eastAsia"/>
        </w:rPr>
        <w:t>稽核單位應就本期檢查結果，並追蹤上期稽核意見或建議改善事項之執行情形，擬具稽核意見或建議改進事項，提報研發成果推廣經費稽核委員會後簽請校長核定，送請各有關單位改善或辦理。</w:t>
      </w:r>
    </w:p>
    <w:p w14:paraId="537A8D78" w14:textId="77777777" w:rsidR="00250E4C" w:rsidRDefault="00250E4C" w:rsidP="00250E4C">
      <w:pPr>
        <w:pStyle w:val="a8"/>
        <w:numPr>
          <w:ilvl w:val="0"/>
          <w:numId w:val="1"/>
        </w:numPr>
        <w:spacing w:beforeLines="50" w:before="180" w:line="440" w:lineRule="exact"/>
        <w:ind w:hanging="720"/>
      </w:pPr>
      <w:r>
        <w:rPr>
          <w:rFonts w:hint="eastAsia"/>
        </w:rPr>
        <w:t>為充分並客觀執行稽核工作，稽核人員執行業務時，得向各相關單位查閱簿籍、憑證及其他有關之文件資料，各單位不得隱匿或拒絕之；為確保資訊安全，稽核人員應遵守相關保密協定。</w:t>
      </w:r>
    </w:p>
    <w:p w14:paraId="1F920F09" w14:textId="77777777" w:rsidR="00250E4C" w:rsidRDefault="00250E4C" w:rsidP="00250E4C">
      <w:pPr>
        <w:pStyle w:val="a8"/>
        <w:numPr>
          <w:ilvl w:val="0"/>
          <w:numId w:val="1"/>
        </w:numPr>
        <w:spacing w:beforeLines="50" w:before="180" w:line="440" w:lineRule="exact"/>
        <w:ind w:hanging="720"/>
      </w:pPr>
      <w:r>
        <w:rPr>
          <w:rFonts w:hint="eastAsia"/>
        </w:rPr>
        <w:t>本規則未盡事宜，悉依相關法令規定辦理。</w:t>
      </w:r>
    </w:p>
    <w:p w14:paraId="415788F6" w14:textId="77777777" w:rsidR="00250E4C" w:rsidRDefault="00250E4C" w:rsidP="00250E4C">
      <w:pPr>
        <w:pStyle w:val="a8"/>
        <w:numPr>
          <w:ilvl w:val="0"/>
          <w:numId w:val="1"/>
        </w:numPr>
        <w:spacing w:beforeLines="50" w:before="180" w:line="440" w:lineRule="exact"/>
        <w:ind w:hanging="720"/>
      </w:pPr>
      <w:r>
        <w:rPr>
          <w:rFonts w:cs="標楷體" w:hint="eastAsia"/>
          <w:color w:val="000000"/>
          <w:kern w:val="0"/>
        </w:rPr>
        <w:t>本作業規則經智慧財產及技術移轉審議會議通過，陳請校長核定後實施</w:t>
      </w:r>
      <w:r>
        <w:rPr>
          <w:rFonts w:hint="eastAsia"/>
        </w:rPr>
        <w:t>。</w:t>
      </w:r>
    </w:p>
    <w:p w14:paraId="562E2427" w14:textId="77777777" w:rsidR="00250E4C" w:rsidRDefault="00250E4C" w:rsidP="00250E4C">
      <w:pPr>
        <w:spacing w:line="440" w:lineRule="exact"/>
        <w:rPr>
          <w:rFonts w:ascii="標楷體" w:eastAsia="標楷體" w:hAnsi="標楷體"/>
          <w:sz w:val="28"/>
          <w:szCs w:val="28"/>
        </w:rPr>
      </w:pPr>
    </w:p>
    <w:p w14:paraId="432DBD64" w14:textId="77777777" w:rsidR="00250E4C" w:rsidRDefault="00250E4C" w:rsidP="00250E4C">
      <w:pPr>
        <w:spacing w:line="440" w:lineRule="exact"/>
        <w:rPr>
          <w:rFonts w:ascii="標楷體" w:eastAsia="標楷體" w:hAnsi="標楷體"/>
          <w:sz w:val="28"/>
          <w:szCs w:val="28"/>
        </w:rPr>
      </w:pPr>
    </w:p>
    <w:p w14:paraId="4CC77B45" w14:textId="77777777" w:rsidR="00250E4C" w:rsidRDefault="00250E4C" w:rsidP="00250E4C">
      <w:pPr>
        <w:spacing w:line="440" w:lineRule="exact"/>
        <w:rPr>
          <w:rFonts w:ascii="標楷體" w:eastAsia="標楷體" w:hAnsi="標楷體"/>
          <w:sz w:val="28"/>
          <w:szCs w:val="28"/>
        </w:rPr>
      </w:pPr>
    </w:p>
    <w:p w14:paraId="1BD0ED05" w14:textId="77777777" w:rsidR="00250E4C" w:rsidRDefault="00250E4C" w:rsidP="00250E4C">
      <w:pPr>
        <w:rPr>
          <w:rFonts w:ascii="標楷體" w:eastAsia="標楷體" w:hAnsi="標楷體"/>
          <w:sz w:val="36"/>
          <w:szCs w:val="36"/>
        </w:rPr>
      </w:pPr>
    </w:p>
    <w:p w14:paraId="3921A252" w14:textId="77777777" w:rsidR="00250E4C" w:rsidRDefault="00250E4C" w:rsidP="00250E4C">
      <w:pPr>
        <w:rPr>
          <w:rFonts w:ascii="標楷體" w:eastAsia="標楷體" w:hAnsi="標楷體"/>
          <w:sz w:val="36"/>
          <w:szCs w:val="36"/>
        </w:rPr>
      </w:pPr>
    </w:p>
    <w:p w14:paraId="5A5D04E5" w14:textId="77777777" w:rsidR="00250E4C" w:rsidRDefault="00250E4C" w:rsidP="00250E4C">
      <w:pPr>
        <w:jc w:val="center"/>
        <w:rPr>
          <w:rFonts w:ascii="標楷體" w:eastAsia="標楷體" w:hAnsi="標楷體"/>
          <w:sz w:val="36"/>
          <w:szCs w:val="36"/>
        </w:rPr>
      </w:pPr>
    </w:p>
    <w:p w14:paraId="3D91AE9E" w14:textId="77777777" w:rsidR="00723C45" w:rsidRDefault="00723C45">
      <w:pPr>
        <w:widowControl/>
        <w:rPr>
          <w:rFonts w:ascii="標楷體" w:eastAsia="標楷體" w:hAnsi="標楷體"/>
          <w:sz w:val="36"/>
          <w:szCs w:val="36"/>
        </w:rPr>
      </w:pPr>
      <w:r>
        <w:rPr>
          <w:rFonts w:ascii="標楷體" w:eastAsia="標楷體" w:hAnsi="標楷體"/>
          <w:sz w:val="36"/>
          <w:szCs w:val="36"/>
        </w:rPr>
        <w:br w:type="page"/>
      </w:r>
    </w:p>
    <w:p w14:paraId="28269471" w14:textId="77777777" w:rsidR="00CB5751" w:rsidRDefault="00CB5751" w:rsidP="00CB5751">
      <w:pPr>
        <w:jc w:val="center"/>
        <w:rPr>
          <w:rFonts w:ascii="標楷體" w:eastAsia="標楷體" w:hAnsi="標楷體"/>
          <w:sz w:val="36"/>
          <w:szCs w:val="36"/>
        </w:rPr>
      </w:pPr>
      <w:r>
        <w:rPr>
          <w:rFonts w:ascii="標楷體" w:eastAsia="標楷體" w:hAnsi="標楷體" w:hint="eastAsia"/>
          <w:sz w:val="36"/>
          <w:szCs w:val="36"/>
        </w:rPr>
        <w:lastRenderedPageBreak/>
        <w:t>國立嘉義大學研發成果管理稽核工作底稿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630"/>
        <w:gridCol w:w="630"/>
        <w:gridCol w:w="1350"/>
        <w:gridCol w:w="1350"/>
      </w:tblGrid>
      <w:tr w:rsidR="00CB5751" w14:paraId="344E9B56" w14:textId="77777777" w:rsidTr="00E667A4">
        <w:trPr>
          <w:cantSplit/>
        </w:trPr>
        <w:tc>
          <w:tcPr>
            <w:tcW w:w="4968" w:type="dxa"/>
            <w:vMerge w:val="restart"/>
            <w:shd w:val="clear" w:color="auto" w:fill="F3F3F3"/>
          </w:tcPr>
          <w:p w14:paraId="6B198A31" w14:textId="77777777" w:rsidR="00CB5751" w:rsidRDefault="00CB5751" w:rsidP="00E667A4">
            <w:pPr>
              <w:jc w:val="center"/>
            </w:pPr>
            <w:r>
              <w:rPr>
                <w:rFonts w:ascii="標楷體" w:eastAsia="標楷體" w:hAnsi="標楷體" w:hint="eastAsia"/>
              </w:rPr>
              <w:t>檢      查      事      項</w:t>
            </w:r>
          </w:p>
        </w:tc>
        <w:tc>
          <w:tcPr>
            <w:tcW w:w="1260" w:type="dxa"/>
            <w:gridSpan w:val="2"/>
            <w:shd w:val="clear" w:color="auto" w:fill="F3F3F3"/>
          </w:tcPr>
          <w:p w14:paraId="4DD75D28" w14:textId="199FB40A" w:rsidR="00CB5751" w:rsidRDefault="00CB5751" w:rsidP="00E667A4">
            <w:pPr>
              <w:jc w:val="center"/>
            </w:pPr>
            <w:r>
              <w:rPr>
                <w:rFonts w:ascii="標楷體" w:eastAsia="標楷體" w:hAnsi="標楷體" w:hint="eastAsia"/>
              </w:rPr>
              <w:t>單位</w:t>
            </w:r>
            <w:r>
              <w:rPr>
                <w:rFonts w:ascii="標楷體" w:eastAsia="標楷體" w:hAnsi="標楷體" w:hint="eastAsia"/>
              </w:rPr>
              <w:t>辦理</w:t>
            </w:r>
          </w:p>
        </w:tc>
        <w:tc>
          <w:tcPr>
            <w:tcW w:w="1350" w:type="dxa"/>
            <w:shd w:val="clear" w:color="auto" w:fill="F3F3F3"/>
          </w:tcPr>
          <w:p w14:paraId="5A1D9BF9" w14:textId="77777777" w:rsidR="00CB5751" w:rsidRDefault="00CB5751" w:rsidP="00E667A4">
            <w:pPr>
              <w:jc w:val="center"/>
            </w:pPr>
            <w:r>
              <w:rPr>
                <w:rFonts w:ascii="標楷體" w:eastAsia="標楷體" w:hAnsi="標楷體" w:hint="eastAsia"/>
              </w:rPr>
              <w:t>查核結果</w:t>
            </w:r>
          </w:p>
        </w:tc>
        <w:tc>
          <w:tcPr>
            <w:tcW w:w="1350" w:type="dxa"/>
            <w:shd w:val="clear" w:color="auto" w:fill="F3F3F3"/>
          </w:tcPr>
          <w:p w14:paraId="3CF5947F" w14:textId="77777777" w:rsidR="00CB5751" w:rsidRDefault="00CB5751" w:rsidP="00E667A4">
            <w:pPr>
              <w:jc w:val="center"/>
            </w:pPr>
            <w:r w:rsidRPr="004E2105">
              <w:rPr>
                <w:rFonts w:ascii="標楷體" w:eastAsia="標楷體" w:hAnsi="標楷體" w:hint="eastAsia"/>
              </w:rPr>
              <w:t>改進措施</w:t>
            </w:r>
          </w:p>
        </w:tc>
      </w:tr>
      <w:tr w:rsidR="00CB5751" w14:paraId="5BBEA7AC" w14:textId="77777777" w:rsidTr="00CB5751">
        <w:trPr>
          <w:cantSplit/>
          <w:trHeight w:val="104"/>
        </w:trPr>
        <w:tc>
          <w:tcPr>
            <w:tcW w:w="4968" w:type="dxa"/>
            <w:vMerge/>
            <w:shd w:val="clear" w:color="auto" w:fill="F3F3F3"/>
          </w:tcPr>
          <w:p w14:paraId="46AA0BDB" w14:textId="77777777" w:rsidR="00CB5751" w:rsidRDefault="00CB5751" w:rsidP="00E667A4">
            <w:pPr>
              <w:rPr>
                <w:rFonts w:ascii="標楷體" w:eastAsia="標楷體" w:hAnsi="標楷體"/>
              </w:rPr>
            </w:pPr>
          </w:p>
        </w:tc>
        <w:tc>
          <w:tcPr>
            <w:tcW w:w="630" w:type="dxa"/>
          </w:tcPr>
          <w:p w14:paraId="0495B3B1" w14:textId="77777777" w:rsidR="00CB5751" w:rsidRDefault="00CB5751" w:rsidP="00E667A4">
            <w:pPr>
              <w:jc w:val="distribute"/>
            </w:pPr>
            <w:r>
              <w:rPr>
                <w:rFonts w:ascii="標楷體" w:eastAsia="標楷體" w:hAnsi="標楷體" w:hint="eastAsia"/>
              </w:rPr>
              <w:t>是</w:t>
            </w:r>
          </w:p>
        </w:tc>
        <w:tc>
          <w:tcPr>
            <w:tcW w:w="630" w:type="dxa"/>
          </w:tcPr>
          <w:p w14:paraId="7E1B4CB0" w14:textId="77777777" w:rsidR="00CB5751" w:rsidRPr="001A4D67" w:rsidRDefault="00CB5751" w:rsidP="00E667A4">
            <w:pPr>
              <w:jc w:val="center"/>
              <w:rPr>
                <w:rFonts w:ascii="標楷體" w:eastAsia="標楷體" w:hAnsi="標楷體"/>
              </w:rPr>
            </w:pPr>
            <w:r>
              <w:rPr>
                <w:rFonts w:ascii="標楷體" w:eastAsia="標楷體" w:hAnsi="標楷體" w:hint="eastAsia"/>
              </w:rPr>
              <w:t>否</w:t>
            </w:r>
          </w:p>
        </w:tc>
        <w:tc>
          <w:tcPr>
            <w:tcW w:w="1350" w:type="dxa"/>
          </w:tcPr>
          <w:p w14:paraId="7859EF66" w14:textId="77777777" w:rsidR="00CB5751" w:rsidRDefault="00CB5751" w:rsidP="00E667A4">
            <w:pPr>
              <w:jc w:val="center"/>
            </w:pPr>
          </w:p>
        </w:tc>
        <w:tc>
          <w:tcPr>
            <w:tcW w:w="1350" w:type="dxa"/>
          </w:tcPr>
          <w:p w14:paraId="2D4218D0" w14:textId="77777777" w:rsidR="00CB5751" w:rsidRDefault="00CB5751" w:rsidP="00E667A4">
            <w:pPr>
              <w:jc w:val="center"/>
            </w:pPr>
          </w:p>
        </w:tc>
      </w:tr>
      <w:tr w:rsidR="00CB5751" w14:paraId="17815975" w14:textId="77777777" w:rsidTr="00E667A4">
        <w:tc>
          <w:tcPr>
            <w:tcW w:w="8928" w:type="dxa"/>
            <w:gridSpan w:val="5"/>
            <w:shd w:val="clear" w:color="auto" w:fill="F3F3F3"/>
          </w:tcPr>
          <w:p w14:paraId="3C334F98" w14:textId="77777777" w:rsidR="00CB5751" w:rsidRPr="001540A0" w:rsidRDefault="00CB5751" w:rsidP="00E667A4">
            <w:pPr>
              <w:jc w:val="center"/>
              <w:rPr>
                <w:b/>
                <w:sz w:val="28"/>
                <w:szCs w:val="28"/>
              </w:rPr>
            </w:pPr>
            <w:r w:rsidRPr="001540A0">
              <w:rPr>
                <w:rFonts w:ascii="標楷體" w:eastAsia="標楷體" w:hAnsi="標楷體" w:hint="eastAsia"/>
                <w:b/>
                <w:sz w:val="28"/>
                <w:szCs w:val="28"/>
              </w:rPr>
              <w:t>關於本校運用研發成果收支</w:t>
            </w:r>
            <w:r>
              <w:rPr>
                <w:rFonts w:ascii="標楷體" w:eastAsia="標楷體" w:hAnsi="標楷體" w:hint="eastAsia"/>
                <w:b/>
                <w:sz w:val="28"/>
                <w:szCs w:val="28"/>
              </w:rPr>
              <w:t>主計</w:t>
            </w:r>
            <w:r w:rsidRPr="001540A0">
              <w:rPr>
                <w:rFonts w:ascii="標楷體" w:eastAsia="標楷體" w:hAnsi="標楷體" w:hint="eastAsia"/>
                <w:b/>
                <w:sz w:val="28"/>
                <w:szCs w:val="28"/>
              </w:rPr>
              <w:t>之稽核</w:t>
            </w:r>
          </w:p>
        </w:tc>
      </w:tr>
      <w:tr w:rsidR="00CB5751" w14:paraId="446B466A" w14:textId="77777777" w:rsidTr="00E667A4">
        <w:trPr>
          <w:trHeight w:val="3596"/>
        </w:trPr>
        <w:tc>
          <w:tcPr>
            <w:tcW w:w="4968" w:type="dxa"/>
            <w:tcBorders>
              <w:bottom w:val="nil"/>
            </w:tcBorders>
            <w:shd w:val="clear" w:color="auto" w:fill="F3F3F3"/>
          </w:tcPr>
          <w:p w14:paraId="58518BCF" w14:textId="77777777" w:rsidR="00CB5751" w:rsidRDefault="00CB5751" w:rsidP="00CB5751">
            <w:pPr>
              <w:numPr>
                <w:ilvl w:val="0"/>
                <w:numId w:val="2"/>
              </w:numPr>
              <w:jc w:val="both"/>
              <w:rPr>
                <w:rFonts w:ascii="標楷體" w:eastAsia="標楷體" w:hAnsi="標楷體"/>
              </w:rPr>
            </w:pPr>
            <w:r>
              <w:rPr>
                <w:rFonts w:ascii="標楷體" w:eastAsia="標楷體" w:hAnsi="標楷體" w:hint="eastAsia"/>
              </w:rPr>
              <w:t>本校執行單位已充分掌握可能衍生研發成果之各項科技計畫有關資訊：</w:t>
            </w:r>
          </w:p>
          <w:p w14:paraId="4B6D67C7" w14:textId="77777777" w:rsidR="00CB5751" w:rsidRDefault="00CB5751" w:rsidP="00E667A4">
            <w:pPr>
              <w:ind w:leftChars="200" w:left="480" w:firstLineChars="100" w:firstLine="240"/>
              <w:jc w:val="both"/>
              <w:rPr>
                <w:rFonts w:ascii="標楷體" w:eastAsia="標楷體" w:hAnsi="標楷體"/>
              </w:rPr>
            </w:pPr>
            <w:r>
              <w:rPr>
                <w:rFonts w:ascii="標楷體" w:eastAsia="標楷體" w:hAnsi="標楷體" w:hint="eastAsia"/>
              </w:rPr>
              <w:t xml:space="preserve">    1.部門或個人承辦計畫</w:t>
            </w:r>
          </w:p>
          <w:p w14:paraId="3F33267E"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2.計畫</w:t>
            </w:r>
            <w:r w:rsidRPr="00B22F3E">
              <w:rPr>
                <w:rFonts w:ascii="標楷體" w:eastAsia="標楷體" w:hAnsi="標楷體" w:hint="eastAsia"/>
              </w:rPr>
              <w:t>期程</w:t>
            </w:r>
          </w:p>
          <w:p w14:paraId="28588A83"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3.計畫經費規模</w:t>
            </w:r>
          </w:p>
          <w:p w14:paraId="67C69C27"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4.計畫</w:t>
            </w:r>
            <w:r w:rsidRPr="00B22F3E">
              <w:rPr>
                <w:rFonts w:ascii="標楷體" w:eastAsia="標楷體" w:hAnsi="標楷體" w:hint="eastAsia"/>
              </w:rPr>
              <w:t>可能獲致研發成果之性質</w:t>
            </w:r>
          </w:p>
          <w:p w14:paraId="496178D5"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5.研發成果收入分配予執行單位與創作人以及補助單位之比例</w:t>
            </w:r>
          </w:p>
          <w:p w14:paraId="3B65561A"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6.已</w:t>
            </w:r>
            <w:r w:rsidRPr="00B22F3E">
              <w:rPr>
                <w:rFonts w:ascii="標楷體" w:eastAsia="標楷體" w:hAnsi="標楷體" w:hint="eastAsia"/>
              </w:rPr>
              <w:t>確實掌握所有科技計畫之契</w:t>
            </w:r>
            <w:r>
              <w:rPr>
                <w:rFonts w:ascii="標楷體" w:eastAsia="標楷體" w:hAnsi="標楷體" w:hint="eastAsia"/>
              </w:rPr>
              <w:t>約以及其研究進度報告</w:t>
            </w:r>
          </w:p>
        </w:tc>
        <w:tc>
          <w:tcPr>
            <w:tcW w:w="630" w:type="dxa"/>
            <w:tcBorders>
              <w:bottom w:val="nil"/>
            </w:tcBorders>
          </w:tcPr>
          <w:p w14:paraId="39A4EB4D" w14:textId="77777777" w:rsidR="00CB5751" w:rsidRDefault="00CB5751" w:rsidP="00E667A4"/>
          <w:p w14:paraId="06E3CA3C" w14:textId="77777777" w:rsidR="00CB5751" w:rsidRDefault="00CB5751" w:rsidP="00E667A4"/>
          <w:p w14:paraId="6BD20A6E" w14:textId="77777777" w:rsidR="00CB5751" w:rsidRDefault="00CB5751" w:rsidP="00E667A4">
            <w:pPr>
              <w:rPr>
                <w:rFonts w:ascii="標楷體" w:eastAsia="標楷體" w:hAnsi="標楷體"/>
              </w:rPr>
            </w:pPr>
            <w:r>
              <w:rPr>
                <w:rFonts w:ascii="標楷體" w:eastAsia="標楷體" w:hAnsi="標楷體" w:hint="eastAsia"/>
              </w:rPr>
              <w:t>□</w:t>
            </w:r>
          </w:p>
          <w:p w14:paraId="73E7055C" w14:textId="77777777" w:rsidR="00CB5751" w:rsidRDefault="00CB5751" w:rsidP="00E667A4">
            <w:pPr>
              <w:rPr>
                <w:rFonts w:ascii="標楷體" w:eastAsia="標楷體" w:hAnsi="標楷體"/>
              </w:rPr>
            </w:pPr>
            <w:r>
              <w:rPr>
                <w:rFonts w:ascii="標楷體" w:eastAsia="標楷體" w:hAnsi="標楷體" w:hint="eastAsia"/>
              </w:rPr>
              <w:t>□</w:t>
            </w:r>
          </w:p>
          <w:p w14:paraId="00C58DBE" w14:textId="77777777" w:rsidR="00CB5751" w:rsidRDefault="00CB5751" w:rsidP="00E667A4">
            <w:pPr>
              <w:rPr>
                <w:rFonts w:ascii="標楷體" w:eastAsia="標楷體" w:hAnsi="標楷體"/>
              </w:rPr>
            </w:pPr>
            <w:r>
              <w:rPr>
                <w:rFonts w:ascii="標楷體" w:eastAsia="標楷體" w:hAnsi="標楷體" w:hint="eastAsia"/>
              </w:rPr>
              <w:t>□</w:t>
            </w:r>
          </w:p>
          <w:p w14:paraId="35DB541E" w14:textId="77777777" w:rsidR="00CB5751" w:rsidRDefault="00CB5751" w:rsidP="00E667A4">
            <w:pPr>
              <w:rPr>
                <w:rFonts w:ascii="標楷體" w:eastAsia="標楷體" w:hAnsi="標楷體"/>
              </w:rPr>
            </w:pPr>
            <w:r>
              <w:rPr>
                <w:rFonts w:ascii="標楷體" w:eastAsia="標楷體" w:hAnsi="標楷體" w:hint="eastAsia"/>
              </w:rPr>
              <w:t>□</w:t>
            </w:r>
          </w:p>
          <w:p w14:paraId="3A36CF2D" w14:textId="77777777" w:rsidR="00CB5751" w:rsidRDefault="00CB5751" w:rsidP="00E667A4">
            <w:pPr>
              <w:rPr>
                <w:rFonts w:ascii="標楷體" w:eastAsia="標楷體" w:hAnsi="標楷體"/>
              </w:rPr>
            </w:pPr>
            <w:r>
              <w:rPr>
                <w:rFonts w:ascii="標楷體" w:eastAsia="標楷體" w:hAnsi="標楷體" w:hint="eastAsia"/>
              </w:rPr>
              <w:t>□</w:t>
            </w:r>
          </w:p>
          <w:p w14:paraId="63B6D334" w14:textId="77777777" w:rsidR="00CB5751" w:rsidRDefault="00CB5751" w:rsidP="00E667A4">
            <w:pPr>
              <w:rPr>
                <w:rFonts w:ascii="標楷體" w:eastAsia="標楷體" w:hAnsi="標楷體"/>
              </w:rPr>
            </w:pPr>
          </w:p>
          <w:p w14:paraId="77D15445" w14:textId="77777777" w:rsidR="00CB5751" w:rsidRDefault="00CB5751" w:rsidP="00E667A4">
            <w:pPr>
              <w:rPr>
                <w:rFonts w:ascii="標楷體" w:eastAsia="標楷體" w:hAnsi="標楷體"/>
              </w:rPr>
            </w:pPr>
            <w:r>
              <w:rPr>
                <w:rFonts w:ascii="標楷體" w:eastAsia="標楷體" w:hAnsi="標楷體" w:hint="eastAsia"/>
              </w:rPr>
              <w:t>□</w:t>
            </w:r>
          </w:p>
          <w:p w14:paraId="349AC7DD" w14:textId="77777777" w:rsidR="00CB5751" w:rsidRPr="004E2105" w:rsidRDefault="00CB5751" w:rsidP="00E667A4">
            <w:pPr>
              <w:rPr>
                <w:rFonts w:ascii="標楷體" w:eastAsia="標楷體" w:hAnsi="標楷體"/>
              </w:rPr>
            </w:pPr>
          </w:p>
        </w:tc>
        <w:tc>
          <w:tcPr>
            <w:tcW w:w="630" w:type="dxa"/>
            <w:tcBorders>
              <w:bottom w:val="nil"/>
            </w:tcBorders>
          </w:tcPr>
          <w:p w14:paraId="30F2393C" w14:textId="77777777" w:rsidR="00CB5751" w:rsidRDefault="00CB5751" w:rsidP="00E667A4"/>
          <w:p w14:paraId="578A855E" w14:textId="77777777" w:rsidR="00CB5751" w:rsidRDefault="00CB5751" w:rsidP="00E667A4"/>
          <w:p w14:paraId="782B476E" w14:textId="77777777" w:rsidR="00CB5751" w:rsidRDefault="00CB5751" w:rsidP="00E667A4">
            <w:r>
              <w:rPr>
                <w:rFonts w:ascii="標楷體" w:eastAsia="標楷體" w:hAnsi="標楷體" w:hint="eastAsia"/>
              </w:rPr>
              <w:t>□</w:t>
            </w:r>
          </w:p>
          <w:p w14:paraId="2F603076" w14:textId="77777777" w:rsidR="00CB5751" w:rsidRDefault="00CB5751" w:rsidP="00E667A4">
            <w:r>
              <w:rPr>
                <w:rFonts w:ascii="標楷體" w:eastAsia="標楷體" w:hAnsi="標楷體" w:hint="eastAsia"/>
              </w:rPr>
              <w:t>□</w:t>
            </w:r>
          </w:p>
          <w:p w14:paraId="182FEF1E" w14:textId="77777777" w:rsidR="00CB5751" w:rsidRDefault="00CB5751" w:rsidP="00E667A4">
            <w:r>
              <w:rPr>
                <w:rFonts w:ascii="標楷體" w:eastAsia="標楷體" w:hAnsi="標楷體" w:hint="eastAsia"/>
              </w:rPr>
              <w:t>□</w:t>
            </w:r>
          </w:p>
          <w:p w14:paraId="01F519FC" w14:textId="77777777" w:rsidR="00CB5751" w:rsidRDefault="00CB5751" w:rsidP="00E667A4">
            <w:r>
              <w:rPr>
                <w:rFonts w:ascii="標楷體" w:eastAsia="標楷體" w:hAnsi="標楷體" w:hint="eastAsia"/>
              </w:rPr>
              <w:t>□</w:t>
            </w:r>
          </w:p>
          <w:p w14:paraId="32F281FC" w14:textId="77777777" w:rsidR="00CB5751" w:rsidRDefault="00CB5751" w:rsidP="00E667A4">
            <w:r>
              <w:rPr>
                <w:rFonts w:ascii="標楷體" w:eastAsia="標楷體" w:hAnsi="標楷體" w:hint="eastAsia"/>
              </w:rPr>
              <w:t>□</w:t>
            </w:r>
          </w:p>
          <w:p w14:paraId="1C716530" w14:textId="77777777" w:rsidR="00CB5751" w:rsidRDefault="00CB5751" w:rsidP="00E667A4"/>
          <w:p w14:paraId="4543953D" w14:textId="77777777" w:rsidR="00CB5751" w:rsidRDefault="00CB5751" w:rsidP="00E667A4">
            <w:pPr>
              <w:rPr>
                <w:rFonts w:ascii="標楷體" w:eastAsia="標楷體" w:hAnsi="標楷體"/>
              </w:rPr>
            </w:pPr>
            <w:r>
              <w:rPr>
                <w:rFonts w:ascii="標楷體" w:eastAsia="標楷體" w:hAnsi="標楷體" w:hint="eastAsia"/>
              </w:rPr>
              <w:t>□</w:t>
            </w:r>
          </w:p>
          <w:p w14:paraId="4CC124D8" w14:textId="77777777" w:rsidR="00CB5751" w:rsidRDefault="00CB5751" w:rsidP="00E667A4"/>
        </w:tc>
        <w:tc>
          <w:tcPr>
            <w:tcW w:w="1350" w:type="dxa"/>
            <w:tcBorders>
              <w:bottom w:val="nil"/>
            </w:tcBorders>
          </w:tcPr>
          <w:p w14:paraId="28AF4A96" w14:textId="3F6C3E22" w:rsidR="00CB5751" w:rsidRDefault="00CB5751" w:rsidP="00E667A4"/>
        </w:tc>
        <w:tc>
          <w:tcPr>
            <w:tcW w:w="1350" w:type="dxa"/>
            <w:tcBorders>
              <w:bottom w:val="nil"/>
            </w:tcBorders>
          </w:tcPr>
          <w:p w14:paraId="67CD2758" w14:textId="77777777" w:rsidR="00CB5751" w:rsidRDefault="00CB5751" w:rsidP="00E667A4"/>
        </w:tc>
      </w:tr>
      <w:tr w:rsidR="00CB5751" w14:paraId="279CD7DD" w14:textId="77777777" w:rsidTr="00E667A4">
        <w:trPr>
          <w:trHeight w:val="3342"/>
        </w:trPr>
        <w:tc>
          <w:tcPr>
            <w:tcW w:w="4968" w:type="dxa"/>
            <w:tcBorders>
              <w:top w:val="nil"/>
              <w:bottom w:val="nil"/>
            </w:tcBorders>
            <w:shd w:val="clear" w:color="auto" w:fill="F3F3F3"/>
          </w:tcPr>
          <w:p w14:paraId="62793C7A" w14:textId="77777777" w:rsidR="00CB5751" w:rsidRDefault="00CB5751" w:rsidP="00CB5751">
            <w:pPr>
              <w:numPr>
                <w:ilvl w:val="0"/>
                <w:numId w:val="3"/>
              </w:numPr>
              <w:jc w:val="both"/>
              <w:rPr>
                <w:rFonts w:ascii="標楷體" w:eastAsia="標楷體" w:hAnsi="標楷體"/>
              </w:rPr>
            </w:pPr>
            <w:r>
              <w:rPr>
                <w:rFonts w:ascii="標楷體" w:eastAsia="標楷體" w:hAnsi="標楷體" w:hint="eastAsia"/>
              </w:rPr>
              <w:t>本校</w:t>
            </w:r>
            <w:r w:rsidRPr="00933257">
              <w:rPr>
                <w:rFonts w:ascii="標楷體" w:eastAsia="標楷體" w:hAnsi="標楷體" w:hint="eastAsia"/>
              </w:rPr>
              <w:t>執行單位對已衍生之研發成果，</w:t>
            </w:r>
            <w:r>
              <w:rPr>
                <w:rFonts w:ascii="標楷體" w:eastAsia="標楷體" w:hAnsi="標楷體" w:hint="eastAsia"/>
              </w:rPr>
              <w:t>已</w:t>
            </w:r>
            <w:r w:rsidRPr="00933257">
              <w:rPr>
                <w:rFonts w:ascii="標楷體" w:eastAsia="標楷體" w:hAnsi="標楷體" w:hint="eastAsia"/>
              </w:rPr>
              <w:t>由權責部門確實評估其有關管理作業每年所需之支出及可能產生之收益</w:t>
            </w:r>
          </w:p>
          <w:p w14:paraId="60120AB5" w14:textId="77777777" w:rsidR="00CB5751" w:rsidRDefault="00CB5751" w:rsidP="00CB5751">
            <w:pPr>
              <w:numPr>
                <w:ilvl w:val="0"/>
                <w:numId w:val="5"/>
              </w:numPr>
              <w:jc w:val="both"/>
              <w:rPr>
                <w:rFonts w:ascii="標楷體" w:eastAsia="標楷體" w:hAnsi="標楷體"/>
              </w:rPr>
            </w:pPr>
            <w:r>
              <w:rPr>
                <w:rFonts w:ascii="標楷體" w:eastAsia="標楷體" w:hAnsi="標楷體" w:hint="eastAsia"/>
              </w:rPr>
              <w:t>本校執行單位對已衍生之研發成果進行運用時：</w:t>
            </w:r>
          </w:p>
          <w:p w14:paraId="2F319B4B" w14:textId="77777777" w:rsidR="00CB5751" w:rsidRDefault="00CB5751" w:rsidP="00E667A4">
            <w:pPr>
              <w:ind w:leftChars="200" w:left="480" w:firstLineChars="300" w:firstLine="720"/>
              <w:jc w:val="both"/>
              <w:rPr>
                <w:rFonts w:ascii="標楷體" w:eastAsia="標楷體" w:hAnsi="標楷體"/>
              </w:rPr>
            </w:pPr>
            <w:r>
              <w:rPr>
                <w:rFonts w:ascii="標楷體" w:eastAsia="標楷體" w:hAnsi="標楷體" w:hint="eastAsia"/>
              </w:rPr>
              <w:t>1.皆訂定契約辦理</w:t>
            </w:r>
          </w:p>
          <w:p w14:paraId="1D1F6869"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2.</w:t>
            </w:r>
            <w:r w:rsidRPr="00D45F8C">
              <w:rPr>
                <w:rFonts w:ascii="標楷體" w:eastAsia="標楷體" w:hAnsi="標楷體" w:hint="eastAsia"/>
              </w:rPr>
              <w:t>契約內容</w:t>
            </w:r>
            <w:r>
              <w:rPr>
                <w:rFonts w:ascii="標楷體" w:eastAsia="標楷體" w:hAnsi="標楷體" w:hint="eastAsia"/>
              </w:rPr>
              <w:t>皆</w:t>
            </w:r>
            <w:r w:rsidRPr="00D45F8C">
              <w:rPr>
                <w:rFonts w:ascii="標楷體" w:eastAsia="標楷體" w:hAnsi="標楷體" w:hint="eastAsia"/>
              </w:rPr>
              <w:t>本保障學校權益及符合</w:t>
            </w:r>
            <w:r>
              <w:rPr>
                <w:rFonts w:ascii="標楷體" w:eastAsia="標楷體" w:hAnsi="標楷體" w:hint="eastAsia"/>
              </w:rPr>
              <w:t>農委會要求之原則</w:t>
            </w:r>
            <w:r w:rsidRPr="00D45F8C">
              <w:rPr>
                <w:rFonts w:ascii="標楷體" w:eastAsia="標楷體" w:hAnsi="標楷體" w:hint="eastAsia"/>
              </w:rPr>
              <w:t>其規範</w:t>
            </w:r>
          </w:p>
        </w:tc>
        <w:tc>
          <w:tcPr>
            <w:tcW w:w="630" w:type="dxa"/>
            <w:tcBorders>
              <w:top w:val="nil"/>
              <w:bottom w:val="nil"/>
            </w:tcBorders>
          </w:tcPr>
          <w:p w14:paraId="58F547A7" w14:textId="77777777" w:rsidR="00CB5751" w:rsidRDefault="00CB5751" w:rsidP="00E667A4">
            <w:pPr>
              <w:rPr>
                <w:rFonts w:ascii="標楷體" w:eastAsia="標楷體" w:hAnsi="標楷體"/>
              </w:rPr>
            </w:pPr>
            <w:r>
              <w:rPr>
                <w:rFonts w:ascii="標楷體" w:eastAsia="標楷體" w:hAnsi="標楷體" w:hint="eastAsia"/>
              </w:rPr>
              <w:t>□</w:t>
            </w:r>
          </w:p>
          <w:p w14:paraId="54CAC4C2" w14:textId="77777777" w:rsidR="00CB5751" w:rsidRDefault="00CB5751" w:rsidP="00E667A4">
            <w:pPr>
              <w:rPr>
                <w:rFonts w:ascii="標楷體" w:eastAsia="標楷體" w:hAnsi="標楷體"/>
              </w:rPr>
            </w:pPr>
          </w:p>
          <w:p w14:paraId="01EB2052" w14:textId="77777777" w:rsidR="00CB5751" w:rsidRDefault="00CB5751" w:rsidP="00E667A4">
            <w:pPr>
              <w:rPr>
                <w:rFonts w:ascii="標楷體" w:eastAsia="標楷體" w:hAnsi="標楷體"/>
              </w:rPr>
            </w:pPr>
          </w:p>
          <w:p w14:paraId="34439519" w14:textId="77777777" w:rsidR="00CB5751" w:rsidRDefault="00CB5751" w:rsidP="00E667A4">
            <w:pPr>
              <w:rPr>
                <w:rFonts w:ascii="標楷體" w:eastAsia="標楷體" w:hAnsi="標楷體"/>
              </w:rPr>
            </w:pPr>
          </w:p>
          <w:p w14:paraId="1FBBB97A" w14:textId="77777777" w:rsidR="00CB5751" w:rsidRDefault="00CB5751" w:rsidP="00E667A4">
            <w:pPr>
              <w:rPr>
                <w:rFonts w:ascii="標楷體" w:eastAsia="標楷體" w:hAnsi="標楷體"/>
              </w:rPr>
            </w:pPr>
          </w:p>
          <w:p w14:paraId="7FC73C2E" w14:textId="77777777" w:rsidR="00CB5751" w:rsidRDefault="00CB5751" w:rsidP="00E667A4">
            <w:pPr>
              <w:rPr>
                <w:rFonts w:ascii="標楷體" w:eastAsia="標楷體" w:hAnsi="標楷體"/>
              </w:rPr>
            </w:pPr>
          </w:p>
          <w:p w14:paraId="195CC020" w14:textId="77777777" w:rsidR="00CB5751" w:rsidRDefault="00CB5751" w:rsidP="00E667A4">
            <w:pPr>
              <w:rPr>
                <w:rFonts w:ascii="標楷體" w:eastAsia="標楷體" w:hAnsi="標楷體"/>
              </w:rPr>
            </w:pPr>
          </w:p>
          <w:p w14:paraId="16435894" w14:textId="77777777" w:rsidR="00CB5751" w:rsidRDefault="00CB5751" w:rsidP="00E667A4">
            <w:pPr>
              <w:rPr>
                <w:rFonts w:ascii="標楷體" w:eastAsia="標楷體" w:hAnsi="標楷體"/>
              </w:rPr>
            </w:pPr>
            <w:r>
              <w:rPr>
                <w:rFonts w:ascii="標楷體" w:eastAsia="標楷體" w:hAnsi="標楷體" w:hint="eastAsia"/>
              </w:rPr>
              <w:t>□</w:t>
            </w:r>
          </w:p>
          <w:p w14:paraId="30A9EE26" w14:textId="77777777" w:rsidR="00CB5751" w:rsidRDefault="00CB5751" w:rsidP="00E667A4">
            <w:pPr>
              <w:rPr>
                <w:rFonts w:ascii="標楷體" w:eastAsia="標楷體" w:hAnsi="標楷體"/>
              </w:rPr>
            </w:pPr>
            <w:r>
              <w:rPr>
                <w:rFonts w:ascii="標楷體" w:eastAsia="標楷體" w:hAnsi="標楷體" w:hint="eastAsia"/>
              </w:rPr>
              <w:t>□</w:t>
            </w:r>
          </w:p>
          <w:p w14:paraId="0221ED1E" w14:textId="77777777" w:rsidR="00CB5751" w:rsidRDefault="00CB5751" w:rsidP="00E667A4"/>
        </w:tc>
        <w:tc>
          <w:tcPr>
            <w:tcW w:w="630" w:type="dxa"/>
            <w:tcBorders>
              <w:top w:val="nil"/>
              <w:bottom w:val="nil"/>
            </w:tcBorders>
          </w:tcPr>
          <w:p w14:paraId="6A924C0C" w14:textId="77777777" w:rsidR="00CB5751" w:rsidRDefault="00CB5751" w:rsidP="00E667A4">
            <w:pPr>
              <w:rPr>
                <w:rFonts w:ascii="標楷體" w:eastAsia="標楷體" w:hAnsi="標楷體"/>
              </w:rPr>
            </w:pPr>
            <w:r>
              <w:rPr>
                <w:rFonts w:ascii="標楷體" w:eastAsia="標楷體" w:hAnsi="標楷體" w:hint="eastAsia"/>
              </w:rPr>
              <w:t>□</w:t>
            </w:r>
          </w:p>
          <w:p w14:paraId="097C5264" w14:textId="77777777" w:rsidR="00CB5751" w:rsidRDefault="00CB5751" w:rsidP="00E667A4">
            <w:pPr>
              <w:rPr>
                <w:rFonts w:ascii="標楷體" w:eastAsia="標楷體" w:hAnsi="標楷體"/>
              </w:rPr>
            </w:pPr>
          </w:p>
          <w:p w14:paraId="01716B46" w14:textId="77777777" w:rsidR="00CB5751" w:rsidRDefault="00CB5751" w:rsidP="00E667A4">
            <w:pPr>
              <w:rPr>
                <w:rFonts w:ascii="標楷體" w:eastAsia="標楷體" w:hAnsi="標楷體"/>
              </w:rPr>
            </w:pPr>
          </w:p>
          <w:p w14:paraId="772CFE98" w14:textId="77777777" w:rsidR="00CB5751" w:rsidRDefault="00CB5751" w:rsidP="00E667A4">
            <w:pPr>
              <w:rPr>
                <w:rFonts w:ascii="標楷體" w:eastAsia="標楷體" w:hAnsi="標楷體"/>
              </w:rPr>
            </w:pPr>
          </w:p>
          <w:p w14:paraId="143006D5" w14:textId="77777777" w:rsidR="00CB5751" w:rsidRDefault="00CB5751" w:rsidP="00E667A4">
            <w:pPr>
              <w:rPr>
                <w:rFonts w:ascii="標楷體" w:eastAsia="標楷體" w:hAnsi="標楷體"/>
              </w:rPr>
            </w:pPr>
          </w:p>
          <w:p w14:paraId="1182D0E7" w14:textId="77777777" w:rsidR="00CB5751" w:rsidRDefault="00CB5751" w:rsidP="00E667A4">
            <w:pPr>
              <w:rPr>
                <w:rFonts w:ascii="標楷體" w:eastAsia="標楷體" w:hAnsi="標楷體"/>
              </w:rPr>
            </w:pPr>
          </w:p>
          <w:p w14:paraId="6294F83F" w14:textId="77777777" w:rsidR="00CB5751" w:rsidRDefault="00CB5751" w:rsidP="00E667A4">
            <w:pPr>
              <w:rPr>
                <w:rFonts w:ascii="標楷體" w:eastAsia="標楷體" w:hAnsi="標楷體"/>
              </w:rPr>
            </w:pPr>
          </w:p>
          <w:p w14:paraId="080469EC" w14:textId="77777777" w:rsidR="00CB5751" w:rsidRDefault="00CB5751" w:rsidP="00E667A4">
            <w:pPr>
              <w:rPr>
                <w:rFonts w:ascii="標楷體" w:eastAsia="標楷體" w:hAnsi="標楷體"/>
              </w:rPr>
            </w:pPr>
            <w:r>
              <w:rPr>
                <w:rFonts w:ascii="標楷體" w:eastAsia="標楷體" w:hAnsi="標楷體" w:hint="eastAsia"/>
              </w:rPr>
              <w:t>□</w:t>
            </w:r>
          </w:p>
          <w:p w14:paraId="2C603ED4" w14:textId="77777777" w:rsidR="00CB5751" w:rsidRDefault="00CB5751" w:rsidP="00E667A4">
            <w:pPr>
              <w:rPr>
                <w:rFonts w:ascii="標楷體" w:eastAsia="標楷體" w:hAnsi="標楷體"/>
              </w:rPr>
            </w:pPr>
            <w:r>
              <w:rPr>
                <w:rFonts w:ascii="標楷體" w:eastAsia="標楷體" w:hAnsi="標楷體" w:hint="eastAsia"/>
              </w:rPr>
              <w:t>□</w:t>
            </w:r>
          </w:p>
          <w:p w14:paraId="0357186C" w14:textId="77777777" w:rsidR="00CB5751" w:rsidRDefault="00CB5751" w:rsidP="00E667A4"/>
        </w:tc>
        <w:tc>
          <w:tcPr>
            <w:tcW w:w="1350" w:type="dxa"/>
            <w:tcBorders>
              <w:top w:val="nil"/>
              <w:bottom w:val="nil"/>
            </w:tcBorders>
          </w:tcPr>
          <w:p w14:paraId="2EE1DB3D" w14:textId="369876D8" w:rsidR="00CB5751" w:rsidRPr="00216CC3" w:rsidRDefault="00CB5751" w:rsidP="00E667A4"/>
        </w:tc>
        <w:tc>
          <w:tcPr>
            <w:tcW w:w="1350" w:type="dxa"/>
            <w:tcBorders>
              <w:top w:val="nil"/>
              <w:bottom w:val="nil"/>
            </w:tcBorders>
          </w:tcPr>
          <w:p w14:paraId="29A4855C" w14:textId="77777777" w:rsidR="00CB5751" w:rsidRDefault="00CB5751" w:rsidP="00E667A4"/>
        </w:tc>
      </w:tr>
      <w:tr w:rsidR="00CB5751" w14:paraId="1A274346" w14:textId="77777777" w:rsidTr="00E667A4">
        <w:trPr>
          <w:trHeight w:hRule="exact" w:val="2800"/>
        </w:trPr>
        <w:tc>
          <w:tcPr>
            <w:tcW w:w="4968" w:type="dxa"/>
            <w:tcBorders>
              <w:top w:val="nil"/>
              <w:bottom w:val="nil"/>
            </w:tcBorders>
            <w:shd w:val="clear" w:color="auto" w:fill="F3F3F3"/>
          </w:tcPr>
          <w:p w14:paraId="47121107" w14:textId="77777777" w:rsidR="00CB5751" w:rsidRDefault="00CB5751" w:rsidP="00CB5751">
            <w:pPr>
              <w:numPr>
                <w:ilvl w:val="0"/>
                <w:numId w:val="6"/>
              </w:numPr>
              <w:jc w:val="both"/>
              <w:rPr>
                <w:rFonts w:ascii="標楷體" w:eastAsia="標楷體" w:hAnsi="標楷體"/>
              </w:rPr>
            </w:pPr>
            <w:r>
              <w:rPr>
                <w:rFonts w:ascii="標楷體" w:eastAsia="標楷體" w:hAnsi="標楷體" w:hint="eastAsia"/>
              </w:rPr>
              <w:t>本校執行單位對已衍生之研發成果進行運用時，</w:t>
            </w:r>
            <w:r w:rsidRPr="00D45F8C">
              <w:rPr>
                <w:rFonts w:ascii="標楷體" w:eastAsia="標楷體" w:hAnsi="標楷體" w:hint="eastAsia"/>
              </w:rPr>
              <w:t>契約內容</w:t>
            </w:r>
            <w:r>
              <w:rPr>
                <w:rFonts w:ascii="標楷體" w:eastAsia="標楷體" w:hAnsi="標楷體" w:hint="eastAsia"/>
              </w:rPr>
              <w:t>皆</w:t>
            </w:r>
            <w:r w:rsidRPr="00D45F8C">
              <w:rPr>
                <w:rFonts w:ascii="標楷體" w:eastAsia="標楷體" w:hAnsi="標楷體" w:hint="eastAsia"/>
              </w:rPr>
              <w:t>包括：</w:t>
            </w:r>
          </w:p>
          <w:p w14:paraId="1B2407EC" w14:textId="77777777" w:rsidR="00CB5751" w:rsidRDefault="00CB5751" w:rsidP="00E667A4">
            <w:pPr>
              <w:ind w:leftChars="400" w:left="960" w:firstLineChars="100" w:firstLine="240"/>
              <w:jc w:val="both"/>
              <w:rPr>
                <w:rFonts w:ascii="標楷體" w:eastAsia="標楷體" w:hAnsi="標楷體"/>
              </w:rPr>
            </w:pPr>
            <w:r>
              <w:rPr>
                <w:rFonts w:ascii="標楷體" w:eastAsia="標楷體" w:hAnsi="標楷體" w:hint="eastAsia"/>
              </w:rPr>
              <w:t>1.</w:t>
            </w:r>
            <w:r w:rsidRPr="00D45F8C">
              <w:rPr>
                <w:rFonts w:ascii="標楷體" w:eastAsia="標楷體" w:hAnsi="標楷體" w:hint="eastAsia"/>
              </w:rPr>
              <w:t>運用標的範圍與限制</w:t>
            </w:r>
          </w:p>
          <w:p w14:paraId="50509C0F" w14:textId="77777777" w:rsidR="00CB5751" w:rsidRDefault="00CB5751" w:rsidP="00E667A4">
            <w:pPr>
              <w:ind w:leftChars="400" w:left="960" w:firstLineChars="100" w:firstLine="240"/>
              <w:jc w:val="both"/>
              <w:rPr>
                <w:rFonts w:ascii="標楷體" w:eastAsia="標楷體" w:hAnsi="標楷體"/>
              </w:rPr>
            </w:pPr>
            <w:r>
              <w:rPr>
                <w:rFonts w:ascii="標楷體" w:eastAsia="標楷體" w:hAnsi="標楷體" w:hint="eastAsia"/>
              </w:rPr>
              <w:t>2.收益之種類</w:t>
            </w:r>
          </w:p>
          <w:p w14:paraId="3F7FD58C"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3.數額與收取方式與時間</w:t>
            </w:r>
          </w:p>
          <w:p w14:paraId="26303D7E"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4.費用之分攤</w:t>
            </w:r>
          </w:p>
          <w:p w14:paraId="23B3D840"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5.違反規定之罰則</w:t>
            </w:r>
          </w:p>
          <w:p w14:paraId="457BE20C"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6.契約爭議之處理</w:t>
            </w:r>
          </w:p>
        </w:tc>
        <w:tc>
          <w:tcPr>
            <w:tcW w:w="630" w:type="dxa"/>
            <w:tcBorders>
              <w:top w:val="nil"/>
              <w:bottom w:val="nil"/>
            </w:tcBorders>
          </w:tcPr>
          <w:p w14:paraId="3C9BB52F" w14:textId="77777777" w:rsidR="00CB5751" w:rsidRDefault="00CB5751" w:rsidP="00E667A4">
            <w:pPr>
              <w:rPr>
                <w:rFonts w:ascii="標楷體" w:eastAsia="標楷體" w:hAnsi="標楷體"/>
              </w:rPr>
            </w:pPr>
          </w:p>
          <w:p w14:paraId="3C82A936" w14:textId="77777777" w:rsidR="00CB5751" w:rsidRDefault="00CB5751" w:rsidP="00E667A4">
            <w:pPr>
              <w:rPr>
                <w:rFonts w:ascii="標楷體" w:eastAsia="標楷體" w:hAnsi="標楷體"/>
              </w:rPr>
            </w:pPr>
          </w:p>
          <w:p w14:paraId="7BA24DFC" w14:textId="77777777" w:rsidR="00CB5751" w:rsidRDefault="00CB5751" w:rsidP="00E667A4">
            <w:pPr>
              <w:rPr>
                <w:rFonts w:ascii="標楷體" w:eastAsia="標楷體" w:hAnsi="標楷體"/>
              </w:rPr>
            </w:pPr>
            <w:r>
              <w:rPr>
                <w:rFonts w:ascii="標楷體" w:eastAsia="標楷體" w:hAnsi="標楷體" w:hint="eastAsia"/>
              </w:rPr>
              <w:t>□</w:t>
            </w:r>
          </w:p>
          <w:p w14:paraId="1C96C6CB" w14:textId="77777777" w:rsidR="00CB5751" w:rsidRDefault="00CB5751" w:rsidP="00E667A4">
            <w:pPr>
              <w:rPr>
                <w:rFonts w:ascii="標楷體" w:eastAsia="標楷體" w:hAnsi="標楷體"/>
              </w:rPr>
            </w:pPr>
            <w:r>
              <w:rPr>
                <w:rFonts w:ascii="標楷體" w:eastAsia="標楷體" w:hAnsi="標楷體" w:hint="eastAsia"/>
              </w:rPr>
              <w:t>□</w:t>
            </w:r>
          </w:p>
          <w:p w14:paraId="5F55122A" w14:textId="77777777" w:rsidR="00CB5751" w:rsidRDefault="00CB5751" w:rsidP="00E667A4">
            <w:pPr>
              <w:rPr>
                <w:rFonts w:ascii="標楷體" w:eastAsia="標楷體" w:hAnsi="標楷體"/>
              </w:rPr>
            </w:pPr>
            <w:r>
              <w:rPr>
                <w:rFonts w:ascii="標楷體" w:eastAsia="標楷體" w:hAnsi="標楷體" w:hint="eastAsia"/>
              </w:rPr>
              <w:t>□</w:t>
            </w:r>
          </w:p>
          <w:p w14:paraId="5DA6CCD8" w14:textId="77777777" w:rsidR="00CB5751" w:rsidRDefault="00CB5751" w:rsidP="00E667A4">
            <w:pPr>
              <w:rPr>
                <w:rFonts w:ascii="標楷體" w:eastAsia="標楷體" w:hAnsi="標楷體"/>
              </w:rPr>
            </w:pPr>
            <w:r>
              <w:rPr>
                <w:rFonts w:ascii="標楷體" w:eastAsia="標楷體" w:hAnsi="標楷體" w:hint="eastAsia"/>
              </w:rPr>
              <w:t>□</w:t>
            </w:r>
          </w:p>
          <w:p w14:paraId="630D5069" w14:textId="77777777" w:rsidR="00CB5751" w:rsidRDefault="00CB5751" w:rsidP="00E667A4">
            <w:pPr>
              <w:rPr>
                <w:rFonts w:ascii="標楷體" w:eastAsia="標楷體" w:hAnsi="標楷體"/>
              </w:rPr>
            </w:pPr>
            <w:r>
              <w:rPr>
                <w:rFonts w:ascii="標楷體" w:eastAsia="標楷體" w:hAnsi="標楷體" w:hint="eastAsia"/>
              </w:rPr>
              <w:t>□</w:t>
            </w:r>
          </w:p>
          <w:p w14:paraId="10D2B319" w14:textId="77777777" w:rsidR="00CB5751" w:rsidRDefault="00CB5751" w:rsidP="00E667A4">
            <w:pPr>
              <w:rPr>
                <w:rFonts w:ascii="標楷體" w:eastAsia="標楷體" w:hAnsi="標楷體"/>
              </w:rPr>
            </w:pPr>
            <w:r>
              <w:rPr>
                <w:rFonts w:ascii="標楷體" w:eastAsia="標楷體" w:hAnsi="標楷體" w:hint="eastAsia"/>
              </w:rPr>
              <w:t>□</w:t>
            </w:r>
          </w:p>
          <w:p w14:paraId="7E2D8F95" w14:textId="77777777" w:rsidR="00CB5751" w:rsidRDefault="00CB5751" w:rsidP="00E667A4">
            <w:pPr>
              <w:rPr>
                <w:rFonts w:ascii="標楷體" w:eastAsia="標楷體" w:hAnsi="標楷體"/>
              </w:rPr>
            </w:pPr>
          </w:p>
          <w:p w14:paraId="34EA4E9A" w14:textId="77777777" w:rsidR="00CB5751" w:rsidRDefault="00CB5751" w:rsidP="00E667A4">
            <w:pPr>
              <w:rPr>
                <w:rFonts w:ascii="標楷體" w:eastAsia="標楷體" w:hAnsi="標楷體"/>
              </w:rPr>
            </w:pPr>
          </w:p>
          <w:p w14:paraId="1BD62D02" w14:textId="77777777" w:rsidR="00CB5751" w:rsidRDefault="00CB5751" w:rsidP="00E667A4">
            <w:pPr>
              <w:rPr>
                <w:rFonts w:ascii="標楷體" w:eastAsia="標楷體" w:hAnsi="標楷體"/>
              </w:rPr>
            </w:pPr>
          </w:p>
        </w:tc>
        <w:tc>
          <w:tcPr>
            <w:tcW w:w="630" w:type="dxa"/>
            <w:tcBorders>
              <w:top w:val="nil"/>
              <w:bottom w:val="nil"/>
            </w:tcBorders>
          </w:tcPr>
          <w:p w14:paraId="02896F03" w14:textId="77777777" w:rsidR="00CB5751" w:rsidRDefault="00CB5751" w:rsidP="00E667A4">
            <w:pPr>
              <w:rPr>
                <w:rFonts w:ascii="標楷體" w:eastAsia="標楷體" w:hAnsi="標楷體"/>
              </w:rPr>
            </w:pPr>
          </w:p>
          <w:p w14:paraId="6D746BED" w14:textId="77777777" w:rsidR="00CB5751" w:rsidRDefault="00CB5751" w:rsidP="00E667A4">
            <w:pPr>
              <w:rPr>
                <w:rFonts w:ascii="標楷體" w:eastAsia="標楷體" w:hAnsi="標楷體"/>
              </w:rPr>
            </w:pPr>
          </w:p>
          <w:p w14:paraId="265D58E4" w14:textId="77777777" w:rsidR="00CB5751" w:rsidRDefault="00CB5751" w:rsidP="00E667A4">
            <w:pPr>
              <w:rPr>
                <w:rFonts w:ascii="標楷體" w:eastAsia="標楷體" w:hAnsi="標楷體"/>
              </w:rPr>
            </w:pPr>
            <w:r>
              <w:rPr>
                <w:rFonts w:ascii="標楷體" w:eastAsia="標楷體" w:hAnsi="標楷體" w:hint="eastAsia"/>
              </w:rPr>
              <w:t>□</w:t>
            </w:r>
          </w:p>
          <w:p w14:paraId="6627DBB2" w14:textId="77777777" w:rsidR="00CB5751" w:rsidRDefault="00CB5751" w:rsidP="00E667A4">
            <w:pPr>
              <w:rPr>
                <w:rFonts w:ascii="標楷體" w:eastAsia="標楷體" w:hAnsi="標楷體"/>
              </w:rPr>
            </w:pPr>
            <w:r>
              <w:rPr>
                <w:rFonts w:ascii="標楷體" w:eastAsia="標楷體" w:hAnsi="標楷體" w:hint="eastAsia"/>
              </w:rPr>
              <w:t>□</w:t>
            </w:r>
          </w:p>
          <w:p w14:paraId="222436B3" w14:textId="77777777" w:rsidR="00CB5751" w:rsidRDefault="00CB5751" w:rsidP="00E667A4">
            <w:pPr>
              <w:rPr>
                <w:rFonts w:ascii="標楷體" w:eastAsia="標楷體" w:hAnsi="標楷體"/>
              </w:rPr>
            </w:pPr>
            <w:r>
              <w:rPr>
                <w:rFonts w:ascii="標楷體" w:eastAsia="標楷體" w:hAnsi="標楷體" w:hint="eastAsia"/>
              </w:rPr>
              <w:t>□</w:t>
            </w:r>
          </w:p>
          <w:p w14:paraId="62532E3E" w14:textId="77777777" w:rsidR="00CB5751" w:rsidRDefault="00CB5751" w:rsidP="00E667A4">
            <w:pPr>
              <w:rPr>
                <w:rFonts w:ascii="標楷體" w:eastAsia="標楷體" w:hAnsi="標楷體"/>
              </w:rPr>
            </w:pPr>
            <w:r>
              <w:rPr>
                <w:rFonts w:ascii="標楷體" w:eastAsia="標楷體" w:hAnsi="標楷體" w:hint="eastAsia"/>
              </w:rPr>
              <w:t>□</w:t>
            </w:r>
          </w:p>
          <w:p w14:paraId="2C21E9B9" w14:textId="77777777" w:rsidR="00CB5751" w:rsidRDefault="00CB5751" w:rsidP="00E667A4">
            <w:pPr>
              <w:rPr>
                <w:rFonts w:ascii="標楷體" w:eastAsia="標楷體" w:hAnsi="標楷體"/>
              </w:rPr>
            </w:pPr>
            <w:r>
              <w:rPr>
                <w:rFonts w:ascii="標楷體" w:eastAsia="標楷體" w:hAnsi="標楷體" w:hint="eastAsia"/>
              </w:rPr>
              <w:t>□</w:t>
            </w:r>
          </w:p>
          <w:p w14:paraId="2C1038F2" w14:textId="77777777" w:rsidR="00CB5751" w:rsidRDefault="00CB5751" w:rsidP="00E667A4">
            <w:pPr>
              <w:rPr>
                <w:rFonts w:ascii="標楷體" w:eastAsia="標楷體" w:hAnsi="標楷體"/>
              </w:rPr>
            </w:pPr>
            <w:r>
              <w:rPr>
                <w:rFonts w:ascii="標楷體" w:eastAsia="標楷體" w:hAnsi="標楷體" w:hint="eastAsia"/>
              </w:rPr>
              <w:t>□</w:t>
            </w:r>
          </w:p>
          <w:p w14:paraId="0565747C" w14:textId="77777777" w:rsidR="00CB5751" w:rsidRDefault="00CB5751" w:rsidP="00E667A4">
            <w:pPr>
              <w:rPr>
                <w:rFonts w:ascii="標楷體" w:eastAsia="標楷體" w:hAnsi="標楷體"/>
              </w:rPr>
            </w:pPr>
          </w:p>
          <w:p w14:paraId="203260FC" w14:textId="77777777" w:rsidR="00CB5751" w:rsidRDefault="00CB5751" w:rsidP="00E667A4">
            <w:pPr>
              <w:rPr>
                <w:rFonts w:ascii="標楷體" w:eastAsia="標楷體" w:hAnsi="標楷體"/>
              </w:rPr>
            </w:pPr>
          </w:p>
          <w:p w14:paraId="47BF7644" w14:textId="77777777" w:rsidR="00CB5751" w:rsidRDefault="00CB5751" w:rsidP="00E667A4">
            <w:pPr>
              <w:rPr>
                <w:rFonts w:ascii="標楷體" w:eastAsia="標楷體" w:hAnsi="標楷體"/>
              </w:rPr>
            </w:pPr>
          </w:p>
        </w:tc>
        <w:tc>
          <w:tcPr>
            <w:tcW w:w="1350" w:type="dxa"/>
            <w:tcBorders>
              <w:top w:val="nil"/>
              <w:bottom w:val="nil"/>
            </w:tcBorders>
          </w:tcPr>
          <w:p w14:paraId="1728FCED" w14:textId="121403CE" w:rsidR="00CB5751" w:rsidRPr="00216CC3" w:rsidRDefault="00CB5751" w:rsidP="00E667A4"/>
        </w:tc>
        <w:tc>
          <w:tcPr>
            <w:tcW w:w="1350" w:type="dxa"/>
            <w:tcBorders>
              <w:top w:val="nil"/>
              <w:bottom w:val="nil"/>
            </w:tcBorders>
          </w:tcPr>
          <w:p w14:paraId="1A7BCAFE" w14:textId="77777777" w:rsidR="00CB5751" w:rsidRDefault="00CB5751" w:rsidP="00E667A4"/>
        </w:tc>
      </w:tr>
      <w:tr w:rsidR="00CB5751" w14:paraId="032B092D" w14:textId="77777777" w:rsidTr="00E667A4">
        <w:trPr>
          <w:trHeight w:hRule="exact" w:val="12610"/>
        </w:trPr>
        <w:tc>
          <w:tcPr>
            <w:tcW w:w="4968" w:type="dxa"/>
            <w:tcBorders>
              <w:top w:val="nil"/>
              <w:bottom w:val="nil"/>
            </w:tcBorders>
            <w:shd w:val="clear" w:color="auto" w:fill="F3F3F3"/>
          </w:tcPr>
          <w:p w14:paraId="6F4C9577" w14:textId="77777777" w:rsidR="00CB5751" w:rsidRDefault="00CB5751" w:rsidP="00CB5751">
            <w:pPr>
              <w:numPr>
                <w:ilvl w:val="0"/>
                <w:numId w:val="7"/>
              </w:numPr>
              <w:jc w:val="both"/>
              <w:rPr>
                <w:rFonts w:ascii="標楷體" w:eastAsia="標楷體" w:hAnsi="標楷體"/>
              </w:rPr>
            </w:pPr>
            <w:r>
              <w:rPr>
                <w:rFonts w:ascii="標楷體" w:eastAsia="標楷體" w:hAnsi="標楷體" w:hint="eastAsia"/>
              </w:rPr>
              <w:lastRenderedPageBreak/>
              <w:t>本校執行單位對管理及運用研發成果所發生之一切收支：</w:t>
            </w:r>
          </w:p>
          <w:p w14:paraId="680EE98B" w14:textId="77777777" w:rsidR="00CB5751" w:rsidRDefault="00CB5751" w:rsidP="00E667A4">
            <w:pPr>
              <w:ind w:leftChars="200" w:left="480" w:firstLineChars="300" w:firstLine="720"/>
              <w:jc w:val="both"/>
              <w:rPr>
                <w:rFonts w:ascii="標楷體" w:eastAsia="標楷體" w:hAnsi="標楷體"/>
              </w:rPr>
            </w:pPr>
            <w:r>
              <w:rPr>
                <w:rFonts w:ascii="標楷體" w:eastAsia="標楷體" w:hAnsi="標楷體" w:hint="eastAsia"/>
              </w:rPr>
              <w:t>1.已依契約及相關規定執行</w:t>
            </w:r>
          </w:p>
          <w:p w14:paraId="1F226851"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2.取得合法憑證後，確實登載及揭露於原有之帳簿、主計報告中</w:t>
            </w:r>
          </w:p>
          <w:p w14:paraId="0608B7B5"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3.原有之帳簿、主計報告皆依農委會規定格式、期限與程序遞送有關研發成果之明細資料</w:t>
            </w:r>
          </w:p>
          <w:p w14:paraId="177C4AC9" w14:textId="77777777" w:rsidR="00CB5751" w:rsidRDefault="00CB5751" w:rsidP="00E667A4">
            <w:pPr>
              <w:ind w:leftChars="500" w:left="1445" w:hangingChars="102" w:hanging="245"/>
              <w:jc w:val="both"/>
              <w:rPr>
                <w:rFonts w:ascii="標楷體" w:eastAsia="標楷體" w:hAnsi="標楷體"/>
              </w:rPr>
            </w:pPr>
            <w:r>
              <w:rPr>
                <w:rFonts w:ascii="標楷體" w:eastAsia="標楷體" w:hAnsi="標楷體" w:hint="eastAsia"/>
              </w:rPr>
              <w:t>4.相關文件(1.契約、2.相關作業規範、3.收支憑證、4.主計報告、5.稽核報告6.</w:t>
            </w:r>
            <w:r w:rsidRPr="009F5900">
              <w:rPr>
                <w:rFonts w:ascii="標楷體" w:eastAsia="標楷體" w:hAnsi="標楷體" w:hint="eastAsia"/>
              </w:rPr>
              <w:t>相關會議紀錄</w:t>
            </w:r>
            <w:r>
              <w:rPr>
                <w:rFonts w:ascii="標楷體" w:eastAsia="標楷體" w:hAnsi="標楷體" w:hint="eastAsia"/>
              </w:rPr>
              <w:t>)完整保留</w:t>
            </w:r>
          </w:p>
          <w:p w14:paraId="164DC50F" w14:textId="77777777" w:rsidR="00CB5751" w:rsidRDefault="00CB5751" w:rsidP="00CB5751">
            <w:pPr>
              <w:numPr>
                <w:ilvl w:val="0"/>
                <w:numId w:val="8"/>
              </w:numPr>
              <w:jc w:val="both"/>
              <w:rPr>
                <w:rFonts w:ascii="標楷體" w:eastAsia="標楷體" w:hAnsi="標楷體"/>
              </w:rPr>
            </w:pPr>
            <w:r>
              <w:rPr>
                <w:rFonts w:ascii="標楷體" w:eastAsia="標楷體" w:hAnsi="標楷體" w:hint="eastAsia"/>
              </w:rPr>
              <w:t>本校</w:t>
            </w:r>
            <w:r w:rsidRPr="00D45F8C">
              <w:rPr>
                <w:rFonts w:ascii="標楷體" w:eastAsia="標楷體" w:hAnsi="標楷體" w:hint="eastAsia"/>
              </w:rPr>
              <w:t>執行單位</w:t>
            </w:r>
            <w:r>
              <w:rPr>
                <w:rFonts w:ascii="標楷體" w:eastAsia="標楷體" w:hAnsi="標楷體" w:hint="eastAsia"/>
              </w:rPr>
              <w:t>已針對研發成果管理及運用作業進行定期或不定期之稽核</w:t>
            </w:r>
          </w:p>
          <w:p w14:paraId="408D813A" w14:textId="77777777" w:rsidR="00CB5751" w:rsidRDefault="00CB5751" w:rsidP="00CB5751">
            <w:pPr>
              <w:numPr>
                <w:ilvl w:val="0"/>
                <w:numId w:val="10"/>
              </w:numPr>
              <w:jc w:val="both"/>
              <w:rPr>
                <w:rFonts w:ascii="標楷體" w:eastAsia="標楷體" w:hAnsi="標楷體"/>
              </w:rPr>
            </w:pPr>
            <w:r>
              <w:rPr>
                <w:rFonts w:ascii="標楷體" w:eastAsia="標楷體" w:hAnsi="標楷體" w:hint="eastAsia"/>
              </w:rPr>
              <w:t>本校</w:t>
            </w:r>
            <w:r w:rsidRPr="009F5900">
              <w:rPr>
                <w:rFonts w:ascii="標楷體" w:eastAsia="標楷體" w:hAnsi="標楷體" w:hint="eastAsia"/>
              </w:rPr>
              <w:t>管理及運用研發成果所發生之一切收支</w:t>
            </w:r>
            <w:r>
              <w:rPr>
                <w:rFonts w:ascii="標楷體" w:eastAsia="標楷體" w:hAnsi="標楷體" w:hint="eastAsia"/>
              </w:rPr>
              <w:t>：</w:t>
            </w:r>
          </w:p>
          <w:p w14:paraId="0FA3716E"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1.已</w:t>
            </w:r>
            <w:r w:rsidRPr="009F5900">
              <w:rPr>
                <w:rFonts w:ascii="標楷體" w:eastAsia="標楷體" w:hAnsi="標楷體" w:hint="eastAsia"/>
              </w:rPr>
              <w:t>分別歸入「建教合作收入」與「建教合作支出（或成本</w:t>
            </w:r>
            <w:r w:rsidRPr="009F5900">
              <w:rPr>
                <w:rFonts w:ascii="標楷體" w:eastAsia="標楷體" w:hAnsi="標楷體"/>
              </w:rPr>
              <w:t>）</w:t>
            </w:r>
            <w:r w:rsidRPr="009F5900">
              <w:rPr>
                <w:rFonts w:ascii="標楷體" w:eastAsia="標楷體" w:hAnsi="標楷體" w:hint="eastAsia"/>
              </w:rPr>
              <w:t>」科目項下，並分別設置「研發成果收入」與「</w:t>
            </w:r>
            <w:r>
              <w:rPr>
                <w:rFonts w:ascii="標楷體" w:eastAsia="標楷體" w:hAnsi="標楷體" w:hint="eastAsia"/>
              </w:rPr>
              <w:t>研發成果支出」子目加以統制，使與接受委辦計畫之相關收支有所區隔</w:t>
            </w:r>
          </w:p>
          <w:p w14:paraId="0C4336E5"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2.在子目項下已</w:t>
            </w:r>
            <w:r w:rsidRPr="009F5900">
              <w:rPr>
                <w:rFonts w:ascii="標楷體" w:eastAsia="標楷體" w:hAnsi="標楷體" w:hint="eastAsia"/>
              </w:rPr>
              <w:t>按個別科技計畫衍生研發成果所獲致不同研發成果收入與支出性質分別登載，</w:t>
            </w:r>
            <w:r>
              <w:rPr>
                <w:rFonts w:ascii="標楷體" w:eastAsia="標楷體" w:hAnsi="標楷體" w:hint="eastAsia"/>
              </w:rPr>
              <w:t>以利</w:t>
            </w:r>
            <w:r w:rsidRPr="009F5900">
              <w:rPr>
                <w:rFonts w:ascii="標楷體" w:eastAsia="標楷體" w:hAnsi="標楷體" w:hint="eastAsia"/>
              </w:rPr>
              <w:t>針對個別科技計畫有關研發成果管理與運用之績效予以事後評估</w:t>
            </w:r>
          </w:p>
          <w:p w14:paraId="099DAFEF"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3.</w:t>
            </w:r>
            <w:r w:rsidRPr="009F5900">
              <w:rPr>
                <w:rFonts w:ascii="標楷體" w:eastAsia="標楷體" w:hAnsi="標楷體" w:hint="eastAsia"/>
              </w:rPr>
              <w:t>收入部分</w:t>
            </w:r>
            <w:r>
              <w:rPr>
                <w:rFonts w:ascii="標楷體" w:eastAsia="標楷體" w:hAnsi="標楷體" w:hint="eastAsia"/>
              </w:rPr>
              <w:t>採總額方式列帳，有關收益上繳農委會，以及分配予創作人部分，均以支出列帳</w:t>
            </w:r>
          </w:p>
          <w:p w14:paraId="017314E8" w14:textId="77777777" w:rsidR="00CB5751" w:rsidRDefault="00CB5751" w:rsidP="00CB5751">
            <w:pPr>
              <w:numPr>
                <w:ilvl w:val="0"/>
                <w:numId w:val="11"/>
              </w:numPr>
              <w:jc w:val="both"/>
              <w:rPr>
                <w:rFonts w:ascii="標楷體" w:eastAsia="標楷體" w:hAnsi="標楷體"/>
              </w:rPr>
            </w:pPr>
            <w:r>
              <w:rPr>
                <w:rFonts w:ascii="標楷體" w:eastAsia="標楷體" w:hAnsi="標楷體" w:hint="eastAsia"/>
              </w:rPr>
              <w:t xml:space="preserve">本校權責部門負責簽訂之研發成果運用契約，皆將副本一份送主計部門備查 </w:t>
            </w:r>
          </w:p>
        </w:tc>
        <w:tc>
          <w:tcPr>
            <w:tcW w:w="630" w:type="dxa"/>
            <w:tcBorders>
              <w:top w:val="nil"/>
              <w:bottom w:val="nil"/>
            </w:tcBorders>
          </w:tcPr>
          <w:p w14:paraId="36F5BAC9" w14:textId="77777777" w:rsidR="00CB5751" w:rsidRDefault="00CB5751" w:rsidP="00E667A4">
            <w:pPr>
              <w:rPr>
                <w:rFonts w:ascii="標楷體" w:eastAsia="標楷體" w:hAnsi="標楷體"/>
              </w:rPr>
            </w:pPr>
          </w:p>
          <w:p w14:paraId="0C0B74D6" w14:textId="77777777" w:rsidR="00CB5751" w:rsidRDefault="00CB5751" w:rsidP="00E667A4">
            <w:pPr>
              <w:rPr>
                <w:rFonts w:ascii="標楷體" w:eastAsia="標楷體" w:hAnsi="標楷體"/>
              </w:rPr>
            </w:pPr>
          </w:p>
          <w:p w14:paraId="2E8DDD15" w14:textId="77777777" w:rsidR="00CB5751" w:rsidRDefault="00CB5751" w:rsidP="00E667A4">
            <w:pPr>
              <w:rPr>
                <w:rFonts w:ascii="標楷體" w:eastAsia="標楷體" w:hAnsi="標楷體"/>
              </w:rPr>
            </w:pPr>
            <w:r>
              <w:rPr>
                <w:rFonts w:ascii="標楷體" w:eastAsia="標楷體" w:hAnsi="標楷體" w:hint="eastAsia"/>
              </w:rPr>
              <w:t>□</w:t>
            </w:r>
          </w:p>
          <w:p w14:paraId="13672FF8" w14:textId="77777777" w:rsidR="00CB5751" w:rsidRDefault="00CB5751" w:rsidP="00E667A4">
            <w:pPr>
              <w:rPr>
                <w:rFonts w:ascii="標楷體" w:eastAsia="標楷體" w:hAnsi="標楷體"/>
              </w:rPr>
            </w:pPr>
            <w:r>
              <w:rPr>
                <w:rFonts w:ascii="標楷體" w:eastAsia="標楷體" w:hAnsi="標楷體" w:hint="eastAsia"/>
              </w:rPr>
              <w:t>□</w:t>
            </w:r>
          </w:p>
          <w:p w14:paraId="78A7FF8D" w14:textId="77777777" w:rsidR="00CB5751" w:rsidRDefault="00CB5751" w:rsidP="00E667A4">
            <w:pPr>
              <w:rPr>
                <w:rFonts w:ascii="標楷體" w:eastAsia="標楷體" w:hAnsi="標楷體"/>
              </w:rPr>
            </w:pPr>
          </w:p>
          <w:p w14:paraId="6003C8D8" w14:textId="77777777" w:rsidR="00CB5751" w:rsidRDefault="00CB5751" w:rsidP="00E667A4">
            <w:pPr>
              <w:rPr>
                <w:rFonts w:ascii="標楷體" w:eastAsia="標楷體" w:hAnsi="標楷體"/>
              </w:rPr>
            </w:pPr>
            <w:r>
              <w:rPr>
                <w:rFonts w:ascii="標楷體" w:eastAsia="標楷體" w:hAnsi="標楷體" w:hint="eastAsia"/>
              </w:rPr>
              <w:t>□</w:t>
            </w:r>
          </w:p>
          <w:p w14:paraId="0C3CF3CB" w14:textId="77777777" w:rsidR="00CB5751" w:rsidRDefault="00CB5751" w:rsidP="00E667A4">
            <w:pPr>
              <w:rPr>
                <w:rFonts w:ascii="標楷體" w:eastAsia="標楷體" w:hAnsi="標楷體"/>
              </w:rPr>
            </w:pPr>
          </w:p>
          <w:p w14:paraId="196166C0" w14:textId="77777777" w:rsidR="00CB5751" w:rsidRDefault="00CB5751" w:rsidP="00E667A4">
            <w:pPr>
              <w:rPr>
                <w:rFonts w:ascii="標楷體" w:eastAsia="標楷體" w:hAnsi="標楷體"/>
              </w:rPr>
            </w:pPr>
          </w:p>
          <w:p w14:paraId="48AF8979" w14:textId="77777777" w:rsidR="00CB5751" w:rsidRDefault="00CB5751" w:rsidP="00E667A4">
            <w:pPr>
              <w:rPr>
                <w:rFonts w:ascii="標楷體" w:eastAsia="標楷體" w:hAnsi="標楷體"/>
              </w:rPr>
            </w:pPr>
            <w:r>
              <w:rPr>
                <w:rFonts w:ascii="標楷體" w:eastAsia="標楷體" w:hAnsi="標楷體" w:hint="eastAsia"/>
              </w:rPr>
              <w:t>□</w:t>
            </w:r>
          </w:p>
          <w:p w14:paraId="1139C9DE" w14:textId="77777777" w:rsidR="00CB5751" w:rsidRDefault="00CB5751" w:rsidP="00E667A4">
            <w:pPr>
              <w:rPr>
                <w:rFonts w:ascii="標楷體" w:eastAsia="標楷體" w:hAnsi="標楷體"/>
              </w:rPr>
            </w:pPr>
          </w:p>
          <w:p w14:paraId="7101F421" w14:textId="77777777" w:rsidR="00CB5751" w:rsidRDefault="00CB5751" w:rsidP="00E667A4">
            <w:pPr>
              <w:rPr>
                <w:rFonts w:ascii="標楷體" w:eastAsia="標楷體" w:hAnsi="標楷體"/>
              </w:rPr>
            </w:pPr>
          </w:p>
          <w:p w14:paraId="72FF95D0" w14:textId="77777777" w:rsidR="00CB5751" w:rsidRDefault="00CB5751" w:rsidP="00E667A4">
            <w:pPr>
              <w:rPr>
                <w:rFonts w:ascii="標楷體" w:eastAsia="標楷體" w:hAnsi="標楷體"/>
              </w:rPr>
            </w:pPr>
          </w:p>
          <w:p w14:paraId="52234845" w14:textId="77777777" w:rsidR="00CB5751" w:rsidRDefault="00CB5751" w:rsidP="00E667A4">
            <w:pPr>
              <w:rPr>
                <w:rFonts w:ascii="標楷體" w:eastAsia="標楷體" w:hAnsi="標楷體"/>
              </w:rPr>
            </w:pPr>
            <w:r>
              <w:rPr>
                <w:rFonts w:ascii="標楷體" w:eastAsia="標楷體" w:hAnsi="標楷體" w:hint="eastAsia"/>
              </w:rPr>
              <w:t>□</w:t>
            </w:r>
          </w:p>
          <w:p w14:paraId="2E9854B6" w14:textId="77777777" w:rsidR="00CB5751" w:rsidRDefault="00CB5751" w:rsidP="00E667A4">
            <w:pPr>
              <w:rPr>
                <w:rFonts w:ascii="標楷體" w:eastAsia="標楷體" w:hAnsi="標楷體"/>
              </w:rPr>
            </w:pPr>
          </w:p>
          <w:p w14:paraId="24F69533" w14:textId="77777777" w:rsidR="00CB5751" w:rsidRDefault="00CB5751" w:rsidP="00E667A4">
            <w:pPr>
              <w:rPr>
                <w:rFonts w:ascii="標楷體" w:eastAsia="標楷體" w:hAnsi="標楷體"/>
              </w:rPr>
            </w:pPr>
          </w:p>
          <w:p w14:paraId="22C67928" w14:textId="77777777" w:rsidR="00CB5751" w:rsidRDefault="00CB5751" w:rsidP="00E667A4">
            <w:pPr>
              <w:rPr>
                <w:rFonts w:ascii="標楷體" w:eastAsia="標楷體" w:hAnsi="標楷體"/>
              </w:rPr>
            </w:pPr>
          </w:p>
          <w:p w14:paraId="3322ACC7" w14:textId="77777777" w:rsidR="00CB5751" w:rsidRDefault="00CB5751" w:rsidP="00E667A4">
            <w:pPr>
              <w:rPr>
                <w:rFonts w:ascii="標楷體" w:eastAsia="標楷體" w:hAnsi="標楷體"/>
              </w:rPr>
            </w:pPr>
          </w:p>
          <w:p w14:paraId="544B1F70" w14:textId="77777777" w:rsidR="00CB5751" w:rsidRDefault="00CB5751" w:rsidP="00E667A4">
            <w:pPr>
              <w:rPr>
                <w:rFonts w:ascii="標楷體" w:eastAsia="標楷體" w:hAnsi="標楷體"/>
              </w:rPr>
            </w:pPr>
            <w:r>
              <w:rPr>
                <w:rFonts w:ascii="標楷體" w:eastAsia="標楷體" w:hAnsi="標楷體" w:hint="eastAsia"/>
              </w:rPr>
              <w:t>□</w:t>
            </w:r>
          </w:p>
          <w:p w14:paraId="61020106" w14:textId="77777777" w:rsidR="00CB5751" w:rsidRDefault="00CB5751" w:rsidP="00E667A4">
            <w:pPr>
              <w:rPr>
                <w:rFonts w:ascii="標楷體" w:eastAsia="標楷體" w:hAnsi="標楷體"/>
              </w:rPr>
            </w:pPr>
          </w:p>
          <w:p w14:paraId="24EE2E41" w14:textId="77777777" w:rsidR="00CB5751" w:rsidRDefault="00CB5751" w:rsidP="00E667A4">
            <w:pPr>
              <w:rPr>
                <w:rFonts w:ascii="標楷體" w:eastAsia="標楷體" w:hAnsi="標楷體"/>
              </w:rPr>
            </w:pPr>
          </w:p>
          <w:p w14:paraId="60713CBE" w14:textId="77777777" w:rsidR="00CB5751" w:rsidRDefault="00CB5751" w:rsidP="00E667A4">
            <w:pPr>
              <w:rPr>
                <w:rFonts w:ascii="標楷體" w:eastAsia="標楷體" w:hAnsi="標楷體"/>
              </w:rPr>
            </w:pPr>
          </w:p>
          <w:p w14:paraId="733429A6" w14:textId="77777777" w:rsidR="00CB5751" w:rsidRDefault="00CB5751" w:rsidP="00E667A4">
            <w:pPr>
              <w:rPr>
                <w:rFonts w:ascii="標楷體" w:eastAsia="標楷體" w:hAnsi="標楷體"/>
              </w:rPr>
            </w:pPr>
          </w:p>
          <w:p w14:paraId="332EC356" w14:textId="77777777" w:rsidR="00CB5751" w:rsidRDefault="00CB5751" w:rsidP="00E667A4">
            <w:pPr>
              <w:rPr>
                <w:rFonts w:ascii="標楷體" w:eastAsia="標楷體" w:hAnsi="標楷體"/>
              </w:rPr>
            </w:pPr>
          </w:p>
          <w:p w14:paraId="240881CD" w14:textId="77777777" w:rsidR="00CB5751" w:rsidRDefault="00CB5751" w:rsidP="00E667A4">
            <w:pPr>
              <w:rPr>
                <w:rFonts w:ascii="標楷體" w:eastAsia="標楷體" w:hAnsi="標楷體"/>
              </w:rPr>
            </w:pPr>
            <w:r>
              <w:rPr>
                <w:rFonts w:ascii="標楷體" w:eastAsia="標楷體" w:hAnsi="標楷體" w:hint="eastAsia"/>
              </w:rPr>
              <w:t>□</w:t>
            </w:r>
          </w:p>
          <w:p w14:paraId="75685ADA" w14:textId="77777777" w:rsidR="00CB5751" w:rsidRDefault="00CB5751" w:rsidP="00E667A4">
            <w:pPr>
              <w:rPr>
                <w:rFonts w:ascii="標楷體" w:eastAsia="標楷體" w:hAnsi="標楷體"/>
              </w:rPr>
            </w:pPr>
          </w:p>
          <w:p w14:paraId="3F72650A" w14:textId="77777777" w:rsidR="00CB5751" w:rsidRDefault="00CB5751" w:rsidP="00E667A4">
            <w:pPr>
              <w:rPr>
                <w:rFonts w:ascii="標楷體" w:eastAsia="標楷體" w:hAnsi="標楷體"/>
              </w:rPr>
            </w:pPr>
          </w:p>
          <w:p w14:paraId="229B169D" w14:textId="77777777" w:rsidR="00CB5751" w:rsidRDefault="00CB5751" w:rsidP="00E667A4">
            <w:pPr>
              <w:rPr>
                <w:rFonts w:ascii="標楷體" w:eastAsia="標楷體" w:hAnsi="標楷體"/>
              </w:rPr>
            </w:pPr>
          </w:p>
          <w:p w14:paraId="32BF40AE" w14:textId="77777777" w:rsidR="00CB5751" w:rsidRDefault="00CB5751" w:rsidP="00E667A4">
            <w:pPr>
              <w:rPr>
                <w:rFonts w:ascii="標楷體" w:eastAsia="標楷體" w:hAnsi="標楷體"/>
              </w:rPr>
            </w:pPr>
          </w:p>
          <w:p w14:paraId="6E211D2A" w14:textId="77777777" w:rsidR="00CB5751" w:rsidRDefault="00CB5751" w:rsidP="00E667A4">
            <w:pPr>
              <w:rPr>
                <w:rFonts w:ascii="標楷體" w:eastAsia="標楷體" w:hAnsi="標楷體"/>
              </w:rPr>
            </w:pPr>
          </w:p>
          <w:p w14:paraId="0768B8D1" w14:textId="77777777" w:rsidR="00CB5751" w:rsidRDefault="00CB5751" w:rsidP="00E667A4">
            <w:pPr>
              <w:rPr>
                <w:rFonts w:ascii="標楷體" w:eastAsia="標楷體" w:hAnsi="標楷體"/>
              </w:rPr>
            </w:pPr>
            <w:r>
              <w:rPr>
                <w:rFonts w:ascii="標楷體" w:eastAsia="標楷體" w:hAnsi="標楷體" w:hint="eastAsia"/>
              </w:rPr>
              <w:t>□</w:t>
            </w:r>
          </w:p>
          <w:p w14:paraId="5786D469" w14:textId="77777777" w:rsidR="00CB5751" w:rsidRDefault="00CB5751" w:rsidP="00E667A4">
            <w:pPr>
              <w:rPr>
                <w:rFonts w:ascii="標楷體" w:eastAsia="標楷體" w:hAnsi="標楷體"/>
              </w:rPr>
            </w:pPr>
          </w:p>
          <w:p w14:paraId="6A8F999B" w14:textId="77777777" w:rsidR="00CB5751" w:rsidRDefault="00CB5751" w:rsidP="00E667A4">
            <w:pPr>
              <w:rPr>
                <w:rFonts w:ascii="標楷體" w:eastAsia="標楷體" w:hAnsi="標楷體"/>
              </w:rPr>
            </w:pPr>
          </w:p>
          <w:p w14:paraId="2204CADE" w14:textId="77777777" w:rsidR="00CB5751" w:rsidRDefault="00CB5751" w:rsidP="00E667A4">
            <w:pPr>
              <w:rPr>
                <w:rFonts w:ascii="標楷體" w:eastAsia="標楷體" w:hAnsi="標楷體"/>
              </w:rPr>
            </w:pPr>
            <w:r>
              <w:rPr>
                <w:rFonts w:ascii="標楷體" w:eastAsia="標楷體" w:hAnsi="標楷體" w:hint="eastAsia"/>
              </w:rPr>
              <w:t>□</w:t>
            </w:r>
          </w:p>
          <w:p w14:paraId="2CE76E48" w14:textId="77777777" w:rsidR="00CB5751" w:rsidRDefault="00CB5751" w:rsidP="00E667A4">
            <w:pPr>
              <w:rPr>
                <w:rFonts w:ascii="標楷體" w:eastAsia="標楷體" w:hAnsi="標楷體"/>
              </w:rPr>
            </w:pPr>
          </w:p>
          <w:p w14:paraId="457E8C82" w14:textId="77777777" w:rsidR="00CB5751" w:rsidRDefault="00CB5751" w:rsidP="00E667A4">
            <w:pPr>
              <w:rPr>
                <w:rFonts w:ascii="標楷體" w:eastAsia="標楷體" w:hAnsi="標楷體"/>
              </w:rPr>
            </w:pPr>
          </w:p>
          <w:p w14:paraId="22E13497" w14:textId="77777777" w:rsidR="00CB5751" w:rsidRDefault="00CB5751" w:rsidP="00E667A4">
            <w:pPr>
              <w:rPr>
                <w:rFonts w:ascii="標楷體" w:eastAsia="標楷體" w:hAnsi="標楷體"/>
              </w:rPr>
            </w:pPr>
          </w:p>
        </w:tc>
        <w:tc>
          <w:tcPr>
            <w:tcW w:w="630" w:type="dxa"/>
            <w:tcBorders>
              <w:top w:val="nil"/>
              <w:bottom w:val="nil"/>
            </w:tcBorders>
          </w:tcPr>
          <w:p w14:paraId="34AB44C5" w14:textId="77777777" w:rsidR="00CB5751" w:rsidRDefault="00CB5751" w:rsidP="00E667A4">
            <w:pPr>
              <w:rPr>
                <w:rFonts w:ascii="標楷體" w:eastAsia="標楷體" w:hAnsi="標楷體"/>
              </w:rPr>
            </w:pPr>
          </w:p>
          <w:p w14:paraId="297A1116" w14:textId="77777777" w:rsidR="00CB5751" w:rsidRDefault="00CB5751" w:rsidP="00E667A4"/>
          <w:p w14:paraId="4AEE3276" w14:textId="77777777" w:rsidR="00CB5751" w:rsidRDefault="00CB5751" w:rsidP="00E667A4">
            <w:pPr>
              <w:rPr>
                <w:rFonts w:ascii="標楷體" w:eastAsia="標楷體" w:hAnsi="標楷體"/>
              </w:rPr>
            </w:pPr>
            <w:r>
              <w:rPr>
                <w:rFonts w:ascii="標楷體" w:eastAsia="標楷體" w:hAnsi="標楷體" w:hint="eastAsia"/>
              </w:rPr>
              <w:t>□</w:t>
            </w:r>
          </w:p>
          <w:p w14:paraId="2F12BEEC" w14:textId="77777777" w:rsidR="00CB5751" w:rsidRDefault="00CB5751" w:rsidP="00E667A4">
            <w:pPr>
              <w:rPr>
                <w:rFonts w:ascii="標楷體" w:eastAsia="標楷體" w:hAnsi="標楷體"/>
              </w:rPr>
            </w:pPr>
            <w:r>
              <w:rPr>
                <w:rFonts w:ascii="標楷體" w:eastAsia="標楷體" w:hAnsi="標楷體" w:hint="eastAsia"/>
              </w:rPr>
              <w:t>□</w:t>
            </w:r>
          </w:p>
          <w:p w14:paraId="7D332658" w14:textId="77777777" w:rsidR="00CB5751" w:rsidRDefault="00CB5751" w:rsidP="00E667A4"/>
          <w:p w14:paraId="2E52EA2B" w14:textId="77777777" w:rsidR="00CB5751" w:rsidRDefault="00CB5751" w:rsidP="00E667A4">
            <w:pPr>
              <w:rPr>
                <w:rFonts w:ascii="標楷體" w:eastAsia="標楷體" w:hAnsi="標楷體"/>
              </w:rPr>
            </w:pPr>
            <w:r>
              <w:rPr>
                <w:rFonts w:ascii="標楷體" w:eastAsia="標楷體" w:hAnsi="標楷體" w:hint="eastAsia"/>
              </w:rPr>
              <w:t>□</w:t>
            </w:r>
          </w:p>
          <w:p w14:paraId="3DEE3230" w14:textId="77777777" w:rsidR="00CB5751" w:rsidRDefault="00CB5751" w:rsidP="00E667A4"/>
          <w:p w14:paraId="7608289C" w14:textId="77777777" w:rsidR="00CB5751" w:rsidRDefault="00CB5751" w:rsidP="00E667A4"/>
          <w:p w14:paraId="320AEC52" w14:textId="77777777" w:rsidR="00CB5751" w:rsidRDefault="00CB5751" w:rsidP="00E667A4">
            <w:pPr>
              <w:rPr>
                <w:rFonts w:ascii="標楷體" w:eastAsia="標楷體" w:hAnsi="標楷體"/>
              </w:rPr>
            </w:pPr>
            <w:r>
              <w:rPr>
                <w:rFonts w:ascii="標楷體" w:eastAsia="標楷體" w:hAnsi="標楷體" w:hint="eastAsia"/>
              </w:rPr>
              <w:t>□</w:t>
            </w:r>
          </w:p>
          <w:p w14:paraId="6818E52C" w14:textId="77777777" w:rsidR="00CB5751" w:rsidRDefault="00CB5751" w:rsidP="00E667A4">
            <w:pPr>
              <w:rPr>
                <w:rFonts w:ascii="標楷體" w:eastAsia="標楷體" w:hAnsi="標楷體"/>
              </w:rPr>
            </w:pPr>
          </w:p>
          <w:p w14:paraId="1E1CAB98" w14:textId="77777777" w:rsidR="00CB5751" w:rsidRDefault="00CB5751" w:rsidP="00E667A4">
            <w:pPr>
              <w:rPr>
                <w:rFonts w:ascii="標楷體" w:eastAsia="標楷體" w:hAnsi="標楷體"/>
              </w:rPr>
            </w:pPr>
          </w:p>
          <w:p w14:paraId="4CEF9B31" w14:textId="77777777" w:rsidR="00CB5751" w:rsidRDefault="00CB5751" w:rsidP="00E667A4">
            <w:pPr>
              <w:rPr>
                <w:rFonts w:ascii="標楷體" w:eastAsia="標楷體" w:hAnsi="標楷體"/>
              </w:rPr>
            </w:pPr>
          </w:p>
          <w:p w14:paraId="1F2190C0" w14:textId="77777777" w:rsidR="00CB5751" w:rsidRDefault="00CB5751" w:rsidP="00E667A4">
            <w:pPr>
              <w:rPr>
                <w:rFonts w:ascii="標楷體" w:eastAsia="標楷體" w:hAnsi="標楷體"/>
              </w:rPr>
            </w:pPr>
            <w:r>
              <w:rPr>
                <w:rFonts w:ascii="標楷體" w:eastAsia="標楷體" w:hAnsi="標楷體" w:hint="eastAsia"/>
              </w:rPr>
              <w:t>□</w:t>
            </w:r>
          </w:p>
          <w:p w14:paraId="65BAE971" w14:textId="77777777" w:rsidR="00CB5751" w:rsidRDefault="00CB5751" w:rsidP="00E667A4"/>
          <w:p w14:paraId="4E9A9022" w14:textId="77777777" w:rsidR="00CB5751" w:rsidRDefault="00CB5751" w:rsidP="00E667A4"/>
          <w:p w14:paraId="1A983A67" w14:textId="77777777" w:rsidR="00CB5751" w:rsidRDefault="00CB5751" w:rsidP="00E667A4"/>
          <w:p w14:paraId="5D0530EC" w14:textId="77777777" w:rsidR="00CB5751" w:rsidRDefault="00CB5751" w:rsidP="00E667A4"/>
          <w:p w14:paraId="2B32ADB8" w14:textId="77777777" w:rsidR="00CB5751" w:rsidRDefault="00CB5751" w:rsidP="00E667A4">
            <w:pPr>
              <w:rPr>
                <w:rFonts w:ascii="標楷體" w:eastAsia="標楷體" w:hAnsi="標楷體"/>
              </w:rPr>
            </w:pPr>
            <w:r>
              <w:rPr>
                <w:rFonts w:ascii="標楷體" w:eastAsia="標楷體" w:hAnsi="標楷體" w:hint="eastAsia"/>
              </w:rPr>
              <w:t>□</w:t>
            </w:r>
          </w:p>
          <w:p w14:paraId="523F3978" w14:textId="77777777" w:rsidR="00CB5751" w:rsidRDefault="00CB5751" w:rsidP="00E667A4"/>
          <w:p w14:paraId="5E8C9153" w14:textId="77777777" w:rsidR="00CB5751" w:rsidRDefault="00CB5751" w:rsidP="00E667A4"/>
          <w:p w14:paraId="51B00A19" w14:textId="77777777" w:rsidR="00CB5751" w:rsidRDefault="00CB5751" w:rsidP="00E667A4"/>
          <w:p w14:paraId="69803EF7" w14:textId="77777777" w:rsidR="00CB5751" w:rsidRDefault="00CB5751" w:rsidP="00E667A4"/>
          <w:p w14:paraId="77FC7A6B" w14:textId="77777777" w:rsidR="00CB5751" w:rsidRDefault="00CB5751" w:rsidP="00E667A4"/>
          <w:p w14:paraId="2BF16245" w14:textId="77777777" w:rsidR="00CB5751" w:rsidRDefault="00CB5751" w:rsidP="00E667A4">
            <w:pPr>
              <w:rPr>
                <w:rFonts w:ascii="標楷體" w:eastAsia="標楷體" w:hAnsi="標楷體"/>
              </w:rPr>
            </w:pPr>
            <w:r>
              <w:rPr>
                <w:rFonts w:ascii="標楷體" w:eastAsia="標楷體" w:hAnsi="標楷體" w:hint="eastAsia"/>
              </w:rPr>
              <w:t>□</w:t>
            </w:r>
          </w:p>
          <w:p w14:paraId="6653AD3B" w14:textId="77777777" w:rsidR="00CB5751" w:rsidRDefault="00CB5751" w:rsidP="00E667A4"/>
          <w:p w14:paraId="3329AB2B" w14:textId="77777777" w:rsidR="00CB5751" w:rsidRDefault="00CB5751" w:rsidP="00E667A4"/>
          <w:p w14:paraId="60985853" w14:textId="77777777" w:rsidR="00CB5751" w:rsidRDefault="00CB5751" w:rsidP="00E667A4"/>
          <w:p w14:paraId="4F8161D6" w14:textId="77777777" w:rsidR="00CB5751" w:rsidRDefault="00CB5751" w:rsidP="00E667A4"/>
          <w:p w14:paraId="319327FC" w14:textId="77777777" w:rsidR="00CB5751" w:rsidRDefault="00CB5751" w:rsidP="00E667A4"/>
          <w:p w14:paraId="7571AED5" w14:textId="77777777" w:rsidR="00CB5751" w:rsidRDefault="00CB5751" w:rsidP="00E667A4">
            <w:pPr>
              <w:rPr>
                <w:rFonts w:ascii="標楷體" w:eastAsia="標楷體" w:hAnsi="標楷體"/>
              </w:rPr>
            </w:pPr>
            <w:r>
              <w:rPr>
                <w:rFonts w:ascii="標楷體" w:eastAsia="標楷體" w:hAnsi="標楷體" w:hint="eastAsia"/>
              </w:rPr>
              <w:t>□</w:t>
            </w:r>
          </w:p>
          <w:p w14:paraId="254D1BBD" w14:textId="77777777" w:rsidR="00CB5751" w:rsidRDefault="00CB5751" w:rsidP="00E667A4"/>
          <w:p w14:paraId="1A2DECF7" w14:textId="77777777" w:rsidR="00CB5751" w:rsidRDefault="00CB5751" w:rsidP="00E667A4"/>
          <w:p w14:paraId="6EE88842" w14:textId="77777777" w:rsidR="00CB5751" w:rsidRDefault="00CB5751" w:rsidP="00E667A4">
            <w:pPr>
              <w:rPr>
                <w:rFonts w:ascii="標楷體" w:eastAsia="標楷體" w:hAnsi="標楷體"/>
              </w:rPr>
            </w:pPr>
            <w:r>
              <w:rPr>
                <w:rFonts w:ascii="標楷體" w:eastAsia="標楷體" w:hAnsi="標楷體" w:hint="eastAsia"/>
              </w:rPr>
              <w:t>□</w:t>
            </w:r>
          </w:p>
          <w:p w14:paraId="69C04595" w14:textId="77777777" w:rsidR="00CB5751" w:rsidRDefault="00CB5751" w:rsidP="00E667A4"/>
          <w:p w14:paraId="103A5DD7" w14:textId="77777777" w:rsidR="00CB5751" w:rsidRDefault="00CB5751" w:rsidP="00E667A4"/>
          <w:p w14:paraId="2A2ECC7C" w14:textId="77777777" w:rsidR="00CB5751" w:rsidRDefault="00CB5751" w:rsidP="00E667A4">
            <w:pPr>
              <w:rPr>
                <w:rFonts w:ascii="標楷體" w:eastAsia="標楷體" w:hAnsi="標楷體"/>
              </w:rPr>
            </w:pPr>
          </w:p>
        </w:tc>
        <w:tc>
          <w:tcPr>
            <w:tcW w:w="1350" w:type="dxa"/>
            <w:tcBorders>
              <w:top w:val="nil"/>
              <w:bottom w:val="nil"/>
            </w:tcBorders>
          </w:tcPr>
          <w:p w14:paraId="6BF71550" w14:textId="7C896ECA" w:rsidR="00CB5751" w:rsidRPr="00216CC3" w:rsidRDefault="00CB5751" w:rsidP="00E667A4"/>
        </w:tc>
        <w:tc>
          <w:tcPr>
            <w:tcW w:w="1350" w:type="dxa"/>
            <w:tcBorders>
              <w:top w:val="nil"/>
              <w:bottom w:val="nil"/>
            </w:tcBorders>
          </w:tcPr>
          <w:p w14:paraId="00F99DE5" w14:textId="77777777" w:rsidR="00CB5751" w:rsidRDefault="00CB5751" w:rsidP="00E667A4"/>
        </w:tc>
      </w:tr>
      <w:tr w:rsidR="00CB5751" w14:paraId="4CCDC132" w14:textId="77777777" w:rsidTr="00E667A4">
        <w:tc>
          <w:tcPr>
            <w:tcW w:w="8928" w:type="dxa"/>
            <w:gridSpan w:val="5"/>
            <w:shd w:val="clear" w:color="auto" w:fill="F3F3F3"/>
          </w:tcPr>
          <w:p w14:paraId="250BB28E" w14:textId="77777777" w:rsidR="00CB5751" w:rsidRPr="001540A0" w:rsidRDefault="00CB5751" w:rsidP="00E667A4">
            <w:pPr>
              <w:jc w:val="center"/>
              <w:rPr>
                <w:b/>
                <w:sz w:val="28"/>
                <w:szCs w:val="28"/>
              </w:rPr>
            </w:pPr>
            <w:r w:rsidRPr="001540A0">
              <w:rPr>
                <w:rFonts w:ascii="標楷體" w:eastAsia="標楷體" w:hAnsi="標楷體" w:hint="eastAsia"/>
                <w:b/>
                <w:sz w:val="28"/>
                <w:szCs w:val="28"/>
              </w:rPr>
              <w:t>關於本校研發成果運用及產學合作契約簽定情況之稽核</w:t>
            </w:r>
          </w:p>
        </w:tc>
      </w:tr>
      <w:tr w:rsidR="00CB5751" w14:paraId="66569B2C" w14:textId="77777777" w:rsidTr="00E667A4">
        <w:trPr>
          <w:trHeight w:val="6999"/>
        </w:trPr>
        <w:tc>
          <w:tcPr>
            <w:tcW w:w="4968" w:type="dxa"/>
            <w:tcBorders>
              <w:bottom w:val="nil"/>
            </w:tcBorders>
            <w:shd w:val="clear" w:color="auto" w:fill="F3F3F3"/>
          </w:tcPr>
          <w:p w14:paraId="0C7970EC" w14:textId="77777777" w:rsidR="00CB5751" w:rsidRDefault="00CB5751" w:rsidP="00CB5751">
            <w:pPr>
              <w:numPr>
                <w:ilvl w:val="0"/>
                <w:numId w:val="17"/>
              </w:numPr>
              <w:jc w:val="both"/>
              <w:rPr>
                <w:rFonts w:ascii="標楷體" w:eastAsia="標楷體" w:hAnsi="標楷體"/>
              </w:rPr>
            </w:pPr>
            <w:r>
              <w:rPr>
                <w:rFonts w:ascii="標楷體" w:eastAsia="標楷體" w:hAnsi="標楷體" w:hint="eastAsia"/>
              </w:rPr>
              <w:lastRenderedPageBreak/>
              <w:t>本校進行研發成果推廣或產學合作時，已訂定契約辦理</w:t>
            </w:r>
          </w:p>
          <w:p w14:paraId="29EDD01F" w14:textId="77777777" w:rsidR="00CB5751" w:rsidRDefault="00CB5751" w:rsidP="00CB5751">
            <w:pPr>
              <w:numPr>
                <w:ilvl w:val="0"/>
                <w:numId w:val="18"/>
              </w:numPr>
              <w:jc w:val="both"/>
              <w:rPr>
                <w:rFonts w:ascii="標楷體" w:eastAsia="標楷體" w:hAnsi="標楷體"/>
              </w:rPr>
            </w:pPr>
            <w:r>
              <w:rPr>
                <w:rFonts w:ascii="標楷體" w:eastAsia="標楷體" w:hAnsi="標楷體" w:hint="eastAsia"/>
              </w:rPr>
              <w:t>本校進行研發成果推廣或產學合契約簽訂前得委由產學營運及推廣處創新成中心審閱，契約簽訂後，已將契約副本及相關文件送交創新育成中心存查，其契約內容皆保障本校權益，並符合相關規定。</w:t>
            </w:r>
          </w:p>
          <w:p w14:paraId="23560C8E" w14:textId="77777777" w:rsidR="00CB5751" w:rsidRDefault="00CB5751" w:rsidP="00E667A4">
            <w:pPr>
              <w:ind w:leftChars="500" w:left="1620" w:hangingChars="175" w:hanging="420"/>
              <w:jc w:val="both"/>
              <w:rPr>
                <w:rFonts w:ascii="標楷體" w:eastAsia="標楷體" w:hAnsi="標楷體"/>
              </w:rPr>
            </w:pPr>
            <w:r>
              <w:rPr>
                <w:rFonts w:ascii="標楷體" w:eastAsia="標楷體" w:hAnsi="標楷體" w:hint="eastAsia"/>
              </w:rPr>
              <w:t>1.</w:t>
            </w:r>
            <w:r w:rsidRPr="0008599F">
              <w:rPr>
                <w:rFonts w:ascii="標楷體" w:eastAsia="標楷體" w:hAnsi="標楷體" w:hint="eastAsia"/>
              </w:rPr>
              <w:t>產學合作之標的及交付項目</w:t>
            </w:r>
          </w:p>
          <w:p w14:paraId="372C6E84"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2.</w:t>
            </w:r>
            <w:r w:rsidRPr="0008599F">
              <w:rPr>
                <w:rFonts w:ascii="標楷體" w:eastAsia="標楷體" w:hAnsi="標楷體" w:hint="eastAsia"/>
              </w:rPr>
              <w:t>契約當事人應提供之必要經費及資源</w:t>
            </w:r>
          </w:p>
          <w:p w14:paraId="3E988A01"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3.</w:t>
            </w:r>
            <w:r w:rsidRPr="0008599F">
              <w:rPr>
                <w:rFonts w:ascii="標楷體" w:eastAsia="標楷體" w:hAnsi="標楷體" w:hint="eastAsia"/>
              </w:rPr>
              <w:t>合作機構要求學校擔保其所授權之技術或其他未對他人構成侵權者，應訂明如有侵權事項發生時，學校應負擔之賠償範圍</w:t>
            </w:r>
          </w:p>
          <w:p w14:paraId="7CF33036"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4.研發成果之歸屬需明確登載。</w:t>
            </w:r>
          </w:p>
          <w:p w14:paraId="188D7E62"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5.標誌使用授權與範圍。</w:t>
            </w:r>
          </w:p>
          <w:p w14:paraId="07362556" w14:textId="77777777" w:rsidR="00CB5751" w:rsidRDefault="00CB5751" w:rsidP="00E667A4">
            <w:pPr>
              <w:ind w:leftChars="500" w:left="1440" w:hangingChars="100" w:hanging="240"/>
              <w:jc w:val="both"/>
              <w:rPr>
                <w:rFonts w:ascii="標楷體" w:eastAsia="標楷體" w:hAnsi="標楷體"/>
              </w:rPr>
            </w:pPr>
            <w:r>
              <w:rPr>
                <w:rFonts w:ascii="標楷體" w:eastAsia="標楷體" w:hAnsi="標楷體" w:hint="eastAsia"/>
              </w:rPr>
              <w:t>6.</w:t>
            </w:r>
            <w:r w:rsidRPr="0008599F">
              <w:rPr>
                <w:rFonts w:ascii="標楷體" w:eastAsia="標楷體" w:hAnsi="標楷體" w:hint="eastAsia"/>
              </w:rPr>
              <w:t>學校辦理產學合作所購置之圖書、期刊、儀器、設備及賸餘經費等財產管理運用</w:t>
            </w:r>
          </w:p>
          <w:p w14:paraId="4342FC67" w14:textId="77777777" w:rsidR="00CB5751" w:rsidRDefault="00CB5751" w:rsidP="00E667A4">
            <w:pPr>
              <w:ind w:firstLineChars="500" w:firstLine="1200"/>
              <w:jc w:val="both"/>
              <w:rPr>
                <w:rFonts w:ascii="標楷體" w:eastAsia="標楷體" w:hAnsi="標楷體"/>
              </w:rPr>
            </w:pPr>
            <w:r>
              <w:rPr>
                <w:rFonts w:ascii="標楷體" w:eastAsia="標楷體" w:hAnsi="標楷體" w:hint="eastAsia"/>
              </w:rPr>
              <w:t>7.</w:t>
            </w:r>
            <w:r w:rsidRPr="0008599F">
              <w:rPr>
                <w:rFonts w:ascii="標楷體" w:eastAsia="標楷體" w:hAnsi="標楷體" w:hint="eastAsia"/>
              </w:rPr>
              <w:t>相關人員利益衝突迴避及保密</w:t>
            </w:r>
          </w:p>
          <w:p w14:paraId="7BD9E30A" w14:textId="77777777" w:rsidR="00CB5751" w:rsidRPr="006665D3" w:rsidRDefault="00CB5751" w:rsidP="00E667A4">
            <w:pPr>
              <w:ind w:leftChars="500" w:left="1440" w:hangingChars="100" w:hanging="240"/>
              <w:jc w:val="both"/>
              <w:rPr>
                <w:rFonts w:ascii="標楷體" w:eastAsia="標楷體" w:hAnsi="標楷體"/>
              </w:rPr>
            </w:pPr>
          </w:p>
        </w:tc>
        <w:tc>
          <w:tcPr>
            <w:tcW w:w="630" w:type="dxa"/>
            <w:tcBorders>
              <w:bottom w:val="nil"/>
            </w:tcBorders>
          </w:tcPr>
          <w:p w14:paraId="70E7FEDA" w14:textId="77777777" w:rsidR="00CB5751" w:rsidRDefault="00CB5751" w:rsidP="00E667A4">
            <w:pPr>
              <w:rPr>
                <w:rFonts w:ascii="標楷體" w:eastAsia="標楷體" w:hAnsi="標楷體"/>
              </w:rPr>
            </w:pPr>
            <w:r>
              <w:rPr>
                <w:rFonts w:ascii="標楷體" w:eastAsia="標楷體" w:hAnsi="標楷體" w:hint="eastAsia"/>
              </w:rPr>
              <w:t>□</w:t>
            </w:r>
          </w:p>
          <w:p w14:paraId="0F28D3BB" w14:textId="77777777" w:rsidR="00CB5751" w:rsidRDefault="00CB5751" w:rsidP="00E667A4"/>
          <w:p w14:paraId="2C4F5B04" w14:textId="77777777" w:rsidR="00CB5751" w:rsidRDefault="00CB5751" w:rsidP="00E667A4">
            <w:pPr>
              <w:rPr>
                <w:rFonts w:ascii="標楷體" w:eastAsia="標楷體" w:hAnsi="標楷體"/>
              </w:rPr>
            </w:pPr>
            <w:r>
              <w:rPr>
                <w:rFonts w:ascii="標楷體" w:eastAsia="標楷體" w:hAnsi="標楷體" w:hint="eastAsia"/>
              </w:rPr>
              <w:t>□</w:t>
            </w:r>
          </w:p>
          <w:p w14:paraId="7B637720" w14:textId="77777777" w:rsidR="00CB5751" w:rsidRDefault="00CB5751" w:rsidP="00E667A4"/>
          <w:p w14:paraId="31DDFC30" w14:textId="77777777" w:rsidR="00CB5751" w:rsidRDefault="00CB5751" w:rsidP="00E667A4"/>
          <w:p w14:paraId="2C209721" w14:textId="77777777" w:rsidR="00CB5751" w:rsidRDefault="00CB5751" w:rsidP="00E667A4"/>
          <w:p w14:paraId="795290B8" w14:textId="77777777" w:rsidR="00CB5751" w:rsidRDefault="00CB5751" w:rsidP="00E667A4"/>
          <w:p w14:paraId="6F86EAD6" w14:textId="77777777" w:rsidR="00CB5751" w:rsidRDefault="00CB5751" w:rsidP="00E667A4"/>
          <w:p w14:paraId="25EC07A8" w14:textId="77777777" w:rsidR="00CB5751" w:rsidRPr="00E46B50" w:rsidRDefault="00CB5751" w:rsidP="00E667A4">
            <w:pPr>
              <w:rPr>
                <w:rFonts w:ascii="標楷體" w:eastAsia="標楷體" w:hAnsi="標楷體"/>
              </w:rPr>
            </w:pPr>
            <w:r>
              <w:rPr>
                <w:rFonts w:ascii="標楷體" w:eastAsia="標楷體" w:hAnsi="標楷體" w:hint="eastAsia"/>
              </w:rPr>
              <w:t>□</w:t>
            </w:r>
          </w:p>
          <w:p w14:paraId="6AEE91DE" w14:textId="77777777" w:rsidR="00CB5751" w:rsidRDefault="00CB5751" w:rsidP="00E667A4">
            <w:pPr>
              <w:rPr>
                <w:rFonts w:ascii="標楷體" w:eastAsia="標楷體" w:hAnsi="標楷體"/>
              </w:rPr>
            </w:pPr>
            <w:r>
              <w:rPr>
                <w:rFonts w:ascii="標楷體" w:eastAsia="標楷體" w:hAnsi="標楷體" w:hint="eastAsia"/>
              </w:rPr>
              <w:t>□</w:t>
            </w:r>
          </w:p>
          <w:p w14:paraId="5D5EE9AF" w14:textId="77777777" w:rsidR="00CB5751" w:rsidRDefault="00CB5751" w:rsidP="00E667A4"/>
          <w:p w14:paraId="1D37B81E" w14:textId="77777777" w:rsidR="00CB5751" w:rsidRDefault="00CB5751" w:rsidP="00E667A4">
            <w:pPr>
              <w:rPr>
                <w:rFonts w:ascii="標楷體" w:eastAsia="標楷體" w:hAnsi="標楷體"/>
              </w:rPr>
            </w:pPr>
            <w:r>
              <w:rPr>
                <w:rFonts w:ascii="標楷體" w:eastAsia="標楷體" w:hAnsi="標楷體" w:hint="eastAsia"/>
              </w:rPr>
              <w:t>□</w:t>
            </w:r>
          </w:p>
          <w:p w14:paraId="7D9F0CB2" w14:textId="77777777" w:rsidR="00CB5751" w:rsidRDefault="00CB5751" w:rsidP="00E667A4"/>
          <w:p w14:paraId="59B6F289" w14:textId="77777777" w:rsidR="00CB5751" w:rsidRDefault="00CB5751" w:rsidP="00E667A4"/>
          <w:p w14:paraId="5A8364EF" w14:textId="77777777" w:rsidR="00CB5751" w:rsidRDefault="00CB5751" w:rsidP="00E667A4"/>
          <w:p w14:paraId="7DC405A1" w14:textId="77777777" w:rsidR="00CB5751" w:rsidRDefault="00CB5751" w:rsidP="00E667A4">
            <w:pPr>
              <w:rPr>
                <w:rFonts w:ascii="標楷體" w:eastAsia="標楷體" w:hAnsi="標楷體"/>
              </w:rPr>
            </w:pPr>
            <w:r>
              <w:rPr>
                <w:rFonts w:ascii="標楷體" w:eastAsia="標楷體" w:hAnsi="標楷體" w:hint="eastAsia"/>
              </w:rPr>
              <w:t>□</w:t>
            </w:r>
          </w:p>
          <w:p w14:paraId="6418E567" w14:textId="77777777" w:rsidR="00CB5751" w:rsidRDefault="00CB5751" w:rsidP="00E667A4">
            <w:pPr>
              <w:rPr>
                <w:rFonts w:ascii="標楷體" w:eastAsia="標楷體" w:hAnsi="標楷體"/>
              </w:rPr>
            </w:pPr>
            <w:r>
              <w:rPr>
                <w:rFonts w:ascii="標楷體" w:eastAsia="標楷體" w:hAnsi="標楷體" w:hint="eastAsia"/>
              </w:rPr>
              <w:t>□</w:t>
            </w:r>
          </w:p>
          <w:p w14:paraId="2A257A42" w14:textId="77777777" w:rsidR="00CB5751" w:rsidRDefault="00CB5751" w:rsidP="00E667A4">
            <w:pPr>
              <w:rPr>
                <w:rFonts w:ascii="標楷體" w:eastAsia="標楷體" w:hAnsi="標楷體"/>
              </w:rPr>
            </w:pPr>
            <w:r>
              <w:rPr>
                <w:rFonts w:ascii="標楷體" w:eastAsia="標楷體" w:hAnsi="標楷體" w:hint="eastAsia"/>
              </w:rPr>
              <w:t>□</w:t>
            </w:r>
          </w:p>
          <w:p w14:paraId="7AD007A5" w14:textId="77777777" w:rsidR="00CB5751" w:rsidRDefault="00CB5751" w:rsidP="00E667A4">
            <w:pPr>
              <w:rPr>
                <w:rFonts w:ascii="標楷體" w:eastAsia="標楷體" w:hAnsi="標楷體"/>
              </w:rPr>
            </w:pPr>
          </w:p>
          <w:p w14:paraId="19C244B2" w14:textId="77777777" w:rsidR="00CB5751" w:rsidRDefault="00CB5751" w:rsidP="00E667A4">
            <w:pPr>
              <w:rPr>
                <w:rFonts w:ascii="標楷體" w:eastAsia="標楷體" w:hAnsi="標楷體"/>
              </w:rPr>
            </w:pPr>
          </w:p>
          <w:p w14:paraId="4CD22EF7" w14:textId="77777777" w:rsidR="00CB5751" w:rsidRPr="001A4D67" w:rsidRDefault="00CB5751" w:rsidP="00E667A4">
            <w:pPr>
              <w:rPr>
                <w:rFonts w:ascii="標楷體" w:eastAsia="標楷體" w:hAnsi="標楷體"/>
              </w:rPr>
            </w:pPr>
            <w:r>
              <w:rPr>
                <w:rFonts w:ascii="標楷體" w:eastAsia="標楷體" w:hAnsi="標楷體" w:hint="eastAsia"/>
              </w:rPr>
              <w:t>□</w:t>
            </w:r>
          </w:p>
        </w:tc>
        <w:tc>
          <w:tcPr>
            <w:tcW w:w="630" w:type="dxa"/>
            <w:tcBorders>
              <w:bottom w:val="nil"/>
            </w:tcBorders>
          </w:tcPr>
          <w:p w14:paraId="36608C74" w14:textId="77777777" w:rsidR="00CB5751" w:rsidRDefault="00CB5751" w:rsidP="00E667A4">
            <w:pPr>
              <w:rPr>
                <w:rFonts w:ascii="標楷體" w:eastAsia="標楷體" w:hAnsi="標楷體"/>
              </w:rPr>
            </w:pPr>
            <w:r>
              <w:rPr>
                <w:rFonts w:ascii="標楷體" w:eastAsia="標楷體" w:hAnsi="標楷體" w:hint="eastAsia"/>
              </w:rPr>
              <w:t>□</w:t>
            </w:r>
          </w:p>
          <w:p w14:paraId="30F90600" w14:textId="77777777" w:rsidR="00CB5751" w:rsidRDefault="00CB5751" w:rsidP="00E667A4"/>
          <w:p w14:paraId="5C67E8E4" w14:textId="77777777" w:rsidR="00CB5751" w:rsidRDefault="00CB5751" w:rsidP="00E667A4">
            <w:pPr>
              <w:rPr>
                <w:rFonts w:ascii="標楷體" w:eastAsia="標楷體" w:hAnsi="標楷體"/>
              </w:rPr>
            </w:pPr>
            <w:r>
              <w:rPr>
                <w:rFonts w:ascii="標楷體" w:eastAsia="標楷體" w:hAnsi="標楷體" w:hint="eastAsia"/>
              </w:rPr>
              <w:t>□</w:t>
            </w:r>
          </w:p>
          <w:p w14:paraId="195E6A31" w14:textId="77777777" w:rsidR="00CB5751" w:rsidRDefault="00CB5751" w:rsidP="00E667A4"/>
          <w:p w14:paraId="561C9AD6" w14:textId="77777777" w:rsidR="00CB5751" w:rsidRDefault="00CB5751" w:rsidP="00E667A4"/>
          <w:p w14:paraId="226CF70F" w14:textId="77777777" w:rsidR="00CB5751" w:rsidRDefault="00CB5751" w:rsidP="00E667A4"/>
          <w:p w14:paraId="494EC2D4" w14:textId="77777777" w:rsidR="00CB5751" w:rsidRDefault="00CB5751" w:rsidP="00E667A4"/>
          <w:p w14:paraId="6D952AAF" w14:textId="77777777" w:rsidR="00CB5751" w:rsidRDefault="00CB5751" w:rsidP="00E667A4"/>
          <w:p w14:paraId="0E937C74" w14:textId="77777777" w:rsidR="00CB5751" w:rsidRPr="00E46B50" w:rsidRDefault="00CB5751" w:rsidP="00E667A4">
            <w:pPr>
              <w:rPr>
                <w:rFonts w:ascii="標楷體" w:eastAsia="標楷體" w:hAnsi="標楷體"/>
              </w:rPr>
            </w:pPr>
            <w:r>
              <w:rPr>
                <w:rFonts w:ascii="標楷體" w:eastAsia="標楷體" w:hAnsi="標楷體" w:hint="eastAsia"/>
              </w:rPr>
              <w:t>□</w:t>
            </w:r>
          </w:p>
          <w:p w14:paraId="4B1A31CD" w14:textId="77777777" w:rsidR="00CB5751" w:rsidRDefault="00CB5751" w:rsidP="00E667A4">
            <w:pPr>
              <w:rPr>
                <w:rFonts w:ascii="標楷體" w:eastAsia="標楷體" w:hAnsi="標楷體"/>
              </w:rPr>
            </w:pPr>
            <w:r>
              <w:rPr>
                <w:rFonts w:ascii="標楷體" w:eastAsia="標楷體" w:hAnsi="標楷體" w:hint="eastAsia"/>
              </w:rPr>
              <w:t>□</w:t>
            </w:r>
          </w:p>
          <w:p w14:paraId="46F56023" w14:textId="77777777" w:rsidR="00CB5751" w:rsidRDefault="00CB5751" w:rsidP="00E667A4"/>
          <w:p w14:paraId="4E75F050" w14:textId="77777777" w:rsidR="00CB5751" w:rsidRDefault="00CB5751" w:rsidP="00E667A4">
            <w:pPr>
              <w:rPr>
                <w:rFonts w:ascii="標楷體" w:eastAsia="標楷體" w:hAnsi="標楷體"/>
              </w:rPr>
            </w:pPr>
            <w:r>
              <w:rPr>
                <w:rFonts w:ascii="標楷體" w:eastAsia="標楷體" w:hAnsi="標楷體" w:hint="eastAsia"/>
              </w:rPr>
              <w:t>□</w:t>
            </w:r>
          </w:p>
          <w:p w14:paraId="1D90FF7C" w14:textId="77777777" w:rsidR="00CB5751" w:rsidRDefault="00CB5751" w:rsidP="00E667A4"/>
          <w:p w14:paraId="5EA60A64" w14:textId="77777777" w:rsidR="00CB5751" w:rsidRDefault="00CB5751" w:rsidP="00E667A4"/>
          <w:p w14:paraId="22E99012" w14:textId="77777777" w:rsidR="00CB5751" w:rsidRDefault="00CB5751" w:rsidP="00E667A4"/>
          <w:p w14:paraId="7548D209" w14:textId="77777777" w:rsidR="00CB5751" w:rsidRDefault="00CB5751" w:rsidP="00E667A4">
            <w:pPr>
              <w:rPr>
                <w:rFonts w:ascii="標楷體" w:eastAsia="標楷體" w:hAnsi="標楷體"/>
              </w:rPr>
            </w:pPr>
            <w:r>
              <w:rPr>
                <w:rFonts w:ascii="標楷體" w:eastAsia="標楷體" w:hAnsi="標楷體" w:hint="eastAsia"/>
              </w:rPr>
              <w:t>□</w:t>
            </w:r>
          </w:p>
          <w:p w14:paraId="05AE98C3" w14:textId="77777777" w:rsidR="00CB5751" w:rsidRDefault="00CB5751" w:rsidP="00E667A4">
            <w:pPr>
              <w:rPr>
                <w:rFonts w:ascii="標楷體" w:eastAsia="標楷體" w:hAnsi="標楷體"/>
              </w:rPr>
            </w:pPr>
            <w:r>
              <w:rPr>
                <w:rFonts w:ascii="標楷體" w:eastAsia="標楷體" w:hAnsi="標楷體" w:hint="eastAsia"/>
              </w:rPr>
              <w:t>□</w:t>
            </w:r>
          </w:p>
          <w:p w14:paraId="16271D20" w14:textId="77777777" w:rsidR="00CB5751" w:rsidRDefault="00CB5751" w:rsidP="00E667A4">
            <w:pPr>
              <w:rPr>
                <w:rFonts w:ascii="標楷體" w:eastAsia="標楷體" w:hAnsi="標楷體"/>
              </w:rPr>
            </w:pPr>
            <w:r>
              <w:rPr>
                <w:rFonts w:ascii="標楷體" w:eastAsia="標楷體" w:hAnsi="標楷體" w:hint="eastAsia"/>
              </w:rPr>
              <w:t>□</w:t>
            </w:r>
          </w:p>
          <w:p w14:paraId="75951583" w14:textId="77777777" w:rsidR="00CB5751" w:rsidRDefault="00CB5751" w:rsidP="00E667A4">
            <w:pPr>
              <w:rPr>
                <w:rFonts w:ascii="標楷體" w:eastAsia="標楷體" w:hAnsi="標楷體"/>
              </w:rPr>
            </w:pPr>
          </w:p>
          <w:p w14:paraId="736727F7" w14:textId="77777777" w:rsidR="00CB5751" w:rsidRDefault="00CB5751" w:rsidP="00E667A4">
            <w:pPr>
              <w:rPr>
                <w:rFonts w:ascii="標楷體" w:eastAsia="標楷體" w:hAnsi="標楷體"/>
              </w:rPr>
            </w:pPr>
          </w:p>
          <w:p w14:paraId="577525CA" w14:textId="77777777" w:rsidR="00CB5751" w:rsidRPr="001A4D67" w:rsidRDefault="00CB5751" w:rsidP="00E667A4">
            <w:pPr>
              <w:rPr>
                <w:rFonts w:ascii="標楷體" w:eastAsia="標楷體" w:hAnsi="標楷體"/>
              </w:rPr>
            </w:pPr>
            <w:r>
              <w:rPr>
                <w:rFonts w:ascii="標楷體" w:eastAsia="標楷體" w:hAnsi="標楷體" w:hint="eastAsia"/>
              </w:rPr>
              <w:t>□</w:t>
            </w:r>
          </w:p>
        </w:tc>
        <w:tc>
          <w:tcPr>
            <w:tcW w:w="1350" w:type="dxa"/>
            <w:tcBorders>
              <w:bottom w:val="nil"/>
            </w:tcBorders>
          </w:tcPr>
          <w:p w14:paraId="264242BD" w14:textId="03B2C703" w:rsidR="00CB5751" w:rsidRDefault="00CB5751" w:rsidP="00CB5751">
            <w:pPr>
              <w:rPr>
                <w:rFonts w:ascii="標楷體" w:eastAsia="標楷體" w:hAnsi="標楷體"/>
              </w:rPr>
            </w:pPr>
          </w:p>
          <w:p w14:paraId="57070F6C" w14:textId="77777777" w:rsidR="00CB5751" w:rsidRPr="00216CC3" w:rsidRDefault="00CB5751" w:rsidP="00E667A4"/>
          <w:p w14:paraId="44E77601" w14:textId="77777777" w:rsidR="00CB5751" w:rsidRPr="00216CC3" w:rsidRDefault="00CB5751" w:rsidP="00E667A4"/>
          <w:p w14:paraId="7EA6E10C" w14:textId="77777777" w:rsidR="00CB5751" w:rsidRPr="00216CC3" w:rsidRDefault="00CB5751" w:rsidP="00E667A4"/>
          <w:p w14:paraId="63147DA5" w14:textId="77777777" w:rsidR="00CB5751" w:rsidRDefault="00CB5751" w:rsidP="00E667A4">
            <w:pPr>
              <w:rPr>
                <w:rFonts w:ascii="標楷體" w:eastAsia="標楷體" w:hAnsi="標楷體"/>
              </w:rPr>
            </w:pPr>
          </w:p>
          <w:p w14:paraId="24251F8D" w14:textId="77777777" w:rsidR="00CB5751" w:rsidRPr="00216CC3" w:rsidRDefault="00CB5751" w:rsidP="00E667A4"/>
        </w:tc>
        <w:tc>
          <w:tcPr>
            <w:tcW w:w="1350" w:type="dxa"/>
            <w:tcBorders>
              <w:bottom w:val="nil"/>
            </w:tcBorders>
          </w:tcPr>
          <w:p w14:paraId="3F381A52" w14:textId="77777777" w:rsidR="00CB5751" w:rsidRDefault="00CB5751" w:rsidP="00E667A4"/>
        </w:tc>
      </w:tr>
      <w:tr w:rsidR="00CB5751" w14:paraId="44C18131" w14:textId="77777777" w:rsidTr="00E667A4">
        <w:tc>
          <w:tcPr>
            <w:tcW w:w="8928" w:type="dxa"/>
            <w:gridSpan w:val="5"/>
            <w:shd w:val="clear" w:color="auto" w:fill="F3F3F3"/>
          </w:tcPr>
          <w:p w14:paraId="238BC998" w14:textId="77777777" w:rsidR="00CB5751" w:rsidRPr="001540A0" w:rsidRDefault="00CB5751" w:rsidP="00E667A4">
            <w:pPr>
              <w:jc w:val="center"/>
              <w:rPr>
                <w:b/>
                <w:sz w:val="28"/>
                <w:szCs w:val="28"/>
              </w:rPr>
            </w:pPr>
            <w:r w:rsidRPr="001540A0">
              <w:rPr>
                <w:rFonts w:ascii="標楷體" w:eastAsia="標楷體" w:hAnsi="標楷體" w:hint="eastAsia"/>
                <w:b/>
                <w:sz w:val="28"/>
                <w:szCs w:val="28"/>
              </w:rPr>
              <w:t>關於本校人員之研發成果呈報本校情況之稽核</w:t>
            </w:r>
          </w:p>
        </w:tc>
      </w:tr>
      <w:tr w:rsidR="00CB5751" w14:paraId="55BD582C" w14:textId="77777777" w:rsidTr="00E667A4">
        <w:trPr>
          <w:trHeight w:val="2255"/>
        </w:trPr>
        <w:tc>
          <w:tcPr>
            <w:tcW w:w="4968" w:type="dxa"/>
            <w:tcBorders>
              <w:bottom w:val="nil"/>
            </w:tcBorders>
            <w:shd w:val="clear" w:color="auto" w:fill="F3F3F3"/>
          </w:tcPr>
          <w:p w14:paraId="4E861EC0" w14:textId="77777777" w:rsidR="00CB5751" w:rsidRDefault="00CB5751" w:rsidP="00CB5751">
            <w:pPr>
              <w:numPr>
                <w:ilvl w:val="0"/>
                <w:numId w:val="16"/>
              </w:numPr>
              <w:jc w:val="both"/>
              <w:rPr>
                <w:rFonts w:ascii="標楷體" w:eastAsia="標楷體" w:hAnsi="標楷體"/>
              </w:rPr>
            </w:pPr>
            <w:r>
              <w:rPr>
                <w:rFonts w:ascii="標楷體" w:eastAsia="標楷體" w:hAnsi="標楷體" w:hint="eastAsia"/>
              </w:rPr>
              <w:t>本校人員執行本校或校外資助之科技或產學合作計畫時，計畫主持人已就計畫編號、計畫名稱、計畫研發成果可申請智慧財產權及技術移轉事項，於計畫結案報告提出前，報知管理單位。</w:t>
            </w:r>
          </w:p>
        </w:tc>
        <w:tc>
          <w:tcPr>
            <w:tcW w:w="630" w:type="dxa"/>
            <w:tcBorders>
              <w:bottom w:val="nil"/>
            </w:tcBorders>
          </w:tcPr>
          <w:p w14:paraId="0A567F73" w14:textId="77777777" w:rsidR="00CB5751" w:rsidRDefault="00CB5751" w:rsidP="00E667A4">
            <w:pPr>
              <w:rPr>
                <w:rFonts w:ascii="標楷體" w:eastAsia="標楷體" w:hAnsi="標楷體"/>
              </w:rPr>
            </w:pPr>
            <w:r>
              <w:rPr>
                <w:rFonts w:ascii="標楷體" w:eastAsia="標楷體" w:hAnsi="標楷體" w:hint="eastAsia"/>
              </w:rPr>
              <w:t>□</w:t>
            </w:r>
          </w:p>
          <w:p w14:paraId="33640E22" w14:textId="77777777" w:rsidR="00CB5751" w:rsidRDefault="00CB5751" w:rsidP="00E667A4"/>
        </w:tc>
        <w:tc>
          <w:tcPr>
            <w:tcW w:w="630" w:type="dxa"/>
            <w:tcBorders>
              <w:bottom w:val="nil"/>
            </w:tcBorders>
          </w:tcPr>
          <w:p w14:paraId="207F0066" w14:textId="77777777" w:rsidR="00CB5751" w:rsidRDefault="00CB5751" w:rsidP="00E667A4">
            <w:pPr>
              <w:rPr>
                <w:rFonts w:ascii="標楷體" w:eastAsia="標楷體" w:hAnsi="標楷體"/>
              </w:rPr>
            </w:pPr>
            <w:r>
              <w:rPr>
                <w:rFonts w:ascii="標楷體" w:eastAsia="標楷體" w:hAnsi="標楷體" w:hint="eastAsia"/>
              </w:rPr>
              <w:t>□</w:t>
            </w:r>
          </w:p>
          <w:p w14:paraId="433F1EEC" w14:textId="77777777" w:rsidR="00CB5751" w:rsidRDefault="00CB5751" w:rsidP="00E667A4"/>
        </w:tc>
        <w:tc>
          <w:tcPr>
            <w:tcW w:w="1350" w:type="dxa"/>
            <w:tcBorders>
              <w:bottom w:val="nil"/>
            </w:tcBorders>
          </w:tcPr>
          <w:p w14:paraId="679223B7" w14:textId="1ECA9982" w:rsidR="00CB5751" w:rsidRPr="004E2105" w:rsidRDefault="00CB5751" w:rsidP="00E667A4"/>
        </w:tc>
        <w:tc>
          <w:tcPr>
            <w:tcW w:w="1350" w:type="dxa"/>
            <w:tcBorders>
              <w:bottom w:val="nil"/>
            </w:tcBorders>
          </w:tcPr>
          <w:p w14:paraId="499E3753" w14:textId="77777777" w:rsidR="00CB5751" w:rsidRDefault="00CB5751" w:rsidP="00E667A4"/>
        </w:tc>
      </w:tr>
      <w:tr w:rsidR="00CB5751" w14:paraId="2AC9949D" w14:textId="77777777" w:rsidTr="00E667A4">
        <w:trPr>
          <w:trHeight w:val="625"/>
        </w:trPr>
        <w:tc>
          <w:tcPr>
            <w:tcW w:w="4968" w:type="dxa"/>
            <w:tcBorders>
              <w:top w:val="nil"/>
              <w:bottom w:val="nil"/>
            </w:tcBorders>
            <w:shd w:val="clear" w:color="auto" w:fill="F3F3F3"/>
          </w:tcPr>
          <w:p w14:paraId="5BEC74D6" w14:textId="77777777" w:rsidR="00CB5751" w:rsidRDefault="00CB5751" w:rsidP="00CB5751">
            <w:pPr>
              <w:numPr>
                <w:ilvl w:val="0"/>
                <w:numId w:val="16"/>
              </w:numPr>
              <w:jc w:val="both"/>
              <w:rPr>
                <w:rFonts w:ascii="標楷體" w:eastAsia="標楷體" w:hAnsi="標楷體"/>
              </w:rPr>
            </w:pPr>
            <w:r>
              <w:rPr>
                <w:rFonts w:ascii="標楷體" w:eastAsia="標楷體" w:hAnsi="標楷體" w:hint="eastAsia"/>
              </w:rPr>
              <w:t>管理單位協助計畫主持人將研發成果與取得校方和議之底價與潛在授權商議價。</w:t>
            </w:r>
          </w:p>
        </w:tc>
        <w:tc>
          <w:tcPr>
            <w:tcW w:w="630" w:type="dxa"/>
            <w:tcBorders>
              <w:top w:val="nil"/>
              <w:bottom w:val="nil"/>
            </w:tcBorders>
          </w:tcPr>
          <w:p w14:paraId="194B2251" w14:textId="77777777" w:rsidR="00CB5751" w:rsidRDefault="00CB5751" w:rsidP="00E667A4">
            <w:pPr>
              <w:rPr>
                <w:rFonts w:ascii="標楷體" w:eastAsia="標楷體" w:hAnsi="標楷體"/>
              </w:rPr>
            </w:pPr>
            <w:r>
              <w:rPr>
                <w:rFonts w:ascii="標楷體" w:eastAsia="標楷體" w:hAnsi="標楷體" w:hint="eastAsia"/>
              </w:rPr>
              <w:t>□</w:t>
            </w:r>
          </w:p>
          <w:p w14:paraId="72703877" w14:textId="77777777" w:rsidR="00CB5751" w:rsidRDefault="00CB5751" w:rsidP="00E667A4">
            <w:pPr>
              <w:rPr>
                <w:rFonts w:ascii="標楷體" w:eastAsia="標楷體" w:hAnsi="標楷體"/>
              </w:rPr>
            </w:pPr>
          </w:p>
        </w:tc>
        <w:tc>
          <w:tcPr>
            <w:tcW w:w="630" w:type="dxa"/>
            <w:tcBorders>
              <w:top w:val="nil"/>
              <w:bottom w:val="nil"/>
            </w:tcBorders>
          </w:tcPr>
          <w:p w14:paraId="56333287" w14:textId="77777777" w:rsidR="00CB5751" w:rsidRDefault="00CB5751" w:rsidP="00E667A4">
            <w:pPr>
              <w:rPr>
                <w:rFonts w:ascii="標楷體" w:eastAsia="標楷體" w:hAnsi="標楷體"/>
              </w:rPr>
            </w:pPr>
            <w:r>
              <w:rPr>
                <w:rFonts w:ascii="標楷體" w:eastAsia="標楷體" w:hAnsi="標楷體" w:hint="eastAsia"/>
              </w:rPr>
              <w:t>□</w:t>
            </w:r>
          </w:p>
          <w:p w14:paraId="05264448" w14:textId="77777777" w:rsidR="00CB5751" w:rsidRDefault="00CB5751" w:rsidP="00E667A4">
            <w:pPr>
              <w:rPr>
                <w:rFonts w:ascii="標楷體" w:eastAsia="標楷體" w:hAnsi="標楷體"/>
              </w:rPr>
            </w:pPr>
          </w:p>
        </w:tc>
        <w:tc>
          <w:tcPr>
            <w:tcW w:w="1350" w:type="dxa"/>
            <w:tcBorders>
              <w:top w:val="nil"/>
              <w:bottom w:val="nil"/>
            </w:tcBorders>
          </w:tcPr>
          <w:p w14:paraId="28162C77" w14:textId="5D6FDAB4" w:rsidR="00CB5751" w:rsidRPr="00216CC3" w:rsidRDefault="00CB5751" w:rsidP="00E667A4">
            <w:pPr>
              <w:rPr>
                <w:rFonts w:ascii="標楷體" w:eastAsia="標楷體" w:hAnsi="標楷體"/>
              </w:rPr>
            </w:pPr>
          </w:p>
        </w:tc>
        <w:tc>
          <w:tcPr>
            <w:tcW w:w="1350" w:type="dxa"/>
            <w:tcBorders>
              <w:top w:val="nil"/>
              <w:bottom w:val="nil"/>
            </w:tcBorders>
          </w:tcPr>
          <w:p w14:paraId="75B48E72" w14:textId="77777777" w:rsidR="00CB5751" w:rsidRPr="00F86A54" w:rsidRDefault="00CB5751" w:rsidP="00E667A4">
            <w:pPr>
              <w:rPr>
                <w:rFonts w:ascii="標楷體" w:eastAsia="標楷體" w:hAnsi="標楷體"/>
              </w:rPr>
            </w:pPr>
          </w:p>
        </w:tc>
      </w:tr>
      <w:tr w:rsidR="00CB5751" w14:paraId="1430BAE0" w14:textId="77777777" w:rsidTr="00E667A4">
        <w:trPr>
          <w:trHeight w:val="765"/>
        </w:trPr>
        <w:tc>
          <w:tcPr>
            <w:tcW w:w="4968" w:type="dxa"/>
            <w:tcBorders>
              <w:top w:val="nil"/>
            </w:tcBorders>
            <w:shd w:val="clear" w:color="auto" w:fill="F3F3F3"/>
          </w:tcPr>
          <w:p w14:paraId="125725C7" w14:textId="77777777" w:rsidR="00CB5751" w:rsidRDefault="00CB5751" w:rsidP="00CB5751">
            <w:pPr>
              <w:numPr>
                <w:ilvl w:val="0"/>
                <w:numId w:val="16"/>
              </w:numPr>
              <w:jc w:val="both"/>
              <w:rPr>
                <w:rFonts w:ascii="標楷體" w:eastAsia="標楷體" w:hAnsi="標楷體"/>
              </w:rPr>
            </w:pPr>
            <w:r>
              <w:rPr>
                <w:rFonts w:ascii="標楷體" w:eastAsia="標楷體" w:hAnsi="標楷體" w:hint="eastAsia"/>
              </w:rPr>
              <w:t>管理單位協助計畫主持人推廣成果(線上、線下或以活動方式)</w:t>
            </w:r>
          </w:p>
          <w:p w14:paraId="3450F57F" w14:textId="77777777" w:rsidR="00CB5751" w:rsidRDefault="00CB5751" w:rsidP="00E667A4">
            <w:pPr>
              <w:ind w:left="1020"/>
              <w:jc w:val="both"/>
              <w:rPr>
                <w:rFonts w:ascii="標楷體" w:eastAsia="標楷體" w:hAnsi="標楷體"/>
              </w:rPr>
            </w:pPr>
          </w:p>
        </w:tc>
        <w:tc>
          <w:tcPr>
            <w:tcW w:w="630" w:type="dxa"/>
            <w:tcBorders>
              <w:top w:val="nil"/>
            </w:tcBorders>
          </w:tcPr>
          <w:p w14:paraId="20E6D770" w14:textId="77777777" w:rsidR="00CB5751" w:rsidRDefault="00CB5751" w:rsidP="00E667A4">
            <w:pPr>
              <w:rPr>
                <w:rFonts w:ascii="標楷體" w:eastAsia="標楷體" w:hAnsi="標楷體"/>
              </w:rPr>
            </w:pPr>
            <w:r>
              <w:rPr>
                <w:rFonts w:ascii="標楷體" w:eastAsia="標楷體" w:hAnsi="標楷體" w:hint="eastAsia"/>
              </w:rPr>
              <w:t>□</w:t>
            </w:r>
          </w:p>
          <w:p w14:paraId="52E3B668" w14:textId="77777777" w:rsidR="00CB5751" w:rsidRDefault="00CB5751" w:rsidP="00E667A4">
            <w:pPr>
              <w:rPr>
                <w:rFonts w:ascii="標楷體" w:eastAsia="標楷體" w:hAnsi="標楷體"/>
              </w:rPr>
            </w:pPr>
          </w:p>
        </w:tc>
        <w:tc>
          <w:tcPr>
            <w:tcW w:w="630" w:type="dxa"/>
            <w:tcBorders>
              <w:top w:val="nil"/>
            </w:tcBorders>
          </w:tcPr>
          <w:p w14:paraId="04D9A201" w14:textId="77777777" w:rsidR="00CB5751" w:rsidRDefault="00CB5751" w:rsidP="00E667A4">
            <w:pPr>
              <w:rPr>
                <w:rFonts w:ascii="標楷體" w:eastAsia="標楷體" w:hAnsi="標楷體"/>
              </w:rPr>
            </w:pPr>
            <w:r>
              <w:rPr>
                <w:rFonts w:ascii="標楷體" w:eastAsia="標楷體" w:hAnsi="標楷體" w:hint="eastAsia"/>
              </w:rPr>
              <w:t>□</w:t>
            </w:r>
          </w:p>
          <w:p w14:paraId="2C28BB42" w14:textId="77777777" w:rsidR="00CB5751" w:rsidRDefault="00CB5751" w:rsidP="00E667A4">
            <w:pPr>
              <w:rPr>
                <w:rFonts w:ascii="標楷體" w:eastAsia="標楷體" w:hAnsi="標楷體"/>
              </w:rPr>
            </w:pPr>
          </w:p>
        </w:tc>
        <w:tc>
          <w:tcPr>
            <w:tcW w:w="1350" w:type="dxa"/>
            <w:tcBorders>
              <w:top w:val="nil"/>
            </w:tcBorders>
          </w:tcPr>
          <w:p w14:paraId="31A4A3FA" w14:textId="7BCE15A2" w:rsidR="00CB5751" w:rsidRPr="00216CC3" w:rsidRDefault="00CB5751" w:rsidP="00E667A4">
            <w:pPr>
              <w:rPr>
                <w:rFonts w:ascii="標楷體" w:eastAsia="標楷體" w:hAnsi="標楷體"/>
              </w:rPr>
            </w:pPr>
          </w:p>
        </w:tc>
        <w:tc>
          <w:tcPr>
            <w:tcW w:w="1350" w:type="dxa"/>
            <w:tcBorders>
              <w:top w:val="nil"/>
            </w:tcBorders>
          </w:tcPr>
          <w:p w14:paraId="14336EDC" w14:textId="27261A5C" w:rsidR="00CB5751" w:rsidRPr="00F86A54" w:rsidRDefault="00CB5751" w:rsidP="00E667A4">
            <w:pPr>
              <w:rPr>
                <w:rFonts w:ascii="標楷體" w:eastAsia="標楷體" w:hAnsi="標楷體"/>
              </w:rPr>
            </w:pPr>
          </w:p>
        </w:tc>
      </w:tr>
    </w:tbl>
    <w:p w14:paraId="56AD3D8C" w14:textId="15355F4E" w:rsidR="00250E4C" w:rsidRPr="00CB5751" w:rsidRDefault="00CB5751" w:rsidP="00CB5751">
      <w:pPr>
        <w:tabs>
          <w:tab w:val="left" w:pos="4990"/>
        </w:tabs>
        <w:rPr>
          <w:rFonts w:ascii="標楷體" w:eastAsia="標楷體" w:hAnsi="標楷體" w:hint="eastAsia"/>
          <w:b/>
          <w:bCs/>
        </w:rPr>
      </w:pPr>
      <w:r w:rsidRPr="001655A7">
        <w:rPr>
          <w:rFonts w:ascii="標楷體" w:eastAsia="標楷體" w:hAnsi="標楷體" w:hint="eastAsia"/>
          <w:b/>
          <w:bCs/>
        </w:rPr>
        <w:t>受稽核單位：</w:t>
      </w:r>
      <w:r w:rsidRPr="00F86A54">
        <w:rPr>
          <w:rFonts w:ascii="標楷體" w:eastAsia="標楷體" w:hAnsi="標楷體" w:hint="eastAsia"/>
          <w:b/>
          <w:bCs/>
          <w:u w:val="single"/>
        </w:rPr>
        <w:t xml:space="preserve">           </w:t>
      </w:r>
      <w:r w:rsidRPr="00F86A54">
        <w:rPr>
          <w:rFonts w:ascii="標楷體" w:eastAsia="標楷體" w:hAnsi="標楷體" w:hint="eastAsia"/>
          <w:b/>
          <w:bCs/>
        </w:rPr>
        <w:t xml:space="preserve"> </w:t>
      </w:r>
      <w:r w:rsidRPr="001655A7">
        <w:rPr>
          <w:rFonts w:ascii="標楷體" w:eastAsia="標楷體" w:hAnsi="標楷體" w:hint="eastAsia"/>
          <w:b/>
          <w:bCs/>
        </w:rPr>
        <w:t xml:space="preserve">            </w:t>
      </w:r>
      <w:r>
        <w:tab/>
      </w:r>
      <w:r w:rsidRPr="00F86A54">
        <w:rPr>
          <w:rFonts w:ascii="標楷體" w:eastAsia="標楷體" w:hAnsi="標楷體" w:hint="eastAsia"/>
          <w:b/>
          <w:bCs/>
        </w:rPr>
        <w:t>主任稽核人員：</w:t>
      </w:r>
      <w:r w:rsidRPr="00F86A54">
        <w:rPr>
          <w:rFonts w:ascii="標楷體" w:eastAsia="標楷體" w:hAnsi="標楷體" w:hint="eastAsia"/>
          <w:b/>
          <w:bCs/>
          <w:u w:val="single"/>
        </w:rPr>
        <w:t xml:space="preserve">           </w:t>
      </w:r>
      <w:r w:rsidRPr="00F86A54">
        <w:rPr>
          <w:rFonts w:ascii="標楷體" w:eastAsia="標楷體" w:hAnsi="標楷體" w:hint="eastAsia"/>
          <w:b/>
          <w:bCs/>
        </w:rPr>
        <w:t xml:space="preserve"> </w:t>
      </w:r>
    </w:p>
    <w:p w14:paraId="4F1F0BB6" w14:textId="77777777" w:rsidR="007B3DFC" w:rsidRPr="00723C45" w:rsidRDefault="005D0BEE">
      <w:pPr>
        <w:rPr>
          <w:rFonts w:ascii="華康金文體W3" w:eastAsia="華康金文體W3"/>
          <w:sz w:val="48"/>
        </w:rPr>
      </w:pPr>
    </w:p>
    <w:sectPr w:rsidR="007B3DFC" w:rsidRPr="00723C45" w:rsidSect="0011360A">
      <w:footerReference w:type="even" r:id="rId7"/>
      <w:footerReference w:type="default" r:id="rId8"/>
      <w:pgSz w:w="11906" w:h="16838"/>
      <w:pgMar w:top="1418" w:right="1418" w:bottom="1247"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5112" w14:textId="77777777" w:rsidR="005D0BEE" w:rsidRDefault="005D0BEE" w:rsidP="00250E4C">
      <w:r>
        <w:separator/>
      </w:r>
    </w:p>
  </w:endnote>
  <w:endnote w:type="continuationSeparator" w:id="0">
    <w:p w14:paraId="1C5F4205" w14:textId="77777777" w:rsidR="005D0BEE" w:rsidRDefault="005D0BEE" w:rsidP="0025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金文體W3">
    <w:altName w:val="微軟正黑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332A" w14:textId="77777777" w:rsidR="00D01225" w:rsidRDefault="00360F46" w:rsidP="00AA64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DA1AE" w14:textId="77777777" w:rsidR="00D01225" w:rsidRDefault="005D0B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A2B4" w14:textId="77777777" w:rsidR="00D01225" w:rsidRPr="00AA6498" w:rsidRDefault="005D0BEE" w:rsidP="00AA6498">
    <w:pPr>
      <w:pStyle w:val="a5"/>
      <w:framePr w:wrap="around" w:vAnchor="text" w:hAnchor="margin" w:xAlign="center" w:y="1"/>
      <w:rPr>
        <w:rStyle w:val="a7"/>
        <w:sz w:val="24"/>
        <w:szCs w:val="24"/>
      </w:rPr>
    </w:pPr>
  </w:p>
  <w:p w14:paraId="7FD093E6" w14:textId="77777777" w:rsidR="00D01225" w:rsidRDefault="005D0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6AC0" w14:textId="77777777" w:rsidR="005D0BEE" w:rsidRDefault="005D0BEE" w:rsidP="00250E4C">
      <w:r>
        <w:separator/>
      </w:r>
    </w:p>
  </w:footnote>
  <w:footnote w:type="continuationSeparator" w:id="0">
    <w:p w14:paraId="210B281B" w14:textId="77777777" w:rsidR="005D0BEE" w:rsidRDefault="005D0BEE" w:rsidP="0025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7E4"/>
    <w:multiLevelType w:val="hybridMultilevel"/>
    <w:tmpl w:val="91BC518C"/>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DB3C6F"/>
    <w:multiLevelType w:val="hybridMultilevel"/>
    <w:tmpl w:val="0E948FB0"/>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08E9722E"/>
    <w:multiLevelType w:val="hybridMultilevel"/>
    <w:tmpl w:val="3DE85EFE"/>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138E5CA7"/>
    <w:multiLevelType w:val="hybridMultilevel"/>
    <w:tmpl w:val="579ED3F2"/>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CA924F1"/>
    <w:multiLevelType w:val="hybridMultilevel"/>
    <w:tmpl w:val="E7EAAC4A"/>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F2D3A1F"/>
    <w:multiLevelType w:val="hybridMultilevel"/>
    <w:tmpl w:val="F2C865F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266E0C5E"/>
    <w:multiLevelType w:val="hybridMultilevel"/>
    <w:tmpl w:val="2F04F570"/>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7" w15:restartNumberingAfterBreak="0">
    <w:nsid w:val="345C6747"/>
    <w:multiLevelType w:val="hybridMultilevel"/>
    <w:tmpl w:val="B9A4549E"/>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380422A0"/>
    <w:multiLevelType w:val="hybridMultilevel"/>
    <w:tmpl w:val="105023F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15:restartNumberingAfterBreak="0">
    <w:nsid w:val="3C1C4B3C"/>
    <w:multiLevelType w:val="hybridMultilevel"/>
    <w:tmpl w:val="FD8EB8A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3E810BB8"/>
    <w:multiLevelType w:val="hybridMultilevel"/>
    <w:tmpl w:val="8F4E4512"/>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1" w15:restartNumberingAfterBreak="0">
    <w:nsid w:val="4F0A025F"/>
    <w:multiLevelType w:val="hybridMultilevel"/>
    <w:tmpl w:val="40AEA40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4FD32941"/>
    <w:multiLevelType w:val="hybridMultilevel"/>
    <w:tmpl w:val="CDC0DCD2"/>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538C7BFA"/>
    <w:multiLevelType w:val="hybridMultilevel"/>
    <w:tmpl w:val="E160D3F2"/>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5FE643B6"/>
    <w:multiLevelType w:val="hybridMultilevel"/>
    <w:tmpl w:val="C3DC7332"/>
    <w:lvl w:ilvl="0" w:tplc="0409000B">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5" w15:restartNumberingAfterBreak="0">
    <w:nsid w:val="643B7263"/>
    <w:multiLevelType w:val="hybridMultilevel"/>
    <w:tmpl w:val="0014477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755F0262"/>
    <w:multiLevelType w:val="hybridMultilevel"/>
    <w:tmpl w:val="11D2FB46"/>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7" w15:restartNumberingAfterBreak="0">
    <w:nsid w:val="791C6A8A"/>
    <w:multiLevelType w:val="hybridMultilevel"/>
    <w:tmpl w:val="18BC5864"/>
    <w:lvl w:ilvl="0" w:tplc="0409000B">
      <w:start w:val="1"/>
      <w:numFmt w:val="bullet"/>
      <w:lvlText w:val=""/>
      <w:lvlJc w:val="left"/>
      <w:pPr>
        <w:tabs>
          <w:tab w:val="num" w:pos="960"/>
        </w:tabs>
        <w:ind w:left="960" w:hanging="480"/>
      </w:pPr>
      <w:rPr>
        <w:rFonts w:ascii="Wingdings" w:hAnsi="Wingdings" w:hint="default"/>
      </w:rPr>
    </w:lvl>
    <w:lvl w:ilvl="1" w:tplc="282ECC16">
      <w:numFmt w:val="bullet"/>
      <w:lvlText w:val="□"/>
      <w:lvlJc w:val="left"/>
      <w:pPr>
        <w:tabs>
          <w:tab w:val="num" w:pos="1320"/>
        </w:tabs>
        <w:ind w:left="1320" w:hanging="360"/>
      </w:pPr>
      <w:rPr>
        <w:rFonts w:ascii="標楷體" w:eastAsia="標楷體" w:hAnsi="標楷體" w:cs="Times New Roman" w:hint="eastAsia"/>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7C965E34"/>
    <w:multiLevelType w:val="hybridMultilevel"/>
    <w:tmpl w:val="F2BA6B66"/>
    <w:lvl w:ilvl="0" w:tplc="3CFE62FC">
      <w:start w:val="1"/>
      <w:numFmt w:val="taiwaneseCountingThousand"/>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8"/>
  </w:num>
  <w:num w:numId="2">
    <w:abstractNumId w:val="9"/>
  </w:num>
  <w:num w:numId="3">
    <w:abstractNumId w:val="4"/>
  </w:num>
  <w:num w:numId="4">
    <w:abstractNumId w:val="15"/>
  </w:num>
  <w:num w:numId="5">
    <w:abstractNumId w:val="3"/>
  </w:num>
  <w:num w:numId="6">
    <w:abstractNumId w:val="7"/>
  </w:num>
  <w:num w:numId="7">
    <w:abstractNumId w:val="2"/>
  </w:num>
  <w:num w:numId="8">
    <w:abstractNumId w:val="0"/>
  </w:num>
  <w:num w:numId="9">
    <w:abstractNumId w:val="1"/>
  </w:num>
  <w:num w:numId="10">
    <w:abstractNumId w:val="17"/>
  </w:num>
  <w:num w:numId="11">
    <w:abstractNumId w:val="8"/>
  </w:num>
  <w:num w:numId="12">
    <w:abstractNumId w:val="12"/>
  </w:num>
  <w:num w:numId="13">
    <w:abstractNumId w:val="13"/>
  </w:num>
  <w:num w:numId="14">
    <w:abstractNumId w:val="11"/>
  </w:num>
  <w:num w:numId="15">
    <w:abstractNumId w:val="5"/>
  </w:num>
  <w:num w:numId="16">
    <w:abstractNumId w:val="14"/>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4DB"/>
    <w:rsid w:val="001B6DF9"/>
    <w:rsid w:val="00250E4C"/>
    <w:rsid w:val="00360F46"/>
    <w:rsid w:val="003907CF"/>
    <w:rsid w:val="005C5EF5"/>
    <w:rsid w:val="005D0BEE"/>
    <w:rsid w:val="005D58A3"/>
    <w:rsid w:val="00723C45"/>
    <w:rsid w:val="00781FBD"/>
    <w:rsid w:val="00A41C23"/>
    <w:rsid w:val="00BE3E68"/>
    <w:rsid w:val="00CB5751"/>
    <w:rsid w:val="00DC34DB"/>
    <w:rsid w:val="00F54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BEAFE03"/>
  <w15:docId w15:val="{9CE095C3-9530-4ABB-B302-69C90D2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E4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4C"/>
    <w:pPr>
      <w:tabs>
        <w:tab w:val="center" w:pos="4153"/>
        <w:tab w:val="right" w:pos="8306"/>
      </w:tabs>
      <w:snapToGrid w:val="0"/>
    </w:pPr>
    <w:rPr>
      <w:sz w:val="20"/>
    </w:rPr>
  </w:style>
  <w:style w:type="character" w:customStyle="1" w:styleId="a4">
    <w:name w:val="頁首 字元"/>
    <w:basedOn w:val="a0"/>
    <w:link w:val="a3"/>
    <w:uiPriority w:val="99"/>
    <w:rsid w:val="00250E4C"/>
    <w:rPr>
      <w:sz w:val="20"/>
      <w:szCs w:val="20"/>
    </w:rPr>
  </w:style>
  <w:style w:type="paragraph" w:styleId="a5">
    <w:name w:val="footer"/>
    <w:basedOn w:val="a"/>
    <w:link w:val="a6"/>
    <w:unhideWhenUsed/>
    <w:rsid w:val="00250E4C"/>
    <w:pPr>
      <w:tabs>
        <w:tab w:val="center" w:pos="4153"/>
        <w:tab w:val="right" w:pos="8306"/>
      </w:tabs>
      <w:snapToGrid w:val="0"/>
    </w:pPr>
    <w:rPr>
      <w:sz w:val="20"/>
    </w:rPr>
  </w:style>
  <w:style w:type="character" w:customStyle="1" w:styleId="a6">
    <w:name w:val="頁尾 字元"/>
    <w:basedOn w:val="a0"/>
    <w:link w:val="a5"/>
    <w:uiPriority w:val="99"/>
    <w:rsid w:val="00250E4C"/>
    <w:rPr>
      <w:sz w:val="20"/>
      <w:szCs w:val="20"/>
    </w:rPr>
  </w:style>
  <w:style w:type="character" w:styleId="a7">
    <w:name w:val="page number"/>
    <w:basedOn w:val="a0"/>
    <w:rsid w:val="00250E4C"/>
  </w:style>
  <w:style w:type="paragraph" w:styleId="a8">
    <w:name w:val="Body Text Indent"/>
    <w:basedOn w:val="a"/>
    <w:link w:val="a9"/>
    <w:rsid w:val="00250E4C"/>
    <w:pPr>
      <w:ind w:left="540" w:hanging="540"/>
    </w:pPr>
    <w:rPr>
      <w:rFonts w:eastAsia="標楷體"/>
    </w:rPr>
  </w:style>
  <w:style w:type="character" w:customStyle="1" w:styleId="a9">
    <w:name w:val="本文縮排 字元"/>
    <w:basedOn w:val="a0"/>
    <w:link w:val="a8"/>
    <w:rsid w:val="00250E4C"/>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士凱 龔</cp:lastModifiedBy>
  <cp:revision>6</cp:revision>
  <dcterms:created xsi:type="dcterms:W3CDTF">2014-11-25T05:52:00Z</dcterms:created>
  <dcterms:modified xsi:type="dcterms:W3CDTF">2020-08-18T09:19:00Z</dcterms:modified>
</cp:coreProperties>
</file>