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19" w:rsidRPr="00A67D9A" w:rsidRDefault="00B36A19" w:rsidP="00670A06">
      <w:pPr>
        <w:ind w:leftChars="-337" w:left="-809"/>
        <w:jc w:val="center"/>
        <w:rPr>
          <w:rFonts w:ascii="Times New Roman" w:eastAsia="標楷體" w:hAnsi="Times New Roman" w:cs="Times New Roman"/>
          <w:b/>
          <w:sz w:val="36"/>
          <w:szCs w:val="36"/>
        </w:rPr>
      </w:pPr>
      <w:r w:rsidRPr="00A67D9A">
        <w:rPr>
          <w:rFonts w:ascii="Times New Roman" w:eastAsia="標楷體" w:hAnsi="Times New Roman" w:cs="Times New Roman"/>
          <w:b/>
          <w:sz w:val="36"/>
          <w:szCs w:val="36"/>
        </w:rPr>
        <w:t>國立嘉義大學教育學系</w:t>
      </w:r>
      <w:r w:rsidRPr="00A67D9A">
        <w:rPr>
          <w:rFonts w:ascii="Times New Roman" w:eastAsia="標楷體" w:hAnsi="Times New Roman" w:cs="Times New Roman"/>
          <w:b/>
          <w:sz w:val="36"/>
          <w:szCs w:val="36"/>
        </w:rPr>
        <w:t>103</w:t>
      </w:r>
      <w:r w:rsidRPr="00A67D9A">
        <w:rPr>
          <w:rFonts w:ascii="Times New Roman" w:eastAsia="標楷體" w:hAnsi="Times New Roman" w:cs="Times New Roman"/>
          <w:b/>
          <w:sz w:val="36"/>
          <w:szCs w:val="36"/>
        </w:rPr>
        <w:t>學年度入學學生畢業自我檢核表</w:t>
      </w:r>
    </w:p>
    <w:p w:rsidR="00B36A19" w:rsidRPr="00A67D9A" w:rsidRDefault="00B36A19" w:rsidP="00B36A1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學號</w:t>
      </w:r>
      <w:r w:rsidRPr="00A67D9A">
        <w:rPr>
          <w:rFonts w:ascii="Times New Roman" w:eastAsia="標楷體" w:hAnsi="Times New Roman" w:cs="Times New Roman"/>
          <w:b/>
          <w:sz w:val="32"/>
          <w:szCs w:val="32"/>
        </w:rPr>
        <w:t xml:space="preserve">:                      </w:t>
      </w:r>
      <w:r w:rsidRPr="00A67D9A">
        <w:rPr>
          <w:rFonts w:ascii="Times New Roman" w:eastAsia="標楷體" w:hAnsi="Times New Roman" w:cs="Times New Roman"/>
          <w:b/>
          <w:sz w:val="32"/>
          <w:szCs w:val="32"/>
        </w:rPr>
        <w:t>姓名</w:t>
      </w:r>
      <w:r w:rsidRPr="00A67D9A">
        <w:rPr>
          <w:rFonts w:ascii="Times New Roman" w:eastAsia="標楷體" w:hAnsi="Times New Roman" w:cs="Times New Roman"/>
          <w:b/>
          <w:sz w:val="32"/>
          <w:szCs w:val="32"/>
        </w:rPr>
        <w:t>:</w:t>
      </w:r>
    </w:p>
    <w:tbl>
      <w:tblPr>
        <w:tblStyle w:val="a3"/>
        <w:tblW w:w="10710" w:type="dxa"/>
        <w:tblInd w:w="-1242" w:type="dxa"/>
        <w:tblLayout w:type="fixed"/>
        <w:tblLook w:val="04A0" w:firstRow="1" w:lastRow="0" w:firstColumn="1" w:lastColumn="0" w:noHBand="0" w:noVBand="1"/>
      </w:tblPr>
      <w:tblGrid>
        <w:gridCol w:w="2160"/>
        <w:gridCol w:w="1170"/>
        <w:gridCol w:w="5654"/>
        <w:gridCol w:w="1726"/>
      </w:tblGrid>
      <w:tr w:rsidR="007E3465" w:rsidRPr="00A67D9A" w:rsidTr="009C6949">
        <w:tc>
          <w:tcPr>
            <w:tcW w:w="8984" w:type="dxa"/>
            <w:gridSpan w:val="3"/>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畢業要求</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是否達成</w:t>
            </w:r>
          </w:p>
        </w:tc>
      </w:tr>
      <w:tr w:rsidR="007E3465" w:rsidRPr="00A67D9A" w:rsidTr="00A9166F">
        <w:trPr>
          <w:trHeight w:val="872"/>
        </w:trPr>
        <w:tc>
          <w:tcPr>
            <w:tcW w:w="8984" w:type="dxa"/>
            <w:gridSpan w:val="3"/>
            <w:tcBorders>
              <w:top w:val="single" w:sz="4" w:space="0" w:color="auto"/>
              <w:left w:val="single" w:sz="4" w:space="0" w:color="auto"/>
              <w:bottom w:val="single" w:sz="4" w:space="0" w:color="auto"/>
              <w:right w:val="single" w:sz="4" w:space="0" w:color="auto"/>
            </w:tcBorders>
            <w:hideMark/>
          </w:tcPr>
          <w:p w:rsidR="007E3465" w:rsidRPr="00A67D9A" w:rsidRDefault="007E3465">
            <w:pPr>
              <w:spacing w:line="400" w:lineRule="exact"/>
              <w:ind w:left="1964" w:hangingChars="613" w:hanging="1964"/>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一、畢業學分</w:t>
            </w:r>
            <w:r w:rsidRPr="00A67D9A">
              <w:rPr>
                <w:rFonts w:ascii="Times New Roman" w:eastAsia="標楷體" w:hAnsi="Times New Roman" w:cs="Times New Roman"/>
                <w:b/>
                <w:sz w:val="32"/>
                <w:szCs w:val="32"/>
              </w:rPr>
              <w:t>(</w:t>
            </w:r>
            <w:r w:rsidRPr="00A67D9A">
              <w:rPr>
                <w:rFonts w:ascii="Times New Roman" w:eastAsia="標楷體" w:hAnsi="Times New Roman" w:cs="Times New Roman"/>
                <w:sz w:val="28"/>
                <w:szCs w:val="28"/>
              </w:rPr>
              <w:t>學生畢業時應修滿至少</w:t>
            </w:r>
            <w:r w:rsidRPr="00A67D9A">
              <w:rPr>
                <w:rFonts w:ascii="Times New Roman" w:eastAsia="標楷體" w:hAnsi="Times New Roman" w:cs="Times New Roman"/>
                <w:sz w:val="28"/>
                <w:szCs w:val="28"/>
              </w:rPr>
              <w:t>128</w:t>
            </w:r>
            <w:r w:rsidRPr="00A67D9A">
              <w:rPr>
                <w:rFonts w:ascii="Times New Roman" w:eastAsia="標楷體" w:hAnsi="Times New Roman" w:cs="Times New Roman"/>
                <w:sz w:val="28"/>
                <w:szCs w:val="28"/>
              </w:rPr>
              <w:t>學分，師資生另</w:t>
            </w:r>
            <w:proofErr w:type="gramStart"/>
            <w:r w:rsidR="00060FBF" w:rsidRPr="00A67D9A">
              <w:rPr>
                <w:rFonts w:ascii="Times New Roman" w:eastAsia="標楷體" w:hAnsi="Times New Roman" w:cs="Times New Roman"/>
                <w:sz w:val="28"/>
                <w:szCs w:val="28"/>
              </w:rPr>
              <w:t>需</w:t>
            </w:r>
            <w:r w:rsidRPr="00A67D9A">
              <w:rPr>
                <w:rFonts w:ascii="Times New Roman" w:eastAsia="標楷體" w:hAnsi="Times New Roman" w:cs="Times New Roman"/>
                <w:sz w:val="28"/>
                <w:szCs w:val="28"/>
              </w:rPr>
              <w:t>加修</w:t>
            </w:r>
            <w:r w:rsidR="00060FBF" w:rsidRPr="00A67D9A">
              <w:rPr>
                <w:rFonts w:ascii="Times New Roman" w:eastAsia="標楷體" w:hAnsi="Times New Roman" w:cs="Times New Roman"/>
                <w:sz w:val="28"/>
                <w:szCs w:val="28"/>
              </w:rPr>
              <w:t>本</w:t>
            </w:r>
            <w:proofErr w:type="gramEnd"/>
            <w:r w:rsidR="00060FBF" w:rsidRPr="00A67D9A">
              <w:rPr>
                <w:rFonts w:ascii="Times New Roman" w:eastAsia="標楷體" w:hAnsi="Times New Roman" w:cs="Times New Roman"/>
                <w:sz w:val="28"/>
                <w:szCs w:val="28"/>
              </w:rPr>
              <w:t>學系選修課程</w:t>
            </w:r>
            <w:r w:rsidRPr="00A67D9A">
              <w:rPr>
                <w:rFonts w:ascii="Times New Roman" w:eastAsia="標楷體" w:hAnsi="Times New Roman" w:cs="Times New Roman"/>
                <w:sz w:val="28"/>
                <w:szCs w:val="28"/>
              </w:rPr>
              <w:t>20</w:t>
            </w:r>
            <w:r w:rsidRPr="00A67D9A">
              <w:rPr>
                <w:rFonts w:ascii="Times New Roman" w:eastAsia="標楷體" w:hAnsi="Times New Roman" w:cs="Times New Roman"/>
                <w:sz w:val="28"/>
                <w:szCs w:val="28"/>
              </w:rPr>
              <w:t>學分，至少</w:t>
            </w:r>
            <w:r w:rsidRPr="00A67D9A">
              <w:rPr>
                <w:rFonts w:ascii="Times New Roman" w:eastAsia="標楷體" w:hAnsi="Times New Roman" w:cs="Times New Roman"/>
                <w:sz w:val="28"/>
                <w:szCs w:val="28"/>
              </w:rPr>
              <w:t>148</w:t>
            </w:r>
            <w:r w:rsidRPr="00A67D9A">
              <w:rPr>
                <w:rFonts w:ascii="Times New Roman" w:eastAsia="標楷體" w:hAnsi="Times New Roman" w:cs="Times New Roman"/>
                <w:sz w:val="28"/>
                <w:szCs w:val="28"/>
              </w:rPr>
              <w:t>學分</w:t>
            </w:r>
            <w:r w:rsidRPr="00A67D9A">
              <w:rPr>
                <w:rFonts w:ascii="Times New Roman" w:eastAsia="標楷體" w:hAnsi="Times New Roman" w:cs="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A9166F">
        <w:trPr>
          <w:trHeight w:val="2420"/>
        </w:trPr>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7E3465" w:rsidRPr="00A67D9A" w:rsidRDefault="007E3465" w:rsidP="007124D7">
            <w:pPr>
              <w:spacing w:line="340" w:lineRule="exact"/>
              <w:ind w:left="252" w:hangingChars="90" w:hanging="252"/>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通識教育必修課程</w:t>
            </w:r>
            <w:r w:rsidRPr="00A67D9A">
              <w:rPr>
                <w:rFonts w:ascii="Times New Roman" w:eastAsia="標楷體" w:hAnsi="Times New Roman" w:cs="Times New Roman"/>
                <w:sz w:val="28"/>
                <w:szCs w:val="28"/>
              </w:rPr>
              <w:t>30</w:t>
            </w:r>
            <w:r w:rsidR="007124D7" w:rsidRPr="00A67D9A">
              <w:rPr>
                <w:rFonts w:ascii="Times New Roman" w:eastAsia="標楷體" w:hAnsi="Times New Roman" w:cs="Times New Roman"/>
                <w:sz w:val="28"/>
                <w:szCs w:val="28"/>
              </w:rPr>
              <w:t>學分</w:t>
            </w:r>
          </w:p>
        </w:tc>
        <w:tc>
          <w:tcPr>
            <w:tcW w:w="5654" w:type="dxa"/>
            <w:tcBorders>
              <w:top w:val="single" w:sz="4" w:space="0" w:color="auto"/>
              <w:left w:val="single" w:sz="4" w:space="0" w:color="auto"/>
              <w:bottom w:val="single" w:sz="4" w:space="0" w:color="auto"/>
              <w:right w:val="single" w:sz="4" w:space="0" w:color="auto"/>
            </w:tcBorders>
            <w:hideMark/>
          </w:tcPr>
          <w:p w:rsidR="004B3F65" w:rsidRPr="00A67D9A" w:rsidRDefault="004B3F65" w:rsidP="004B3F65">
            <w:pPr>
              <w:spacing w:line="340" w:lineRule="exact"/>
              <w:ind w:left="521" w:hangingChars="186" w:hanging="521"/>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通識必修課程</w:t>
            </w:r>
            <w:r w:rsidRPr="00A67D9A">
              <w:rPr>
                <w:rFonts w:ascii="Times New Roman" w:eastAsia="標楷體" w:hAnsi="Times New Roman" w:cs="Times New Roman"/>
                <w:sz w:val="28"/>
                <w:szCs w:val="28"/>
              </w:rPr>
              <w:t>12</w:t>
            </w:r>
            <w:r w:rsidRPr="00A67D9A">
              <w:rPr>
                <w:rFonts w:ascii="Times New Roman" w:eastAsia="標楷體" w:hAnsi="Times New Roman" w:cs="Times New Roman"/>
                <w:sz w:val="28"/>
                <w:szCs w:val="28"/>
              </w:rPr>
              <w:t>學分：</w:t>
            </w:r>
          </w:p>
          <w:p w:rsidR="004B3F65" w:rsidRPr="00A67D9A" w:rsidRDefault="004B3F65" w:rsidP="004B3F65">
            <w:pPr>
              <w:spacing w:line="340" w:lineRule="exact"/>
              <w:ind w:leftChars="88" w:left="609" w:hangingChars="142" w:hanging="398"/>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國文</w:t>
            </w:r>
            <w:r w:rsidRPr="00A67D9A">
              <w:rPr>
                <w:rFonts w:ascii="Times New Roman" w:eastAsia="標楷體" w:hAnsi="Times New Roman" w:cs="Times New Roman"/>
                <w:sz w:val="28"/>
                <w:szCs w:val="28"/>
              </w:rPr>
              <w:t>6</w:t>
            </w:r>
            <w:r w:rsidRPr="00A67D9A">
              <w:rPr>
                <w:rFonts w:ascii="Times New Roman" w:eastAsia="標楷體" w:hAnsi="Times New Roman" w:cs="Times New Roman"/>
                <w:sz w:val="28"/>
                <w:szCs w:val="28"/>
              </w:rPr>
              <w:t>學分（其中應包括應用文至少二學分）</w:t>
            </w:r>
          </w:p>
          <w:p w:rsidR="004B3F65" w:rsidRPr="00A67D9A" w:rsidRDefault="004B3F65" w:rsidP="004B3F65">
            <w:pPr>
              <w:spacing w:line="340" w:lineRule="exact"/>
              <w:ind w:leftChars="89" w:left="735" w:hangingChars="186" w:hanging="521"/>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英文</w:t>
            </w:r>
            <w:r w:rsidRPr="00A67D9A">
              <w:rPr>
                <w:rFonts w:ascii="Times New Roman" w:eastAsia="標楷體" w:hAnsi="Times New Roman" w:cs="Times New Roman"/>
                <w:sz w:val="28"/>
                <w:szCs w:val="28"/>
              </w:rPr>
              <w:t>6</w:t>
            </w:r>
            <w:r w:rsidRPr="00A67D9A">
              <w:rPr>
                <w:rFonts w:ascii="Times New Roman" w:eastAsia="標楷體" w:hAnsi="Times New Roman" w:cs="Times New Roman"/>
                <w:sz w:val="28"/>
                <w:szCs w:val="28"/>
              </w:rPr>
              <w:t>學分</w:t>
            </w:r>
          </w:p>
          <w:p w:rsidR="004B3F65" w:rsidRPr="00A67D9A" w:rsidRDefault="004B3F65" w:rsidP="004B3F65">
            <w:pPr>
              <w:spacing w:line="340" w:lineRule="exact"/>
              <w:ind w:left="521" w:hangingChars="186" w:hanging="521"/>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領域通識選修課程</w:t>
            </w:r>
            <w:r w:rsidRPr="00A67D9A">
              <w:rPr>
                <w:rFonts w:ascii="Times New Roman" w:eastAsia="標楷體" w:hAnsi="Times New Roman" w:cs="Times New Roman"/>
                <w:sz w:val="28"/>
                <w:szCs w:val="28"/>
              </w:rPr>
              <w:t>18</w:t>
            </w:r>
            <w:r w:rsidRPr="00A67D9A">
              <w:rPr>
                <w:rFonts w:ascii="Times New Roman" w:eastAsia="標楷體" w:hAnsi="Times New Roman" w:cs="Times New Roman"/>
                <w:sz w:val="28"/>
                <w:szCs w:val="28"/>
              </w:rPr>
              <w:t>學分：</w:t>
            </w:r>
          </w:p>
          <w:p w:rsidR="004B3F65" w:rsidRPr="00A67D9A" w:rsidRDefault="004B3F65" w:rsidP="004B3F65">
            <w:pPr>
              <w:spacing w:line="340" w:lineRule="exact"/>
              <w:ind w:leftChars="88" w:left="609" w:hangingChars="142" w:hanging="398"/>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領域通識選修課程分為「核心課程」與「應用課程」，選課時須在「</w:t>
            </w:r>
            <w:r w:rsidRPr="00A67D9A">
              <w:rPr>
                <w:rFonts w:ascii="Times New Roman" w:eastAsia="標楷體" w:hAnsi="Times New Roman" w:cs="Times New Roman"/>
                <w:b/>
                <w:sz w:val="28"/>
                <w:szCs w:val="28"/>
                <w:u w:val="single"/>
              </w:rPr>
              <w:t>歷史文化與藝術」、「社會探究」、「物質科學」、「生命科學」、「公民意識與法治」等五大領域中，至少各選修一門「核心課程」</w:t>
            </w:r>
            <w:r w:rsidRPr="00A67D9A">
              <w:rPr>
                <w:rFonts w:ascii="Times New Roman" w:eastAsia="標楷體" w:hAnsi="Times New Roman" w:cs="Times New Roman"/>
                <w:sz w:val="28"/>
                <w:szCs w:val="28"/>
              </w:rPr>
              <w:t>。其餘學分可於「應用課程」中選修。</w:t>
            </w:r>
          </w:p>
          <w:p w:rsidR="007E3465" w:rsidRPr="00A67D9A" w:rsidRDefault="004B3F65" w:rsidP="004B3F65">
            <w:pPr>
              <w:spacing w:line="340" w:lineRule="exact"/>
              <w:ind w:leftChars="89" w:left="735" w:hangingChars="186" w:hanging="521"/>
              <w:rPr>
                <w:rFonts w:ascii="Times New Roman" w:eastAsia="標楷體" w:hAnsi="Times New Roman" w:cs="Times New Roman"/>
                <w:sz w:val="28"/>
                <w:szCs w:val="28"/>
              </w:rPr>
            </w:pPr>
            <w:r w:rsidRPr="00A67D9A">
              <w:rPr>
                <w:rFonts w:ascii="Times New Roman" w:eastAsia="標楷體" w:hAnsi="Times New Roman" w:cs="Times New Roman"/>
                <w:sz w:val="28"/>
                <w:szCs w:val="28"/>
              </w:rPr>
              <w:t>(2) </w:t>
            </w:r>
            <w:r w:rsidRPr="00A67D9A">
              <w:rPr>
                <w:rFonts w:ascii="Times New Roman" w:eastAsia="標楷體" w:hAnsi="Times New Roman" w:cs="Times New Roman"/>
                <w:sz w:val="28"/>
                <w:szCs w:val="28"/>
              </w:rPr>
              <w:t>不承認課程：由各院自主規範是否承認該院各系學生選修通識領域性質相近之課程，自</w:t>
            </w:r>
            <w:r w:rsidR="009C6949" w:rsidRPr="00A67D9A">
              <w:rPr>
                <w:rFonts w:ascii="Times New Roman" w:eastAsia="標楷體" w:hAnsi="Times New Roman" w:cs="Times New Roman"/>
                <w:sz w:val="28"/>
                <w:szCs w:val="28"/>
              </w:rPr>
              <w:t>103</w:t>
            </w:r>
            <w:r w:rsidRPr="00A67D9A">
              <w:rPr>
                <w:rFonts w:ascii="Times New Roman" w:eastAsia="標楷體" w:hAnsi="Times New Roman" w:cs="Times New Roman"/>
                <w:sz w:val="28"/>
                <w:szCs w:val="28"/>
              </w:rPr>
              <w:t>學年度起之入學學生，以入學年度公告為認定標準。</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A9166F">
        <w:trPr>
          <w:trHeight w:val="566"/>
        </w:trPr>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7E3465" w:rsidRPr="00A67D9A" w:rsidRDefault="007E3465" w:rsidP="00A9166F">
            <w:pPr>
              <w:spacing w:line="340" w:lineRule="exact"/>
              <w:ind w:left="358" w:hangingChars="128" w:hanging="358"/>
              <w:jc w:val="both"/>
              <w:rPr>
                <w:rFonts w:ascii="Times New Roman" w:eastAsia="標楷體" w:hAnsi="Times New Roman" w:cs="Times New Roman"/>
                <w:b/>
                <w:sz w:val="32"/>
                <w:szCs w:val="32"/>
              </w:rPr>
            </w:pP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專業必修課程</w:t>
            </w:r>
            <w:r w:rsidR="00B44A59" w:rsidRPr="00A67D9A">
              <w:rPr>
                <w:rFonts w:ascii="Times New Roman" w:eastAsia="標楷體" w:hAnsi="Times New Roman" w:cs="Times New Roman"/>
                <w:sz w:val="28"/>
                <w:szCs w:val="28"/>
              </w:rPr>
              <w:t>71</w:t>
            </w:r>
            <w:r w:rsidRPr="00A67D9A">
              <w:rPr>
                <w:rFonts w:ascii="Times New Roman" w:eastAsia="標楷體" w:hAnsi="Times New Roman" w:cs="Times New Roman"/>
                <w:sz w:val="28"/>
                <w:szCs w:val="28"/>
              </w:rPr>
              <w:t>學分</w:t>
            </w:r>
          </w:p>
        </w:tc>
        <w:tc>
          <w:tcPr>
            <w:tcW w:w="5654" w:type="dxa"/>
            <w:tcBorders>
              <w:top w:val="single" w:sz="4" w:space="0" w:color="auto"/>
              <w:left w:val="single" w:sz="4" w:space="0" w:color="auto"/>
              <w:bottom w:val="single" w:sz="4" w:space="0" w:color="auto"/>
              <w:right w:val="single" w:sz="4" w:space="0" w:color="auto"/>
            </w:tcBorders>
            <w:hideMark/>
          </w:tcPr>
          <w:p w:rsidR="007E3465" w:rsidRDefault="007E3465" w:rsidP="00406195">
            <w:pPr>
              <w:spacing w:line="340" w:lineRule="exact"/>
              <w:ind w:leftChars="-9" w:left="-22" w:firstLineChars="8" w:firstLine="22"/>
              <w:rPr>
                <w:rFonts w:ascii="Times New Roman" w:eastAsia="標楷體" w:hAnsi="Times New Roman" w:cs="Times New Roman"/>
                <w:sz w:val="28"/>
                <w:szCs w:val="28"/>
              </w:rPr>
            </w:pPr>
            <w:r w:rsidRPr="00A67D9A">
              <w:rPr>
                <w:rFonts w:ascii="Times New Roman" w:eastAsia="標楷體" w:hAnsi="Times New Roman" w:cs="Times New Roman"/>
                <w:sz w:val="28"/>
                <w:szCs w:val="28"/>
              </w:rPr>
              <w:t>院共同必修</w:t>
            </w:r>
            <w:r w:rsidRPr="00A67D9A">
              <w:rPr>
                <w:rFonts w:ascii="Times New Roman" w:eastAsia="標楷體" w:hAnsi="Times New Roman" w:cs="Times New Roman"/>
                <w:sz w:val="28"/>
                <w:szCs w:val="28"/>
              </w:rPr>
              <w:t>10</w:t>
            </w:r>
            <w:r w:rsidRPr="00A67D9A">
              <w:rPr>
                <w:rFonts w:ascii="Times New Roman" w:eastAsia="標楷體" w:hAnsi="Times New Roman" w:cs="Times New Roman"/>
                <w:sz w:val="28"/>
                <w:szCs w:val="28"/>
              </w:rPr>
              <w:t>學分、系必修</w:t>
            </w:r>
            <w:r w:rsidR="00B44A59" w:rsidRPr="00A67D9A">
              <w:rPr>
                <w:rFonts w:ascii="Times New Roman" w:eastAsia="標楷體" w:hAnsi="Times New Roman" w:cs="Times New Roman"/>
                <w:sz w:val="28"/>
                <w:szCs w:val="28"/>
              </w:rPr>
              <w:t>61</w:t>
            </w:r>
            <w:r w:rsidRPr="00A67D9A">
              <w:rPr>
                <w:rFonts w:ascii="Times New Roman" w:eastAsia="標楷體" w:hAnsi="Times New Roman" w:cs="Times New Roman"/>
                <w:sz w:val="28"/>
                <w:szCs w:val="28"/>
              </w:rPr>
              <w:t>學分</w:t>
            </w:r>
          </w:p>
          <w:p w:rsidR="001F649D" w:rsidRPr="0068088D" w:rsidRDefault="001F649D" w:rsidP="001F649D">
            <w:pPr>
              <w:spacing w:line="340" w:lineRule="exact"/>
              <w:ind w:leftChars="-9" w:left="-22" w:firstLineChars="8" w:firstLine="22"/>
              <w:jc w:val="both"/>
              <w:rPr>
                <w:rFonts w:ascii="Times New Roman" w:eastAsia="標楷體" w:hAnsi="Times New Roman" w:cs="Times New Roman"/>
                <w:b/>
                <w:sz w:val="28"/>
                <w:szCs w:val="28"/>
              </w:rPr>
            </w:pPr>
            <w:r w:rsidRPr="0068088D">
              <w:rPr>
                <w:rFonts w:ascii="標楷體" w:eastAsia="標楷體" w:hAnsi="標楷體" w:cs="Times New Roman" w:hint="eastAsia"/>
                <w:b/>
                <w:sz w:val="28"/>
                <w:szCs w:val="28"/>
              </w:rPr>
              <w:t>※</w:t>
            </w:r>
            <w:r w:rsidRPr="0068088D">
              <w:rPr>
                <w:rFonts w:ascii="Times New Roman" w:eastAsia="標楷體" w:hAnsi="Times New Roman" w:cs="Times New Roman" w:hint="eastAsia"/>
                <w:b/>
                <w:sz w:val="28"/>
                <w:szCs w:val="28"/>
              </w:rPr>
              <w:t>請注意</w:t>
            </w:r>
            <w:r w:rsidRPr="0068088D">
              <w:rPr>
                <w:rFonts w:ascii="Times New Roman" w:eastAsia="標楷體" w:hAnsi="Times New Roman" w:cs="Times New Roman"/>
                <w:b/>
                <w:sz w:val="28"/>
                <w:szCs w:val="28"/>
              </w:rPr>
              <w:t>:</w:t>
            </w:r>
          </w:p>
          <w:p w:rsidR="001F649D" w:rsidRPr="001F649D" w:rsidRDefault="001F649D" w:rsidP="001F649D">
            <w:pPr>
              <w:spacing w:line="340" w:lineRule="exact"/>
              <w:ind w:left="342" w:hangingChars="122" w:hanging="342"/>
              <w:jc w:val="both"/>
              <w:rPr>
                <w:rFonts w:ascii="Times New Roman" w:eastAsia="標楷體" w:hAnsi="Times New Roman" w:cs="Times New Roman"/>
                <w:b/>
                <w:sz w:val="28"/>
                <w:szCs w:val="28"/>
              </w:rPr>
            </w:pPr>
            <w:r w:rsidRPr="001F649D">
              <w:rPr>
                <w:rFonts w:ascii="Times New Roman" w:eastAsia="標楷體" w:hAnsi="Times New Roman" w:cs="Times New Roman"/>
                <w:b/>
                <w:sz w:val="28"/>
                <w:szCs w:val="28"/>
              </w:rPr>
              <w:t>1.</w:t>
            </w:r>
            <w:r>
              <w:rPr>
                <w:rFonts w:ascii="Times New Roman" w:eastAsia="標楷體" w:hAnsi="Times New Roman" w:cs="Times New Roman" w:hint="eastAsia"/>
                <w:b/>
                <w:sz w:val="28"/>
                <w:szCs w:val="28"/>
              </w:rPr>
              <w:t>「國音及說話」修完後，才可修「國民小學國語教材教法」，然後再修「國民小學國語教材教法</w:t>
            </w:r>
            <w:r>
              <w:rPr>
                <w:rFonts w:ascii="Times New Roman" w:eastAsia="標楷體" w:hAnsi="Times New Roman" w:cs="Times New Roman" w:hint="eastAsia"/>
                <w:b/>
                <w:sz w:val="28"/>
                <w:szCs w:val="28"/>
              </w:rPr>
              <w:t>(II)</w:t>
            </w:r>
            <w:r>
              <w:rPr>
                <w:rFonts w:ascii="Times New Roman" w:eastAsia="標楷體" w:hAnsi="Times New Roman" w:cs="Times New Roman" w:hint="eastAsia"/>
                <w:b/>
                <w:sz w:val="28"/>
                <w:szCs w:val="28"/>
              </w:rPr>
              <w:t>」。</w:t>
            </w:r>
          </w:p>
          <w:p w:rsidR="001F649D" w:rsidRPr="001F649D" w:rsidRDefault="001F649D" w:rsidP="001F649D">
            <w:pPr>
              <w:spacing w:line="340" w:lineRule="exact"/>
              <w:ind w:left="342" w:hangingChars="122" w:hanging="342"/>
              <w:jc w:val="both"/>
              <w:rPr>
                <w:rFonts w:ascii="Times New Roman" w:eastAsia="標楷體" w:hAnsi="Times New Roman" w:cs="Times New Roman"/>
                <w:b/>
                <w:sz w:val="28"/>
                <w:szCs w:val="28"/>
              </w:rPr>
            </w:pPr>
            <w:r w:rsidRPr="001F649D">
              <w:rPr>
                <w:rFonts w:ascii="Times New Roman" w:eastAsia="標楷體" w:hAnsi="Times New Roman" w:cs="Times New Roman"/>
                <w:b/>
                <w:kern w:val="0"/>
                <w:sz w:val="28"/>
                <w:szCs w:val="28"/>
              </w:rPr>
              <w:t>2.</w:t>
            </w:r>
            <w:r w:rsidRPr="001F649D">
              <w:rPr>
                <w:rFonts w:ascii="Times New Roman" w:eastAsia="標楷體" w:hAnsi="Times New Roman" w:cs="Times New Roman" w:hint="eastAsia"/>
                <w:b/>
                <w:kern w:val="0"/>
                <w:sz w:val="28"/>
                <w:szCs w:val="28"/>
              </w:rPr>
              <w:t>「普通數學」修完後，才可修「國民小學數學教材教法」</w:t>
            </w:r>
            <w:r>
              <w:rPr>
                <w:rFonts w:ascii="Times New Roman" w:eastAsia="標楷體" w:hAnsi="Times New Roman" w:cs="Times New Roman" w:hint="eastAsia"/>
                <w:b/>
                <w:sz w:val="28"/>
                <w:szCs w:val="28"/>
              </w:rPr>
              <w:t>，然後再修「國民小學數學教材教法</w:t>
            </w:r>
            <w:r>
              <w:rPr>
                <w:rFonts w:ascii="Times New Roman" w:eastAsia="標楷體" w:hAnsi="Times New Roman" w:cs="Times New Roman" w:hint="eastAsia"/>
                <w:b/>
                <w:sz w:val="28"/>
                <w:szCs w:val="28"/>
              </w:rPr>
              <w:t>(II)</w:t>
            </w:r>
            <w:r>
              <w:rPr>
                <w:rFonts w:ascii="Times New Roman" w:eastAsia="標楷體" w:hAnsi="Times New Roman" w:cs="Times New Roman" w:hint="eastAsia"/>
                <w:b/>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A9166F">
        <w:trPr>
          <w:trHeight w:val="1468"/>
        </w:trPr>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7E3465" w:rsidRPr="00A67D9A" w:rsidRDefault="007E3465" w:rsidP="00A9166F">
            <w:pPr>
              <w:spacing w:line="340" w:lineRule="exact"/>
              <w:ind w:left="358" w:hangingChars="128" w:hanging="358"/>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3.</w:t>
            </w:r>
            <w:r w:rsidRPr="00A67D9A">
              <w:rPr>
                <w:rFonts w:ascii="Times New Roman" w:eastAsia="標楷體" w:hAnsi="Times New Roman" w:cs="Times New Roman"/>
                <w:sz w:val="28"/>
                <w:szCs w:val="28"/>
              </w:rPr>
              <w:t>專業選修課程</w:t>
            </w:r>
            <w:r w:rsidR="00B44A59" w:rsidRPr="00A67D9A">
              <w:rPr>
                <w:rFonts w:ascii="Times New Roman" w:eastAsia="標楷體" w:hAnsi="Times New Roman" w:cs="Times New Roman"/>
                <w:sz w:val="28"/>
                <w:szCs w:val="28"/>
              </w:rPr>
              <w:t>27</w:t>
            </w:r>
            <w:r w:rsidRPr="00A67D9A">
              <w:rPr>
                <w:rFonts w:ascii="Times New Roman" w:eastAsia="標楷體" w:hAnsi="Times New Roman" w:cs="Times New Roman"/>
                <w:sz w:val="28"/>
                <w:szCs w:val="28"/>
              </w:rPr>
              <w:t>學分</w:t>
            </w:r>
          </w:p>
        </w:tc>
        <w:tc>
          <w:tcPr>
            <w:tcW w:w="5654" w:type="dxa"/>
            <w:tcBorders>
              <w:top w:val="single" w:sz="4" w:space="0" w:color="auto"/>
              <w:left w:val="single" w:sz="4" w:space="0" w:color="auto"/>
              <w:bottom w:val="single" w:sz="4" w:space="0" w:color="auto"/>
              <w:right w:val="single" w:sz="4" w:space="0" w:color="auto"/>
            </w:tcBorders>
            <w:hideMark/>
          </w:tcPr>
          <w:p w:rsidR="00D25F02" w:rsidRPr="00A67D9A" w:rsidRDefault="007E3465">
            <w:pPr>
              <w:spacing w:line="340" w:lineRule="exact"/>
              <w:ind w:left="521" w:hangingChars="186" w:hanging="521"/>
              <w:rPr>
                <w:rFonts w:ascii="Times New Roman" w:eastAsia="標楷體" w:hAnsi="Times New Roman" w:cs="Times New Roman"/>
                <w:sz w:val="28"/>
                <w:szCs w:val="28"/>
              </w:rPr>
            </w:pP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專業導向分組學分</w:t>
            </w:r>
            <w:r w:rsidRPr="00A67D9A">
              <w:rPr>
                <w:rFonts w:ascii="Times New Roman" w:eastAsia="標楷體" w:hAnsi="Times New Roman" w:cs="Times New Roman"/>
                <w:sz w:val="28"/>
                <w:szCs w:val="28"/>
              </w:rPr>
              <w:t>20</w:t>
            </w:r>
            <w:r w:rsidRPr="00A67D9A">
              <w:rPr>
                <w:rFonts w:ascii="Times New Roman" w:eastAsia="標楷體" w:hAnsi="Times New Roman" w:cs="Times New Roman"/>
                <w:sz w:val="28"/>
                <w:szCs w:val="28"/>
              </w:rPr>
              <w:t>學分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課程與</w:t>
            </w:r>
          </w:p>
          <w:p w:rsidR="00D25F02" w:rsidRPr="00A67D9A" w:rsidRDefault="007E3465" w:rsidP="00D25F02">
            <w:pPr>
              <w:spacing w:line="340" w:lineRule="exact"/>
              <w:ind w:leftChars="156" w:left="895" w:hangingChars="186" w:hanging="521"/>
              <w:rPr>
                <w:rFonts w:ascii="Times New Roman" w:eastAsia="標楷體" w:hAnsi="Times New Roman" w:cs="Times New Roman"/>
                <w:sz w:val="28"/>
                <w:szCs w:val="28"/>
              </w:rPr>
            </w:pPr>
            <w:r w:rsidRPr="00A67D9A">
              <w:rPr>
                <w:rFonts w:ascii="Times New Roman" w:eastAsia="標楷體" w:hAnsi="Times New Roman" w:cs="Times New Roman"/>
                <w:sz w:val="28"/>
                <w:szCs w:val="28"/>
              </w:rPr>
              <w:t>教學組、教育行政與文教事業經</w:t>
            </w:r>
          </w:p>
          <w:p w:rsidR="007E3465" w:rsidRPr="00A67D9A" w:rsidRDefault="007E3465" w:rsidP="00D25F02">
            <w:pPr>
              <w:spacing w:line="340" w:lineRule="exact"/>
              <w:ind w:leftChars="156" w:left="895" w:hangingChars="186" w:hanging="521"/>
              <w:rPr>
                <w:rFonts w:ascii="Times New Roman" w:eastAsia="標楷體" w:hAnsi="Times New Roman" w:cs="Times New Roman"/>
                <w:sz w:val="28"/>
                <w:szCs w:val="28"/>
              </w:rPr>
            </w:pPr>
            <w:proofErr w:type="gramStart"/>
            <w:r w:rsidRPr="00A67D9A">
              <w:rPr>
                <w:rFonts w:ascii="Times New Roman" w:eastAsia="標楷體" w:hAnsi="Times New Roman" w:cs="Times New Roman"/>
                <w:sz w:val="28"/>
                <w:szCs w:val="28"/>
              </w:rPr>
              <w:t>營組兩組</w:t>
            </w:r>
            <w:proofErr w:type="gramEnd"/>
            <w:r w:rsidRPr="00A67D9A">
              <w:rPr>
                <w:rFonts w:ascii="Times New Roman" w:eastAsia="標楷體" w:hAnsi="Times New Roman" w:cs="Times New Roman"/>
                <w:sz w:val="28"/>
                <w:szCs w:val="28"/>
              </w:rPr>
              <w:t>擇</w:t>
            </w:r>
            <w:proofErr w:type="gramStart"/>
            <w:r w:rsidRPr="00A67D9A">
              <w:rPr>
                <w:rFonts w:ascii="Times New Roman" w:eastAsia="標楷體" w:hAnsi="Times New Roman" w:cs="Times New Roman"/>
                <w:sz w:val="28"/>
                <w:szCs w:val="28"/>
              </w:rPr>
              <w:t>一</w:t>
            </w:r>
            <w:proofErr w:type="gramEnd"/>
            <w:r w:rsidRPr="00A67D9A">
              <w:rPr>
                <w:rFonts w:ascii="Times New Roman" w:eastAsia="標楷體" w:hAnsi="Times New Roman" w:cs="Times New Roman"/>
                <w:sz w:val="28"/>
                <w:szCs w:val="28"/>
              </w:rPr>
              <w:t>)</w:t>
            </w:r>
          </w:p>
          <w:p w:rsidR="007E3465" w:rsidRPr="00A67D9A" w:rsidRDefault="007E3465" w:rsidP="00B44A59">
            <w:pPr>
              <w:spacing w:line="340" w:lineRule="exact"/>
              <w:ind w:left="521" w:hangingChars="186" w:hanging="521"/>
              <w:rPr>
                <w:rFonts w:ascii="Times New Roman" w:eastAsia="標楷體" w:hAnsi="Times New Roman" w:cs="Times New Roman"/>
                <w:sz w:val="28"/>
                <w:szCs w:val="28"/>
              </w:rPr>
            </w:pP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自由選修</w:t>
            </w:r>
            <w:r w:rsidR="00060FBF" w:rsidRPr="00A67D9A">
              <w:rPr>
                <w:rFonts w:ascii="Times New Roman" w:eastAsia="標楷體" w:hAnsi="Times New Roman" w:cs="Times New Roman"/>
                <w:sz w:val="28"/>
                <w:szCs w:val="28"/>
              </w:rPr>
              <w:t>本系</w:t>
            </w:r>
            <w:r w:rsidRPr="00A67D9A">
              <w:rPr>
                <w:rFonts w:ascii="Times New Roman" w:eastAsia="標楷體" w:hAnsi="Times New Roman" w:cs="Times New Roman"/>
                <w:sz w:val="28"/>
                <w:szCs w:val="28"/>
              </w:rPr>
              <w:t>學分</w:t>
            </w:r>
            <w:r w:rsidR="00B44A59" w:rsidRPr="00A67D9A">
              <w:rPr>
                <w:rFonts w:ascii="Times New Roman" w:eastAsia="標楷體" w:hAnsi="Times New Roman" w:cs="Times New Roman"/>
                <w:sz w:val="28"/>
                <w:szCs w:val="28"/>
              </w:rPr>
              <w:t>7</w:t>
            </w:r>
            <w:r w:rsidRPr="00A67D9A">
              <w:rPr>
                <w:rFonts w:ascii="Times New Roman" w:eastAsia="標楷體" w:hAnsi="Times New Roman" w:cs="Times New Roman"/>
                <w:sz w:val="28"/>
                <w:szCs w:val="28"/>
              </w:rPr>
              <w:t>學分</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A9166F">
        <w:trPr>
          <w:trHeight w:val="619"/>
        </w:trPr>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7E3465" w:rsidRPr="00A67D9A" w:rsidRDefault="007E3465" w:rsidP="00A9166F">
            <w:pPr>
              <w:spacing w:line="340" w:lineRule="exact"/>
              <w:ind w:left="342" w:hangingChars="122" w:hanging="342"/>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4.</w:t>
            </w:r>
            <w:r w:rsidRPr="00A67D9A">
              <w:rPr>
                <w:rFonts w:ascii="Times New Roman" w:eastAsia="標楷體" w:hAnsi="Times New Roman" w:cs="Times New Roman"/>
                <w:sz w:val="28"/>
                <w:szCs w:val="28"/>
              </w:rPr>
              <w:t>取得國小師資資格</w:t>
            </w:r>
          </w:p>
        </w:tc>
        <w:tc>
          <w:tcPr>
            <w:tcW w:w="5654" w:type="dxa"/>
            <w:tcBorders>
              <w:top w:val="single" w:sz="4" w:space="0" w:color="auto"/>
              <w:left w:val="single" w:sz="4" w:space="0" w:color="auto"/>
              <w:bottom w:val="single" w:sz="4" w:space="0" w:color="auto"/>
              <w:right w:val="single" w:sz="4" w:space="0" w:color="auto"/>
            </w:tcBorders>
            <w:hideMark/>
          </w:tcPr>
          <w:p w:rsidR="007E3465" w:rsidRPr="00A67D9A" w:rsidRDefault="007E3465" w:rsidP="00060FBF">
            <w:pPr>
              <w:spacing w:line="340" w:lineRule="exact"/>
              <w:ind w:leftChars="-9" w:left="-22" w:firstLineChars="8" w:firstLine="22"/>
              <w:rPr>
                <w:rFonts w:ascii="Times New Roman" w:eastAsia="標楷體" w:hAnsi="Times New Roman" w:cs="Times New Roman"/>
                <w:b/>
                <w:sz w:val="32"/>
                <w:szCs w:val="32"/>
              </w:rPr>
            </w:pPr>
            <w:r w:rsidRPr="00A67D9A">
              <w:rPr>
                <w:rFonts w:ascii="Times New Roman" w:eastAsia="標楷體" w:hAnsi="Times New Roman" w:cs="Times New Roman"/>
                <w:sz w:val="28"/>
                <w:szCs w:val="28"/>
              </w:rPr>
              <w:t>另</w:t>
            </w:r>
            <w:proofErr w:type="gramStart"/>
            <w:r w:rsidRPr="00A67D9A">
              <w:rPr>
                <w:rFonts w:ascii="Times New Roman" w:eastAsia="標楷體" w:hAnsi="Times New Roman" w:cs="Times New Roman"/>
                <w:sz w:val="28"/>
                <w:szCs w:val="28"/>
              </w:rPr>
              <w:t>需加修</w:t>
            </w:r>
            <w:r w:rsidR="00060FBF" w:rsidRPr="00A67D9A">
              <w:rPr>
                <w:rFonts w:ascii="Times New Roman" w:eastAsia="標楷體" w:hAnsi="Times New Roman" w:cs="Times New Roman"/>
                <w:sz w:val="28"/>
                <w:szCs w:val="28"/>
              </w:rPr>
              <w:t>本</w:t>
            </w:r>
            <w:proofErr w:type="gramEnd"/>
            <w:r w:rsidR="00060FBF" w:rsidRPr="00A67D9A">
              <w:rPr>
                <w:rFonts w:ascii="Times New Roman" w:eastAsia="標楷體" w:hAnsi="Times New Roman" w:cs="Times New Roman"/>
                <w:sz w:val="28"/>
                <w:szCs w:val="28"/>
              </w:rPr>
              <w:t>學系選修</w:t>
            </w:r>
            <w:r w:rsidRPr="00A67D9A">
              <w:rPr>
                <w:rFonts w:ascii="Times New Roman" w:eastAsia="標楷體" w:hAnsi="Times New Roman" w:cs="Times New Roman"/>
                <w:sz w:val="28"/>
                <w:szCs w:val="28"/>
              </w:rPr>
              <w:t>課程</w:t>
            </w:r>
            <w:r w:rsidRPr="00A67D9A">
              <w:rPr>
                <w:rFonts w:ascii="Times New Roman" w:eastAsia="標楷體" w:hAnsi="Times New Roman" w:cs="Times New Roman"/>
                <w:sz w:val="28"/>
                <w:szCs w:val="28"/>
              </w:rPr>
              <w:t>20</w:t>
            </w:r>
            <w:r w:rsidRPr="00A67D9A">
              <w:rPr>
                <w:rFonts w:ascii="Times New Roman" w:eastAsia="標楷體" w:hAnsi="Times New Roman" w:cs="Times New Roman"/>
                <w:sz w:val="28"/>
                <w:szCs w:val="28"/>
              </w:rPr>
              <w:t>學分</w:t>
            </w:r>
            <w:r w:rsidR="00060FBF" w:rsidRPr="00A67D9A">
              <w:rPr>
                <w:rFonts w:ascii="Times New Roman" w:eastAsia="標楷體" w:hAnsi="Times New Roman" w:cs="Times New Roman"/>
                <w:sz w:val="28"/>
                <w:szCs w:val="28"/>
              </w:rPr>
              <w:t>(</w:t>
            </w:r>
            <w:r w:rsidR="00060FBF" w:rsidRPr="00A67D9A">
              <w:rPr>
                <w:rFonts w:ascii="Times New Roman" w:eastAsia="標楷體" w:hAnsi="Times New Roman" w:cs="Times New Roman"/>
                <w:sz w:val="28"/>
                <w:szCs w:val="28"/>
              </w:rPr>
              <w:t>包</w:t>
            </w:r>
            <w:proofErr w:type="gramStart"/>
            <w:r w:rsidR="00060FBF" w:rsidRPr="00A67D9A">
              <w:rPr>
                <w:rFonts w:ascii="Times New Roman" w:eastAsia="標楷體" w:hAnsi="Times New Roman" w:cs="Times New Roman"/>
                <w:sz w:val="28"/>
                <w:szCs w:val="28"/>
              </w:rPr>
              <w:t>可含跨外</w:t>
            </w:r>
            <w:proofErr w:type="gramEnd"/>
            <w:r w:rsidR="00060FBF" w:rsidRPr="00A67D9A">
              <w:rPr>
                <w:rFonts w:ascii="Times New Roman" w:eastAsia="標楷體" w:hAnsi="Times New Roman" w:cs="Times New Roman"/>
                <w:sz w:val="28"/>
                <w:szCs w:val="28"/>
              </w:rPr>
              <w:t>系選修學分，至多承認外系選修</w:t>
            </w:r>
            <w:r w:rsidR="00060FBF" w:rsidRPr="00A67D9A">
              <w:rPr>
                <w:rFonts w:ascii="Times New Roman" w:eastAsia="標楷體" w:hAnsi="Times New Roman" w:cs="Times New Roman"/>
                <w:sz w:val="28"/>
                <w:szCs w:val="28"/>
              </w:rPr>
              <w:t>20</w:t>
            </w:r>
            <w:r w:rsidR="00060FBF" w:rsidRPr="00A67D9A">
              <w:rPr>
                <w:rFonts w:ascii="Times New Roman" w:eastAsia="標楷體" w:hAnsi="Times New Roman" w:cs="Times New Roman"/>
                <w:sz w:val="28"/>
                <w:szCs w:val="28"/>
              </w:rPr>
              <w:t>學分</w:t>
            </w:r>
            <w:r w:rsidR="00060FBF" w:rsidRPr="00A67D9A">
              <w:rPr>
                <w:rFonts w:ascii="Times New Roman" w:eastAsia="標楷體" w:hAnsi="Times New Roman" w:cs="Times New Roman"/>
                <w:sz w:val="28"/>
                <w:szCs w:val="28"/>
              </w:rPr>
              <w:t>)</w:t>
            </w:r>
            <w:r w:rsidR="00060FBF" w:rsidRPr="00A67D9A">
              <w:rPr>
                <w:rFonts w:ascii="Times New Roman" w:eastAsia="標楷體" w:hAnsi="Times New Roman" w:cs="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9C6949">
        <w:trPr>
          <w:trHeight w:val="602"/>
        </w:trPr>
        <w:tc>
          <w:tcPr>
            <w:tcW w:w="8984" w:type="dxa"/>
            <w:gridSpan w:val="3"/>
            <w:tcBorders>
              <w:top w:val="single" w:sz="4" w:space="0" w:color="auto"/>
              <w:left w:val="single" w:sz="4" w:space="0" w:color="auto"/>
              <w:bottom w:val="single" w:sz="4" w:space="0" w:color="auto"/>
              <w:right w:val="single" w:sz="4" w:space="0" w:color="auto"/>
            </w:tcBorders>
            <w:vAlign w:val="center"/>
            <w:hideMark/>
          </w:tcPr>
          <w:p w:rsidR="007E3465" w:rsidRPr="00A67D9A" w:rsidRDefault="007E3465">
            <w:pPr>
              <w:spacing w:line="340" w:lineRule="exact"/>
              <w:ind w:left="308" w:hangingChars="96" w:hanging="308"/>
              <w:jc w:val="both"/>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二、英語檢定畢業門檻</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9C6949">
        <w:tc>
          <w:tcPr>
            <w:tcW w:w="8984" w:type="dxa"/>
            <w:gridSpan w:val="3"/>
            <w:tcBorders>
              <w:top w:val="single" w:sz="4" w:space="0" w:color="auto"/>
              <w:left w:val="single" w:sz="4" w:space="0" w:color="auto"/>
              <w:bottom w:val="single" w:sz="4" w:space="0" w:color="auto"/>
              <w:right w:val="single" w:sz="4" w:space="0" w:color="auto"/>
            </w:tcBorders>
            <w:hideMark/>
          </w:tcPr>
          <w:p w:rsidR="000A12D9" w:rsidRDefault="007E3465" w:rsidP="000A12D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lastRenderedPageBreak/>
              <w:t>三、資訊檢定畢業門檻</w:t>
            </w:r>
            <w:r w:rsidR="000A12D9">
              <w:rPr>
                <w:rFonts w:ascii="Times New Roman" w:eastAsia="標楷體" w:hAnsi="Times New Roman" w:cs="Times New Roman" w:hint="eastAsia"/>
                <w:b/>
                <w:sz w:val="32"/>
                <w:szCs w:val="32"/>
              </w:rPr>
              <w:t>(105</w:t>
            </w:r>
            <w:r w:rsidR="000A12D9">
              <w:rPr>
                <w:rFonts w:ascii="Times New Roman" w:eastAsia="標楷體" w:hAnsi="Times New Roman" w:cs="Times New Roman" w:hint="eastAsia"/>
                <w:b/>
                <w:sz w:val="32"/>
                <w:szCs w:val="32"/>
              </w:rPr>
              <w:t>學年度已廢止，</w:t>
            </w:r>
            <w:r w:rsidR="000A12D9">
              <w:rPr>
                <w:rFonts w:ascii="Times New Roman" w:eastAsia="標楷體" w:hAnsi="Times New Roman" w:cs="Times New Roman" w:hint="eastAsia"/>
                <w:b/>
                <w:sz w:val="32"/>
                <w:szCs w:val="32"/>
              </w:rPr>
              <w:t>102</w:t>
            </w:r>
            <w:r w:rsidR="000A12D9">
              <w:rPr>
                <w:rFonts w:ascii="Times New Roman" w:eastAsia="標楷體" w:hAnsi="Times New Roman" w:cs="Times New Roman" w:hint="eastAsia"/>
                <w:b/>
                <w:sz w:val="32"/>
                <w:szCs w:val="32"/>
              </w:rPr>
              <w:t>學年度入學</w:t>
            </w:r>
          </w:p>
          <w:p w:rsidR="007E3465" w:rsidRPr="00A67D9A" w:rsidRDefault="000A12D9" w:rsidP="000A12D9">
            <w:pP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 xml:space="preserve">                     </w:t>
            </w:r>
            <w:r>
              <w:rPr>
                <w:rFonts w:ascii="Times New Roman" w:eastAsia="標楷體" w:hAnsi="Times New Roman" w:cs="Times New Roman" w:hint="eastAsia"/>
                <w:b/>
                <w:sz w:val="32"/>
                <w:szCs w:val="32"/>
              </w:rPr>
              <w:t>起適用，後續以新法規為</w:t>
            </w:r>
            <w:proofErr w:type="gramStart"/>
            <w:r>
              <w:rPr>
                <w:rFonts w:ascii="Times New Roman" w:eastAsia="標楷體" w:hAnsi="Times New Roman" w:cs="Times New Roman" w:hint="eastAsia"/>
                <w:b/>
                <w:sz w:val="32"/>
                <w:szCs w:val="32"/>
              </w:rPr>
              <w:t>準</w:t>
            </w:r>
            <w:proofErr w:type="gramEnd"/>
            <w:r>
              <w:rPr>
                <w:rFonts w:ascii="Times New Roman" w:eastAsia="標楷體" w:hAnsi="Times New Roman" w:cs="Times New Roman" w:hint="eastAsia"/>
                <w:b/>
                <w:sz w:val="32"/>
                <w:szCs w:val="32"/>
              </w:rPr>
              <w:t>)</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7E3465" w:rsidRPr="00A67D9A" w:rsidTr="009C6949">
        <w:trPr>
          <w:trHeight w:val="670"/>
        </w:trPr>
        <w:tc>
          <w:tcPr>
            <w:tcW w:w="8984" w:type="dxa"/>
            <w:gridSpan w:val="3"/>
            <w:tcBorders>
              <w:top w:val="single" w:sz="4" w:space="0" w:color="auto"/>
              <w:left w:val="single" w:sz="4" w:space="0" w:color="auto"/>
              <w:bottom w:val="single" w:sz="4" w:space="0" w:color="auto"/>
              <w:right w:val="single" w:sz="4" w:space="0" w:color="auto"/>
            </w:tcBorders>
            <w:hideMark/>
          </w:tcPr>
          <w:p w:rsidR="007E3465" w:rsidRPr="00A67D9A" w:rsidRDefault="007E3465">
            <w:pPr>
              <w:rPr>
                <w:rFonts w:ascii="Times New Roman" w:eastAsia="標楷體" w:hAnsi="Times New Roman" w:cs="Times New Roman"/>
                <w:color w:val="000000"/>
              </w:rPr>
            </w:pPr>
            <w:r w:rsidRPr="00A67D9A">
              <w:rPr>
                <w:rFonts w:ascii="Times New Roman" w:eastAsia="標楷體" w:hAnsi="Times New Roman" w:cs="Times New Roman"/>
                <w:b/>
                <w:sz w:val="32"/>
                <w:szCs w:val="32"/>
              </w:rPr>
              <w:t>四、師資生規定</w:t>
            </w:r>
          </w:p>
        </w:tc>
        <w:tc>
          <w:tcPr>
            <w:tcW w:w="1726" w:type="dxa"/>
            <w:tcBorders>
              <w:top w:val="single" w:sz="4" w:space="0" w:color="auto"/>
              <w:left w:val="single" w:sz="4" w:space="0" w:color="auto"/>
              <w:bottom w:val="single" w:sz="4" w:space="0" w:color="auto"/>
              <w:right w:val="single" w:sz="4" w:space="0" w:color="auto"/>
            </w:tcBorders>
            <w:hideMark/>
          </w:tcPr>
          <w:p w:rsidR="007E3465" w:rsidRPr="00A67D9A" w:rsidRDefault="00457DE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是否達成</w:t>
            </w:r>
          </w:p>
        </w:tc>
      </w:tr>
      <w:tr w:rsidR="009C6949" w:rsidRPr="00A67D9A" w:rsidTr="00AC74AE">
        <w:trPr>
          <w:trHeight w:val="755"/>
        </w:trPr>
        <w:tc>
          <w:tcPr>
            <w:tcW w:w="2160" w:type="dxa"/>
            <w:vMerge w:val="restart"/>
            <w:tcBorders>
              <w:top w:val="single" w:sz="4" w:space="0" w:color="auto"/>
              <w:left w:val="single" w:sz="4" w:space="0" w:color="auto"/>
              <w:right w:val="single" w:sz="4" w:space="0" w:color="auto"/>
            </w:tcBorders>
            <w:vAlign w:val="center"/>
          </w:tcPr>
          <w:p w:rsidR="009C6949" w:rsidRPr="00A67D9A" w:rsidRDefault="009C6949" w:rsidP="00406195">
            <w:pPr>
              <w:adjustRightInd w:val="0"/>
              <w:snapToGrid w:val="0"/>
              <w:spacing w:line="400" w:lineRule="exact"/>
              <w:jc w:val="both"/>
              <w:rPr>
                <w:rFonts w:ascii="Times New Roman" w:eastAsia="標楷體" w:hAnsi="Times New Roman" w:cs="Times New Roman"/>
                <w:b/>
                <w:color w:val="000000" w:themeColor="text1"/>
              </w:rPr>
            </w:pPr>
            <w:r w:rsidRPr="00A67D9A">
              <w:rPr>
                <w:rFonts w:ascii="Times New Roman" w:eastAsia="標楷體" w:hAnsi="Times New Roman" w:cs="Times New Roman"/>
                <w:color w:val="000000" w:themeColor="text1"/>
                <w:sz w:val="28"/>
                <w:szCs w:val="28"/>
              </w:rPr>
              <w:t>1.</w:t>
            </w:r>
            <w:r w:rsidRPr="00A67D9A">
              <w:rPr>
                <w:rFonts w:ascii="Times New Roman" w:eastAsia="標楷體" w:hAnsi="Times New Roman" w:cs="Times New Roman"/>
                <w:color w:val="000000" w:themeColor="text1"/>
                <w:sz w:val="28"/>
                <w:szCs w:val="28"/>
              </w:rPr>
              <w:t>智育方面</w:t>
            </w: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103</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hideMark/>
          </w:tcPr>
          <w:p w:rsidR="009C6949" w:rsidRPr="00A67D9A" w:rsidRDefault="009C6949" w:rsidP="00406195">
            <w:pPr>
              <w:widowControl/>
              <w:jc w:val="both"/>
              <w:rPr>
                <w:rFonts w:ascii="Times New Roman" w:eastAsia="標楷體" w:hAnsi="Times New Roman" w:cs="Times New Roman"/>
                <w:b/>
                <w:sz w:val="32"/>
                <w:szCs w:val="32"/>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103</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hideMark/>
          </w:tcPr>
          <w:p w:rsidR="009C6949" w:rsidRPr="00A67D9A" w:rsidRDefault="009C6949" w:rsidP="00406195">
            <w:pPr>
              <w:widowControl/>
              <w:jc w:val="both"/>
              <w:rPr>
                <w:rFonts w:ascii="Times New Roman" w:eastAsia="標楷體" w:hAnsi="Times New Roman" w:cs="Times New Roman"/>
                <w:b/>
                <w:sz w:val="32"/>
                <w:szCs w:val="32"/>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104</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hideMark/>
          </w:tcPr>
          <w:p w:rsidR="009C6949" w:rsidRPr="00A67D9A" w:rsidRDefault="009C6949" w:rsidP="00406195">
            <w:pPr>
              <w:widowControl/>
              <w:jc w:val="both"/>
              <w:rPr>
                <w:rFonts w:ascii="Times New Roman" w:eastAsia="標楷體" w:hAnsi="Times New Roman" w:cs="Times New Roman"/>
                <w:b/>
                <w:sz w:val="32"/>
                <w:szCs w:val="32"/>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104</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hideMark/>
          </w:tcPr>
          <w:p w:rsidR="009C6949" w:rsidRPr="00A67D9A" w:rsidRDefault="009C6949" w:rsidP="00406195">
            <w:pPr>
              <w:widowControl/>
              <w:jc w:val="both"/>
              <w:rPr>
                <w:rFonts w:ascii="Times New Roman" w:eastAsia="標楷體" w:hAnsi="Times New Roman" w:cs="Times New Roman"/>
                <w:b/>
                <w:sz w:val="32"/>
                <w:szCs w:val="32"/>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105</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tcPr>
          <w:p w:rsidR="009C6949" w:rsidRPr="00A67D9A" w:rsidRDefault="009C6949" w:rsidP="00406195">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105</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hideMark/>
          </w:tcPr>
          <w:p w:rsidR="009C6949" w:rsidRPr="00A67D9A" w:rsidRDefault="009C6949" w:rsidP="00406195">
            <w:pPr>
              <w:widowControl/>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106</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right w:val="single" w:sz="4" w:space="0" w:color="auto"/>
            </w:tcBorders>
            <w:vAlign w:val="center"/>
            <w:hideMark/>
          </w:tcPr>
          <w:p w:rsidR="009C6949" w:rsidRPr="00A67D9A" w:rsidRDefault="009C6949" w:rsidP="00406195">
            <w:pPr>
              <w:widowControl/>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9C6949" w:rsidRPr="00A67D9A" w:rsidRDefault="009C6949"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106</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學期學業平均成績應達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9C6949" w:rsidRPr="00A67D9A" w:rsidRDefault="009C6949">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9C6949" w:rsidRPr="00A67D9A" w:rsidTr="00AC74AE">
        <w:trPr>
          <w:trHeight w:val="755"/>
        </w:trPr>
        <w:tc>
          <w:tcPr>
            <w:tcW w:w="2160" w:type="dxa"/>
            <w:vMerge/>
            <w:tcBorders>
              <w:left w:val="single" w:sz="4" w:space="0" w:color="auto"/>
              <w:bottom w:val="single" w:sz="4" w:space="0" w:color="auto"/>
              <w:right w:val="single" w:sz="4" w:space="0" w:color="auto"/>
            </w:tcBorders>
            <w:vAlign w:val="center"/>
          </w:tcPr>
          <w:p w:rsidR="009C6949" w:rsidRPr="00A67D9A" w:rsidRDefault="009C6949" w:rsidP="00406195">
            <w:pPr>
              <w:widowControl/>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B3228A" w:rsidP="00B3228A">
            <w:pPr>
              <w:spacing w:line="340" w:lineRule="exact"/>
              <w:ind w:leftChars="-9" w:left="-22"/>
              <w:rPr>
                <w:rFonts w:ascii="Times New Roman" w:eastAsia="標楷體" w:hAnsi="Times New Roman" w:cs="Times New Roman"/>
                <w:b/>
                <w:sz w:val="28"/>
                <w:szCs w:val="28"/>
              </w:rPr>
            </w:pPr>
            <w:r w:rsidRPr="00A67D9A">
              <w:rPr>
                <w:rFonts w:ascii="Times New Roman" w:eastAsia="標楷體" w:hAnsi="Times New Roman" w:cs="Times New Roman"/>
                <w:b/>
                <w:sz w:val="28"/>
                <w:szCs w:val="28"/>
              </w:rPr>
              <w:t>喪失師資生資格</w:t>
            </w:r>
            <w:r w:rsidRPr="00A67D9A">
              <w:rPr>
                <w:rFonts w:ascii="Times New Roman" w:eastAsia="標楷體" w:hAnsi="Times New Roman" w:cs="Times New Roman"/>
                <w:b/>
                <w:sz w:val="28"/>
                <w:szCs w:val="28"/>
              </w:rPr>
              <w:t>:</w:t>
            </w:r>
          </w:p>
          <w:p w:rsidR="009C6949" w:rsidRPr="00A67D9A" w:rsidRDefault="00B3228A" w:rsidP="00B3228A">
            <w:pPr>
              <w:spacing w:line="340" w:lineRule="exact"/>
              <w:ind w:leftChars="-9" w:left="-22"/>
              <w:rPr>
                <w:rFonts w:ascii="Times New Roman" w:eastAsia="標楷體" w:hAnsi="Times New Roman" w:cs="Times New Roman"/>
                <w:sz w:val="28"/>
                <w:szCs w:val="28"/>
              </w:rPr>
            </w:pPr>
            <w:r w:rsidRPr="00A67D9A">
              <w:rPr>
                <w:rFonts w:ascii="Times New Roman" w:eastAsia="標楷體" w:hAnsi="Times New Roman" w:cs="Times New Roman"/>
                <w:b/>
                <w:sz w:val="28"/>
                <w:szCs w:val="28"/>
              </w:rPr>
              <w:t>累計四學期皆未達</w:t>
            </w:r>
            <w:r w:rsidRPr="00A67D9A">
              <w:rPr>
                <w:rFonts w:ascii="Times New Roman" w:eastAsia="標楷體" w:hAnsi="Times New Roman" w:cs="Times New Roman"/>
                <w:b/>
                <w:sz w:val="28"/>
                <w:szCs w:val="28"/>
              </w:rPr>
              <w:t>75</w:t>
            </w:r>
            <w:r w:rsidRPr="00A67D9A">
              <w:rPr>
                <w:rFonts w:ascii="Times New Roman" w:eastAsia="標楷體" w:hAnsi="Times New Roman" w:cs="Times New Roman"/>
                <w:b/>
                <w:sz w:val="28"/>
                <w:szCs w:val="28"/>
              </w:rPr>
              <w:t>分</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含</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以上者。</w:t>
            </w:r>
          </w:p>
        </w:tc>
        <w:tc>
          <w:tcPr>
            <w:tcW w:w="1726" w:type="dxa"/>
            <w:tcBorders>
              <w:top w:val="single" w:sz="4" w:space="0" w:color="auto"/>
              <w:left w:val="single" w:sz="4" w:space="0" w:color="auto"/>
              <w:bottom w:val="single" w:sz="4" w:space="0" w:color="auto"/>
              <w:right w:val="single" w:sz="4" w:space="0" w:color="auto"/>
            </w:tcBorders>
          </w:tcPr>
          <w:p w:rsidR="009C6949"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val="restart"/>
            <w:tcBorders>
              <w:top w:val="single" w:sz="4" w:space="0" w:color="auto"/>
              <w:left w:val="single" w:sz="4" w:space="0" w:color="auto"/>
              <w:right w:val="single" w:sz="4" w:space="0" w:color="auto"/>
            </w:tcBorders>
            <w:vAlign w:val="center"/>
          </w:tcPr>
          <w:p w:rsidR="00AD6DE5" w:rsidRPr="00A67D9A" w:rsidRDefault="00AD6DE5" w:rsidP="00406195">
            <w:pPr>
              <w:adjustRightInd w:val="0"/>
              <w:snapToGrid w:val="0"/>
              <w:spacing w:line="400" w:lineRule="exact"/>
              <w:jc w:val="both"/>
              <w:rPr>
                <w:rFonts w:ascii="Times New Roman" w:eastAsia="標楷體" w:hAnsi="Times New Roman" w:cs="Times New Roman"/>
                <w:color w:val="000000" w:themeColor="text1"/>
                <w:sz w:val="28"/>
                <w:szCs w:val="28"/>
              </w:rPr>
            </w:pPr>
            <w:r w:rsidRPr="00A67D9A">
              <w:rPr>
                <w:rFonts w:ascii="Times New Roman" w:eastAsia="標楷體" w:hAnsi="Times New Roman" w:cs="Times New Roman"/>
                <w:color w:val="000000" w:themeColor="text1"/>
                <w:sz w:val="28"/>
                <w:szCs w:val="28"/>
              </w:rPr>
              <w:t>2.</w:t>
            </w:r>
            <w:r w:rsidRPr="00A67D9A">
              <w:rPr>
                <w:rFonts w:ascii="Times New Roman" w:eastAsia="標楷體" w:hAnsi="Times New Roman" w:cs="Times New Roman"/>
                <w:color w:val="000000" w:themeColor="text1"/>
                <w:sz w:val="28"/>
                <w:szCs w:val="28"/>
              </w:rPr>
              <w:t>德育方面</w:t>
            </w: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103</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103</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104</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104</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105</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105</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106</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AD6DE5" w:rsidRPr="00A67D9A" w:rsidTr="00AC74AE">
        <w:trPr>
          <w:trHeight w:val="755"/>
        </w:trPr>
        <w:tc>
          <w:tcPr>
            <w:tcW w:w="2160" w:type="dxa"/>
            <w:vMerge/>
            <w:tcBorders>
              <w:left w:val="single" w:sz="4" w:space="0" w:color="auto"/>
              <w:right w:val="single" w:sz="4" w:space="0" w:color="auto"/>
            </w:tcBorders>
            <w:vAlign w:val="center"/>
            <w:hideMark/>
          </w:tcPr>
          <w:p w:rsidR="00AD6DE5" w:rsidRPr="00A67D9A" w:rsidRDefault="00AD6DE5">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AD6DE5" w:rsidRPr="00A67D9A" w:rsidRDefault="00AD6DE5"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106</w:t>
            </w:r>
            <w:r w:rsidRPr="00A67D9A">
              <w:rPr>
                <w:rFonts w:ascii="Times New Roman" w:eastAsia="標楷體" w:hAnsi="Times New Roman" w:cs="Times New Roman"/>
                <w:sz w:val="28"/>
                <w:szCs w:val="28"/>
              </w:rPr>
              <w:t>學年度第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學期操行成績標準應達</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AD6DE5" w:rsidRPr="00A67D9A" w:rsidRDefault="00AD6DE5">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755"/>
        </w:trPr>
        <w:tc>
          <w:tcPr>
            <w:tcW w:w="2160" w:type="dxa"/>
            <w:vMerge/>
            <w:tcBorders>
              <w:left w:val="single" w:sz="4" w:space="0" w:color="auto"/>
              <w:bottom w:val="single" w:sz="4" w:space="0" w:color="auto"/>
              <w:right w:val="single" w:sz="4" w:space="0" w:color="auto"/>
            </w:tcBorders>
            <w:vAlign w:val="center"/>
          </w:tcPr>
          <w:p w:rsidR="00B3228A" w:rsidRPr="00A67D9A" w:rsidRDefault="00B3228A">
            <w:pPr>
              <w:widowControl/>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B3228A" w:rsidP="00670A06">
            <w:pPr>
              <w:spacing w:line="340" w:lineRule="exact"/>
              <w:ind w:leftChars="-9" w:left="-22"/>
              <w:rPr>
                <w:rFonts w:ascii="Times New Roman" w:eastAsia="標楷體" w:hAnsi="Times New Roman" w:cs="Times New Roman"/>
                <w:b/>
                <w:sz w:val="28"/>
                <w:szCs w:val="28"/>
              </w:rPr>
            </w:pPr>
            <w:r w:rsidRPr="00A67D9A">
              <w:rPr>
                <w:rFonts w:ascii="Times New Roman" w:eastAsia="標楷體" w:hAnsi="Times New Roman" w:cs="Times New Roman"/>
                <w:b/>
                <w:sz w:val="28"/>
                <w:szCs w:val="28"/>
              </w:rPr>
              <w:t>喪失師資生資格</w:t>
            </w:r>
            <w:r w:rsidRPr="00A67D9A">
              <w:rPr>
                <w:rFonts w:ascii="Times New Roman" w:eastAsia="標楷體" w:hAnsi="Times New Roman" w:cs="Times New Roman"/>
                <w:b/>
                <w:sz w:val="28"/>
                <w:szCs w:val="28"/>
              </w:rPr>
              <w:t>:</w:t>
            </w:r>
          </w:p>
          <w:p w:rsidR="00B3228A" w:rsidRPr="00A67D9A" w:rsidRDefault="00B3228A" w:rsidP="00670A06">
            <w:pPr>
              <w:spacing w:line="340" w:lineRule="exact"/>
              <w:ind w:leftChars="-9" w:left="-22"/>
              <w:rPr>
                <w:rFonts w:ascii="Times New Roman" w:eastAsia="標楷體" w:hAnsi="Times New Roman" w:cs="Times New Roman"/>
                <w:b/>
                <w:sz w:val="28"/>
                <w:szCs w:val="28"/>
              </w:rPr>
            </w:pPr>
            <w:r w:rsidRPr="00A67D9A">
              <w:rPr>
                <w:rFonts w:ascii="Times New Roman" w:eastAsia="標楷體" w:hAnsi="Times New Roman" w:cs="Times New Roman"/>
                <w:b/>
                <w:sz w:val="28"/>
                <w:szCs w:val="28"/>
              </w:rPr>
              <w:t>(1)</w:t>
            </w:r>
            <w:r w:rsidRPr="00A67D9A">
              <w:rPr>
                <w:rFonts w:ascii="Times New Roman" w:eastAsia="標楷體" w:hAnsi="Times New Roman" w:cs="Times New Roman"/>
                <w:b/>
                <w:sz w:val="28"/>
                <w:szCs w:val="28"/>
              </w:rPr>
              <w:t>累計四學期皆未達</w:t>
            </w:r>
            <w:r w:rsidRPr="00A67D9A">
              <w:rPr>
                <w:rFonts w:ascii="Times New Roman" w:eastAsia="標楷體" w:hAnsi="Times New Roman" w:cs="Times New Roman"/>
                <w:b/>
                <w:sz w:val="28"/>
                <w:szCs w:val="28"/>
              </w:rPr>
              <w:t>80</w:t>
            </w:r>
            <w:r w:rsidRPr="00A67D9A">
              <w:rPr>
                <w:rFonts w:ascii="Times New Roman" w:eastAsia="標楷體" w:hAnsi="Times New Roman" w:cs="Times New Roman"/>
                <w:b/>
                <w:sz w:val="28"/>
                <w:szCs w:val="28"/>
              </w:rPr>
              <w:t>分</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含</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以上者。</w:t>
            </w:r>
          </w:p>
          <w:p w:rsidR="00B3228A" w:rsidRPr="00A67D9A" w:rsidRDefault="00B3228A" w:rsidP="00670A06">
            <w:pPr>
              <w:spacing w:line="340" w:lineRule="exact"/>
              <w:ind w:leftChars="-9" w:left="312" w:hangingChars="119" w:hanging="334"/>
              <w:rPr>
                <w:rFonts w:ascii="Times New Roman" w:eastAsia="標楷體" w:hAnsi="Times New Roman" w:cs="Times New Roman"/>
                <w:sz w:val="28"/>
                <w:szCs w:val="28"/>
              </w:rPr>
            </w:pPr>
            <w:r w:rsidRPr="00A67D9A">
              <w:rPr>
                <w:rFonts w:ascii="Times New Roman" w:eastAsia="標楷體" w:hAnsi="Times New Roman" w:cs="Times New Roman"/>
                <w:b/>
                <w:sz w:val="28"/>
                <w:szCs w:val="28"/>
              </w:rPr>
              <w:t>(2)</w:t>
            </w:r>
            <w:r w:rsidRPr="00A67D9A">
              <w:rPr>
                <w:rFonts w:ascii="Times New Roman" w:eastAsia="標楷體" w:hAnsi="Times New Roman" w:cs="Times New Roman"/>
                <w:b/>
                <w:sz w:val="28"/>
                <w:szCs w:val="28"/>
              </w:rPr>
              <w:t>或在學期間曾被</w:t>
            </w:r>
            <w:proofErr w:type="gramStart"/>
            <w:r w:rsidRPr="00A67D9A">
              <w:rPr>
                <w:rFonts w:ascii="Times New Roman" w:eastAsia="標楷體" w:hAnsi="Times New Roman" w:cs="Times New Roman"/>
                <w:b/>
                <w:sz w:val="28"/>
                <w:szCs w:val="28"/>
              </w:rPr>
              <w:t>記大過壹次</w:t>
            </w:r>
            <w:proofErr w:type="gramEnd"/>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含</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以上或累計小過叁次</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含</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以上者。</w:t>
            </w:r>
          </w:p>
        </w:tc>
        <w:tc>
          <w:tcPr>
            <w:tcW w:w="1726" w:type="dxa"/>
            <w:tcBorders>
              <w:top w:val="single" w:sz="4" w:space="0" w:color="auto"/>
              <w:left w:val="single" w:sz="4" w:space="0" w:color="auto"/>
              <w:bottom w:val="single" w:sz="4" w:space="0" w:color="auto"/>
              <w:right w:val="single" w:sz="4" w:space="0" w:color="auto"/>
            </w:tcBorders>
          </w:tcPr>
          <w:p w:rsidR="00B3228A" w:rsidRPr="00A67D9A" w:rsidRDefault="00B3228A" w:rsidP="00670A06">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r w:rsidR="000A12D9">
              <w:rPr>
                <w:rFonts w:ascii="Times New Roman" w:eastAsia="標楷體" w:hAnsi="Times New Roman" w:cs="Times New Roman" w:hint="eastAsia"/>
                <w:b/>
                <w:sz w:val="32"/>
                <w:szCs w:val="32"/>
              </w:rPr>
              <w:t xml:space="preserve"> </w:t>
            </w:r>
            <w:bookmarkStart w:id="0" w:name="_GoBack"/>
            <w:bookmarkEnd w:id="0"/>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
        </w:tc>
      </w:tr>
      <w:tr w:rsidR="00B3228A" w:rsidRPr="00A67D9A" w:rsidTr="00AC74AE">
        <w:trPr>
          <w:trHeight w:val="755"/>
        </w:trPr>
        <w:tc>
          <w:tcPr>
            <w:tcW w:w="2160" w:type="dxa"/>
            <w:vMerge w:val="restart"/>
            <w:tcBorders>
              <w:top w:val="single" w:sz="4" w:space="0" w:color="auto"/>
              <w:left w:val="single" w:sz="4" w:space="0" w:color="auto"/>
              <w:right w:val="single" w:sz="4" w:space="0" w:color="auto"/>
            </w:tcBorders>
            <w:vAlign w:val="center"/>
          </w:tcPr>
          <w:p w:rsidR="00B3228A" w:rsidRPr="00A67D9A" w:rsidRDefault="00B3228A" w:rsidP="00406195">
            <w:pPr>
              <w:adjustRightInd w:val="0"/>
              <w:snapToGrid w:val="0"/>
              <w:spacing w:line="400" w:lineRule="exact"/>
              <w:jc w:val="both"/>
              <w:rPr>
                <w:rFonts w:ascii="Times New Roman" w:eastAsia="標楷體" w:hAnsi="Times New Roman" w:cs="Times New Roman"/>
                <w:color w:val="000000" w:themeColor="text1"/>
                <w:sz w:val="28"/>
                <w:szCs w:val="28"/>
              </w:rPr>
            </w:pPr>
            <w:r w:rsidRPr="00A67D9A">
              <w:rPr>
                <w:rFonts w:ascii="Times New Roman" w:eastAsia="標楷體" w:hAnsi="Times New Roman" w:cs="Times New Roman"/>
                <w:color w:val="000000" w:themeColor="text1"/>
                <w:sz w:val="28"/>
                <w:szCs w:val="28"/>
              </w:rPr>
              <w:t>3.</w:t>
            </w:r>
            <w:r w:rsidRPr="00A67D9A">
              <w:rPr>
                <w:rFonts w:ascii="Times New Roman" w:eastAsia="標楷體" w:hAnsi="Times New Roman" w:cs="Times New Roman"/>
                <w:color w:val="000000" w:themeColor="text1"/>
                <w:sz w:val="28"/>
                <w:szCs w:val="28"/>
              </w:rPr>
              <w:t>群育方面</w:t>
            </w:r>
          </w:p>
          <w:p w:rsidR="00B3228A" w:rsidRPr="00A67D9A" w:rsidRDefault="00B3228A" w:rsidP="00406195">
            <w:pPr>
              <w:adjustRightInd w:val="0"/>
              <w:snapToGrid w:val="0"/>
              <w:spacing w:line="400" w:lineRule="exact"/>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B3228A" w:rsidRPr="00A67D9A" w:rsidRDefault="00B3228A"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大</w:t>
            </w:r>
            <w:proofErr w:type="gramStart"/>
            <w:r w:rsidRPr="00A67D9A">
              <w:rPr>
                <w:rFonts w:ascii="Times New Roman" w:eastAsia="標楷體" w:hAnsi="Times New Roman" w:cs="Times New Roman"/>
                <w:sz w:val="28"/>
                <w:szCs w:val="28"/>
              </w:rPr>
              <w:t>一</w:t>
            </w:r>
            <w:proofErr w:type="gramEnd"/>
            <w:r w:rsidRPr="00A67D9A">
              <w:rPr>
                <w:rFonts w:ascii="Times New Roman" w:eastAsia="標楷體" w:hAnsi="Times New Roman" w:cs="Times New Roman"/>
                <w:sz w:val="28"/>
                <w:szCs w:val="28"/>
              </w:rPr>
              <w:t>上服務學習成績應達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B3228A"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755"/>
        </w:trPr>
        <w:tc>
          <w:tcPr>
            <w:tcW w:w="2160" w:type="dxa"/>
            <w:vMerge/>
            <w:tcBorders>
              <w:left w:val="single" w:sz="4" w:space="0" w:color="auto"/>
              <w:right w:val="single" w:sz="4" w:space="0" w:color="auto"/>
            </w:tcBorders>
            <w:vAlign w:val="center"/>
            <w:hideMark/>
          </w:tcPr>
          <w:p w:rsidR="00B3228A" w:rsidRPr="00A67D9A" w:rsidRDefault="00B3228A" w:rsidP="00406195">
            <w:pPr>
              <w:widowControl/>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B3228A" w:rsidRPr="00A67D9A" w:rsidRDefault="00B3228A"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大一下服務學習成績應達</w:t>
            </w:r>
            <w:r w:rsidRPr="00A67D9A">
              <w:rPr>
                <w:rFonts w:ascii="Times New Roman" w:eastAsia="標楷體" w:hAnsi="Times New Roman" w:cs="Times New Roman"/>
                <w:sz w:val="28"/>
                <w:szCs w:val="28"/>
              </w:rPr>
              <w:t>75</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B3228A"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755"/>
        </w:trPr>
        <w:tc>
          <w:tcPr>
            <w:tcW w:w="2160" w:type="dxa"/>
            <w:vMerge/>
            <w:tcBorders>
              <w:left w:val="single" w:sz="4" w:space="0" w:color="auto"/>
              <w:right w:val="single" w:sz="4" w:space="0" w:color="auto"/>
            </w:tcBorders>
            <w:vAlign w:val="center"/>
            <w:hideMark/>
          </w:tcPr>
          <w:p w:rsidR="00B3228A" w:rsidRPr="00A67D9A" w:rsidRDefault="00B3228A" w:rsidP="00406195">
            <w:pPr>
              <w:widowControl/>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hideMark/>
          </w:tcPr>
          <w:p w:rsidR="00B3228A" w:rsidRPr="00A67D9A" w:rsidRDefault="00B3228A"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本學系師資生至少應參加</w:t>
            </w:r>
            <w:r w:rsidRPr="00A67D9A">
              <w:rPr>
                <w:rFonts w:ascii="Times New Roman" w:eastAsia="標楷體" w:hAnsi="Times New Roman" w:cs="Times New Roman"/>
                <w:sz w:val="28"/>
                <w:szCs w:val="28"/>
              </w:rPr>
              <w:t>1</w:t>
            </w:r>
            <w:r w:rsidRPr="00A67D9A">
              <w:rPr>
                <w:rFonts w:ascii="Times New Roman" w:eastAsia="標楷體" w:hAnsi="Times New Roman" w:cs="Times New Roman"/>
                <w:sz w:val="28"/>
                <w:szCs w:val="28"/>
              </w:rPr>
              <w:t>學年</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以上校內社團活動</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應檢附所屬社團簽證之校內學生課外活動護照證明，交由本學系登錄列管</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hideMark/>
          </w:tcPr>
          <w:p w:rsidR="00B3228A"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755"/>
        </w:trPr>
        <w:tc>
          <w:tcPr>
            <w:tcW w:w="2160" w:type="dxa"/>
            <w:vMerge/>
            <w:tcBorders>
              <w:left w:val="single" w:sz="4" w:space="0" w:color="auto"/>
              <w:bottom w:val="single" w:sz="4" w:space="0" w:color="auto"/>
              <w:right w:val="single" w:sz="4" w:space="0" w:color="auto"/>
            </w:tcBorders>
            <w:vAlign w:val="center"/>
          </w:tcPr>
          <w:p w:rsidR="00B3228A" w:rsidRPr="00A67D9A" w:rsidRDefault="00B3228A" w:rsidP="00406195">
            <w:pPr>
              <w:widowControl/>
              <w:jc w:val="both"/>
              <w:rPr>
                <w:rFonts w:ascii="Times New Roman" w:eastAsia="標楷體" w:hAnsi="Times New Roman" w:cs="Times New Roman"/>
                <w:color w:val="000000" w:themeColor="text1"/>
                <w:sz w:val="28"/>
                <w:szCs w:val="28"/>
              </w:rPr>
            </w:pP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B3228A" w:rsidP="00670A06">
            <w:pPr>
              <w:spacing w:line="340" w:lineRule="exact"/>
              <w:ind w:leftChars="-9" w:left="-22"/>
              <w:rPr>
                <w:rFonts w:ascii="Times New Roman" w:eastAsia="標楷體" w:hAnsi="Times New Roman" w:cs="Times New Roman"/>
                <w:b/>
                <w:sz w:val="28"/>
                <w:szCs w:val="28"/>
              </w:rPr>
            </w:pPr>
            <w:r w:rsidRPr="00A67D9A">
              <w:rPr>
                <w:rFonts w:ascii="Times New Roman" w:eastAsia="標楷體" w:hAnsi="Times New Roman" w:cs="Times New Roman"/>
                <w:b/>
                <w:sz w:val="28"/>
                <w:szCs w:val="28"/>
              </w:rPr>
              <w:t>喪失師資生資格</w:t>
            </w:r>
            <w:r w:rsidRPr="00A67D9A">
              <w:rPr>
                <w:rFonts w:ascii="Times New Roman" w:eastAsia="標楷體" w:hAnsi="Times New Roman" w:cs="Times New Roman"/>
                <w:b/>
                <w:sz w:val="28"/>
                <w:szCs w:val="28"/>
              </w:rPr>
              <w:t>:</w:t>
            </w:r>
          </w:p>
          <w:p w:rsidR="00B3228A" w:rsidRPr="00A67D9A" w:rsidRDefault="00B3228A" w:rsidP="00670A06">
            <w:pPr>
              <w:spacing w:line="340" w:lineRule="exact"/>
              <w:ind w:leftChars="-9" w:left="-22"/>
              <w:rPr>
                <w:rFonts w:ascii="Times New Roman" w:eastAsia="標楷體" w:hAnsi="Times New Roman" w:cs="Times New Roman"/>
                <w:sz w:val="28"/>
                <w:szCs w:val="28"/>
              </w:rPr>
            </w:pPr>
            <w:r w:rsidRPr="00A67D9A">
              <w:rPr>
                <w:rFonts w:ascii="Times New Roman" w:eastAsia="標楷體" w:hAnsi="Times New Roman" w:cs="Times New Roman"/>
                <w:b/>
                <w:sz w:val="28"/>
                <w:szCs w:val="28"/>
              </w:rPr>
              <w:t>大</w:t>
            </w:r>
            <w:proofErr w:type="gramStart"/>
            <w:r w:rsidRPr="00A67D9A">
              <w:rPr>
                <w:rFonts w:ascii="Times New Roman" w:eastAsia="標楷體" w:hAnsi="Times New Roman" w:cs="Times New Roman"/>
                <w:b/>
                <w:sz w:val="28"/>
                <w:szCs w:val="28"/>
              </w:rPr>
              <w:t>一</w:t>
            </w:r>
            <w:proofErr w:type="gramEnd"/>
            <w:r w:rsidRPr="00A67D9A">
              <w:rPr>
                <w:rFonts w:ascii="Times New Roman" w:eastAsia="標楷體" w:hAnsi="Times New Roman" w:cs="Times New Roman"/>
                <w:b/>
                <w:sz w:val="28"/>
                <w:szCs w:val="28"/>
              </w:rPr>
              <w:t>服務學習上下學期兩學期成績平均未達</w:t>
            </w:r>
            <w:r w:rsidRPr="00A67D9A">
              <w:rPr>
                <w:rFonts w:ascii="Times New Roman" w:eastAsia="標楷體" w:hAnsi="Times New Roman" w:cs="Times New Roman"/>
                <w:b/>
                <w:sz w:val="28"/>
                <w:szCs w:val="28"/>
              </w:rPr>
              <w:t>75</w:t>
            </w:r>
            <w:r w:rsidRPr="00A67D9A">
              <w:rPr>
                <w:rFonts w:ascii="Times New Roman" w:eastAsia="標楷體" w:hAnsi="Times New Roman" w:cs="Times New Roman"/>
                <w:b/>
                <w:sz w:val="28"/>
                <w:szCs w:val="28"/>
              </w:rPr>
              <w:t>分</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含</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以上者。</w:t>
            </w:r>
          </w:p>
        </w:tc>
        <w:tc>
          <w:tcPr>
            <w:tcW w:w="1726" w:type="dxa"/>
            <w:tcBorders>
              <w:top w:val="single" w:sz="4" w:space="0" w:color="auto"/>
              <w:left w:val="single" w:sz="4" w:space="0" w:color="auto"/>
              <w:bottom w:val="single" w:sz="4" w:space="0" w:color="auto"/>
              <w:right w:val="single" w:sz="4" w:space="0" w:color="auto"/>
            </w:tcBorders>
          </w:tcPr>
          <w:p w:rsidR="00B3228A" w:rsidRPr="00A67D9A" w:rsidRDefault="00B3228A" w:rsidP="00670A06">
            <w:pPr>
              <w:rPr>
                <w:rFonts w:ascii="Times New Roman" w:eastAsia="標楷體" w:hAnsi="Times New Roman" w:cs="Times New Roman"/>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755"/>
        </w:trPr>
        <w:tc>
          <w:tcPr>
            <w:tcW w:w="2160" w:type="dxa"/>
            <w:vMerge w:val="restart"/>
            <w:tcBorders>
              <w:top w:val="single" w:sz="4" w:space="0" w:color="auto"/>
              <w:left w:val="single" w:sz="4" w:space="0" w:color="auto"/>
              <w:right w:val="single" w:sz="4" w:space="0" w:color="auto"/>
            </w:tcBorders>
            <w:vAlign w:val="center"/>
            <w:hideMark/>
          </w:tcPr>
          <w:p w:rsidR="00B3228A" w:rsidRPr="00A67D9A" w:rsidRDefault="00B3228A" w:rsidP="00705004">
            <w:pPr>
              <w:adjustRightInd w:val="0"/>
              <w:snapToGrid w:val="0"/>
              <w:spacing w:line="400" w:lineRule="exact"/>
              <w:jc w:val="both"/>
              <w:rPr>
                <w:rFonts w:ascii="Times New Roman" w:eastAsia="標楷體" w:hAnsi="Times New Roman" w:cs="Times New Roman"/>
                <w:color w:val="000000" w:themeColor="text1"/>
                <w:sz w:val="28"/>
                <w:szCs w:val="28"/>
              </w:rPr>
            </w:pPr>
            <w:r w:rsidRPr="00A67D9A">
              <w:rPr>
                <w:rFonts w:ascii="Times New Roman" w:eastAsia="標楷體" w:hAnsi="Times New Roman" w:cs="Times New Roman"/>
                <w:sz w:val="28"/>
                <w:szCs w:val="28"/>
              </w:rPr>
              <w:t>4.</w:t>
            </w:r>
            <w:r w:rsidRPr="00A67D9A">
              <w:rPr>
                <w:rFonts w:ascii="Times New Roman" w:eastAsia="標楷體" w:hAnsi="Times New Roman" w:cs="Times New Roman"/>
                <w:sz w:val="28"/>
                <w:szCs w:val="28"/>
              </w:rPr>
              <w:t>體育方面</w:t>
            </w:r>
          </w:p>
        </w:tc>
        <w:tc>
          <w:tcPr>
            <w:tcW w:w="6824" w:type="dxa"/>
            <w:gridSpan w:val="2"/>
            <w:tcBorders>
              <w:top w:val="single" w:sz="4" w:space="0" w:color="auto"/>
              <w:left w:val="single" w:sz="4" w:space="0" w:color="auto"/>
              <w:bottom w:val="single" w:sz="4" w:space="0" w:color="auto"/>
              <w:right w:val="single" w:sz="4" w:space="0" w:color="auto"/>
            </w:tcBorders>
            <w:hideMark/>
          </w:tcPr>
          <w:p w:rsidR="00B3228A" w:rsidRPr="00A67D9A" w:rsidRDefault="00B3228A"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本學系師資生大一、大二體育各學期成績標準應達</w:t>
            </w:r>
            <w:r w:rsidRPr="00A67D9A">
              <w:rPr>
                <w:rFonts w:ascii="Times New Roman" w:eastAsia="標楷體" w:hAnsi="Times New Roman" w:cs="Times New Roman"/>
                <w:sz w:val="28"/>
                <w:szCs w:val="28"/>
              </w:rPr>
              <w:t>70</w:t>
            </w:r>
            <w:r w:rsidRPr="00A67D9A">
              <w:rPr>
                <w:rFonts w:ascii="Times New Roman" w:eastAsia="標楷體" w:hAnsi="Times New Roman" w:cs="Times New Roman"/>
                <w:sz w:val="28"/>
                <w:szCs w:val="28"/>
              </w:rPr>
              <w:t>分</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含</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以上。</w:t>
            </w:r>
          </w:p>
        </w:tc>
        <w:tc>
          <w:tcPr>
            <w:tcW w:w="1726" w:type="dxa"/>
            <w:tcBorders>
              <w:top w:val="single" w:sz="4" w:space="0" w:color="auto"/>
              <w:left w:val="single" w:sz="4" w:space="0" w:color="auto"/>
              <w:bottom w:val="single" w:sz="4" w:space="0" w:color="auto"/>
              <w:right w:val="single" w:sz="4" w:space="0" w:color="auto"/>
            </w:tcBorders>
            <w:hideMark/>
          </w:tcPr>
          <w:p w:rsidR="00B3228A"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755"/>
        </w:trPr>
        <w:tc>
          <w:tcPr>
            <w:tcW w:w="2160" w:type="dxa"/>
            <w:vMerge/>
            <w:tcBorders>
              <w:left w:val="single" w:sz="4" w:space="0" w:color="auto"/>
              <w:bottom w:val="single" w:sz="4" w:space="0" w:color="auto"/>
              <w:right w:val="single" w:sz="4" w:space="0" w:color="auto"/>
            </w:tcBorders>
            <w:vAlign w:val="center"/>
          </w:tcPr>
          <w:p w:rsidR="00B3228A" w:rsidRPr="00A67D9A" w:rsidRDefault="00B3228A" w:rsidP="00406195">
            <w:pPr>
              <w:adjustRightInd w:val="0"/>
              <w:snapToGrid w:val="0"/>
              <w:spacing w:line="400" w:lineRule="exact"/>
              <w:jc w:val="both"/>
              <w:rPr>
                <w:rFonts w:ascii="Times New Roman" w:eastAsia="標楷體" w:hAnsi="Times New Roman" w:cs="Times New Roman"/>
                <w:sz w:val="28"/>
                <w:szCs w:val="28"/>
              </w:rPr>
            </w:pP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B3228A" w:rsidP="00670A06">
            <w:pPr>
              <w:spacing w:line="340" w:lineRule="exact"/>
              <w:ind w:leftChars="-9" w:left="-22"/>
              <w:rPr>
                <w:rFonts w:ascii="Times New Roman" w:eastAsia="標楷體" w:hAnsi="Times New Roman" w:cs="Times New Roman"/>
                <w:b/>
                <w:sz w:val="28"/>
                <w:szCs w:val="28"/>
              </w:rPr>
            </w:pPr>
            <w:r w:rsidRPr="00A67D9A">
              <w:rPr>
                <w:rFonts w:ascii="Times New Roman" w:eastAsia="標楷體" w:hAnsi="Times New Roman" w:cs="Times New Roman"/>
                <w:b/>
                <w:sz w:val="28"/>
                <w:szCs w:val="28"/>
              </w:rPr>
              <w:t>喪失師資生資格</w:t>
            </w:r>
            <w:r w:rsidRPr="00A67D9A">
              <w:rPr>
                <w:rFonts w:ascii="Times New Roman" w:eastAsia="標楷體" w:hAnsi="Times New Roman" w:cs="Times New Roman"/>
                <w:b/>
                <w:sz w:val="28"/>
                <w:szCs w:val="28"/>
              </w:rPr>
              <w:t>:</w:t>
            </w:r>
          </w:p>
          <w:p w:rsidR="00B3228A" w:rsidRPr="00A67D9A" w:rsidRDefault="00B3228A" w:rsidP="00670A06">
            <w:pPr>
              <w:spacing w:line="340" w:lineRule="exact"/>
              <w:ind w:leftChars="-25" w:left="-58" w:hanging="2"/>
              <w:rPr>
                <w:rFonts w:ascii="Times New Roman" w:eastAsia="標楷體" w:hAnsi="Times New Roman" w:cs="Times New Roman"/>
                <w:sz w:val="28"/>
                <w:szCs w:val="28"/>
              </w:rPr>
            </w:pPr>
            <w:r w:rsidRPr="00A67D9A">
              <w:rPr>
                <w:rFonts w:ascii="Times New Roman" w:eastAsia="標楷體" w:hAnsi="Times New Roman" w:cs="Times New Roman"/>
                <w:b/>
                <w:sz w:val="28"/>
                <w:szCs w:val="28"/>
              </w:rPr>
              <w:t>大一、大二四學期體育成績平均未達</w:t>
            </w:r>
            <w:r w:rsidRPr="00A67D9A">
              <w:rPr>
                <w:rFonts w:ascii="Times New Roman" w:eastAsia="標楷體" w:hAnsi="Times New Roman" w:cs="Times New Roman"/>
                <w:b/>
                <w:sz w:val="28"/>
                <w:szCs w:val="28"/>
              </w:rPr>
              <w:t>70</w:t>
            </w:r>
            <w:r w:rsidRPr="00A67D9A">
              <w:rPr>
                <w:rFonts w:ascii="Times New Roman" w:eastAsia="標楷體" w:hAnsi="Times New Roman" w:cs="Times New Roman"/>
                <w:b/>
                <w:sz w:val="28"/>
                <w:szCs w:val="28"/>
              </w:rPr>
              <w:t>分</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含</w:t>
            </w:r>
            <w:r w:rsidRPr="00A67D9A">
              <w:rPr>
                <w:rFonts w:ascii="Times New Roman" w:eastAsia="標楷體" w:hAnsi="Times New Roman" w:cs="Times New Roman"/>
                <w:b/>
                <w:sz w:val="28"/>
                <w:szCs w:val="28"/>
              </w:rPr>
              <w:t>)</w:t>
            </w:r>
            <w:r w:rsidRPr="00A67D9A">
              <w:rPr>
                <w:rFonts w:ascii="Times New Roman" w:eastAsia="標楷體" w:hAnsi="Times New Roman" w:cs="Times New Roman"/>
                <w:b/>
                <w:sz w:val="28"/>
                <w:szCs w:val="28"/>
              </w:rPr>
              <w:t>以上者。</w:t>
            </w:r>
          </w:p>
        </w:tc>
        <w:tc>
          <w:tcPr>
            <w:tcW w:w="1726" w:type="dxa"/>
            <w:tcBorders>
              <w:top w:val="single" w:sz="4" w:space="0" w:color="auto"/>
              <w:left w:val="single" w:sz="4" w:space="0" w:color="auto"/>
              <w:bottom w:val="single" w:sz="4" w:space="0" w:color="auto"/>
              <w:right w:val="single" w:sz="4" w:space="0" w:color="auto"/>
            </w:tcBorders>
          </w:tcPr>
          <w:p w:rsidR="00B3228A" w:rsidRPr="00A67D9A" w:rsidRDefault="00B3228A" w:rsidP="00670A06">
            <w:pPr>
              <w:rPr>
                <w:rFonts w:ascii="Times New Roman" w:eastAsia="標楷體" w:hAnsi="Times New Roman" w:cs="Times New Roman"/>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1520"/>
        </w:trPr>
        <w:tc>
          <w:tcPr>
            <w:tcW w:w="2160" w:type="dxa"/>
            <w:tcBorders>
              <w:top w:val="single" w:sz="4" w:space="0" w:color="auto"/>
              <w:left w:val="single" w:sz="4" w:space="0" w:color="auto"/>
              <w:right w:val="single" w:sz="4" w:space="0" w:color="auto"/>
            </w:tcBorders>
            <w:vAlign w:val="center"/>
          </w:tcPr>
          <w:p w:rsidR="00B3228A" w:rsidRPr="00A67D9A" w:rsidRDefault="00B3228A" w:rsidP="00CD3652">
            <w:pPr>
              <w:adjustRightInd w:val="0"/>
              <w:snapToGrid w:val="0"/>
              <w:spacing w:line="400" w:lineRule="exact"/>
              <w:ind w:left="252" w:hangingChars="90" w:hanging="252"/>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5.</w:t>
            </w:r>
            <w:r w:rsidRPr="00A67D9A">
              <w:rPr>
                <w:rFonts w:ascii="Times New Roman" w:eastAsia="標楷體" w:hAnsi="Times New Roman" w:cs="Times New Roman"/>
                <w:sz w:val="28"/>
                <w:szCs w:val="28"/>
              </w:rPr>
              <w:t>教學基本能力檢定</w:t>
            </w: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0A12D9" w:rsidP="006455D8">
            <w:pPr>
              <w:spacing w:line="340" w:lineRule="exact"/>
              <w:ind w:leftChars="-8" w:left="-19"/>
              <w:rPr>
                <w:rFonts w:ascii="Times New Roman" w:eastAsia="標楷體" w:hAnsi="Times New Roman" w:cs="Times New Roman"/>
                <w:sz w:val="28"/>
                <w:szCs w:val="28"/>
              </w:rPr>
            </w:pPr>
            <w:r w:rsidRPr="00151413">
              <w:rPr>
                <w:rFonts w:ascii="Times New Roman" w:eastAsia="標楷體" w:hAnsi="Times New Roman" w:cs="Times New Roman"/>
                <w:sz w:val="28"/>
                <w:szCs w:val="28"/>
              </w:rPr>
              <w:t>通過</w:t>
            </w:r>
            <w:r w:rsidRPr="00151413">
              <w:rPr>
                <w:rFonts w:ascii="Times New Roman" w:eastAsia="標楷體" w:hAnsi="Times New Roman" w:cs="Times New Roman"/>
                <w:b/>
                <w:sz w:val="28"/>
                <w:szCs w:val="28"/>
              </w:rPr>
              <w:t>至少三項教學基本能力檢定</w:t>
            </w:r>
            <w:r w:rsidRPr="00151413">
              <w:rPr>
                <w:rFonts w:ascii="Times New Roman" w:eastAsia="標楷體" w:hAnsi="Times New Roman" w:cs="Times New Roman"/>
                <w:sz w:val="28"/>
                <w:szCs w:val="28"/>
              </w:rPr>
              <w:t>(</w:t>
            </w:r>
            <w:r w:rsidRPr="00151413">
              <w:rPr>
                <w:rFonts w:ascii="Times New Roman" w:eastAsia="標楷體" w:hAnsi="Times New Roman" w:cs="Times New Roman"/>
                <w:sz w:val="28"/>
                <w:szCs w:val="28"/>
              </w:rPr>
              <w:t>教學基本能力檢定有</w:t>
            </w:r>
            <w:r w:rsidRPr="00151413">
              <w:rPr>
                <w:rFonts w:ascii="Times New Roman" w:eastAsia="標楷體" w:hAnsi="Times New Roman" w:cs="Times New Roman"/>
                <w:sz w:val="28"/>
                <w:szCs w:val="28"/>
              </w:rPr>
              <w:t xml:space="preserve">: </w:t>
            </w:r>
            <w:r w:rsidRPr="001D0FC3">
              <w:rPr>
                <w:rFonts w:ascii="Times New Roman" w:eastAsia="標楷體" w:hAnsi="Times New Roman" w:cs="Times New Roman" w:hint="eastAsia"/>
                <w:sz w:val="28"/>
                <w:szCs w:val="28"/>
              </w:rPr>
              <w:t>教學活動設計、</w:t>
            </w:r>
            <w:proofErr w:type="gramStart"/>
            <w:r w:rsidRPr="001D0FC3">
              <w:rPr>
                <w:rFonts w:ascii="Times New Roman" w:eastAsia="標楷體" w:hAnsi="Times New Roman" w:cs="Times New Roman" w:hint="eastAsia"/>
                <w:sz w:val="28"/>
                <w:szCs w:val="28"/>
              </w:rPr>
              <w:t>硬筆字</w:t>
            </w:r>
            <w:proofErr w:type="gramEnd"/>
            <w:r w:rsidRPr="001D0FC3">
              <w:rPr>
                <w:rFonts w:ascii="Times New Roman" w:eastAsia="標楷體" w:hAnsi="Times New Roman" w:cs="Times New Roman" w:hint="eastAsia"/>
                <w:sz w:val="28"/>
                <w:szCs w:val="28"/>
              </w:rPr>
              <w:t>能力檢定、板書檢定、</w:t>
            </w:r>
            <w:proofErr w:type="gramStart"/>
            <w:r w:rsidRPr="001D0FC3">
              <w:rPr>
                <w:rFonts w:ascii="Times New Roman" w:eastAsia="標楷體" w:hAnsi="Times New Roman" w:cs="Times New Roman" w:hint="eastAsia"/>
                <w:sz w:val="28"/>
                <w:szCs w:val="28"/>
              </w:rPr>
              <w:t>故事說演能力</w:t>
            </w:r>
            <w:proofErr w:type="gramEnd"/>
            <w:r w:rsidRPr="001D0FC3">
              <w:rPr>
                <w:rFonts w:ascii="Times New Roman" w:eastAsia="標楷體" w:hAnsi="Times New Roman" w:cs="Times New Roman" w:hint="eastAsia"/>
                <w:sz w:val="28"/>
                <w:szCs w:val="28"/>
              </w:rPr>
              <w:t>檢定、自然科學實驗操作能力檢定、電子白板檢定、字音字形檢定、</w:t>
            </w:r>
            <w:proofErr w:type="gramStart"/>
            <w:r w:rsidRPr="001D0FC3">
              <w:rPr>
                <w:rFonts w:ascii="Times New Roman" w:eastAsia="標楷體" w:hAnsi="Times New Roman" w:cs="Times New Roman" w:hint="eastAsia"/>
                <w:sz w:val="28"/>
                <w:szCs w:val="28"/>
              </w:rPr>
              <w:t>琴法檢定</w:t>
            </w:r>
            <w:proofErr w:type="gramEnd"/>
            <w:r w:rsidRPr="001D0FC3">
              <w:rPr>
                <w:rFonts w:ascii="Times New Roman" w:eastAsia="標楷體" w:hAnsi="Times New Roman" w:cs="Times New Roman" w:hint="eastAsia"/>
                <w:sz w:val="28"/>
                <w:szCs w:val="28"/>
              </w:rPr>
              <w:t>等</w:t>
            </w:r>
            <w:r w:rsidRPr="001D0FC3">
              <w:rPr>
                <w:rFonts w:ascii="Times New Roman" w:eastAsia="標楷體" w:hAnsi="Times New Roman" w:cs="Times New Roman"/>
                <w:sz w:val="28"/>
                <w:szCs w:val="28"/>
              </w:rPr>
              <w:t>)</w:t>
            </w:r>
            <w:r w:rsidRPr="001D0FC3">
              <w:rPr>
                <w:rFonts w:ascii="Times New Roman" w:eastAsia="標楷體" w:hAnsi="Times New Roman" w:cs="Times New Roman" w:hint="eastAsia"/>
                <w:sz w:val="28"/>
                <w:szCs w:val="28"/>
              </w:rPr>
              <w:t>或其他與教學基本能力相關之檢定，請學生檢附檢定證明文件送交系上，由系上認定。</w:t>
            </w:r>
          </w:p>
        </w:tc>
        <w:tc>
          <w:tcPr>
            <w:tcW w:w="1726" w:type="dxa"/>
            <w:tcBorders>
              <w:top w:val="single" w:sz="4" w:space="0" w:color="auto"/>
              <w:left w:val="single" w:sz="4" w:space="0" w:color="auto"/>
              <w:bottom w:val="single" w:sz="4" w:space="0" w:color="auto"/>
              <w:right w:val="single" w:sz="4" w:space="0" w:color="auto"/>
            </w:tcBorders>
          </w:tcPr>
          <w:p w:rsidR="00B3228A"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1124"/>
        </w:trPr>
        <w:tc>
          <w:tcPr>
            <w:tcW w:w="2160" w:type="dxa"/>
            <w:tcBorders>
              <w:top w:val="single" w:sz="4" w:space="0" w:color="auto"/>
              <w:left w:val="single" w:sz="4" w:space="0" w:color="auto"/>
              <w:bottom w:val="single" w:sz="4" w:space="0" w:color="auto"/>
              <w:right w:val="single" w:sz="4" w:space="0" w:color="auto"/>
            </w:tcBorders>
            <w:vAlign w:val="center"/>
          </w:tcPr>
          <w:p w:rsidR="00B3228A" w:rsidRPr="00A67D9A" w:rsidRDefault="00B3228A" w:rsidP="00406195">
            <w:pPr>
              <w:adjustRightInd w:val="0"/>
              <w:snapToGrid w:val="0"/>
              <w:spacing w:line="400" w:lineRule="exact"/>
              <w:ind w:left="252" w:hangingChars="90" w:hanging="252"/>
              <w:jc w:val="both"/>
              <w:rPr>
                <w:rFonts w:ascii="Times New Roman" w:eastAsia="標楷體" w:hAnsi="Times New Roman" w:cs="Times New Roman"/>
                <w:sz w:val="28"/>
                <w:szCs w:val="28"/>
              </w:rPr>
            </w:pPr>
            <w:r w:rsidRPr="00A67D9A">
              <w:rPr>
                <w:rFonts w:ascii="Times New Roman" w:eastAsia="標楷體" w:hAnsi="Times New Roman" w:cs="Times New Roman"/>
                <w:sz w:val="28"/>
                <w:szCs w:val="28"/>
              </w:rPr>
              <w:t>6.</w:t>
            </w:r>
            <w:r w:rsidRPr="00A67D9A">
              <w:rPr>
                <w:rFonts w:ascii="Times New Roman" w:eastAsia="標楷體" w:hAnsi="Times New Roman" w:cs="Times New Roman"/>
                <w:sz w:val="28"/>
                <w:szCs w:val="28"/>
              </w:rPr>
              <w:t>專業實習時數</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集中實習</w:t>
            </w:r>
            <w:r w:rsidRPr="00A67D9A">
              <w:rPr>
                <w:rFonts w:ascii="Times New Roman" w:eastAsia="標楷體" w:hAnsi="Times New Roman" w:cs="Times New Roman"/>
                <w:sz w:val="28"/>
                <w:szCs w:val="28"/>
              </w:rPr>
              <w:t>)</w:t>
            </w: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B3228A"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應在大四第</w:t>
            </w:r>
            <w:r w:rsidRPr="00A67D9A">
              <w:rPr>
                <w:rFonts w:ascii="Times New Roman" w:eastAsia="標楷體" w:hAnsi="Times New Roman" w:cs="Times New Roman"/>
                <w:sz w:val="28"/>
                <w:szCs w:val="28"/>
              </w:rPr>
              <w:t>2</w:t>
            </w:r>
            <w:r w:rsidRPr="00A67D9A">
              <w:rPr>
                <w:rFonts w:ascii="Times New Roman" w:eastAsia="標楷體" w:hAnsi="Times New Roman" w:cs="Times New Roman"/>
                <w:sz w:val="28"/>
                <w:szCs w:val="28"/>
              </w:rPr>
              <w:t>學期結束前累計完成見習、實習及服務學習</w:t>
            </w:r>
            <w:r w:rsidRPr="00A67D9A">
              <w:rPr>
                <w:rFonts w:ascii="Times New Roman" w:eastAsia="標楷體" w:hAnsi="Times New Roman" w:cs="Times New Roman"/>
                <w:sz w:val="28"/>
                <w:szCs w:val="28"/>
              </w:rPr>
              <w:t>80</w:t>
            </w:r>
            <w:r w:rsidRPr="00A67D9A">
              <w:rPr>
                <w:rFonts w:ascii="Times New Roman" w:eastAsia="標楷體" w:hAnsi="Times New Roman" w:cs="Times New Roman"/>
                <w:sz w:val="28"/>
                <w:szCs w:val="28"/>
              </w:rPr>
              <w:t>小時</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時數由各見習、實習及服務學習機關開立證明或相關證明，應檢附證明文件給系上列管</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w:t>
            </w:r>
          </w:p>
        </w:tc>
        <w:tc>
          <w:tcPr>
            <w:tcW w:w="1726" w:type="dxa"/>
            <w:tcBorders>
              <w:top w:val="single" w:sz="4" w:space="0" w:color="auto"/>
              <w:left w:val="single" w:sz="4" w:space="0" w:color="auto"/>
              <w:bottom w:val="single" w:sz="4" w:space="0" w:color="auto"/>
              <w:right w:val="single" w:sz="4" w:space="0" w:color="auto"/>
            </w:tcBorders>
          </w:tcPr>
          <w:p w:rsidR="00B3228A" w:rsidRPr="00A67D9A" w:rsidRDefault="00B3228A" w:rsidP="00670A06">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r w:rsidR="00B3228A" w:rsidRPr="00A67D9A" w:rsidTr="00AC74AE">
        <w:trPr>
          <w:trHeight w:val="953"/>
        </w:trPr>
        <w:tc>
          <w:tcPr>
            <w:tcW w:w="2160" w:type="dxa"/>
            <w:tcBorders>
              <w:top w:val="single" w:sz="4" w:space="0" w:color="auto"/>
              <w:left w:val="single" w:sz="4" w:space="0" w:color="auto"/>
              <w:bottom w:val="single" w:sz="4" w:space="0" w:color="auto"/>
              <w:right w:val="single" w:sz="4" w:space="0" w:color="auto"/>
            </w:tcBorders>
            <w:vAlign w:val="center"/>
          </w:tcPr>
          <w:p w:rsidR="00B3228A" w:rsidRPr="00A67D9A" w:rsidRDefault="00975817" w:rsidP="00406195">
            <w:pPr>
              <w:adjustRightInd w:val="0"/>
              <w:snapToGrid w:val="0"/>
              <w:spacing w:line="400" w:lineRule="exact"/>
              <w:jc w:val="both"/>
              <w:rPr>
                <w:rFonts w:ascii="Times New Roman" w:eastAsia="標楷體" w:hAnsi="Times New Roman" w:cs="Times New Roman"/>
                <w:sz w:val="28"/>
                <w:szCs w:val="28"/>
              </w:rPr>
            </w:pPr>
            <w:r w:rsidRPr="00A67D9A">
              <w:rPr>
                <w:rFonts w:ascii="Times New Roman" w:eastAsia="標楷體" w:hAnsi="Times New Roman" w:cs="Times New Roman"/>
                <w:b/>
                <w:sz w:val="32"/>
                <w:szCs w:val="32"/>
              </w:rPr>
              <w:t>五、見習時數</w:t>
            </w:r>
          </w:p>
        </w:tc>
        <w:tc>
          <w:tcPr>
            <w:tcW w:w="6824" w:type="dxa"/>
            <w:gridSpan w:val="2"/>
            <w:tcBorders>
              <w:top w:val="single" w:sz="4" w:space="0" w:color="auto"/>
              <w:left w:val="single" w:sz="4" w:space="0" w:color="auto"/>
              <w:bottom w:val="single" w:sz="4" w:space="0" w:color="auto"/>
              <w:right w:val="single" w:sz="4" w:space="0" w:color="auto"/>
            </w:tcBorders>
          </w:tcPr>
          <w:p w:rsidR="00B3228A" w:rsidRPr="00A67D9A" w:rsidRDefault="00975817" w:rsidP="006455D8">
            <w:pPr>
              <w:spacing w:line="340" w:lineRule="exact"/>
              <w:ind w:leftChars="-8" w:left="-19"/>
              <w:rPr>
                <w:rFonts w:ascii="Times New Roman" w:eastAsia="標楷體" w:hAnsi="Times New Roman" w:cs="Times New Roman"/>
                <w:sz w:val="28"/>
                <w:szCs w:val="28"/>
              </w:rPr>
            </w:pPr>
            <w:r w:rsidRPr="00A67D9A">
              <w:rPr>
                <w:rFonts w:ascii="Times New Roman" w:eastAsia="標楷體" w:hAnsi="Times New Roman" w:cs="Times New Roman"/>
                <w:sz w:val="28"/>
                <w:szCs w:val="28"/>
              </w:rPr>
              <w:t>大三修習</w:t>
            </w:r>
            <w:r w:rsidR="00B3228A" w:rsidRPr="00A67D9A">
              <w:rPr>
                <w:rFonts w:ascii="Times New Roman" w:eastAsia="標楷體" w:hAnsi="Times New Roman" w:cs="Times New Roman"/>
                <w:sz w:val="28"/>
                <w:szCs w:val="28"/>
              </w:rPr>
              <w:t>教材教法前</w:t>
            </w:r>
            <w:r w:rsidRPr="00A67D9A">
              <w:rPr>
                <w:rFonts w:ascii="Times New Roman" w:eastAsia="標楷體" w:hAnsi="Times New Roman" w:cs="Times New Roman"/>
                <w:sz w:val="28"/>
                <w:szCs w:val="28"/>
              </w:rPr>
              <w:t>(</w:t>
            </w:r>
            <w:r w:rsidRPr="00A67D9A">
              <w:rPr>
                <w:rFonts w:ascii="Times New Roman" w:eastAsia="標楷體" w:hAnsi="Times New Roman" w:cs="Times New Roman"/>
                <w:sz w:val="28"/>
                <w:szCs w:val="28"/>
              </w:rPr>
              <w:t>升大三</w:t>
            </w:r>
            <w:r w:rsidR="00705004" w:rsidRPr="00A67D9A">
              <w:rPr>
                <w:rFonts w:ascii="Times New Roman" w:eastAsia="標楷體" w:hAnsi="Times New Roman" w:cs="Times New Roman"/>
                <w:sz w:val="28"/>
                <w:szCs w:val="28"/>
              </w:rPr>
              <w:t>暑假</w:t>
            </w:r>
            <w:r w:rsidRPr="00A67D9A">
              <w:rPr>
                <w:rFonts w:ascii="Times New Roman" w:eastAsia="標楷體" w:hAnsi="Times New Roman" w:cs="Times New Roman"/>
                <w:sz w:val="28"/>
                <w:szCs w:val="28"/>
              </w:rPr>
              <w:t>)</w:t>
            </w:r>
            <w:r w:rsidR="00B3228A" w:rsidRPr="00A67D9A">
              <w:rPr>
                <w:rFonts w:ascii="Times New Roman" w:eastAsia="標楷體" w:hAnsi="Times New Roman" w:cs="Times New Roman"/>
                <w:sz w:val="28"/>
                <w:szCs w:val="28"/>
              </w:rPr>
              <w:t>，須先至國民小學見習</w:t>
            </w:r>
            <w:r w:rsidR="00B3228A" w:rsidRPr="00A67D9A">
              <w:rPr>
                <w:rFonts w:ascii="Times New Roman" w:eastAsia="標楷體" w:hAnsi="Times New Roman" w:cs="Times New Roman"/>
                <w:sz w:val="28"/>
                <w:szCs w:val="28"/>
              </w:rPr>
              <w:t>40</w:t>
            </w:r>
            <w:r w:rsidR="00B3228A" w:rsidRPr="00A67D9A">
              <w:rPr>
                <w:rFonts w:ascii="Times New Roman" w:eastAsia="標楷體" w:hAnsi="Times New Roman" w:cs="Times New Roman"/>
                <w:sz w:val="28"/>
                <w:szCs w:val="28"/>
              </w:rPr>
              <w:t>小時。</w:t>
            </w:r>
          </w:p>
        </w:tc>
        <w:tc>
          <w:tcPr>
            <w:tcW w:w="1726" w:type="dxa"/>
            <w:tcBorders>
              <w:top w:val="single" w:sz="4" w:space="0" w:color="auto"/>
              <w:left w:val="single" w:sz="4" w:space="0" w:color="auto"/>
              <w:bottom w:val="single" w:sz="4" w:space="0" w:color="auto"/>
              <w:right w:val="single" w:sz="4" w:space="0" w:color="auto"/>
            </w:tcBorders>
          </w:tcPr>
          <w:p w:rsidR="00B3228A" w:rsidRPr="00A67D9A" w:rsidRDefault="00B3228A">
            <w:pPr>
              <w:rPr>
                <w:rFonts w:ascii="Times New Roman" w:eastAsia="標楷體" w:hAnsi="Times New Roman" w:cs="Times New Roman"/>
                <w:b/>
                <w:sz w:val="32"/>
                <w:szCs w:val="32"/>
              </w:rPr>
            </w:pPr>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是</w:t>
            </w:r>
            <w:r w:rsidRPr="00A67D9A">
              <w:rPr>
                <w:rFonts w:ascii="Times New Roman" w:eastAsia="標楷體" w:hAnsi="Times New Roman" w:cs="Times New Roman"/>
                <w:b/>
                <w:sz w:val="32"/>
                <w:szCs w:val="32"/>
              </w:rPr>
              <w:t xml:space="preserve">   </w:t>
            </w:r>
            <w:proofErr w:type="gramStart"/>
            <w:r w:rsidRPr="00A67D9A">
              <w:rPr>
                <w:rFonts w:ascii="Times New Roman" w:eastAsia="標楷體" w:hAnsi="Times New Roman" w:cs="Times New Roman"/>
                <w:b/>
                <w:sz w:val="32"/>
                <w:szCs w:val="32"/>
              </w:rPr>
              <w:t>□</w:t>
            </w:r>
            <w:r w:rsidRPr="00A67D9A">
              <w:rPr>
                <w:rFonts w:ascii="Times New Roman" w:eastAsia="標楷體" w:hAnsi="Times New Roman" w:cs="Times New Roman"/>
                <w:b/>
                <w:sz w:val="32"/>
                <w:szCs w:val="32"/>
              </w:rPr>
              <w:t>否</w:t>
            </w:r>
            <w:proofErr w:type="gramEnd"/>
          </w:p>
        </w:tc>
      </w:tr>
    </w:tbl>
    <w:p w:rsidR="00F93710" w:rsidRPr="00A67D9A" w:rsidRDefault="00F93710">
      <w:pPr>
        <w:rPr>
          <w:rFonts w:ascii="Times New Roman" w:eastAsia="標楷體" w:hAnsi="Times New Roman" w:cs="Times New Roman"/>
        </w:rPr>
      </w:pPr>
    </w:p>
    <w:p w:rsidR="004B3F65" w:rsidRPr="00A67D9A" w:rsidRDefault="004B3F65" w:rsidP="009C6949">
      <w:pPr>
        <w:spacing w:line="340" w:lineRule="exact"/>
        <w:ind w:leftChars="88" w:left="552" w:hangingChars="142" w:hanging="341"/>
        <w:jc w:val="both"/>
        <w:rPr>
          <w:rFonts w:ascii="Times New Roman" w:eastAsia="標楷體" w:hAnsi="Times New Roman" w:cs="Times New Roman"/>
        </w:rPr>
      </w:pPr>
    </w:p>
    <w:sectPr w:rsidR="004B3F65" w:rsidRPr="00A67D9A" w:rsidSect="00B36A19">
      <w:pgSz w:w="11906" w:h="16838"/>
      <w:pgMar w:top="1440" w:right="137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2F" w:rsidRDefault="00B13C2F" w:rsidP="00B44A59">
      <w:r>
        <w:separator/>
      </w:r>
    </w:p>
  </w:endnote>
  <w:endnote w:type="continuationSeparator" w:id="0">
    <w:p w:rsidR="00B13C2F" w:rsidRDefault="00B13C2F" w:rsidP="00B4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2F" w:rsidRDefault="00B13C2F" w:rsidP="00B44A59">
      <w:r>
        <w:separator/>
      </w:r>
    </w:p>
  </w:footnote>
  <w:footnote w:type="continuationSeparator" w:id="0">
    <w:p w:rsidR="00B13C2F" w:rsidRDefault="00B13C2F" w:rsidP="00B4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65"/>
    <w:rsid w:val="00060FBF"/>
    <w:rsid w:val="000A12D9"/>
    <w:rsid w:val="000B56F2"/>
    <w:rsid w:val="00146188"/>
    <w:rsid w:val="001F649D"/>
    <w:rsid w:val="0030251B"/>
    <w:rsid w:val="00406195"/>
    <w:rsid w:val="00457DE9"/>
    <w:rsid w:val="004B3F65"/>
    <w:rsid w:val="006455D8"/>
    <w:rsid w:val="0068088D"/>
    <w:rsid w:val="00705004"/>
    <w:rsid w:val="007124D7"/>
    <w:rsid w:val="007201ED"/>
    <w:rsid w:val="0076250A"/>
    <w:rsid w:val="007B4C59"/>
    <w:rsid w:val="007E3465"/>
    <w:rsid w:val="008C1685"/>
    <w:rsid w:val="00975817"/>
    <w:rsid w:val="009C6949"/>
    <w:rsid w:val="00A67D9A"/>
    <w:rsid w:val="00A9166F"/>
    <w:rsid w:val="00A9554D"/>
    <w:rsid w:val="00AA5CDE"/>
    <w:rsid w:val="00AC5556"/>
    <w:rsid w:val="00AC74AE"/>
    <w:rsid w:val="00AD6DE5"/>
    <w:rsid w:val="00B13C2F"/>
    <w:rsid w:val="00B3228A"/>
    <w:rsid w:val="00B36A19"/>
    <w:rsid w:val="00B44A59"/>
    <w:rsid w:val="00B878FB"/>
    <w:rsid w:val="00BC5A9A"/>
    <w:rsid w:val="00C22C53"/>
    <w:rsid w:val="00CD3652"/>
    <w:rsid w:val="00D25F02"/>
    <w:rsid w:val="00D53DC7"/>
    <w:rsid w:val="00DF624A"/>
    <w:rsid w:val="00F93710"/>
    <w:rsid w:val="00FA2016"/>
    <w:rsid w:val="00FA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4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E3465"/>
  </w:style>
  <w:style w:type="character" w:styleId="a4">
    <w:name w:val="Hyperlink"/>
    <w:basedOn w:val="a0"/>
    <w:uiPriority w:val="99"/>
    <w:semiHidden/>
    <w:unhideWhenUsed/>
    <w:rsid w:val="007E3465"/>
    <w:rPr>
      <w:color w:val="0000FF"/>
      <w:u w:val="single"/>
    </w:rPr>
  </w:style>
  <w:style w:type="paragraph" w:styleId="Web">
    <w:name w:val="Normal (Web)"/>
    <w:basedOn w:val="a"/>
    <w:uiPriority w:val="99"/>
    <w:semiHidden/>
    <w:unhideWhenUsed/>
    <w:rsid w:val="007E3465"/>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44A59"/>
    <w:pPr>
      <w:tabs>
        <w:tab w:val="center" w:pos="4153"/>
        <w:tab w:val="right" w:pos="8306"/>
      </w:tabs>
      <w:snapToGrid w:val="0"/>
    </w:pPr>
    <w:rPr>
      <w:sz w:val="20"/>
      <w:szCs w:val="20"/>
    </w:rPr>
  </w:style>
  <w:style w:type="character" w:customStyle="1" w:styleId="a6">
    <w:name w:val="頁首 字元"/>
    <w:basedOn w:val="a0"/>
    <w:link w:val="a5"/>
    <w:uiPriority w:val="99"/>
    <w:rsid w:val="00B44A59"/>
    <w:rPr>
      <w:sz w:val="20"/>
      <w:szCs w:val="20"/>
    </w:rPr>
  </w:style>
  <w:style w:type="paragraph" w:styleId="a7">
    <w:name w:val="footer"/>
    <w:basedOn w:val="a"/>
    <w:link w:val="a8"/>
    <w:uiPriority w:val="99"/>
    <w:unhideWhenUsed/>
    <w:rsid w:val="00B44A59"/>
    <w:pPr>
      <w:tabs>
        <w:tab w:val="center" w:pos="4153"/>
        <w:tab w:val="right" w:pos="8306"/>
      </w:tabs>
      <w:snapToGrid w:val="0"/>
    </w:pPr>
    <w:rPr>
      <w:sz w:val="20"/>
      <w:szCs w:val="20"/>
    </w:rPr>
  </w:style>
  <w:style w:type="character" w:customStyle="1" w:styleId="a8">
    <w:name w:val="頁尾 字元"/>
    <w:basedOn w:val="a0"/>
    <w:link w:val="a7"/>
    <w:uiPriority w:val="99"/>
    <w:rsid w:val="00B44A5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4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E3465"/>
  </w:style>
  <w:style w:type="character" w:styleId="a4">
    <w:name w:val="Hyperlink"/>
    <w:basedOn w:val="a0"/>
    <w:uiPriority w:val="99"/>
    <w:semiHidden/>
    <w:unhideWhenUsed/>
    <w:rsid w:val="007E3465"/>
    <w:rPr>
      <w:color w:val="0000FF"/>
      <w:u w:val="single"/>
    </w:rPr>
  </w:style>
  <w:style w:type="paragraph" w:styleId="Web">
    <w:name w:val="Normal (Web)"/>
    <w:basedOn w:val="a"/>
    <w:uiPriority w:val="99"/>
    <w:semiHidden/>
    <w:unhideWhenUsed/>
    <w:rsid w:val="007E3465"/>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44A59"/>
    <w:pPr>
      <w:tabs>
        <w:tab w:val="center" w:pos="4153"/>
        <w:tab w:val="right" w:pos="8306"/>
      </w:tabs>
      <w:snapToGrid w:val="0"/>
    </w:pPr>
    <w:rPr>
      <w:sz w:val="20"/>
      <w:szCs w:val="20"/>
    </w:rPr>
  </w:style>
  <w:style w:type="character" w:customStyle="1" w:styleId="a6">
    <w:name w:val="頁首 字元"/>
    <w:basedOn w:val="a0"/>
    <w:link w:val="a5"/>
    <w:uiPriority w:val="99"/>
    <w:rsid w:val="00B44A59"/>
    <w:rPr>
      <w:sz w:val="20"/>
      <w:szCs w:val="20"/>
    </w:rPr>
  </w:style>
  <w:style w:type="paragraph" w:styleId="a7">
    <w:name w:val="footer"/>
    <w:basedOn w:val="a"/>
    <w:link w:val="a8"/>
    <w:uiPriority w:val="99"/>
    <w:unhideWhenUsed/>
    <w:rsid w:val="00B44A59"/>
    <w:pPr>
      <w:tabs>
        <w:tab w:val="center" w:pos="4153"/>
        <w:tab w:val="right" w:pos="8306"/>
      </w:tabs>
      <w:snapToGrid w:val="0"/>
    </w:pPr>
    <w:rPr>
      <w:sz w:val="20"/>
      <w:szCs w:val="20"/>
    </w:rPr>
  </w:style>
  <w:style w:type="character" w:customStyle="1" w:styleId="a8">
    <w:name w:val="頁尾 字元"/>
    <w:basedOn w:val="a0"/>
    <w:link w:val="a7"/>
    <w:uiPriority w:val="99"/>
    <w:rsid w:val="00B44A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6971">
      <w:bodyDiv w:val="1"/>
      <w:marLeft w:val="0"/>
      <w:marRight w:val="0"/>
      <w:marTop w:val="0"/>
      <w:marBottom w:val="0"/>
      <w:divBdr>
        <w:top w:val="none" w:sz="0" w:space="0" w:color="auto"/>
        <w:left w:val="none" w:sz="0" w:space="0" w:color="auto"/>
        <w:bottom w:val="none" w:sz="0" w:space="0" w:color="auto"/>
        <w:right w:val="none" w:sz="0" w:space="0" w:color="auto"/>
      </w:divBdr>
    </w:div>
    <w:div w:id="669722255">
      <w:bodyDiv w:val="1"/>
      <w:marLeft w:val="0"/>
      <w:marRight w:val="0"/>
      <w:marTop w:val="0"/>
      <w:marBottom w:val="0"/>
      <w:divBdr>
        <w:top w:val="none" w:sz="0" w:space="0" w:color="auto"/>
        <w:left w:val="none" w:sz="0" w:space="0" w:color="auto"/>
        <w:bottom w:val="none" w:sz="0" w:space="0" w:color="auto"/>
        <w:right w:val="none" w:sz="0" w:space="0" w:color="auto"/>
      </w:divBdr>
    </w:div>
    <w:div w:id="1524006379">
      <w:bodyDiv w:val="1"/>
      <w:marLeft w:val="0"/>
      <w:marRight w:val="0"/>
      <w:marTop w:val="0"/>
      <w:marBottom w:val="0"/>
      <w:divBdr>
        <w:top w:val="none" w:sz="0" w:space="0" w:color="auto"/>
        <w:left w:val="none" w:sz="0" w:space="0" w:color="auto"/>
        <w:bottom w:val="none" w:sz="0" w:space="0" w:color="auto"/>
        <w:right w:val="none" w:sz="0" w:space="0" w:color="auto"/>
      </w:divBdr>
    </w:div>
    <w:div w:id="17503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97C8-A7E4-4E74-AB01-3403B8AC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28</cp:revision>
  <dcterms:created xsi:type="dcterms:W3CDTF">2015-09-22T01:32:00Z</dcterms:created>
  <dcterms:modified xsi:type="dcterms:W3CDTF">2017-10-05T01:55:00Z</dcterms:modified>
</cp:coreProperties>
</file>