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B" w:rsidRPr="003C1719" w:rsidRDefault="00DF1BFB" w:rsidP="00CD1FF2">
      <w:pPr>
        <w:jc w:val="center"/>
        <w:rPr>
          <w:rFonts w:ascii="Times New Roman" w:eastAsia="華康行楷體W5" w:hAnsi="Times New Roman"/>
          <w:color w:val="0000FF"/>
          <w:sz w:val="40"/>
          <w:szCs w:val="40"/>
        </w:rPr>
      </w:pPr>
      <w:r w:rsidRPr="003C1719">
        <w:rPr>
          <w:rFonts w:ascii="Times New Roman" w:eastAsia="華康行楷體W5" w:hAnsi="Times New Roman" w:hint="eastAsia"/>
          <w:color w:val="0000FF"/>
          <w:sz w:val="40"/>
          <w:szCs w:val="40"/>
        </w:rPr>
        <w:t>嘉義大學教育學系</w:t>
      </w:r>
      <w:r w:rsidRPr="003C1719">
        <w:rPr>
          <w:rFonts w:ascii="Times New Roman" w:eastAsia="華康行楷體W5" w:hAnsi="Times New Roman"/>
          <w:color w:val="0000FF"/>
          <w:sz w:val="40"/>
          <w:szCs w:val="40"/>
        </w:rPr>
        <w:t>103</w:t>
      </w:r>
      <w:r w:rsidRPr="003C1719">
        <w:rPr>
          <w:rFonts w:ascii="Times New Roman" w:eastAsia="華康行楷體W5" w:hAnsi="Times New Roman" w:hint="eastAsia"/>
          <w:color w:val="0000FF"/>
          <w:sz w:val="40"/>
          <w:szCs w:val="40"/>
        </w:rPr>
        <w:t>學年第</w:t>
      </w:r>
      <w:r w:rsidRPr="003C1719">
        <w:rPr>
          <w:rFonts w:ascii="Times New Roman" w:eastAsia="華康行楷體W5" w:hAnsi="Times New Roman"/>
          <w:color w:val="0000FF"/>
          <w:sz w:val="40"/>
          <w:szCs w:val="40"/>
        </w:rPr>
        <w:t>2</w:t>
      </w:r>
      <w:r w:rsidRPr="003C1719">
        <w:rPr>
          <w:rFonts w:ascii="Times New Roman" w:eastAsia="華康行楷體W5" w:hAnsi="Times New Roman" w:hint="eastAsia"/>
          <w:color w:val="0000FF"/>
          <w:sz w:val="40"/>
          <w:szCs w:val="40"/>
        </w:rPr>
        <w:t>學期大學部暨研究所專題演講</w:t>
      </w:r>
    </w:p>
    <w:tbl>
      <w:tblPr>
        <w:tblW w:w="10881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648"/>
        <w:gridCol w:w="1020"/>
        <w:gridCol w:w="3118"/>
        <w:gridCol w:w="4111"/>
        <w:gridCol w:w="1984"/>
      </w:tblGrid>
      <w:tr w:rsidR="00DF1BFB" w:rsidRPr="00C975D0" w:rsidTr="00DD79B7">
        <w:trPr>
          <w:trHeight w:val="535"/>
        </w:trPr>
        <w:tc>
          <w:tcPr>
            <w:tcW w:w="6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F1BFB" w:rsidRPr="00C975D0" w:rsidRDefault="00DF1BFB" w:rsidP="00774A3B">
            <w:pPr>
              <w:adjustRightInd w:val="0"/>
              <w:spacing w:beforeLines="50" w:afterLines="50" w:line="240" w:lineRule="atLeast"/>
              <w:ind w:leftChars="-35" w:left="-84" w:rightChars="-45" w:right="-108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F1BFB" w:rsidRPr="00C975D0" w:rsidRDefault="00DF1BFB" w:rsidP="00774A3B">
            <w:pPr>
              <w:adjustRightInd w:val="0"/>
              <w:spacing w:beforeLines="50" w:afterLines="50"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C975D0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日期</w:t>
            </w: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D53FC3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演講者</w:t>
            </w:r>
            <w:r w:rsidRPr="00D53FC3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/</w:t>
            </w:r>
            <w:r w:rsidRPr="00D53FC3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服務單位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F1BFB" w:rsidRPr="00C975D0" w:rsidRDefault="00DF1BFB" w:rsidP="00774A3B">
            <w:pPr>
              <w:adjustRightInd w:val="0"/>
              <w:spacing w:beforeLines="50" w:afterLines="50" w:line="240" w:lineRule="atLeast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C975D0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演講題目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F1BFB" w:rsidRPr="00C975D0" w:rsidRDefault="00DF1BFB" w:rsidP="00774A3B">
            <w:pPr>
              <w:adjustRightInd w:val="0"/>
              <w:spacing w:beforeLines="50" w:afterLines="50" w:line="240" w:lineRule="atLeast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C975D0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時間</w:t>
            </w:r>
            <w:r w:rsidRPr="00C975D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/</w:t>
            </w:r>
            <w:r w:rsidRPr="00C975D0">
              <w:rPr>
                <w:rFonts w:ascii="Times New Roman" w:eastAsia="標楷體" w:hAnsi="Times New Roman" w:hint="eastAsia"/>
                <w:b/>
                <w:bCs/>
                <w:sz w:val="38"/>
                <w:szCs w:val="38"/>
              </w:rPr>
              <w:t>地點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1</w:t>
            </w: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3/11 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週三</w:t>
            </w: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李榮彬主任</w:t>
            </w:r>
          </w:p>
          <w:p w:rsidR="00DF1BFB" w:rsidRPr="00105EC5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嘉義市童軍會主任委員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沖天救軍：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童軍教育角色與功能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13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20-15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10</w:t>
            </w:r>
          </w:p>
          <w:p w:rsidR="00DF1BFB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984806"/>
                <w:sz w:val="28"/>
                <w:szCs w:val="28"/>
              </w:rPr>
              <w:t>初教館</w:t>
            </w:r>
          </w:p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  <w:t>B202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3/26 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週四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蕭妙香副教授</w:t>
            </w:r>
          </w:p>
          <w:p w:rsidR="00DF1BFB" w:rsidRPr="00105EC5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國立</w:t>
            </w: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臺南大學行政管理學系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  <w:lang w:eastAsia="ja-JP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  <w:lang w:eastAsia="ja-JP"/>
              </w:rPr>
              <w:t>「正義」の進擊</w:t>
            </w:r>
            <w:r w:rsidRPr="00D53FC3">
              <w:rPr>
                <w:rFonts w:ascii="Times New Roman" w:eastAsia="標楷體" w:hAnsi="Times New Roman"/>
                <w:b/>
                <w:sz w:val="36"/>
                <w:szCs w:val="36"/>
                <w:lang w:eastAsia="ja-JP"/>
              </w:rPr>
              <w:t>—</w:t>
            </w: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  <w:lang w:eastAsia="ja-JP"/>
              </w:rPr>
              <w:t>從釋字第</w:t>
            </w:r>
            <w:r w:rsidRPr="00D53FC3">
              <w:rPr>
                <w:rFonts w:ascii="Times New Roman" w:eastAsia="標楷體" w:hAnsi="Times New Roman"/>
                <w:b/>
                <w:sz w:val="36"/>
                <w:szCs w:val="36"/>
                <w:lang w:eastAsia="ja-JP"/>
              </w:rPr>
              <w:t>702</w:t>
            </w: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  <w:lang w:eastAsia="ja-JP"/>
              </w:rPr>
              <w:t>號談起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15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20-17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教育館</w:t>
            </w:r>
            <w:r w:rsidRPr="008468F9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B03-204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4/08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林曉芳助理教授</w:t>
            </w:r>
          </w:p>
          <w:p w:rsidR="00DF1BFB" w:rsidRPr="00105EC5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明道大學課程與教學研究所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性別平等意識與教育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13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20-15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10</w:t>
            </w:r>
          </w:p>
          <w:p w:rsidR="00DF1BFB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984806"/>
                <w:sz w:val="28"/>
                <w:szCs w:val="28"/>
              </w:rPr>
              <w:t>初教館</w:t>
            </w:r>
          </w:p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  <w:t>B202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4/23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週四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楊景德助理教授</w:t>
            </w:r>
          </w:p>
          <w:p w:rsidR="00DF1BFB" w:rsidRPr="00105EC5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台北科技大學文化事業發展系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D32AE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從美國的教育改革論實踐翻轉教育的問題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15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20-17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教育館</w:t>
            </w:r>
            <w:r w:rsidRPr="008468F9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B03-204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4/29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洪志</w:t>
            </w:r>
            <w:smartTag w:uri="urn:schemas-microsoft-com:office:smarttags" w:element="PersonName">
              <w:smartTagPr>
                <w:attr w:name="ProductID" w:val="成副"/>
              </w:smartTagPr>
              <w:r w:rsidRPr="00D53FC3">
                <w:rPr>
                  <w:rFonts w:ascii="Times New Roman" w:eastAsia="標楷體" w:hAnsi="Times New Roman" w:hint="eastAsia"/>
                  <w:b/>
                  <w:sz w:val="40"/>
                  <w:szCs w:val="40"/>
                </w:rPr>
                <w:t>成副</w:t>
              </w:r>
            </w:smartTag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教授</w:t>
            </w:r>
          </w:p>
          <w:p w:rsidR="00DF1BFB" w:rsidRPr="00105EC5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國立</w:t>
            </w: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中正大學課程研究所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永齡希望小學與課程設計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13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20-15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984806"/>
                <w:sz w:val="28"/>
                <w:szCs w:val="28"/>
              </w:rPr>
              <w:t>初教館</w:t>
            </w:r>
            <w:r w:rsidRPr="008468F9"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  <w:t>B202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5/07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週四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/>
                <w:b/>
                <w:sz w:val="40"/>
                <w:szCs w:val="40"/>
              </w:rPr>
              <w:t xml:space="preserve">James Behuniak </w:t>
            </w:r>
            <w:r w:rsidRPr="00105EC5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Jr, </w:t>
            </w:r>
            <w:smartTag w:uri="urn:schemas-microsoft-com:office:smarttags" w:element="PlaceName">
              <w:r w:rsidRPr="00105EC5">
                <w:rPr>
                  <w:rFonts w:ascii="Times New Roman" w:eastAsia="標楷體" w:hAnsi="Times New Roman"/>
                  <w:b/>
                  <w:sz w:val="36"/>
                  <w:szCs w:val="36"/>
                </w:rPr>
                <w:t>Colby</w:t>
              </w:r>
            </w:smartTag>
            <w:r w:rsidRPr="00105EC5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  <w:smartTag w:uri="urn:schemas-microsoft-com:office:smarttags" w:element="PlaceType">
              <w:r w:rsidRPr="00105EC5">
                <w:rPr>
                  <w:rFonts w:ascii="Times New Roman" w:eastAsia="標楷體" w:hAnsi="Times New Roman"/>
                  <w:b/>
                  <w:sz w:val="36"/>
                  <w:szCs w:val="36"/>
                </w:rPr>
                <w:t>College</w:t>
              </w:r>
            </w:smartTag>
            <w:r w:rsidRPr="00105EC5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05EC5">
                  <w:rPr>
                    <w:rFonts w:ascii="Times New Roman" w:eastAsia="標楷體" w:hAnsi="Times New Roman"/>
                    <w:b/>
                    <w:sz w:val="36"/>
                    <w:szCs w:val="36"/>
                  </w:rPr>
                  <w:t>Waterville</w:t>
                </w:r>
              </w:smartTag>
            </w:smartTag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Intelligence and the Virtues of Dao Learning: John Dewey and Daoism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15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20-17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教育館</w:t>
            </w:r>
            <w:r w:rsidRPr="008468F9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B03-204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5/21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週四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smartTag w:uri="urn:schemas-microsoft-com:office:smarttags" w:element="PersonName">
              <w:smartTagPr>
                <w:attr w:name="ProductID" w:val="梁卓恆"/>
              </w:smartTagPr>
              <w:r w:rsidRPr="00D53FC3">
                <w:rPr>
                  <w:rFonts w:ascii="Times New Roman" w:eastAsia="標楷體" w:hAnsi="Times New Roman" w:hint="eastAsia"/>
                  <w:b/>
                  <w:sz w:val="40"/>
                  <w:szCs w:val="40"/>
                </w:rPr>
                <w:t>梁卓恆</w:t>
              </w:r>
            </w:smartTag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教授</w:t>
            </w:r>
          </w:p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香港中文大學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審議式民主與公民教育</w:t>
            </w:r>
            <w:r w:rsidRPr="00D53FC3">
              <w:rPr>
                <w:rFonts w:ascii="Times New Roman" w:hAnsi="Times New Roman" w:hint="eastAsia"/>
                <w:b/>
                <w:color w:val="000000"/>
                <w:sz w:val="36"/>
                <w:szCs w:val="36"/>
              </w:rPr>
              <w:t>：</w:t>
            </w: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從太陽花學運到雨傘運動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15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20-17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教育館</w:t>
            </w:r>
            <w:r w:rsidRPr="008468F9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B03-204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6/10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週三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陳佳萍主任</w:t>
            </w:r>
          </w:p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嘉大附小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國際走讀：夏威夷、日本、韓國、新加坡小學見聞錄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13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20-15</w:t>
            </w:r>
            <w:r w:rsidRPr="008468F9">
              <w:rPr>
                <w:rFonts w:ascii="Times New Roman" w:eastAsia="標楷體" w:hAnsi="Times New Roman" w:hint="eastAsia"/>
                <w:b/>
                <w:color w:val="993300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993300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984806"/>
                <w:sz w:val="28"/>
                <w:szCs w:val="28"/>
              </w:rPr>
              <w:t>初教館</w:t>
            </w:r>
            <w:r w:rsidRPr="008468F9">
              <w:rPr>
                <w:rFonts w:ascii="Times New Roman" w:eastAsia="標楷體" w:hAnsi="Times New Roman"/>
                <w:b/>
                <w:color w:val="984806"/>
                <w:sz w:val="28"/>
                <w:szCs w:val="28"/>
              </w:rPr>
              <w:t>B202</w:t>
            </w:r>
          </w:p>
        </w:tc>
      </w:tr>
      <w:tr w:rsidR="00DF1BFB" w:rsidRPr="00712540" w:rsidTr="00DD79B7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712540" w:rsidRDefault="00DF1BFB" w:rsidP="00774A3B">
            <w:pPr>
              <w:pStyle w:val="ListParagraph"/>
              <w:adjustRightInd w:val="0"/>
              <w:spacing w:beforeLines="50" w:afterLines="50" w:line="40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</w:pPr>
            <w:r w:rsidRPr="00712540">
              <w:rPr>
                <w:rFonts w:ascii="Times New Roman" w:eastAsia="標楷體" w:hAnsi="Times New Roman"/>
                <w:b/>
                <w:bCs/>
                <w:sz w:val="38"/>
                <w:szCs w:val="3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/>
                <w:b/>
                <w:sz w:val="36"/>
                <w:szCs w:val="36"/>
              </w:rPr>
              <w:t>6/11</w:t>
            </w:r>
          </w:p>
          <w:p w:rsidR="00DF1BFB" w:rsidRPr="00D53FC3" w:rsidRDefault="00DF1BFB" w:rsidP="00774A3B">
            <w:pPr>
              <w:adjustRightIn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週四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楊忠斌副教授</w:t>
            </w:r>
          </w:p>
          <w:p w:rsidR="00DF1BFB" w:rsidRPr="00105EC5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國立</w:t>
            </w:r>
            <w:r w:rsidRPr="00105E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彰化師範大學教育研究所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D53FC3" w:rsidRDefault="00DF1BFB" w:rsidP="00774A3B">
            <w:pPr>
              <w:adjustRightInd w:val="0"/>
              <w:snapToGrid w:val="0"/>
              <w:spacing w:beforeLines="50" w:afterLines="50"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53FC3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自然美學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15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20-17</w:t>
            </w:r>
            <w:r w:rsidRPr="008468F9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：</w:t>
            </w:r>
            <w:r w:rsidRPr="008468F9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10</w:t>
            </w:r>
          </w:p>
          <w:p w:rsidR="00DF1BFB" w:rsidRPr="008468F9" w:rsidRDefault="00DF1BFB" w:rsidP="00774A3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8468F9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教育館</w:t>
            </w:r>
            <w:r w:rsidRPr="008468F9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B03-204</w:t>
            </w:r>
          </w:p>
        </w:tc>
      </w:tr>
    </w:tbl>
    <w:p w:rsidR="00DF1BFB" w:rsidRPr="001B5713" w:rsidRDefault="00DF1BFB" w:rsidP="00804AC5">
      <w:pPr>
        <w:rPr>
          <w:rFonts w:ascii="標楷體" w:eastAsia="標楷體" w:hAnsi="標楷體"/>
          <w:color w:val="800080"/>
          <w:sz w:val="28"/>
          <w:szCs w:val="28"/>
        </w:rPr>
      </w:pPr>
      <w:bookmarkStart w:id="0" w:name="_GoBack"/>
      <w:r w:rsidRPr="001B5713">
        <w:rPr>
          <w:rFonts w:ascii="標楷體" w:eastAsia="標楷體" w:hAnsi="標楷體" w:hint="eastAsia"/>
          <w:b/>
          <w:color w:val="800080"/>
          <w:sz w:val="28"/>
          <w:szCs w:val="28"/>
        </w:rPr>
        <w:t>備註：可做為全國教師在職進修及公教人員終身學習時數</w:t>
      </w:r>
      <w:bookmarkEnd w:id="0"/>
      <w:r>
        <w:rPr>
          <w:rFonts w:ascii="標楷體" w:eastAsia="標楷體" w:hAnsi="標楷體"/>
          <w:b/>
          <w:color w:val="80008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800080"/>
          <w:sz w:val="28"/>
          <w:szCs w:val="28"/>
        </w:rPr>
        <w:t>小時，敬請自行上網報名。</w:t>
      </w:r>
    </w:p>
    <w:sectPr w:rsidR="00DF1BFB" w:rsidRPr="001B5713" w:rsidSect="00CD1FF2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FB" w:rsidRDefault="00DF1BFB" w:rsidP="00DD16DF">
      <w:r>
        <w:separator/>
      </w:r>
    </w:p>
  </w:endnote>
  <w:endnote w:type="continuationSeparator" w:id="0">
    <w:p w:rsidR="00DF1BFB" w:rsidRDefault="00DF1BFB" w:rsidP="00D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FB" w:rsidRDefault="00DF1BFB" w:rsidP="00DD16DF">
      <w:r>
        <w:separator/>
      </w:r>
    </w:p>
  </w:footnote>
  <w:footnote w:type="continuationSeparator" w:id="0">
    <w:p w:rsidR="00DF1BFB" w:rsidRDefault="00DF1BFB" w:rsidP="00DD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7B"/>
    <w:multiLevelType w:val="hybridMultilevel"/>
    <w:tmpl w:val="0436E7DC"/>
    <w:lvl w:ilvl="0" w:tplc="937C6012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58"/>
    <w:rsid w:val="000077D5"/>
    <w:rsid w:val="00014A88"/>
    <w:rsid w:val="000206E9"/>
    <w:rsid w:val="00020FC0"/>
    <w:rsid w:val="00022DB0"/>
    <w:rsid w:val="00024D03"/>
    <w:rsid w:val="00025596"/>
    <w:rsid w:val="00032A3B"/>
    <w:rsid w:val="00045CBB"/>
    <w:rsid w:val="00055575"/>
    <w:rsid w:val="00057092"/>
    <w:rsid w:val="000648C4"/>
    <w:rsid w:val="00075FDD"/>
    <w:rsid w:val="00081325"/>
    <w:rsid w:val="00081B22"/>
    <w:rsid w:val="00084ED7"/>
    <w:rsid w:val="000954B2"/>
    <w:rsid w:val="000A1295"/>
    <w:rsid w:val="000B4BAC"/>
    <w:rsid w:val="000C3AC6"/>
    <w:rsid w:val="000D15BF"/>
    <w:rsid w:val="000D3703"/>
    <w:rsid w:val="000D7042"/>
    <w:rsid w:val="000D7B4A"/>
    <w:rsid w:val="000E2665"/>
    <w:rsid w:val="000F0B30"/>
    <w:rsid w:val="000F4625"/>
    <w:rsid w:val="000F5C3E"/>
    <w:rsid w:val="00104232"/>
    <w:rsid w:val="00105EC5"/>
    <w:rsid w:val="00112CB8"/>
    <w:rsid w:val="00120F01"/>
    <w:rsid w:val="0012379E"/>
    <w:rsid w:val="0013399E"/>
    <w:rsid w:val="001344D7"/>
    <w:rsid w:val="00144498"/>
    <w:rsid w:val="001514A7"/>
    <w:rsid w:val="00154065"/>
    <w:rsid w:val="001550C1"/>
    <w:rsid w:val="0016303C"/>
    <w:rsid w:val="0017181A"/>
    <w:rsid w:val="00172DF2"/>
    <w:rsid w:val="00182DE8"/>
    <w:rsid w:val="00186E1C"/>
    <w:rsid w:val="0019718F"/>
    <w:rsid w:val="001B4B06"/>
    <w:rsid w:val="001B5713"/>
    <w:rsid w:val="001D6AEF"/>
    <w:rsid w:val="001D6B77"/>
    <w:rsid w:val="001D7CAA"/>
    <w:rsid w:val="001F4CE0"/>
    <w:rsid w:val="0020064D"/>
    <w:rsid w:val="00220E62"/>
    <w:rsid w:val="00222B4A"/>
    <w:rsid w:val="002354EA"/>
    <w:rsid w:val="00240F81"/>
    <w:rsid w:val="00241EDD"/>
    <w:rsid w:val="00244D31"/>
    <w:rsid w:val="00252A1E"/>
    <w:rsid w:val="00256255"/>
    <w:rsid w:val="002643D3"/>
    <w:rsid w:val="002728CB"/>
    <w:rsid w:val="00274210"/>
    <w:rsid w:val="00277EEC"/>
    <w:rsid w:val="002A27BB"/>
    <w:rsid w:val="002A5786"/>
    <w:rsid w:val="002B1E18"/>
    <w:rsid w:val="002B43BA"/>
    <w:rsid w:val="002D0493"/>
    <w:rsid w:val="002E71DD"/>
    <w:rsid w:val="002F0B2F"/>
    <w:rsid w:val="003114D8"/>
    <w:rsid w:val="003146E8"/>
    <w:rsid w:val="003424B2"/>
    <w:rsid w:val="00347857"/>
    <w:rsid w:val="003602E3"/>
    <w:rsid w:val="00365906"/>
    <w:rsid w:val="00370951"/>
    <w:rsid w:val="003831E2"/>
    <w:rsid w:val="003A05E9"/>
    <w:rsid w:val="003A3DB0"/>
    <w:rsid w:val="003C1719"/>
    <w:rsid w:val="003C443A"/>
    <w:rsid w:val="003C753B"/>
    <w:rsid w:val="003E571E"/>
    <w:rsid w:val="003E6BD9"/>
    <w:rsid w:val="003E7BAE"/>
    <w:rsid w:val="00400156"/>
    <w:rsid w:val="0040197C"/>
    <w:rsid w:val="004027ED"/>
    <w:rsid w:val="00423154"/>
    <w:rsid w:val="0042628D"/>
    <w:rsid w:val="00432943"/>
    <w:rsid w:val="00434DE4"/>
    <w:rsid w:val="00436661"/>
    <w:rsid w:val="004553DC"/>
    <w:rsid w:val="00463C6F"/>
    <w:rsid w:val="00463FC6"/>
    <w:rsid w:val="004648B9"/>
    <w:rsid w:val="00476145"/>
    <w:rsid w:val="00494B8D"/>
    <w:rsid w:val="00497F56"/>
    <w:rsid w:val="004A1433"/>
    <w:rsid w:val="004A2D4C"/>
    <w:rsid w:val="004A40FC"/>
    <w:rsid w:val="004A571A"/>
    <w:rsid w:val="004B02B0"/>
    <w:rsid w:val="004B4919"/>
    <w:rsid w:val="004C4060"/>
    <w:rsid w:val="004C4FD3"/>
    <w:rsid w:val="004D093C"/>
    <w:rsid w:val="00501E1A"/>
    <w:rsid w:val="005030BE"/>
    <w:rsid w:val="00503625"/>
    <w:rsid w:val="00506E2C"/>
    <w:rsid w:val="00512F0E"/>
    <w:rsid w:val="005255D5"/>
    <w:rsid w:val="00530845"/>
    <w:rsid w:val="005348F0"/>
    <w:rsid w:val="00542A13"/>
    <w:rsid w:val="00560DE8"/>
    <w:rsid w:val="00574996"/>
    <w:rsid w:val="00584F2B"/>
    <w:rsid w:val="00590805"/>
    <w:rsid w:val="0059400E"/>
    <w:rsid w:val="005A2B33"/>
    <w:rsid w:val="005D7170"/>
    <w:rsid w:val="005D76FA"/>
    <w:rsid w:val="005F14B4"/>
    <w:rsid w:val="005F27DC"/>
    <w:rsid w:val="005F3940"/>
    <w:rsid w:val="005F6881"/>
    <w:rsid w:val="006209AA"/>
    <w:rsid w:val="00630FE2"/>
    <w:rsid w:val="00637ABB"/>
    <w:rsid w:val="00641427"/>
    <w:rsid w:val="00654840"/>
    <w:rsid w:val="00675611"/>
    <w:rsid w:val="00675EF2"/>
    <w:rsid w:val="006762E7"/>
    <w:rsid w:val="0067655A"/>
    <w:rsid w:val="00677A32"/>
    <w:rsid w:val="00682496"/>
    <w:rsid w:val="0068409E"/>
    <w:rsid w:val="00692636"/>
    <w:rsid w:val="006969C1"/>
    <w:rsid w:val="006A0158"/>
    <w:rsid w:val="006A0A37"/>
    <w:rsid w:val="006A3B9B"/>
    <w:rsid w:val="006A4B72"/>
    <w:rsid w:val="006A5358"/>
    <w:rsid w:val="006A623E"/>
    <w:rsid w:val="006A6F90"/>
    <w:rsid w:val="006B087A"/>
    <w:rsid w:val="006B2B6B"/>
    <w:rsid w:val="006B68DB"/>
    <w:rsid w:val="006C4D4F"/>
    <w:rsid w:val="006E5D88"/>
    <w:rsid w:val="006E6B6A"/>
    <w:rsid w:val="006F2EF7"/>
    <w:rsid w:val="006F4397"/>
    <w:rsid w:val="0071002F"/>
    <w:rsid w:val="00712540"/>
    <w:rsid w:val="0074238D"/>
    <w:rsid w:val="00745365"/>
    <w:rsid w:val="00756912"/>
    <w:rsid w:val="00774A3B"/>
    <w:rsid w:val="007B129E"/>
    <w:rsid w:val="007B7B67"/>
    <w:rsid w:val="007C37EA"/>
    <w:rsid w:val="007C4A80"/>
    <w:rsid w:val="007C7753"/>
    <w:rsid w:val="007D5C18"/>
    <w:rsid w:val="007E2755"/>
    <w:rsid w:val="007E34EF"/>
    <w:rsid w:val="007E386E"/>
    <w:rsid w:val="00803417"/>
    <w:rsid w:val="00804AC5"/>
    <w:rsid w:val="00804BA1"/>
    <w:rsid w:val="008108CB"/>
    <w:rsid w:val="0081433A"/>
    <w:rsid w:val="00814C6F"/>
    <w:rsid w:val="0081670C"/>
    <w:rsid w:val="008169ED"/>
    <w:rsid w:val="00830BF1"/>
    <w:rsid w:val="008400AB"/>
    <w:rsid w:val="008468F9"/>
    <w:rsid w:val="00850390"/>
    <w:rsid w:val="00853C45"/>
    <w:rsid w:val="0085681E"/>
    <w:rsid w:val="00856EE8"/>
    <w:rsid w:val="0086590C"/>
    <w:rsid w:val="00870D7E"/>
    <w:rsid w:val="00880E99"/>
    <w:rsid w:val="008B52DD"/>
    <w:rsid w:val="008B5A49"/>
    <w:rsid w:val="008C5456"/>
    <w:rsid w:val="008C54BF"/>
    <w:rsid w:val="008D0A66"/>
    <w:rsid w:val="008D1EA9"/>
    <w:rsid w:val="008D6DF3"/>
    <w:rsid w:val="008D753B"/>
    <w:rsid w:val="008E55A6"/>
    <w:rsid w:val="00903198"/>
    <w:rsid w:val="009117C7"/>
    <w:rsid w:val="0091219C"/>
    <w:rsid w:val="009201EF"/>
    <w:rsid w:val="00923623"/>
    <w:rsid w:val="00935A2A"/>
    <w:rsid w:val="00942358"/>
    <w:rsid w:val="009530DA"/>
    <w:rsid w:val="00953C3A"/>
    <w:rsid w:val="00954634"/>
    <w:rsid w:val="00956B1A"/>
    <w:rsid w:val="00967D6E"/>
    <w:rsid w:val="009712BD"/>
    <w:rsid w:val="0097168E"/>
    <w:rsid w:val="009740A0"/>
    <w:rsid w:val="00991623"/>
    <w:rsid w:val="009933D7"/>
    <w:rsid w:val="009A39A1"/>
    <w:rsid w:val="009B5BF8"/>
    <w:rsid w:val="009C4120"/>
    <w:rsid w:val="009C61E3"/>
    <w:rsid w:val="009D32D3"/>
    <w:rsid w:val="009D3692"/>
    <w:rsid w:val="009E1433"/>
    <w:rsid w:val="009E6373"/>
    <w:rsid w:val="009F5C21"/>
    <w:rsid w:val="009F6272"/>
    <w:rsid w:val="00A20144"/>
    <w:rsid w:val="00A21CBF"/>
    <w:rsid w:val="00A22908"/>
    <w:rsid w:val="00A274DF"/>
    <w:rsid w:val="00A349B5"/>
    <w:rsid w:val="00A400D6"/>
    <w:rsid w:val="00A408C9"/>
    <w:rsid w:val="00A47F58"/>
    <w:rsid w:val="00A653BC"/>
    <w:rsid w:val="00A65B8D"/>
    <w:rsid w:val="00A70058"/>
    <w:rsid w:val="00A722D2"/>
    <w:rsid w:val="00A725F5"/>
    <w:rsid w:val="00A83925"/>
    <w:rsid w:val="00A9128A"/>
    <w:rsid w:val="00A913AD"/>
    <w:rsid w:val="00AA321E"/>
    <w:rsid w:val="00AA5D64"/>
    <w:rsid w:val="00AA68D0"/>
    <w:rsid w:val="00AC49F5"/>
    <w:rsid w:val="00AC587B"/>
    <w:rsid w:val="00AF15D1"/>
    <w:rsid w:val="00B12EE3"/>
    <w:rsid w:val="00B35EFC"/>
    <w:rsid w:val="00B627AB"/>
    <w:rsid w:val="00B638E8"/>
    <w:rsid w:val="00B73A29"/>
    <w:rsid w:val="00B75952"/>
    <w:rsid w:val="00B75CE1"/>
    <w:rsid w:val="00B76931"/>
    <w:rsid w:val="00B8242B"/>
    <w:rsid w:val="00B85972"/>
    <w:rsid w:val="00B874D1"/>
    <w:rsid w:val="00B94920"/>
    <w:rsid w:val="00B952D3"/>
    <w:rsid w:val="00BC36FD"/>
    <w:rsid w:val="00BC3D6D"/>
    <w:rsid w:val="00BC48F4"/>
    <w:rsid w:val="00BD7AF5"/>
    <w:rsid w:val="00BE4F06"/>
    <w:rsid w:val="00BF2A47"/>
    <w:rsid w:val="00BF5BD2"/>
    <w:rsid w:val="00BF5F2B"/>
    <w:rsid w:val="00C0259E"/>
    <w:rsid w:val="00C141AF"/>
    <w:rsid w:val="00C171E3"/>
    <w:rsid w:val="00C210E9"/>
    <w:rsid w:val="00C258FD"/>
    <w:rsid w:val="00C356FB"/>
    <w:rsid w:val="00C37FC7"/>
    <w:rsid w:val="00C41217"/>
    <w:rsid w:val="00C5089C"/>
    <w:rsid w:val="00C5224A"/>
    <w:rsid w:val="00C52B73"/>
    <w:rsid w:val="00C56B0B"/>
    <w:rsid w:val="00C71C7C"/>
    <w:rsid w:val="00C7356C"/>
    <w:rsid w:val="00C76AB1"/>
    <w:rsid w:val="00C81EAB"/>
    <w:rsid w:val="00C84EB6"/>
    <w:rsid w:val="00C87003"/>
    <w:rsid w:val="00C91BFC"/>
    <w:rsid w:val="00C944BC"/>
    <w:rsid w:val="00C975D0"/>
    <w:rsid w:val="00CA1115"/>
    <w:rsid w:val="00CA4313"/>
    <w:rsid w:val="00CB27BC"/>
    <w:rsid w:val="00CC1E34"/>
    <w:rsid w:val="00CC20A0"/>
    <w:rsid w:val="00CC3EE8"/>
    <w:rsid w:val="00CD1FF2"/>
    <w:rsid w:val="00CD7EB5"/>
    <w:rsid w:val="00CE307A"/>
    <w:rsid w:val="00CE7AB3"/>
    <w:rsid w:val="00CF00FB"/>
    <w:rsid w:val="00CF7A0F"/>
    <w:rsid w:val="00D125FC"/>
    <w:rsid w:val="00D147F4"/>
    <w:rsid w:val="00D2023C"/>
    <w:rsid w:val="00D32AE0"/>
    <w:rsid w:val="00D35536"/>
    <w:rsid w:val="00D40C8C"/>
    <w:rsid w:val="00D43A0A"/>
    <w:rsid w:val="00D43D4D"/>
    <w:rsid w:val="00D46960"/>
    <w:rsid w:val="00D47E0B"/>
    <w:rsid w:val="00D50173"/>
    <w:rsid w:val="00D52426"/>
    <w:rsid w:val="00D53FC3"/>
    <w:rsid w:val="00D5469D"/>
    <w:rsid w:val="00D71759"/>
    <w:rsid w:val="00D75858"/>
    <w:rsid w:val="00D91E80"/>
    <w:rsid w:val="00D92210"/>
    <w:rsid w:val="00D95185"/>
    <w:rsid w:val="00D96BA5"/>
    <w:rsid w:val="00DA30B7"/>
    <w:rsid w:val="00DA382E"/>
    <w:rsid w:val="00DA6BFC"/>
    <w:rsid w:val="00DB6845"/>
    <w:rsid w:val="00DD16DF"/>
    <w:rsid w:val="00DD79B7"/>
    <w:rsid w:val="00DD7E34"/>
    <w:rsid w:val="00DF1BFB"/>
    <w:rsid w:val="00DF214D"/>
    <w:rsid w:val="00DF3E4B"/>
    <w:rsid w:val="00E0213D"/>
    <w:rsid w:val="00E05090"/>
    <w:rsid w:val="00E1043A"/>
    <w:rsid w:val="00E25705"/>
    <w:rsid w:val="00E25EA8"/>
    <w:rsid w:val="00E27331"/>
    <w:rsid w:val="00E46C8C"/>
    <w:rsid w:val="00E51641"/>
    <w:rsid w:val="00E52BE2"/>
    <w:rsid w:val="00E62E75"/>
    <w:rsid w:val="00E71D88"/>
    <w:rsid w:val="00EA4618"/>
    <w:rsid w:val="00EB61FB"/>
    <w:rsid w:val="00EC2A11"/>
    <w:rsid w:val="00EC5688"/>
    <w:rsid w:val="00ED0695"/>
    <w:rsid w:val="00EE1131"/>
    <w:rsid w:val="00EE3342"/>
    <w:rsid w:val="00EE37F4"/>
    <w:rsid w:val="00F171DE"/>
    <w:rsid w:val="00F323BC"/>
    <w:rsid w:val="00F4138D"/>
    <w:rsid w:val="00F41576"/>
    <w:rsid w:val="00F43CB1"/>
    <w:rsid w:val="00F46E50"/>
    <w:rsid w:val="00F54D5D"/>
    <w:rsid w:val="00F627BE"/>
    <w:rsid w:val="00F71400"/>
    <w:rsid w:val="00F76B07"/>
    <w:rsid w:val="00F817BF"/>
    <w:rsid w:val="00F82D0D"/>
    <w:rsid w:val="00F84305"/>
    <w:rsid w:val="00F8671B"/>
    <w:rsid w:val="00F92270"/>
    <w:rsid w:val="00F92514"/>
    <w:rsid w:val="00F97951"/>
    <w:rsid w:val="00FA397B"/>
    <w:rsid w:val="00FA5C21"/>
    <w:rsid w:val="00FA7523"/>
    <w:rsid w:val="00FB11B6"/>
    <w:rsid w:val="00FC5F69"/>
    <w:rsid w:val="00FC6C38"/>
    <w:rsid w:val="00FD0BBC"/>
    <w:rsid w:val="00FD3F94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5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35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DD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6DF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D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6DF"/>
    <w:rPr>
      <w:rFonts w:ascii="Calibri" w:eastAsia="新細明體" w:hAnsi="Calibri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69263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94B8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table" w:styleId="LightShading-Accent1">
    <w:name w:val="Light Shading Accent 1"/>
    <w:basedOn w:val="TableNormal"/>
    <w:uiPriority w:val="99"/>
    <w:rsid w:val="009F6272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969C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9C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010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115</Words>
  <Characters>661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101學年第1學期專題研討</dc:title>
  <dc:subject/>
  <dc:creator>User</dc:creator>
  <cp:keywords/>
  <dc:description/>
  <cp:lastModifiedBy>user</cp:lastModifiedBy>
  <cp:revision>4</cp:revision>
  <cp:lastPrinted>2015-03-06T09:39:00Z</cp:lastPrinted>
  <dcterms:created xsi:type="dcterms:W3CDTF">2015-03-06T07:07:00Z</dcterms:created>
  <dcterms:modified xsi:type="dcterms:W3CDTF">2015-03-06T09:40:00Z</dcterms:modified>
</cp:coreProperties>
</file>