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1" w:rsidRDefault="00304811" w:rsidP="00304811">
      <w:pPr>
        <w:spacing w:line="360" w:lineRule="exact"/>
        <w:jc w:val="center"/>
        <w:rPr>
          <w:rFonts w:ascii="華康新儷粗黑" w:eastAsia="華康新儷粗黑"/>
          <w:b/>
          <w:bCs/>
          <w:sz w:val="32"/>
        </w:rPr>
      </w:pPr>
      <w:r>
        <w:rPr>
          <w:rFonts w:ascii="華康新儷粗黑" w:eastAsia="華康新儷粗黑" w:hint="eastAsia"/>
          <w:b/>
          <w:bCs/>
          <w:sz w:val="32"/>
        </w:rPr>
        <w:t>出國報告審核表</w:t>
      </w:r>
    </w:p>
    <w:tbl>
      <w:tblPr>
        <w:tblW w:w="9424" w:type="dxa"/>
        <w:jc w:val="center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"/>
        <w:gridCol w:w="1146"/>
        <w:gridCol w:w="459"/>
        <w:gridCol w:w="232"/>
        <w:gridCol w:w="488"/>
        <w:gridCol w:w="362"/>
        <w:gridCol w:w="719"/>
        <w:gridCol w:w="982"/>
        <w:gridCol w:w="985"/>
        <w:gridCol w:w="716"/>
        <w:gridCol w:w="1663"/>
        <w:gridCol w:w="1640"/>
        <w:gridCol w:w="13"/>
      </w:tblGrid>
      <w:tr w:rsidR="00304811" w:rsidTr="004219F6">
        <w:trPr>
          <w:gridAfter w:val="1"/>
          <w:wAfter w:w="13" w:type="dxa"/>
          <w:cantSplit/>
          <w:trHeight w:val="563"/>
          <w:jc w:val="center"/>
        </w:trPr>
        <w:tc>
          <w:tcPr>
            <w:tcW w:w="9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11" w:rsidRDefault="00304811" w:rsidP="002C529B">
            <w:pPr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出國報告名稱：</w:t>
            </w:r>
            <w:r w:rsidR="002C529B">
              <w:rPr>
                <w:rFonts w:ascii="華康新儷粗黑" w:eastAsia="華康新儷粗黑" w:hint="eastAsia"/>
                <w:b/>
                <w:bCs/>
              </w:rPr>
              <w:t xml:space="preserve"> </w:t>
            </w:r>
            <w:r w:rsidR="002C529B" w:rsidRPr="002C529B">
              <w:rPr>
                <w:rFonts w:ascii="華康新儷粗黑" w:eastAsia="華康新儷粗黑" w:hint="eastAsia"/>
                <w:b/>
                <w:bCs/>
                <w:color w:val="0000FF"/>
              </w:rPr>
              <w:t>(與報告書名稱一致)</w:t>
            </w:r>
          </w:p>
        </w:tc>
      </w:tr>
      <w:tr w:rsidR="00304811" w:rsidTr="004219F6">
        <w:trPr>
          <w:gridAfter w:val="1"/>
          <w:wAfter w:w="13" w:type="dxa"/>
          <w:cantSplit/>
          <w:trHeight w:val="660"/>
          <w:jc w:val="center"/>
        </w:trPr>
        <w:tc>
          <w:tcPr>
            <w:tcW w:w="34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811" w:rsidRDefault="00304811" w:rsidP="00304811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出國人姓名</w:t>
            </w:r>
          </w:p>
          <w:p w:rsidR="00304811" w:rsidRDefault="00304811" w:rsidP="00304811">
            <w:pPr>
              <w:spacing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sz w:val="20"/>
              </w:rPr>
              <w:t>（2人以上，以1人為代表）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811" w:rsidRDefault="00304811" w:rsidP="00304811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職稱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4811" w:rsidRDefault="00304811" w:rsidP="00304811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服務單位</w:t>
            </w:r>
          </w:p>
        </w:tc>
      </w:tr>
      <w:tr w:rsidR="00304811" w:rsidTr="004219F6">
        <w:trPr>
          <w:gridAfter w:val="1"/>
          <w:wAfter w:w="13" w:type="dxa"/>
          <w:cantSplit/>
          <w:trHeight w:val="533"/>
          <w:jc w:val="center"/>
        </w:trPr>
        <w:tc>
          <w:tcPr>
            <w:tcW w:w="342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04811" w:rsidRPr="002169F3" w:rsidRDefault="00304811" w:rsidP="001514A3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　　　　　</w:t>
            </w:r>
          </w:p>
        </w:tc>
        <w:tc>
          <w:tcPr>
            <w:tcW w:w="19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04811" w:rsidRPr="002169F3" w:rsidRDefault="00304811" w:rsidP="001514A3">
            <w:pPr>
              <w:ind w:firstLineChars="100" w:firstLine="240"/>
              <w:jc w:val="center"/>
              <w:rPr>
                <w:rFonts w:ascii="新細明體"/>
                <w:color w:val="FF0000"/>
              </w:rPr>
            </w:pPr>
          </w:p>
        </w:tc>
        <w:tc>
          <w:tcPr>
            <w:tcW w:w="401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Pr="001514A3" w:rsidRDefault="002C529B" w:rsidP="002C529B">
            <w:pPr>
              <w:ind w:right="960"/>
              <w:rPr>
                <w:rFonts w:ascii="新細明體"/>
                <w:color w:val="0000FF"/>
              </w:rPr>
            </w:pPr>
            <w:r>
              <w:rPr>
                <w:rFonts w:ascii="新細明體" w:hint="eastAsia"/>
                <w:color w:val="0000FF"/>
              </w:rPr>
              <w:t xml:space="preserve">           </w:t>
            </w:r>
            <w:r w:rsidR="001514A3" w:rsidRPr="001514A3">
              <w:rPr>
                <w:rFonts w:ascii="新細明體" w:hint="eastAsia"/>
                <w:color w:val="0000FF"/>
              </w:rPr>
              <w:t>(系所</w:t>
            </w:r>
            <w:r>
              <w:rPr>
                <w:rFonts w:ascii="新細明體" w:hint="eastAsia"/>
                <w:color w:val="0000FF"/>
              </w:rPr>
              <w:t>或單位名</w:t>
            </w:r>
            <w:r w:rsidR="001514A3" w:rsidRPr="001514A3">
              <w:rPr>
                <w:rFonts w:ascii="新細明體" w:hint="eastAsia"/>
                <w:color w:val="0000FF"/>
              </w:rPr>
              <w:t>)</w:t>
            </w:r>
          </w:p>
        </w:tc>
      </w:tr>
      <w:tr w:rsidR="00304811" w:rsidTr="004219F6">
        <w:trPr>
          <w:gridAfter w:val="1"/>
          <w:wAfter w:w="13" w:type="dxa"/>
          <w:cantSplit/>
          <w:trHeight w:val="588"/>
          <w:jc w:val="center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Pr="00306A10" w:rsidRDefault="00304811" w:rsidP="00304811">
            <w:pPr>
              <w:rPr>
                <w:rFonts w:ascii="華康新儷粗黑" w:eastAsia="華康新儷粗黑"/>
                <w:b/>
                <w:bCs/>
              </w:rPr>
            </w:pPr>
            <w:r w:rsidRPr="00306A10">
              <w:rPr>
                <w:rFonts w:ascii="華康新儷粗黑" w:eastAsia="華康新儷粗黑" w:hint="eastAsia"/>
                <w:b/>
                <w:bCs/>
              </w:rPr>
              <w:t>出國類別</w:t>
            </w:r>
          </w:p>
        </w:tc>
        <w:tc>
          <w:tcPr>
            <w:tcW w:w="77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Pr="007E37D9" w:rsidRDefault="00304811" w:rsidP="00304811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考察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進修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研究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實習 </w:t>
            </w:r>
          </w:p>
          <w:p w:rsidR="00304811" w:rsidRPr="007E37D9" w:rsidRDefault="00F16887" w:rsidP="00F16887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>
              <w:rPr>
                <w:rFonts w:ascii="新細明體"/>
              </w:rPr>
              <w:sym w:font="Wingdings" w:char="F06F"/>
            </w:r>
            <w:r w:rsidR="00304811">
              <w:rPr>
                <w:rFonts w:ascii="華康新儷粗黑" w:eastAsia="華康新儷粗黑" w:hint="eastAsia"/>
                <w:b/>
                <w:bCs/>
              </w:rPr>
              <w:t>其他</w:t>
            </w:r>
            <w:r w:rsidR="00304811">
              <w:rPr>
                <w:rFonts w:ascii="華康新儷粗黑" w:eastAsia="華康新儷粗黑" w:hint="eastAsia"/>
                <w:b/>
                <w:bCs/>
                <w:u w:val="single"/>
              </w:rPr>
              <w:t xml:space="preserve">  </w:t>
            </w:r>
            <w:r>
              <w:rPr>
                <w:rFonts w:ascii="華康新儷粗黑" w:eastAsia="華康新儷粗黑" w:hint="eastAsia"/>
                <w:b/>
                <w:bCs/>
                <w:u w:val="single"/>
              </w:rPr>
              <w:t>________</w:t>
            </w:r>
            <w:r w:rsidR="001514A3">
              <w:rPr>
                <w:rFonts w:ascii="華康新儷粗黑" w:eastAsia="華康新儷粗黑" w:hint="eastAsia"/>
                <w:b/>
                <w:bCs/>
                <w:u w:val="single"/>
              </w:rPr>
              <w:t xml:space="preserve">  </w:t>
            </w:r>
            <w:r w:rsidR="00304811" w:rsidRPr="007E37D9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（例如國際會議、</w:t>
            </w:r>
            <w:r w:rsidR="00304811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國際</w:t>
            </w:r>
            <w:r w:rsidR="00304811" w:rsidRPr="007E37D9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比賽、業務接洽等）</w:t>
            </w:r>
          </w:p>
        </w:tc>
      </w:tr>
      <w:tr w:rsidR="00304811" w:rsidTr="004219F6">
        <w:trPr>
          <w:gridAfter w:val="1"/>
          <w:wAfter w:w="13" w:type="dxa"/>
          <w:cantSplit/>
          <w:trHeight w:val="588"/>
          <w:jc w:val="center"/>
        </w:trPr>
        <w:tc>
          <w:tcPr>
            <w:tcW w:w="53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Default="00304811" w:rsidP="00F16887">
            <w:pPr>
              <w:rPr>
                <w:rFonts w:ascii="新細明體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出國期間</w:t>
            </w:r>
            <w:r>
              <w:rPr>
                <w:rFonts w:ascii="新細明體" w:hint="eastAsia"/>
                <w:b/>
                <w:bCs/>
              </w:rPr>
              <w:t>：</w:t>
            </w:r>
            <w:r w:rsidR="00F16887">
              <w:rPr>
                <w:rFonts w:ascii="新細明體" w:hint="eastAsia"/>
                <w:b/>
                <w:bCs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年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月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日至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年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月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日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Default="00304811" w:rsidP="001514A3">
            <w:pPr>
              <w:rPr>
                <w:rFonts w:ascii="新細明體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報告繳交日期</w:t>
            </w:r>
            <w:r>
              <w:rPr>
                <w:rFonts w:ascii="新細明體" w:hint="eastAsia"/>
                <w:b/>
                <w:bCs/>
              </w:rPr>
              <w:t>：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年</w:t>
            </w:r>
            <w:r w:rsidR="001514A3" w:rsidRPr="001514A3">
              <w:rPr>
                <w:rFonts w:ascii="新細明體" w:hint="eastAsia"/>
                <w:color w:val="0000FF"/>
                <w:sz w:val="20"/>
              </w:rPr>
              <w:t xml:space="preserve"> 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月</w:t>
            </w:r>
            <w:r w:rsidR="00F16887">
              <w:rPr>
                <w:rFonts w:ascii="新細明體" w:hint="eastAsia"/>
                <w:color w:val="0000FF"/>
                <w:sz w:val="20"/>
              </w:rPr>
              <w:t>____</w:t>
            </w:r>
            <w:r w:rsidRPr="001514A3">
              <w:rPr>
                <w:rFonts w:ascii="新細明體" w:hint="eastAsia"/>
                <w:color w:val="0000FF"/>
                <w:sz w:val="20"/>
              </w:rPr>
              <w:t>日</w:t>
            </w:r>
          </w:p>
        </w:tc>
      </w:tr>
      <w:tr w:rsidR="00304811" w:rsidTr="004219F6">
        <w:trPr>
          <w:gridAfter w:val="1"/>
          <w:wAfter w:w="13" w:type="dxa"/>
          <w:cantSplit/>
          <w:trHeight w:val="635"/>
          <w:jc w:val="center"/>
        </w:trPr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9C4D64" w:rsidRDefault="00304811" w:rsidP="00304811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  <w:u w:val="single"/>
              </w:rPr>
            </w:pPr>
            <w:r w:rsidRPr="009C4D64">
              <w:rPr>
                <w:rFonts w:ascii="新細明體" w:hint="eastAsia"/>
                <w:b/>
                <w:bCs/>
                <w:sz w:val="21"/>
                <w:szCs w:val="21"/>
                <w:u w:val="single"/>
              </w:rPr>
              <w:t>出國人員自我檢核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9C4D64" w:rsidRDefault="00304811" w:rsidP="00304811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  <w:u w:val="single"/>
              </w:rPr>
            </w:pPr>
            <w:r w:rsidRPr="009C4D64">
              <w:rPr>
                <w:rFonts w:ascii="新細明體" w:hint="eastAsia"/>
                <w:b/>
                <w:bCs/>
                <w:sz w:val="21"/>
                <w:szCs w:val="21"/>
                <w:u w:val="single"/>
              </w:rPr>
              <w:t>計畫</w:t>
            </w:r>
            <w:r>
              <w:rPr>
                <w:rFonts w:ascii="新細明體" w:hint="eastAsia"/>
                <w:b/>
                <w:bCs/>
                <w:sz w:val="21"/>
                <w:szCs w:val="21"/>
                <w:u w:val="single"/>
              </w:rPr>
              <w:t>主辦機關</w:t>
            </w:r>
            <w:r w:rsidRPr="009C4D64">
              <w:rPr>
                <w:rFonts w:ascii="新細明體" w:hint="eastAsia"/>
                <w:b/>
                <w:bCs/>
                <w:sz w:val="21"/>
                <w:szCs w:val="21"/>
                <w:u w:val="single"/>
              </w:rPr>
              <w:t>審核</w:t>
            </w:r>
          </w:p>
        </w:tc>
        <w:tc>
          <w:tcPr>
            <w:tcW w:w="7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4548DE" w:rsidRDefault="00304811" w:rsidP="00304811">
            <w:pPr>
              <w:spacing w:line="400" w:lineRule="exact"/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審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核</w:t>
            </w: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項</w:t>
            </w: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目</w:t>
            </w:r>
          </w:p>
        </w:tc>
      </w:tr>
      <w:tr w:rsidR="00304811" w:rsidTr="004219F6">
        <w:trPr>
          <w:gridAfter w:val="1"/>
          <w:wAfter w:w="13" w:type="dxa"/>
          <w:cantSplit/>
          <w:trHeight w:val="3918"/>
          <w:jc w:val="center"/>
        </w:trPr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9B" w:rsidRPr="002C529B" w:rsidRDefault="00304811" w:rsidP="002C529B">
            <w:pPr>
              <w:spacing w:line="380" w:lineRule="exact"/>
              <w:ind w:right="91" w:firstLineChars="35" w:firstLine="77"/>
              <w:rPr>
                <w:rFonts w:ascii="新細明體"/>
                <w:color w:val="0000FF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sz w:val="22"/>
                <w:szCs w:val="22"/>
              </w:rPr>
              <w:t xml:space="preserve"> </w:t>
            </w:r>
            <w:r w:rsidRPr="002C529B">
              <w:rPr>
                <w:rFonts w:ascii="新細明體" w:hint="eastAsia"/>
                <w:color w:val="0000FF"/>
                <w:sz w:val="22"/>
                <w:szCs w:val="22"/>
              </w:rPr>
              <w:t xml:space="preserve"> </w:t>
            </w:r>
            <w:r w:rsidR="003A1898"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529B" w:rsidRPr="002C529B" w:rsidRDefault="003A1898" w:rsidP="002C529B">
            <w:pPr>
              <w:spacing w:line="380" w:lineRule="exact"/>
              <w:ind w:left="585" w:right="92" w:hanging="196"/>
              <w:rPr>
                <w:rFonts w:ascii="新細明體"/>
                <w:color w:val="0000FF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529B" w:rsidRPr="002C529B" w:rsidRDefault="003A1898" w:rsidP="002C529B">
            <w:pPr>
              <w:spacing w:line="380" w:lineRule="exact"/>
              <w:ind w:left="585" w:right="92" w:hanging="196"/>
              <w:rPr>
                <w:rFonts w:ascii="新細明體"/>
                <w:color w:val="0000FF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529B" w:rsidRPr="002C529B" w:rsidRDefault="003A1898" w:rsidP="002C529B">
            <w:pPr>
              <w:spacing w:line="380" w:lineRule="exact"/>
              <w:ind w:left="585" w:right="92" w:hanging="196"/>
              <w:rPr>
                <w:rFonts w:ascii="新細明體"/>
                <w:color w:val="0000FF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529B" w:rsidRPr="002C529B" w:rsidRDefault="003A1898" w:rsidP="002C529B">
            <w:pPr>
              <w:spacing w:line="380" w:lineRule="exact"/>
              <w:ind w:left="585" w:right="92" w:hanging="196"/>
              <w:rPr>
                <w:rFonts w:ascii="新細明體"/>
                <w:color w:val="0000FF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529B" w:rsidRPr="002C529B" w:rsidRDefault="003A1898" w:rsidP="002C529B">
            <w:pPr>
              <w:spacing w:line="380" w:lineRule="exact"/>
              <w:ind w:left="585" w:right="92" w:hanging="196"/>
              <w:rPr>
                <w:rFonts w:ascii="新細明體"/>
                <w:color w:val="0000FF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529B" w:rsidRPr="002C529B" w:rsidRDefault="003A1898" w:rsidP="002C529B">
            <w:pPr>
              <w:spacing w:line="380" w:lineRule="exact"/>
              <w:ind w:left="585" w:right="92" w:hanging="196"/>
              <w:rPr>
                <w:rFonts w:ascii="新細明體"/>
                <w:color w:val="0070C0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rightChars="16" w:right="38" w:firstLineChars="35" w:firstLine="77"/>
              <w:jc w:val="both"/>
              <w:rPr>
                <w:rFonts w:ascii="華康新儷粗黑" w:eastAsia="華康新儷粗黑"/>
                <w:b/>
                <w:bCs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>
              <w:rPr>
                <w:rFonts w:ascii="新細明體" w:hint="eastAsia"/>
                <w:sz w:val="22"/>
                <w:szCs w:val="22"/>
              </w:rPr>
              <w:t xml:space="preserve">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11" w:rsidRPr="00617B8C" w:rsidRDefault="00304811" w:rsidP="00304811">
            <w:pPr>
              <w:spacing w:line="38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 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7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1</w:t>
            </w:r>
            <w:r w:rsidRPr="00617B8C">
              <w:rPr>
                <w:rFonts w:ascii="新細明體"/>
                <w:sz w:val="22"/>
                <w:szCs w:val="22"/>
              </w:rPr>
              <w:t>.</w:t>
            </w:r>
            <w:r w:rsidRPr="00617B8C">
              <w:rPr>
                <w:rFonts w:ascii="新細明體" w:hint="eastAsia"/>
                <w:sz w:val="22"/>
                <w:szCs w:val="22"/>
              </w:rPr>
              <w:t>依限繳交出國報告</w:t>
            </w:r>
          </w:p>
          <w:p w:rsidR="00304811" w:rsidRPr="00617B8C" w:rsidRDefault="00304811" w:rsidP="00304811">
            <w:pPr>
              <w:spacing w:line="38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t>2.</w:t>
            </w:r>
            <w:r w:rsidRPr="00617B8C">
              <w:rPr>
                <w:rFonts w:ascii="新細明體" w:hint="eastAsia"/>
                <w:sz w:val="22"/>
                <w:szCs w:val="22"/>
              </w:rPr>
              <w:t>格式完整（本文必須具備「目的」、「過程」、「心得及建議事項」）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3.</w:t>
            </w:r>
            <w:r w:rsidRPr="004A4A3D">
              <w:rPr>
                <w:rFonts w:ascii="新細明體" w:hint="eastAsia"/>
                <w:sz w:val="22"/>
                <w:szCs w:val="22"/>
              </w:rPr>
              <w:t>無抄襲相關資料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4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內容充實完備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5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建議具參考價值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6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送本機關參考或</w:t>
            </w:r>
            <w:proofErr w:type="gramStart"/>
            <w:r w:rsidRPr="004A4A3D">
              <w:rPr>
                <w:rFonts w:ascii="新細明體" w:hint="eastAsia"/>
                <w:sz w:val="22"/>
                <w:szCs w:val="22"/>
              </w:rPr>
              <w:t>研</w:t>
            </w:r>
            <w:proofErr w:type="gramEnd"/>
            <w:r w:rsidRPr="004A4A3D">
              <w:rPr>
                <w:rFonts w:ascii="新細明體" w:hint="eastAsia"/>
                <w:sz w:val="22"/>
                <w:szCs w:val="22"/>
              </w:rPr>
              <w:t>辦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7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送上級機關參考</w:t>
            </w:r>
          </w:p>
          <w:p w:rsidR="00304811" w:rsidRPr="004A4A3D" w:rsidRDefault="00304811" w:rsidP="00304811">
            <w:pPr>
              <w:spacing w:line="38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8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退回補正，原因：</w:t>
            </w:r>
          </w:p>
          <w:p w:rsidR="00304811" w:rsidRPr="004A4A3D" w:rsidRDefault="00304811" w:rsidP="00304811">
            <w:pPr>
              <w:spacing w:line="38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 xml:space="preserve">（1）不符原核定出國計畫  </w:t>
            </w:r>
          </w:p>
          <w:p w:rsidR="00304811" w:rsidRPr="004A4A3D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（2）以外文撰寫或僅以所蒐集外文資料為內容</w:t>
            </w:r>
          </w:p>
          <w:p w:rsidR="00304811" w:rsidRPr="004A4A3D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 xml:space="preserve">（3）內容空洞簡略或未涵蓋規定要項  </w:t>
            </w:r>
          </w:p>
          <w:p w:rsidR="00304811" w:rsidRPr="00BB46BF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BB46BF">
              <w:rPr>
                <w:rFonts w:ascii="新細明體" w:hint="eastAsia"/>
                <w:sz w:val="22"/>
                <w:szCs w:val="22"/>
              </w:rPr>
              <w:t xml:space="preserve">（4）抄襲相關資料之全部或部分內容  </w:t>
            </w:r>
          </w:p>
          <w:p w:rsidR="00304811" w:rsidRPr="00BB46BF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BB46BF">
              <w:rPr>
                <w:rFonts w:ascii="新細明體" w:hint="eastAsia"/>
                <w:sz w:val="22"/>
                <w:szCs w:val="22"/>
              </w:rPr>
              <w:t xml:space="preserve">（5）引用相關資料未註明資料來源 </w:t>
            </w:r>
          </w:p>
          <w:p w:rsidR="00304811" w:rsidRPr="004A4A3D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 xml:space="preserve">（6）電子檔案未依格式辦理   </w:t>
            </w:r>
          </w:p>
          <w:p w:rsidR="00304811" w:rsidRPr="00617B8C" w:rsidRDefault="00304811" w:rsidP="00304811">
            <w:pPr>
              <w:spacing w:line="380" w:lineRule="exact"/>
              <w:ind w:right="92"/>
              <w:rPr>
                <w:rFonts w:ascii="新細明體"/>
                <w:color w:val="000000"/>
                <w:sz w:val="22"/>
                <w:szCs w:val="22"/>
                <w:u w:val="single"/>
              </w:rPr>
            </w:pPr>
            <w:r>
              <w:rPr>
                <w:rFonts w:ascii="新細明體" w:hint="eastAsia"/>
                <w:sz w:val="22"/>
                <w:szCs w:val="22"/>
              </w:rPr>
              <w:t>（7）</w:t>
            </w:r>
            <w:r w:rsidRPr="00617B8C">
              <w:rPr>
                <w:rFonts w:ascii="新細明體" w:hint="eastAsia"/>
                <w:sz w:val="22"/>
                <w:szCs w:val="22"/>
              </w:rPr>
              <w:t>未於資訊網登錄提要資料及傳送出國報告電子</w:t>
            </w:r>
            <w:proofErr w:type="gramStart"/>
            <w:r w:rsidRPr="00617B8C">
              <w:rPr>
                <w:rFonts w:ascii="新細明體" w:hint="eastAsia"/>
                <w:sz w:val="22"/>
                <w:szCs w:val="22"/>
              </w:rPr>
              <w:t>檔</w:t>
            </w:r>
            <w:proofErr w:type="gramEnd"/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</w:p>
          <w:p w:rsidR="00304811" w:rsidRPr="00617B8C" w:rsidRDefault="00304811" w:rsidP="00304811">
            <w:pPr>
              <w:spacing w:line="380" w:lineRule="exact"/>
              <w:ind w:left="424" w:hanging="424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9.本報告除上傳至出國報告資訊網外，將</w:t>
            </w:r>
            <w:proofErr w:type="gramStart"/>
            <w:r w:rsidRPr="00617B8C">
              <w:rPr>
                <w:rFonts w:ascii="新細明體" w:hint="eastAsia"/>
                <w:sz w:val="22"/>
                <w:szCs w:val="22"/>
              </w:rPr>
              <w:t>採</w:t>
            </w:r>
            <w:proofErr w:type="gramEnd"/>
            <w:r w:rsidRPr="00617B8C">
              <w:rPr>
                <w:rFonts w:ascii="新細明體" w:hint="eastAsia"/>
                <w:sz w:val="22"/>
                <w:szCs w:val="22"/>
              </w:rPr>
              <w:t>行之公開發表：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（1）</w:t>
            </w:r>
            <w:r w:rsidRPr="00617B8C">
              <w:rPr>
                <w:rFonts w:ascii="新細明體" w:hint="eastAsia"/>
                <w:sz w:val="22"/>
                <w:szCs w:val="22"/>
              </w:rPr>
              <w:t>辦理本機關出國報告座談會（說明會），與同仁進行知識分享。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（2）</w:t>
            </w:r>
            <w:r w:rsidRPr="00617B8C">
              <w:rPr>
                <w:rFonts w:ascii="新細明體" w:hint="eastAsia"/>
                <w:sz w:val="22"/>
                <w:szCs w:val="22"/>
              </w:rPr>
              <w:t>於本機關業務會報提出報告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（3）</w:t>
            </w:r>
            <w:r w:rsidRPr="00617B8C">
              <w:rPr>
                <w:rFonts w:ascii="新細明體" w:hint="eastAsia"/>
                <w:sz w:val="22"/>
                <w:szCs w:val="22"/>
              </w:rPr>
              <w:t>其他</w:t>
            </w:r>
            <w:r w:rsidRPr="00617B8C">
              <w:rPr>
                <w:rFonts w:ascii="新細明體" w:hint="eastAsia"/>
                <w:sz w:val="22"/>
                <w:szCs w:val="22"/>
                <w:u w:val="single"/>
              </w:rPr>
              <w:t xml:space="preserve">                    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10</w:t>
            </w:r>
            <w:r w:rsidRPr="00617B8C">
              <w:rPr>
                <w:rFonts w:ascii="新細明體"/>
                <w:sz w:val="22"/>
                <w:szCs w:val="22"/>
              </w:rPr>
              <w:t>.</w:t>
            </w:r>
            <w:r w:rsidRPr="00617B8C">
              <w:rPr>
                <w:rFonts w:ascii="新細明體" w:hint="eastAsia"/>
                <w:sz w:val="22"/>
                <w:szCs w:val="22"/>
              </w:rPr>
              <w:t>其他處理意見及方式：</w:t>
            </w:r>
          </w:p>
        </w:tc>
      </w:tr>
      <w:tr w:rsidR="001514A3" w:rsidRPr="006B6DF6" w:rsidTr="004219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9" w:type="dxa"/>
          <w:trHeight w:val="555"/>
        </w:trPr>
        <w:tc>
          <w:tcPr>
            <w:tcW w:w="1837" w:type="dxa"/>
            <w:gridSpan w:val="3"/>
          </w:tcPr>
          <w:p w:rsidR="001514A3" w:rsidRDefault="001514A3" w:rsidP="006B6DF6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6B6DF6">
              <w:rPr>
                <w:rFonts w:ascii="新細明體" w:hint="eastAsia"/>
                <w:b/>
                <w:bCs/>
              </w:rPr>
              <w:t>出國人簽章</w:t>
            </w:r>
          </w:p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  <w:u w:val="single"/>
              </w:rPr>
            </w:pPr>
            <w:r w:rsidRPr="006B6DF6">
              <w:rPr>
                <w:rFonts w:ascii="新細明體" w:hint="eastAsia"/>
                <w:sz w:val="20"/>
              </w:rPr>
              <w:t>（2人以上，得以1人為代表）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6B6DF6">
              <w:rPr>
                <w:rFonts w:ascii="新細明體" w:hint="eastAsia"/>
                <w:b/>
                <w:bCs/>
              </w:rPr>
              <w:t>機關</w:t>
            </w:r>
          </w:p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6B6DF6">
              <w:rPr>
                <w:rFonts w:ascii="新細明體" w:hint="eastAsia"/>
                <w:b/>
                <w:bCs/>
              </w:rPr>
              <w:t>審核人</w:t>
            </w:r>
          </w:p>
        </w:tc>
        <w:tc>
          <w:tcPr>
            <w:tcW w:w="1701" w:type="dxa"/>
            <w:gridSpan w:val="2"/>
            <w:vAlign w:val="center"/>
          </w:tcPr>
          <w:p w:rsidR="001514A3" w:rsidRPr="001514A3" w:rsidRDefault="001514A3" w:rsidP="006B6DF6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</w:rPr>
            </w:pPr>
            <w:r w:rsidRPr="001514A3">
              <w:rPr>
                <w:rFonts w:ascii="新細明體" w:hint="eastAsia"/>
                <w:b/>
              </w:rPr>
              <w:t>系主任</w:t>
            </w:r>
            <w:r>
              <w:rPr>
                <w:rFonts w:ascii="新細明體" w:hint="eastAsia"/>
                <w:b/>
              </w:rPr>
              <w:t>或授權人員簽章</w:t>
            </w:r>
          </w:p>
        </w:tc>
        <w:tc>
          <w:tcPr>
            <w:tcW w:w="1701" w:type="dxa"/>
            <w:gridSpan w:val="2"/>
            <w:vAlign w:val="center"/>
          </w:tcPr>
          <w:p w:rsidR="001514A3" w:rsidRPr="001514A3" w:rsidRDefault="001514A3" w:rsidP="006B6DF6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</w:rPr>
            </w:pPr>
            <w:r w:rsidRPr="001514A3">
              <w:rPr>
                <w:rFonts w:ascii="新細明體" w:hint="eastAsia"/>
                <w:b/>
              </w:rPr>
              <w:t>院長</w:t>
            </w:r>
            <w:r>
              <w:rPr>
                <w:rFonts w:ascii="新細明體" w:hint="eastAsia"/>
                <w:b/>
              </w:rPr>
              <w:t>或授權人員簽章</w:t>
            </w:r>
          </w:p>
        </w:tc>
        <w:tc>
          <w:tcPr>
            <w:tcW w:w="1663" w:type="dxa"/>
            <w:vAlign w:val="center"/>
          </w:tcPr>
          <w:p w:rsidR="001514A3" w:rsidRPr="001514A3" w:rsidRDefault="001514A3" w:rsidP="001514A3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</w:rPr>
            </w:pPr>
            <w:r w:rsidRPr="001514A3">
              <w:rPr>
                <w:rFonts w:ascii="新細明體" w:hint="eastAsia"/>
                <w:b/>
              </w:rPr>
              <w:t>國際</w:t>
            </w:r>
            <w:r>
              <w:rPr>
                <w:rFonts w:ascii="新細明體" w:hint="eastAsia"/>
                <w:b/>
              </w:rPr>
              <w:t>事務</w:t>
            </w:r>
            <w:r w:rsidRPr="001514A3">
              <w:rPr>
                <w:rFonts w:ascii="新細明體" w:hint="eastAsia"/>
                <w:b/>
              </w:rPr>
              <w:t>處</w:t>
            </w:r>
          </w:p>
        </w:tc>
        <w:tc>
          <w:tcPr>
            <w:tcW w:w="1653" w:type="dxa"/>
            <w:gridSpan w:val="2"/>
            <w:vAlign w:val="center"/>
          </w:tcPr>
          <w:p w:rsidR="004219F6" w:rsidRDefault="001514A3" w:rsidP="001514A3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6B6DF6">
              <w:rPr>
                <w:rFonts w:ascii="新細明體" w:hAnsi="新細明體" w:cs="新細明體" w:hint="eastAsia"/>
                <w:b/>
                <w:bCs/>
                <w:color w:val="000000"/>
              </w:rPr>
              <w:t>機關首長</w:t>
            </w:r>
          </w:p>
          <w:p w:rsidR="001514A3" w:rsidRPr="006B6DF6" w:rsidRDefault="001514A3" w:rsidP="001514A3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6B6DF6">
              <w:rPr>
                <w:rFonts w:ascii="新細明體" w:hAnsi="新細明體" w:cs="新細明體" w:hint="eastAsia"/>
                <w:b/>
                <w:bCs/>
                <w:color w:val="000000"/>
              </w:rPr>
              <w:t>簽章</w:t>
            </w:r>
          </w:p>
        </w:tc>
      </w:tr>
      <w:tr w:rsidR="001514A3" w:rsidRPr="006B6DF6" w:rsidTr="004219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9" w:type="dxa"/>
          <w:trHeight w:val="1254"/>
        </w:trPr>
        <w:tc>
          <w:tcPr>
            <w:tcW w:w="1837" w:type="dxa"/>
            <w:gridSpan w:val="3"/>
          </w:tcPr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850" w:type="dxa"/>
            <w:gridSpan w:val="2"/>
            <w:vMerge/>
          </w:tcPr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1701" w:type="dxa"/>
            <w:gridSpan w:val="2"/>
          </w:tcPr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1701" w:type="dxa"/>
            <w:gridSpan w:val="2"/>
          </w:tcPr>
          <w:p w:rsidR="001514A3" w:rsidRDefault="001514A3">
            <w:pPr>
              <w:widowControl/>
              <w:rPr>
                <w:rFonts w:ascii="新細明體"/>
              </w:rPr>
            </w:pPr>
          </w:p>
          <w:p w:rsidR="001514A3" w:rsidRPr="006B6DF6" w:rsidRDefault="001514A3" w:rsidP="001514A3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1663" w:type="dxa"/>
          </w:tcPr>
          <w:p w:rsidR="001514A3" w:rsidRDefault="001514A3">
            <w:pPr>
              <w:widowControl/>
              <w:rPr>
                <w:rFonts w:ascii="新細明體"/>
              </w:rPr>
            </w:pPr>
          </w:p>
          <w:p w:rsidR="001514A3" w:rsidRPr="006B6DF6" w:rsidRDefault="001514A3" w:rsidP="001514A3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1653" w:type="dxa"/>
            <w:gridSpan w:val="2"/>
          </w:tcPr>
          <w:p w:rsidR="001514A3" w:rsidRPr="006B6DF6" w:rsidRDefault="001514A3" w:rsidP="006B6DF6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</w:tr>
    </w:tbl>
    <w:p w:rsidR="00304811" w:rsidRPr="001514A3" w:rsidRDefault="00304811" w:rsidP="001514A3">
      <w:pPr>
        <w:tabs>
          <w:tab w:val="left" w:pos="1032"/>
        </w:tabs>
        <w:spacing w:line="320" w:lineRule="exact"/>
        <w:ind w:leftChars="-11" w:left="-2" w:hangingChars="12" w:hanging="24"/>
        <w:rPr>
          <w:rFonts w:ascii="新細明體"/>
          <w:sz w:val="20"/>
          <w:szCs w:val="22"/>
        </w:rPr>
      </w:pPr>
      <w:r w:rsidRPr="001514A3">
        <w:rPr>
          <w:rFonts w:ascii="新細明體" w:hint="eastAsia"/>
          <w:sz w:val="20"/>
          <w:szCs w:val="22"/>
        </w:rPr>
        <w:t>說明：</w:t>
      </w:r>
      <w:r w:rsidRPr="001514A3">
        <w:rPr>
          <w:rFonts w:ascii="新細明體"/>
          <w:sz w:val="20"/>
          <w:szCs w:val="22"/>
        </w:rPr>
        <w:tab/>
      </w:r>
    </w:p>
    <w:p w:rsidR="00304811" w:rsidRPr="001514A3" w:rsidRDefault="00304811" w:rsidP="00BD093B">
      <w:pPr>
        <w:tabs>
          <w:tab w:val="left" w:pos="1032"/>
        </w:tabs>
        <w:snapToGrid w:val="0"/>
        <w:spacing w:line="320" w:lineRule="exact"/>
        <w:ind w:leftChars="-11" w:left="-2" w:hangingChars="12" w:hanging="24"/>
        <w:rPr>
          <w:rFonts w:ascii="新細明體"/>
          <w:sz w:val="20"/>
          <w:szCs w:val="22"/>
        </w:rPr>
      </w:pPr>
      <w:r w:rsidRPr="001514A3">
        <w:rPr>
          <w:rFonts w:ascii="新細明體" w:hint="eastAsia"/>
          <w:sz w:val="20"/>
          <w:szCs w:val="22"/>
        </w:rPr>
        <w:t>一、</w:t>
      </w:r>
      <w:r w:rsidR="00903298">
        <w:rPr>
          <w:rFonts w:ascii="新細明體" w:hint="eastAsia"/>
          <w:sz w:val="20"/>
          <w:szCs w:val="22"/>
        </w:rPr>
        <w:t>表頭填列資訊，請與報告封面內容一致；並將紙本報告隨附會送相關單位</w:t>
      </w:r>
      <w:bookmarkStart w:id="0" w:name="_GoBack"/>
      <w:r w:rsidR="00903298">
        <w:rPr>
          <w:rFonts w:ascii="新細明體" w:hint="eastAsia"/>
          <w:sz w:val="20"/>
          <w:szCs w:val="22"/>
        </w:rPr>
        <w:t>。</w:t>
      </w:r>
      <w:bookmarkEnd w:id="0"/>
    </w:p>
    <w:p w:rsidR="00903298" w:rsidRPr="001514A3" w:rsidRDefault="00304811" w:rsidP="00BD093B">
      <w:pPr>
        <w:tabs>
          <w:tab w:val="left" w:pos="1032"/>
        </w:tabs>
        <w:snapToGrid w:val="0"/>
        <w:spacing w:line="320" w:lineRule="exact"/>
        <w:ind w:leftChars="-11" w:left="-2" w:hangingChars="12" w:hanging="24"/>
        <w:rPr>
          <w:rFonts w:ascii="新細明體"/>
          <w:sz w:val="20"/>
          <w:szCs w:val="22"/>
        </w:rPr>
      </w:pPr>
      <w:r w:rsidRPr="001514A3">
        <w:rPr>
          <w:rFonts w:ascii="新細明體" w:hint="eastAsia"/>
          <w:sz w:val="20"/>
          <w:szCs w:val="22"/>
        </w:rPr>
        <w:t>二、</w:t>
      </w:r>
      <w:r w:rsidR="00903298">
        <w:rPr>
          <w:rFonts w:ascii="新細明體" w:hint="eastAsia"/>
          <w:sz w:val="20"/>
          <w:szCs w:val="22"/>
        </w:rPr>
        <w:t>出國人員自我檢核項目為第1-6項；第7項、9項及10項若無</w:t>
      </w:r>
      <w:proofErr w:type="gramStart"/>
      <w:r w:rsidR="00903298">
        <w:rPr>
          <w:rFonts w:ascii="新細明體" w:hint="eastAsia"/>
          <w:sz w:val="20"/>
          <w:szCs w:val="22"/>
        </w:rPr>
        <w:t>可免勾選</w:t>
      </w:r>
      <w:proofErr w:type="gramEnd"/>
      <w:r w:rsidR="00903298">
        <w:rPr>
          <w:rFonts w:ascii="新細明體" w:hint="eastAsia"/>
          <w:sz w:val="20"/>
          <w:szCs w:val="22"/>
        </w:rPr>
        <w:t>；第8項主要由主辦機關審核。</w:t>
      </w:r>
    </w:p>
    <w:sectPr w:rsidR="00903298" w:rsidRPr="001514A3" w:rsidSect="001514A3">
      <w:footerReference w:type="even" r:id="rId8"/>
      <w:footerReference w:type="default" r:id="rId9"/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2" w:rsidRDefault="00372B72">
      <w:r>
        <w:separator/>
      </w:r>
    </w:p>
  </w:endnote>
  <w:endnote w:type="continuationSeparator" w:id="0">
    <w:p w:rsidR="00372B72" w:rsidRDefault="003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11" w:rsidRDefault="006D5F65" w:rsidP="00304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48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4811" w:rsidRDefault="003048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11" w:rsidRDefault="00304811" w:rsidP="00304811">
    <w:pPr>
      <w:pStyle w:val="a3"/>
      <w:framePr w:wrap="around" w:vAnchor="text" w:hAnchor="margin" w:xAlign="center" w:y="1"/>
      <w:rPr>
        <w:rStyle w:val="a4"/>
      </w:rPr>
    </w:pPr>
  </w:p>
  <w:p w:rsidR="00304811" w:rsidRDefault="00304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2" w:rsidRDefault="00372B72">
      <w:r>
        <w:separator/>
      </w:r>
    </w:p>
  </w:footnote>
  <w:footnote w:type="continuationSeparator" w:id="0">
    <w:p w:rsidR="00372B72" w:rsidRDefault="0037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11"/>
    <w:rsid w:val="000D0599"/>
    <w:rsid w:val="00102193"/>
    <w:rsid w:val="001514A3"/>
    <w:rsid w:val="001D3DB1"/>
    <w:rsid w:val="002169F3"/>
    <w:rsid w:val="002C529B"/>
    <w:rsid w:val="002D6B1C"/>
    <w:rsid w:val="00304811"/>
    <w:rsid w:val="00372B72"/>
    <w:rsid w:val="003A1898"/>
    <w:rsid w:val="004219F6"/>
    <w:rsid w:val="004C5287"/>
    <w:rsid w:val="005217BF"/>
    <w:rsid w:val="005950CD"/>
    <w:rsid w:val="005958F7"/>
    <w:rsid w:val="00600BD9"/>
    <w:rsid w:val="006B6DF6"/>
    <w:rsid w:val="006D5F65"/>
    <w:rsid w:val="00735713"/>
    <w:rsid w:val="007637E8"/>
    <w:rsid w:val="00903298"/>
    <w:rsid w:val="00A23779"/>
    <w:rsid w:val="00A652CC"/>
    <w:rsid w:val="00A97B28"/>
    <w:rsid w:val="00B21FA5"/>
    <w:rsid w:val="00B74EE7"/>
    <w:rsid w:val="00B90317"/>
    <w:rsid w:val="00B94D33"/>
    <w:rsid w:val="00BD093B"/>
    <w:rsid w:val="00D92AAD"/>
    <w:rsid w:val="00E240EC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4811"/>
  </w:style>
  <w:style w:type="table" w:styleId="a5">
    <w:name w:val="Table Grid"/>
    <w:basedOn w:val="a1"/>
    <w:rsid w:val="00304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240EC"/>
    <w:rPr>
      <w:kern w:val="2"/>
    </w:rPr>
  </w:style>
  <w:style w:type="paragraph" w:styleId="a8">
    <w:name w:val="Balloon Text"/>
    <w:basedOn w:val="a"/>
    <w:link w:val="a9"/>
    <w:rsid w:val="005217B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5217B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4811"/>
  </w:style>
  <w:style w:type="table" w:styleId="a5">
    <w:name w:val="Table Grid"/>
    <w:basedOn w:val="a1"/>
    <w:rsid w:val="00304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240EC"/>
    <w:rPr>
      <w:kern w:val="2"/>
    </w:rPr>
  </w:style>
  <w:style w:type="paragraph" w:styleId="a8">
    <w:name w:val="Balloon Text"/>
    <w:basedOn w:val="a"/>
    <w:link w:val="a9"/>
    <w:rsid w:val="005217B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5217B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1EDE-95BF-4D77-A13F-1C90FB9F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rdec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frances</dc:creator>
  <cp:lastModifiedBy>user</cp:lastModifiedBy>
  <cp:revision>2</cp:revision>
  <cp:lastPrinted>2014-01-16T02:57:00Z</cp:lastPrinted>
  <dcterms:created xsi:type="dcterms:W3CDTF">2017-08-30T05:04:00Z</dcterms:created>
  <dcterms:modified xsi:type="dcterms:W3CDTF">2017-08-30T05:04:00Z</dcterms:modified>
</cp:coreProperties>
</file>