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F" w:rsidRDefault="004F379F" w:rsidP="004F379F">
      <w:pPr>
        <w:pStyle w:val="Standard"/>
        <w:tabs>
          <w:tab w:val="left" w:pos="540"/>
        </w:tabs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附件一</w:t>
      </w:r>
    </w:p>
    <w:p w:rsidR="004F379F" w:rsidRDefault="004F379F" w:rsidP="004F379F">
      <w:pPr>
        <w:pStyle w:val="Standard"/>
        <w:spacing w:line="36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嘉義縣政府</w:t>
      </w:r>
      <w:r>
        <w:rPr>
          <w:rFonts w:ascii="標楷體" w:eastAsia="標楷體" w:hAnsi="標楷體" w:cs="標楷體"/>
          <w:b/>
          <w:sz w:val="32"/>
          <w:szCs w:val="28"/>
        </w:rPr>
        <w:t>教師諮商輔導支持服務</w:t>
      </w:r>
    </w:p>
    <w:p w:rsidR="004F379F" w:rsidRDefault="004F379F" w:rsidP="00AC439C">
      <w:pPr>
        <w:pStyle w:val="Standard"/>
        <w:spacing w:beforeLines="50" w:before="180" w:line="36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【個別諮商服務申請表】</w:t>
      </w:r>
    </w:p>
    <w:p w:rsidR="004F379F" w:rsidRDefault="004F379F" w:rsidP="004F379F">
      <w:pPr>
        <w:pStyle w:val="Standard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填寫日期：   年   月   日</w:t>
      </w:r>
    </w:p>
    <w:tbl>
      <w:tblPr>
        <w:tblW w:w="102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1981"/>
        <w:gridCol w:w="1081"/>
        <w:gridCol w:w="23"/>
        <w:gridCol w:w="1722"/>
        <w:gridCol w:w="418"/>
        <w:gridCol w:w="1436"/>
        <w:gridCol w:w="899"/>
        <w:gridCol w:w="1619"/>
      </w:tblGrid>
      <w:tr w:rsidR="004F379F" w:rsidTr="00244FDD">
        <w:trPr>
          <w:trHeight w:val="458"/>
          <w:jc w:val="center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ind w:hanging="3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名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服　務　學　校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職　稱</w:t>
            </w:r>
          </w:p>
        </w:tc>
        <w:tc>
          <w:tcPr>
            <w:tcW w:w="2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F379F" w:rsidTr="00244FDD">
        <w:trPr>
          <w:trHeight w:val="434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　別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  □女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　務　年　資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ind w:left="-108" w:firstLine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ind w:lef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婚姻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ind w:left="-108" w:firstLine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　　　歲</w:t>
            </w:r>
          </w:p>
        </w:tc>
      </w:tr>
      <w:tr w:rsidR="004F379F" w:rsidTr="00244FDD">
        <w:trPr>
          <w:trHeight w:val="414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聯　絡</w:t>
            </w:r>
          </w:p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電　話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(公)                   (私)               （手機）</w:t>
            </w:r>
          </w:p>
        </w:tc>
      </w:tr>
      <w:tr w:rsidR="004F379F" w:rsidTr="00244FDD">
        <w:trPr>
          <w:trHeight w:val="414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電　子</w:t>
            </w:r>
          </w:p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信　箱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F379F" w:rsidTr="00244FDD">
        <w:trPr>
          <w:trHeight w:val="717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申　請</w:t>
            </w:r>
          </w:p>
          <w:p w:rsidR="004F379F" w:rsidRDefault="004F379F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</w:rPr>
              <w:t>類　別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諮商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資源轉介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○精神醫療○社會資源○法律○其他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</w:tr>
      <w:tr w:rsidR="004F379F" w:rsidTr="00244FDD">
        <w:trPr>
          <w:cantSplit/>
          <w:trHeight w:val="989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0C4C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請勾選</w:t>
            </w:r>
          </w:p>
          <w:p w:rsidR="004F379F" w:rsidRDefault="004F379F" w:rsidP="000C4C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類</w:t>
            </w:r>
            <w:r w:rsidR="000C4C80"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  <w:bCs/>
              </w:rPr>
              <w:t>型</w:t>
            </w:r>
          </w:p>
          <w:p w:rsidR="004F379F" w:rsidRDefault="004F379F" w:rsidP="000C4C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議</w:t>
            </w:r>
            <w:r w:rsidR="000C4C80"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  <w:bCs/>
              </w:rPr>
              <w:t>題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80" w:rsidRDefault="000C4C80" w:rsidP="00244FD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教學困擾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輔導</w:t>
            </w:r>
            <w:r w:rsidR="004F379F">
              <w:rPr>
                <w:rFonts w:ascii="Symbol" w:eastAsia="標楷體" w:hAnsi="Symbol" w:cs="Symbol"/>
                <w:sz w:val="26"/>
                <w:szCs w:val="26"/>
              </w:rPr>
              <w:t>管教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策略諮詢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工作壓力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師生衝突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親師衝突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職場人際困擾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職涯困擾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哀傷失落</w:t>
            </w:r>
            <w:r w:rsidR="00EC4015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EC4015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家庭</w:t>
            </w:r>
            <w:r w:rsidR="00EC4015">
              <w:rPr>
                <w:rFonts w:ascii="標楷體" w:eastAsia="標楷體" w:hAnsi="標楷體" w:cs="標楷體" w:hint="eastAsia"/>
                <w:sz w:val="26"/>
                <w:szCs w:val="26"/>
              </w:rPr>
              <w:t>/婚姻/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親子情緒困擾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</w:p>
          <w:p w:rsidR="004F379F" w:rsidRDefault="000C4C80" w:rsidP="00244FDD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4F379F">
              <w:rPr>
                <w:rFonts w:ascii="標楷體" w:eastAsia="標楷體" w:hAnsi="標楷體" w:cs="標楷體"/>
                <w:sz w:val="26"/>
                <w:szCs w:val="26"/>
              </w:rPr>
              <w:t>其他(請註明)</w:t>
            </w:r>
            <w:r w:rsidR="004F379F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4F379F" w:rsidTr="00244FDD">
        <w:trPr>
          <w:cantSplit/>
          <w:trHeight w:val="1353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80" w:rsidRDefault="000C4C80" w:rsidP="000C4C80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</w:rPr>
            </w:pPr>
            <w:r w:rsidRPr="000C4C80">
              <w:rPr>
                <w:rFonts w:ascii="標楷體" w:eastAsia="標楷體" w:hAnsi="標楷體" w:cs="標楷體" w:hint="eastAsia"/>
              </w:rPr>
              <w:t>困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 w:rsidRPr="000C4C80">
              <w:rPr>
                <w:rFonts w:ascii="標楷體" w:eastAsia="標楷體" w:hAnsi="標楷體" w:cs="標楷體" w:hint="eastAsia"/>
              </w:rPr>
              <w:t>擾</w:t>
            </w:r>
          </w:p>
          <w:p w:rsidR="004F379F" w:rsidRDefault="000C4C80" w:rsidP="000C4C80">
            <w:pPr>
              <w:pStyle w:val="Standard"/>
              <w:snapToGrid w:val="0"/>
              <w:ind w:hanging="31"/>
              <w:jc w:val="center"/>
            </w:pPr>
            <w:r w:rsidRPr="000C4C80">
              <w:rPr>
                <w:rFonts w:ascii="標楷體" w:eastAsia="標楷體" w:hAnsi="標楷體" w:cs="標楷體" w:hint="eastAsia"/>
              </w:rPr>
              <w:t>描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 w:rsidRPr="000C4C80">
              <w:rPr>
                <w:rFonts w:ascii="標楷體" w:eastAsia="標楷體" w:hAnsi="標楷體" w:cs="標楷體" w:hint="eastAsia"/>
              </w:rPr>
              <w:t>述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9F" w:rsidRDefault="004F379F" w:rsidP="00244FDD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</w:p>
        </w:tc>
      </w:tr>
      <w:tr w:rsidR="004F379F" w:rsidTr="00244FDD">
        <w:trPr>
          <w:cantSplit/>
          <w:trHeight w:val="1417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pacing w:val="24"/>
              </w:rPr>
              <w:t>過去求助經</w:t>
            </w:r>
            <w:r>
              <w:rPr>
                <w:rFonts w:ascii="標楷體" w:eastAsia="標楷體" w:hAnsi="標楷體" w:cs="標楷體"/>
                <w:bCs/>
              </w:rPr>
              <w:t>驗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9F" w:rsidRDefault="004F379F" w:rsidP="00244FDD">
            <w:pPr>
              <w:pStyle w:val="Standard"/>
              <w:snapToGrid w:val="0"/>
              <w:spacing w:before="120" w:line="2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無</w:t>
            </w:r>
          </w:p>
          <w:p w:rsidR="004F379F" w:rsidRDefault="004F379F" w:rsidP="00244FDD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有，單位：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 xml:space="preserve">    次數：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  時間: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 xml:space="preserve"> 年</w:t>
            </w:r>
          </w:p>
          <w:p w:rsidR="004F379F" w:rsidRDefault="004F379F" w:rsidP="00244FD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</w:p>
          <w:p w:rsidR="004F379F" w:rsidRDefault="004F379F" w:rsidP="00244FDD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概況描述：</w:t>
            </w:r>
          </w:p>
        </w:tc>
      </w:tr>
      <w:tr w:rsidR="004F379F" w:rsidTr="00244FDD">
        <w:trPr>
          <w:cantSplit/>
          <w:trHeight w:val="1531"/>
          <w:jc w:val="center"/>
        </w:trPr>
        <w:tc>
          <w:tcPr>
            <w:tcW w:w="102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7"/>
                <w:szCs w:val="20"/>
              </w:rPr>
              <w:t>期待晤談地點：</w:t>
            </w:r>
          </w:p>
          <w:p w:rsidR="004F379F" w:rsidRDefault="004F379F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國立嘉義大學民雄校區輔導與諮商學系晤談室 (嘉義縣民雄鄉文隆村85號)  </w:t>
            </w:r>
          </w:p>
          <w:p w:rsidR="004F379F" w:rsidRDefault="004F379F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國立嘉義大學家庭與社區諮商中心 (嘉義市林森東路151號)</w:t>
            </w:r>
          </w:p>
          <w:p w:rsidR="004F379F" w:rsidRDefault="004F379F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專業輔導人員之執業場所   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</w:t>
            </w:r>
          </w:p>
          <w:p w:rsidR="004F379F" w:rsidRDefault="004F379F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通訊諮商  </w:t>
            </w:r>
          </w:p>
          <w:p w:rsidR="004F379F" w:rsidRDefault="004F379F" w:rsidP="00244FD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7"/>
                <w:szCs w:val="20"/>
              </w:rPr>
              <w:t>期待晤談時間</w:t>
            </w:r>
            <w:r>
              <w:rPr>
                <w:rFonts w:ascii="標楷體" w:eastAsia="標楷體" w:hAnsi="標楷體" w:cs="標楷體"/>
                <w:b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1.星期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 2.星期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 </w:t>
            </w:r>
            <w:r w:rsidR="00116410">
              <w:rPr>
                <w:rFonts w:ascii="標楷體" w:eastAsia="標楷體" w:hAnsi="標楷體" w:cs="標楷體" w:hint="eastAsia"/>
                <w:position w:val="17"/>
                <w:szCs w:val="20"/>
              </w:rPr>
              <w:t>3.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position w:val="17"/>
                <w:szCs w:val="20"/>
              </w:rPr>
              <w:t>其他：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b/>
                <w:position w:val="17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b/>
                <w:position w:val="17"/>
                <w:szCs w:val="20"/>
              </w:rPr>
              <w:t xml:space="preserve"> </w:t>
            </w:r>
          </w:p>
        </w:tc>
      </w:tr>
      <w:tr w:rsidR="004F379F" w:rsidTr="00244FDD">
        <w:trPr>
          <w:cantSplit/>
          <w:trHeight w:val="334"/>
          <w:jc w:val="center"/>
        </w:trPr>
        <w:tc>
          <w:tcPr>
            <w:tcW w:w="10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申請人  簽　章</w:t>
            </w: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F379F" w:rsidTr="00244FDD">
        <w:trPr>
          <w:cantSplit/>
          <w:trHeight w:val="329"/>
          <w:jc w:val="center"/>
        </w:trPr>
        <w:tc>
          <w:tcPr>
            <w:tcW w:w="102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（以下由國立嘉義大學家庭與社區諮商中心填寫）</w:t>
            </w:r>
          </w:p>
        </w:tc>
      </w:tr>
      <w:tr w:rsidR="004F379F" w:rsidTr="00244FDD">
        <w:trPr>
          <w:cantSplit/>
          <w:trHeight w:val="329"/>
          <w:jc w:val="center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收　案</w:t>
            </w:r>
          </w:p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日　期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處　理</w:t>
            </w:r>
          </w:p>
          <w:p w:rsidR="004F379F" w:rsidRDefault="004F379F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情　形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7"/>
                <w:szCs w:val="20"/>
              </w:rPr>
              <w:t>派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</w:rPr>
              <w:t>案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</w:rPr>
              <w:t>情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</w:rPr>
              <w:t>況</w:t>
            </w:r>
          </w:p>
        </w:tc>
      </w:tr>
      <w:tr w:rsidR="004F379F" w:rsidTr="00244FDD">
        <w:trPr>
          <w:cantSplit/>
          <w:trHeight w:val="312"/>
          <w:jc w:val="center"/>
        </w:trPr>
        <w:tc>
          <w:tcPr>
            <w:tcW w:w="10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9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0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本中心</w:t>
            </w:r>
          </w:p>
          <w:p w:rsidR="004F379F" w:rsidRDefault="004F379F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人員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：</w:t>
            </w:r>
          </w:p>
        </w:tc>
      </w:tr>
      <w:tr w:rsidR="004F379F" w:rsidTr="00244FDD">
        <w:trPr>
          <w:cantSplit/>
          <w:trHeight w:val="295"/>
          <w:jc w:val="center"/>
        </w:trPr>
        <w:tc>
          <w:tcPr>
            <w:tcW w:w="10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9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0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轉介服務</w:t>
            </w:r>
          </w:p>
          <w:p w:rsidR="004F379F" w:rsidRDefault="004F379F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(專業人員)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9F" w:rsidRDefault="004F379F" w:rsidP="00244FD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</w:p>
        </w:tc>
      </w:tr>
    </w:tbl>
    <w:p w:rsidR="004F379F" w:rsidRDefault="004F379F" w:rsidP="00AC439C">
      <w:pPr>
        <w:pStyle w:val="Standard"/>
        <w:snapToGrid w:val="0"/>
        <w:spacing w:beforeLines="50" w:before="1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4F379F" w:rsidRDefault="004F379F" w:rsidP="004F379F">
      <w:pPr>
        <w:pStyle w:val="Standard"/>
        <w:snapToGrid w:val="0"/>
        <w:spacing w:line="260" w:lineRule="exact"/>
      </w:pP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/>
        </w:rPr>
        <w:t>收案後，由國立</w:t>
      </w:r>
      <w:r>
        <w:rPr>
          <w:rFonts w:ascii="標楷體" w:eastAsia="標楷體" w:hAnsi="標楷體" w:cs="Book Antiqua"/>
        </w:rPr>
        <w:t>嘉義大學家庭與社區諮商中心</w:t>
      </w:r>
      <w:r>
        <w:rPr>
          <w:rFonts w:ascii="標楷體" w:eastAsia="標楷體" w:hAnsi="標楷體" w:cs="標楷體"/>
        </w:rPr>
        <w:t>承辦人員初步連繫評估服務需求與開案。</w:t>
      </w:r>
    </w:p>
    <w:p w:rsidR="004F379F" w:rsidRDefault="004F379F" w:rsidP="004F379F">
      <w:pPr>
        <w:pStyle w:val="Standard"/>
        <w:snapToGrid w:val="0"/>
        <w:spacing w:line="260" w:lineRule="exact"/>
      </w:pPr>
      <w:r>
        <w:rPr>
          <w:rFonts w:ascii="標楷體" w:eastAsia="標楷體" w:hAnsi="標楷體" w:cs="標楷體"/>
        </w:rPr>
        <w:t>2.國立</w:t>
      </w:r>
      <w:r>
        <w:rPr>
          <w:rFonts w:ascii="標楷體" w:eastAsia="標楷體" w:hAnsi="標楷體" w:cs="Book Antiqua"/>
        </w:rPr>
        <w:t>嘉義大學民雄校區輔導與諮商學系電話:05-2263411-2602</w:t>
      </w:r>
    </w:p>
    <w:p w:rsidR="00F81299" w:rsidRDefault="004F379F" w:rsidP="00AC439C">
      <w:pPr>
        <w:pStyle w:val="Standard"/>
        <w:snapToGrid w:val="0"/>
        <w:spacing w:line="260" w:lineRule="exact"/>
        <w:ind w:left="284"/>
      </w:pPr>
      <w:r>
        <w:rPr>
          <w:rFonts w:ascii="標楷體" w:eastAsia="標楷體" w:hAnsi="標楷體" w:cs="Book Antiqua"/>
        </w:rPr>
        <w:t>國立嘉義大學家庭與社區諮商中心</w:t>
      </w:r>
      <w:r>
        <w:rPr>
          <w:rFonts w:ascii="標楷體" w:eastAsia="標楷體" w:hAnsi="標楷體" w:cs="標楷體"/>
        </w:rPr>
        <w:t>電話：05-2732439。</w:t>
      </w:r>
    </w:p>
    <w:sectPr w:rsidR="00F81299" w:rsidSect="004F3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10" w:rsidRDefault="00116410" w:rsidP="00116410">
      <w:r>
        <w:separator/>
      </w:r>
    </w:p>
  </w:endnote>
  <w:endnote w:type="continuationSeparator" w:id="0">
    <w:p w:rsidR="00116410" w:rsidRDefault="00116410" w:rsidP="0011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10" w:rsidRDefault="00116410" w:rsidP="00116410">
      <w:r>
        <w:separator/>
      </w:r>
    </w:p>
  </w:footnote>
  <w:footnote w:type="continuationSeparator" w:id="0">
    <w:p w:rsidR="00116410" w:rsidRDefault="00116410" w:rsidP="0011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F"/>
    <w:rsid w:val="000C4C80"/>
    <w:rsid w:val="00116410"/>
    <w:rsid w:val="004F379F"/>
    <w:rsid w:val="00AC439C"/>
    <w:rsid w:val="00EC4015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FEFD1-D472-4B3F-AEC5-9E05FB4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79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79F"/>
    <w:pPr>
      <w:widowControl w:val="0"/>
      <w:suppressAutoHyphens/>
      <w:autoSpaceDN w:val="0"/>
      <w:textAlignment w:val="baseline"/>
    </w:pPr>
    <w:rPr>
      <w:rFonts w:ascii="細明體" w:eastAsia="細明體" w:hAnsi="細明體" w:cs="細明體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1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410"/>
    <w:rPr>
      <w:rFonts w:ascii="Calibri" w:eastAsia="新細明體" w:hAnsi="Calibri" w:cs="F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1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410"/>
    <w:rPr>
      <w:rFonts w:ascii="Calibri" w:eastAsia="新細明體" w:hAnsi="Calibri" w:cs="F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419</Characters>
  <Application>Microsoft Office Word</Application>
  <DocSecurity>0</DocSecurity>
  <Lines>69</Lines>
  <Paragraphs>81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2023-04-17T02:41:00Z</dcterms:created>
  <dcterms:modified xsi:type="dcterms:W3CDTF">2023-04-17T03:06:00Z</dcterms:modified>
</cp:coreProperties>
</file>