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A93" w:rsidRPr="00D423C1" w:rsidRDefault="002F2A93" w:rsidP="00D423C1">
      <w:pPr>
        <w:kinsoku w:val="0"/>
        <w:overflowPunct w:val="0"/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pacing w:val="-1"/>
          <w:kern w:val="0"/>
          <w:szCs w:val="24"/>
        </w:rPr>
      </w:pPr>
      <w:r w:rsidRPr="00D423C1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</wp:posOffset>
                </wp:positionV>
                <wp:extent cx="695960" cy="335915"/>
                <wp:effectExtent l="0" t="0" r="8890" b="698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93" w:rsidRPr="000B4121" w:rsidRDefault="002F2A93" w:rsidP="002F2A93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0B4121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0B4121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6pt;margin-top:.05pt;width:54.8pt;height:26.4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" stroked="f">
                <v:textbox>
                  <w:txbxContent>
                    <w:p w:rsidR="002F2A93" w:rsidRPr="000B4121" w:rsidRDefault="002F2A93" w:rsidP="002F2A93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0B4121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0B4121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2A93" w:rsidRPr="00EF132C" w:rsidRDefault="00E1080E" w:rsidP="00D423C1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36"/>
        </w:rPr>
      </w:pPr>
      <w:bookmarkStart w:id="1" w:name="_Hlk20303102"/>
      <w:r>
        <w:rPr>
          <w:rFonts w:ascii="Times New Roman" w:eastAsia="標楷體" w:hAnsi="Times New Roman" w:cs="Times New Roman" w:hint="eastAsia"/>
          <w:b/>
          <w:kern w:val="0"/>
          <w:sz w:val="28"/>
          <w:szCs w:val="36"/>
        </w:rPr>
        <w:t xml:space="preserve">       </w:t>
      </w:r>
      <w:r w:rsidR="002F2A93" w:rsidRPr="00EF132C">
        <w:rPr>
          <w:rFonts w:ascii="Times New Roman" w:eastAsia="標楷體" w:hAnsi="Times New Roman" w:cs="Times New Roman"/>
          <w:b/>
          <w:kern w:val="0"/>
          <w:sz w:val="28"/>
          <w:szCs w:val="36"/>
        </w:rPr>
        <w:t>師資培育中心教案設計檢定暨競賽</w:t>
      </w:r>
      <w:bookmarkEnd w:id="1"/>
      <w:r w:rsidR="002F2A93" w:rsidRPr="00EF132C">
        <w:rPr>
          <w:rFonts w:ascii="Times New Roman" w:eastAsia="標楷體" w:hAnsi="Times New Roman" w:cs="Times New Roman"/>
          <w:b/>
          <w:kern w:val="0"/>
          <w:sz w:val="28"/>
          <w:szCs w:val="36"/>
        </w:rPr>
        <w:t>實施</w:t>
      </w:r>
      <w:r w:rsidR="00547641" w:rsidRPr="00EF132C">
        <w:rPr>
          <w:rFonts w:ascii="Times New Roman" w:eastAsia="標楷體" w:hAnsi="Times New Roman" w:cs="Times New Roman" w:hint="eastAsia"/>
          <w:b/>
          <w:kern w:val="0"/>
          <w:sz w:val="28"/>
          <w:szCs w:val="36"/>
          <w:lang w:eastAsia="zh-HK"/>
        </w:rPr>
        <w:t>計畫</w:t>
      </w:r>
      <w:r w:rsidR="002F2A93" w:rsidRPr="00EF132C">
        <w:rPr>
          <w:rFonts w:ascii="Times New Roman" w:eastAsia="標楷體" w:hAnsi="Times New Roman" w:cs="Times New Roman"/>
          <w:b/>
          <w:kern w:val="0"/>
          <w:sz w:val="28"/>
          <w:szCs w:val="36"/>
        </w:rPr>
        <w:t>報名表及聲明書</w:t>
      </w:r>
    </w:p>
    <w:p w:rsidR="002F2A93" w:rsidRPr="00D423C1" w:rsidRDefault="002F2A93" w:rsidP="00D423C1">
      <w:pPr>
        <w:autoSpaceDE w:val="0"/>
        <w:autoSpaceDN w:val="0"/>
        <w:adjustRightInd w:val="0"/>
        <w:spacing w:line="400" w:lineRule="exact"/>
        <w:jc w:val="right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1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2F2A93" w:rsidRPr="00D423C1" w:rsidTr="0039137D">
        <w:trPr>
          <w:trHeight w:val="753"/>
          <w:jc w:val="center"/>
        </w:trPr>
        <w:tc>
          <w:tcPr>
            <w:tcW w:w="2122" w:type="dxa"/>
            <w:vAlign w:val="center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姓名：</w:t>
            </w:r>
          </w:p>
        </w:tc>
        <w:tc>
          <w:tcPr>
            <w:tcW w:w="5528" w:type="dxa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學號：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聯絡電話：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就讀系所與年級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電子郵件：</w:t>
            </w:r>
          </w:p>
          <w:p w:rsidR="002F2A93" w:rsidRPr="00D423C1" w:rsidRDefault="002F2A93" w:rsidP="00D423C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528" w:type="dxa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教案主題：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融入之議題：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2A93" w:rsidRPr="00D423C1" w:rsidTr="0039137D">
        <w:trPr>
          <w:jc w:val="center"/>
        </w:trPr>
        <w:tc>
          <w:tcPr>
            <w:tcW w:w="2122" w:type="dxa"/>
            <w:vAlign w:val="center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/>
                <w:kern w:val="0"/>
                <w:szCs w:val="24"/>
              </w:rPr>
              <w:t>適用學習領域（或科目）：</w:t>
            </w:r>
          </w:p>
        </w:tc>
        <w:tc>
          <w:tcPr>
            <w:tcW w:w="5528" w:type="dxa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本人參加嘉義大學師資培育中心辦理之教學活動設計方案，作品（含教學活動設計表、教材、教具）無侵犯他人之智慧財產權，特此聲明。如有違反聲明之事實者，由本人親自出面處理並負相關之法律責任及取消檢定資格。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此致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嘉義大學師資培育中心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聲明人：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(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親筆簽名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)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身分證字號：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D423C1">
        <w:rPr>
          <w:rFonts w:ascii="Times New Roman" w:eastAsia="標楷體" w:hAnsi="Times New Roman" w:cs="Times New Roman"/>
          <w:kern w:val="0"/>
          <w:sz w:val="28"/>
          <w:szCs w:val="40"/>
        </w:rPr>
        <w:t>日期：</w:t>
      </w: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2F2A93" w:rsidRPr="00D423C1" w:rsidRDefault="002F2A93" w:rsidP="00D423C1">
      <w:pPr>
        <w:widowControl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7"/>
          <w:szCs w:val="27"/>
        </w:rPr>
      </w:pPr>
    </w:p>
    <w:p w:rsidR="002F2A93" w:rsidRPr="00EF132C" w:rsidRDefault="003F1A92" w:rsidP="003F1A92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7"/>
          <w:szCs w:val="27"/>
        </w:rPr>
      </w:pPr>
      <w:bookmarkStart w:id="2" w:name="_Hlk2869570"/>
      <w:r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lastRenderedPageBreak/>
        <w:t xml:space="preserve">      </w:t>
      </w:r>
      <w:r w:rsidR="000C20F9" w:rsidRPr="00EF132C">
        <w:rPr>
          <w:rFonts w:ascii="Times New Roman" w:eastAsia="標楷體" w:hAnsi="Times New Roman" w:cs="Times New Roman" w:hint="eastAsia"/>
          <w:b/>
          <w:kern w:val="0"/>
          <w:sz w:val="27"/>
          <w:szCs w:val="27"/>
          <w:lang w:eastAsia="zh-HK"/>
        </w:rPr>
        <w:t>國立嘉義大學</w:t>
      </w:r>
      <w:r w:rsidR="000B4121" w:rsidRPr="00EF132C">
        <w:rPr>
          <w:rFonts w:ascii="Times New Roman" w:eastAsia="標楷體" w:hAnsi="Times New Roman" w:cs="Times New Roman"/>
          <w:b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10B953" wp14:editId="1CA249DF">
                <wp:simplePos x="0" y="0"/>
                <wp:positionH relativeFrom="column">
                  <wp:posOffset>5279977</wp:posOffset>
                </wp:positionH>
                <wp:positionV relativeFrom="paragraph">
                  <wp:posOffset>131</wp:posOffset>
                </wp:positionV>
                <wp:extent cx="742950" cy="299085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93" w:rsidRPr="000B4121" w:rsidRDefault="002F2A93" w:rsidP="002F2A93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0B4121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0B4121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415.75pt;margin-top:0;width:58.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" stroked="f">
                <v:textbox style="mso-fit-shape-to-text:t">
                  <w:txbxContent>
                    <w:p w:rsidR="002F2A93" w:rsidRPr="000B4121" w:rsidRDefault="002F2A93" w:rsidP="002F2A93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0B4121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0B4121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A93" w:rsidRPr="00EF132C">
        <w:rPr>
          <w:rFonts w:ascii="Times New Roman" w:eastAsia="標楷體" w:hAnsi="Times New Roman" w:cs="Times New Roman"/>
          <w:b/>
          <w:kern w:val="0"/>
          <w:sz w:val="27"/>
          <w:szCs w:val="27"/>
        </w:rPr>
        <w:t>師資培育中心教案設計檢定暨競賽設計表</w:t>
      </w:r>
    </w:p>
    <w:p w:rsidR="00052C3C" w:rsidRPr="00EF132C" w:rsidRDefault="003F1A92" w:rsidP="000B4121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kern w:val="0"/>
          <w:sz w:val="27"/>
          <w:szCs w:val="27"/>
        </w:rPr>
        <w:t xml:space="preserve">     </w:t>
      </w:r>
      <w:r w:rsidR="00052C3C" w:rsidRPr="00EF132C">
        <w:rPr>
          <w:rFonts w:ascii="標楷體" w:eastAsia="標楷體" w:hAnsi="標楷體" w:cs="Times New Roman" w:hint="eastAsia"/>
          <w:b/>
          <w:kern w:val="0"/>
          <w:sz w:val="27"/>
          <w:szCs w:val="27"/>
        </w:rPr>
        <w:t>（</w:t>
      </w:r>
      <w:r w:rsidR="00052C3C" w:rsidRPr="00EF132C">
        <w:rPr>
          <w:rFonts w:ascii="標楷體" w:eastAsia="標楷體" w:hAnsi="標楷體" w:cs="Times New Roman" w:hint="eastAsia"/>
          <w:b/>
          <w:kern w:val="0"/>
          <w:sz w:val="27"/>
          <w:szCs w:val="27"/>
          <w:lang w:eastAsia="zh-HK"/>
        </w:rPr>
        <w:t>適用小教、中教、特教</w:t>
      </w:r>
      <w:r w:rsidR="00052C3C" w:rsidRPr="00EF132C">
        <w:rPr>
          <w:rFonts w:ascii="標楷體" w:eastAsia="標楷體" w:hAnsi="標楷體" w:cs="Times New Roman" w:hint="eastAsia"/>
          <w:b/>
          <w:kern w:val="0"/>
          <w:sz w:val="27"/>
          <w:szCs w:val="27"/>
        </w:rPr>
        <w:t>）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734"/>
        <w:gridCol w:w="541"/>
        <w:gridCol w:w="3380"/>
        <w:gridCol w:w="1324"/>
        <w:gridCol w:w="3118"/>
      </w:tblGrid>
      <w:tr w:rsidR="001D78C3" w:rsidRPr="00D423C1" w:rsidTr="001D78C3">
        <w:trPr>
          <w:trHeight w:val="425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D78C3" w:rsidRPr="00D423C1" w:rsidRDefault="001D78C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學號</w:t>
            </w:r>
          </w:p>
        </w:tc>
        <w:tc>
          <w:tcPr>
            <w:tcW w:w="392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D78C3" w:rsidRPr="00D423C1" w:rsidRDefault="001D78C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</w:tcBorders>
          </w:tcPr>
          <w:p w:rsidR="001D78C3" w:rsidRPr="00D423C1" w:rsidRDefault="001D78C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所年級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</w:tcPr>
          <w:p w:rsidR="001D78C3" w:rsidRPr="00D423C1" w:rsidRDefault="001D78C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425"/>
          <w:jc w:val="center"/>
        </w:trPr>
        <w:tc>
          <w:tcPr>
            <w:tcW w:w="5749" w:type="dxa"/>
            <w:gridSpan w:val="4"/>
            <w:tcBorders>
              <w:top w:val="single" w:sz="12" w:space="0" w:color="auto"/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單元名稱：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單元總節數：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_________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節</w:t>
            </w:r>
          </w:p>
        </w:tc>
      </w:tr>
      <w:tr w:rsidR="002F2A93" w:rsidRPr="00D423C1" w:rsidTr="0039137D">
        <w:trPr>
          <w:trHeight w:val="343"/>
          <w:jc w:val="center"/>
        </w:trPr>
        <w:tc>
          <w:tcPr>
            <w:tcW w:w="5749" w:type="dxa"/>
            <w:gridSpan w:val="4"/>
            <w:tcBorders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學習階段：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         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教學年級：</w:t>
            </w:r>
          </w:p>
        </w:tc>
      </w:tr>
      <w:tr w:rsidR="002F2A93" w:rsidRPr="00D423C1" w:rsidTr="0039137D">
        <w:trPr>
          <w:trHeight w:val="880"/>
          <w:jc w:val="center"/>
        </w:trPr>
        <w:tc>
          <w:tcPr>
            <w:tcW w:w="10191" w:type="dxa"/>
            <w:gridSpan w:val="6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課程設計原則與教學理念說明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：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(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請務必以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○○○○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領綱之特色重點說明本教學示例設計理念，並說明課程安排的前後銜接說明，如學習者所需要先備能力或特質、學習情境，以及差異化教學的建議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)</w:t>
            </w:r>
          </w:p>
        </w:tc>
      </w:tr>
      <w:tr w:rsidR="002F2A93" w:rsidRPr="00D423C1" w:rsidTr="0039137D">
        <w:trPr>
          <w:trHeight w:val="286"/>
          <w:jc w:val="center"/>
        </w:trPr>
        <w:tc>
          <w:tcPr>
            <w:tcW w:w="10191" w:type="dxa"/>
            <w:gridSpan w:val="6"/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核心素養、學習重點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(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含學習表現與學習內容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) 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、學習目標對應情形</w:t>
            </w:r>
          </w:p>
        </w:tc>
      </w:tr>
      <w:tr w:rsidR="002F2A93" w:rsidRPr="00D423C1" w:rsidTr="0039137D">
        <w:trPr>
          <w:trHeight w:val="330"/>
          <w:jc w:val="center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核心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素養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總綱</w:t>
            </w:r>
          </w:p>
        </w:tc>
        <w:tc>
          <w:tcPr>
            <w:tcW w:w="78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405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F2A93" w:rsidRPr="00D423C1" w:rsidRDefault="002F2A93" w:rsidP="00D423C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領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(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課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)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綱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405"/>
          <w:jc w:val="center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bookmarkStart w:id="3" w:name="_Hlk493756365"/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學習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重點</w:t>
            </w:r>
            <w:bookmarkEnd w:id="3"/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405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F2A93" w:rsidRPr="00D423C1" w:rsidRDefault="002F2A93" w:rsidP="00D423C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405"/>
          <w:jc w:val="center"/>
        </w:trPr>
        <w:tc>
          <w:tcPr>
            <w:tcW w:w="2369" w:type="dxa"/>
            <w:gridSpan w:val="3"/>
            <w:tcBorders>
              <w:right w:val="single" w:sz="4" w:space="0" w:color="auto"/>
            </w:tcBorders>
            <w:hideMark/>
          </w:tcPr>
          <w:p w:rsidR="002F2A93" w:rsidRPr="00D423C1" w:rsidRDefault="002F2A93" w:rsidP="000B412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(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單元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)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學習目標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(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請務必結合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○○○○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領綱之核心素養與學習重點，並以條列式說明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)</w:t>
            </w:r>
          </w:p>
        </w:tc>
      </w:tr>
      <w:tr w:rsidR="002F2A93" w:rsidRPr="00D423C1" w:rsidTr="0039137D">
        <w:trPr>
          <w:trHeight w:val="593"/>
          <w:jc w:val="center"/>
        </w:trPr>
        <w:tc>
          <w:tcPr>
            <w:tcW w:w="2369" w:type="dxa"/>
            <w:gridSpan w:val="3"/>
            <w:hideMark/>
          </w:tcPr>
          <w:p w:rsidR="002F2A93" w:rsidRPr="00D423C1" w:rsidRDefault="002F2A93" w:rsidP="000B412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議題融入</w:t>
            </w:r>
          </w:p>
        </w:tc>
        <w:tc>
          <w:tcPr>
            <w:tcW w:w="7822" w:type="dxa"/>
            <w:gridSpan w:val="3"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842"/>
          <w:jc w:val="center"/>
        </w:trPr>
        <w:tc>
          <w:tcPr>
            <w:tcW w:w="2369" w:type="dxa"/>
            <w:gridSpan w:val="3"/>
            <w:tcBorders>
              <w:bottom w:val="double" w:sz="4" w:space="0" w:color="auto"/>
            </w:tcBorders>
            <w:hideMark/>
          </w:tcPr>
          <w:p w:rsidR="002F2A93" w:rsidRPr="00D423C1" w:rsidRDefault="002F2A93" w:rsidP="000B412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與其他領域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/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科目的連結</w:t>
            </w:r>
          </w:p>
        </w:tc>
        <w:tc>
          <w:tcPr>
            <w:tcW w:w="7822" w:type="dxa"/>
            <w:gridSpan w:val="3"/>
            <w:tcBorders>
              <w:bottom w:val="doub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0B4121">
        <w:trPr>
          <w:trHeight w:val="459"/>
          <w:jc w:val="center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hideMark/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教學準備：</w:t>
            </w:r>
          </w:p>
        </w:tc>
      </w:tr>
      <w:tr w:rsidR="002F2A93" w:rsidRPr="00D423C1" w:rsidTr="0039137D">
        <w:trPr>
          <w:trHeight w:val="2661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  <w:highlight w:val="magenta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教學流程：（應含準備活動、發展活動、綜合活動）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  <w:highlight w:val="green"/>
              </w:rPr>
            </w:pP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活動一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活動二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活動三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237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</w:tcBorders>
          </w:tcPr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評量策略（包含評量方法、過程、規準，並請與學習目標呼應）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2F2A93" w:rsidRPr="00D423C1" w:rsidTr="0039137D">
        <w:trPr>
          <w:trHeight w:val="1150"/>
          <w:jc w:val="center"/>
        </w:trPr>
        <w:tc>
          <w:tcPr>
            <w:tcW w:w="10191" w:type="dxa"/>
            <w:gridSpan w:val="6"/>
            <w:hideMark/>
          </w:tcPr>
          <w:p w:rsidR="002F2A93" w:rsidRPr="00D423C1" w:rsidRDefault="00547641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教學媒材及</w:t>
            </w:r>
            <w:r w:rsidR="002F2A93"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參考資料：</w:t>
            </w:r>
          </w:p>
          <w:p w:rsidR="002F2A93" w:rsidRPr="00D423C1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 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一、參考書籍等出版品</w:t>
            </w:r>
          </w:p>
          <w:p w:rsidR="002F2A93" w:rsidRDefault="002F2A93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 </w:t>
            </w:r>
            <w:r w:rsidRPr="00D423C1"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>二、網路資源</w:t>
            </w:r>
          </w:p>
          <w:p w:rsidR="000C20F9" w:rsidRDefault="000C20F9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輔助教材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如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PPT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文本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)</w:t>
            </w:r>
          </w:p>
          <w:p w:rsidR="000C20F9" w:rsidRPr="00D423C1" w:rsidRDefault="000C20F9" w:rsidP="00D423C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評量工具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如學習單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評量表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t xml:space="preserve"> </w:t>
            </w:r>
          </w:p>
        </w:tc>
      </w:tr>
      <w:bookmarkEnd w:id="2"/>
    </w:tbl>
    <w:p w:rsidR="002F2A93" w:rsidRDefault="002F2A93" w:rsidP="00D423C1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6F47C1" w:rsidRDefault="006F47C1" w:rsidP="00D423C1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EF132C" w:rsidRPr="003428FC" w:rsidRDefault="00EF132C" w:rsidP="00EF132C">
      <w:pPr>
        <w:spacing w:line="400" w:lineRule="exact"/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3428FC">
        <w:rPr>
          <w:rFonts w:ascii="Times New Roman" w:eastAsia="標楷體" w:hAnsi="Times New Roman" w:cs="Times New Roman" w:hint="eastAsia"/>
          <w:b/>
          <w:sz w:val="27"/>
          <w:szCs w:val="27"/>
        </w:rPr>
        <w:t>國立嘉義大學師資培育中心教案設計檢定暨競賽設計表</w:t>
      </w:r>
    </w:p>
    <w:p w:rsidR="00C93E50" w:rsidRPr="003428FC" w:rsidRDefault="00EF132C" w:rsidP="00EF132C">
      <w:pPr>
        <w:spacing w:line="40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3428FC">
        <w:rPr>
          <w:rFonts w:ascii="Times New Roman" w:eastAsia="標楷體" w:hAnsi="Times New Roman" w:cs="Times New Roman" w:hint="eastAsia"/>
          <w:b/>
          <w:sz w:val="27"/>
          <w:szCs w:val="27"/>
        </w:rPr>
        <w:t>（適用</w:t>
      </w:r>
      <w:r w:rsidRPr="003428FC">
        <w:rPr>
          <w:rFonts w:ascii="Times New Roman" w:eastAsia="標楷體" w:hAnsi="Times New Roman" w:cs="Times New Roman" w:hint="eastAsia"/>
          <w:b/>
          <w:sz w:val="27"/>
          <w:szCs w:val="27"/>
          <w:lang w:eastAsia="zh-HK"/>
        </w:rPr>
        <w:t>幼教</w:t>
      </w:r>
      <w:r w:rsidRPr="003428FC">
        <w:rPr>
          <w:rFonts w:ascii="Times New Roman" w:eastAsia="標楷體" w:hAnsi="Times New Roman" w:cs="Times New Roman" w:hint="eastAsia"/>
          <w:b/>
          <w:sz w:val="27"/>
          <w:szCs w:val="27"/>
        </w:rPr>
        <w:t>）</w:t>
      </w:r>
    </w:p>
    <w:tbl>
      <w:tblPr>
        <w:tblStyle w:val="a3"/>
        <w:tblW w:w="8350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2268"/>
        <w:gridCol w:w="47"/>
        <w:gridCol w:w="1654"/>
        <w:gridCol w:w="291"/>
        <w:gridCol w:w="1977"/>
        <w:gridCol w:w="708"/>
      </w:tblGrid>
      <w:tr w:rsidR="001D78C3" w:rsidRPr="00EF132C" w:rsidTr="003F1A92">
        <w:trPr>
          <w:trHeight w:val="610"/>
          <w:jc w:val="center"/>
        </w:trPr>
        <w:tc>
          <w:tcPr>
            <w:tcW w:w="1405" w:type="dxa"/>
          </w:tcPr>
          <w:p w:rsidR="001D78C3" w:rsidRPr="00EF132C" w:rsidRDefault="001D78C3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學號</w:t>
            </w:r>
          </w:p>
        </w:tc>
        <w:tc>
          <w:tcPr>
            <w:tcW w:w="2315" w:type="dxa"/>
            <w:gridSpan w:val="2"/>
          </w:tcPr>
          <w:p w:rsidR="001D78C3" w:rsidRPr="00EF132C" w:rsidRDefault="001D78C3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gridSpan w:val="2"/>
          </w:tcPr>
          <w:p w:rsidR="001D78C3" w:rsidRPr="00EF132C" w:rsidRDefault="001D78C3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  <w:lang w:eastAsia="zh-HK"/>
              </w:rPr>
              <w:t>所年級</w:t>
            </w:r>
          </w:p>
        </w:tc>
        <w:tc>
          <w:tcPr>
            <w:tcW w:w="2685" w:type="dxa"/>
            <w:gridSpan w:val="2"/>
          </w:tcPr>
          <w:p w:rsidR="001D78C3" w:rsidRPr="00EF132C" w:rsidRDefault="001D78C3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活動設計的構思</w:t>
            </w:r>
          </w:p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（為什麼選擇這樣的設計</w:t>
            </w:r>
          </w:p>
        </w:tc>
        <w:tc>
          <w:tcPr>
            <w:tcW w:w="6945" w:type="dxa"/>
            <w:gridSpan w:val="6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87"/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tabs>
                <w:tab w:val="left" w:pos="569"/>
              </w:tabs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6945" w:type="dxa"/>
            <w:gridSpan w:val="6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53"/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tabs>
                <w:tab w:val="left" w:pos="553"/>
              </w:tabs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適用年齡</w:t>
            </w:r>
          </w:p>
        </w:tc>
        <w:tc>
          <w:tcPr>
            <w:tcW w:w="2268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參與幼兒人數</w:t>
            </w:r>
          </w:p>
        </w:tc>
        <w:tc>
          <w:tcPr>
            <w:tcW w:w="2976" w:type="dxa"/>
            <w:gridSpan w:val="3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61"/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6945" w:type="dxa"/>
            <w:gridSpan w:val="6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69"/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學習指標</w:t>
            </w:r>
          </w:p>
        </w:tc>
        <w:tc>
          <w:tcPr>
            <w:tcW w:w="6945" w:type="dxa"/>
            <w:gridSpan w:val="6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49"/>
          <w:jc w:val="center"/>
        </w:trPr>
        <w:tc>
          <w:tcPr>
            <w:tcW w:w="1405" w:type="dxa"/>
            <w:vMerge w:val="restart"/>
          </w:tcPr>
          <w:p w:rsidR="00C93E50" w:rsidRPr="00EF132C" w:rsidRDefault="00C93E50" w:rsidP="00D858BC">
            <w:pPr>
              <w:jc w:val="both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教學準備</w:t>
            </w:r>
          </w:p>
        </w:tc>
        <w:tc>
          <w:tcPr>
            <w:tcW w:w="2268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活動空間</w:t>
            </w:r>
          </w:p>
        </w:tc>
        <w:tc>
          <w:tcPr>
            <w:tcW w:w="4677" w:type="dxa"/>
            <w:gridSpan w:val="5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57"/>
          <w:jc w:val="center"/>
        </w:trPr>
        <w:tc>
          <w:tcPr>
            <w:tcW w:w="1405" w:type="dxa"/>
            <w:vMerge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情境佈置</w:t>
            </w:r>
          </w:p>
        </w:tc>
        <w:tc>
          <w:tcPr>
            <w:tcW w:w="4677" w:type="dxa"/>
            <w:gridSpan w:val="5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51"/>
          <w:jc w:val="center"/>
        </w:trPr>
        <w:tc>
          <w:tcPr>
            <w:tcW w:w="1405" w:type="dxa"/>
            <w:vMerge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教學資源</w:t>
            </w:r>
          </w:p>
        </w:tc>
        <w:tc>
          <w:tcPr>
            <w:tcW w:w="4677" w:type="dxa"/>
            <w:gridSpan w:val="5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trHeight w:val="559"/>
          <w:jc w:val="center"/>
        </w:trPr>
        <w:tc>
          <w:tcPr>
            <w:tcW w:w="1405" w:type="dxa"/>
            <w:vMerge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材料工具</w:t>
            </w:r>
          </w:p>
        </w:tc>
        <w:tc>
          <w:tcPr>
            <w:tcW w:w="4677" w:type="dxa"/>
            <w:gridSpan w:val="5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C93E50" w:rsidRPr="00EF132C" w:rsidTr="003F1A92">
        <w:trPr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學習指標</w:t>
            </w:r>
          </w:p>
        </w:tc>
        <w:tc>
          <w:tcPr>
            <w:tcW w:w="6237" w:type="dxa"/>
            <w:gridSpan w:val="5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活動過程</w:t>
            </w:r>
          </w:p>
        </w:tc>
        <w:tc>
          <w:tcPr>
            <w:tcW w:w="708" w:type="dxa"/>
          </w:tcPr>
          <w:p w:rsidR="00C93E50" w:rsidRPr="00EF132C" w:rsidRDefault="00C93E50" w:rsidP="00D858BC">
            <w:pPr>
              <w:jc w:val="center"/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  <w:r w:rsidRPr="00EF132C">
              <w:rPr>
                <w:rFonts w:ascii="Times New Roman" w:eastAsia="標楷體" w:hAnsi="Times New Roman" w:cs="Times New Roman" w:hint="eastAsia"/>
                <w:noProof/>
                <w:color w:val="000000"/>
                <w:kern w:val="0"/>
                <w:szCs w:val="24"/>
              </w:rPr>
              <w:t>預估時間</w:t>
            </w:r>
          </w:p>
        </w:tc>
      </w:tr>
      <w:tr w:rsidR="00C93E50" w:rsidRPr="00EF132C" w:rsidTr="003F1A92">
        <w:trPr>
          <w:trHeight w:val="5213"/>
          <w:jc w:val="center"/>
        </w:trPr>
        <w:tc>
          <w:tcPr>
            <w:tcW w:w="1405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</w:tcPr>
          <w:p w:rsidR="00C93E50" w:rsidRPr="00EF132C" w:rsidRDefault="00C93E50" w:rsidP="00D858BC">
            <w:pP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</w:pPr>
          </w:p>
        </w:tc>
      </w:tr>
    </w:tbl>
    <w:p w:rsidR="00C93E50" w:rsidRPr="00D423C1" w:rsidRDefault="00C93E50" w:rsidP="00D423C1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sectPr w:rsidR="00C93E50" w:rsidRPr="00D423C1" w:rsidSect="00D423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7F" w:rsidRDefault="0007167F" w:rsidP="003C692C">
      <w:r>
        <w:separator/>
      </w:r>
    </w:p>
  </w:endnote>
  <w:endnote w:type="continuationSeparator" w:id="0">
    <w:p w:rsidR="0007167F" w:rsidRDefault="0007167F" w:rsidP="003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7F" w:rsidRDefault="0007167F" w:rsidP="003C692C">
      <w:r>
        <w:separator/>
      </w:r>
    </w:p>
  </w:footnote>
  <w:footnote w:type="continuationSeparator" w:id="0">
    <w:p w:rsidR="0007167F" w:rsidRDefault="0007167F" w:rsidP="003C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68"/>
    <w:multiLevelType w:val="hybridMultilevel"/>
    <w:tmpl w:val="332C734E"/>
    <w:lvl w:ilvl="0" w:tplc="D46E37A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16B2510B"/>
    <w:multiLevelType w:val="hybridMultilevel"/>
    <w:tmpl w:val="580C2322"/>
    <w:lvl w:ilvl="0" w:tplc="1392155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CD0666A"/>
    <w:multiLevelType w:val="hybridMultilevel"/>
    <w:tmpl w:val="580C2322"/>
    <w:lvl w:ilvl="0" w:tplc="1392155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A"/>
    <w:rsid w:val="00004D11"/>
    <w:rsid w:val="00052C3C"/>
    <w:rsid w:val="000629E6"/>
    <w:rsid w:val="0006431D"/>
    <w:rsid w:val="0007167F"/>
    <w:rsid w:val="00092A7D"/>
    <w:rsid w:val="000B020A"/>
    <w:rsid w:val="000B291A"/>
    <w:rsid w:val="000B4121"/>
    <w:rsid w:val="000C20F9"/>
    <w:rsid w:val="000F1F28"/>
    <w:rsid w:val="000F2055"/>
    <w:rsid w:val="00130ACF"/>
    <w:rsid w:val="0015280D"/>
    <w:rsid w:val="00152D26"/>
    <w:rsid w:val="00156E59"/>
    <w:rsid w:val="00167861"/>
    <w:rsid w:val="00191970"/>
    <w:rsid w:val="001A2CB9"/>
    <w:rsid w:val="001C2FE2"/>
    <w:rsid w:val="001C4473"/>
    <w:rsid w:val="001D78C3"/>
    <w:rsid w:val="002247B7"/>
    <w:rsid w:val="00286887"/>
    <w:rsid w:val="002D2A60"/>
    <w:rsid w:val="002F10CE"/>
    <w:rsid w:val="002F2A93"/>
    <w:rsid w:val="00325E06"/>
    <w:rsid w:val="00327592"/>
    <w:rsid w:val="00340378"/>
    <w:rsid w:val="0034247E"/>
    <w:rsid w:val="003428FC"/>
    <w:rsid w:val="00392F14"/>
    <w:rsid w:val="003C0CED"/>
    <w:rsid w:val="003C692C"/>
    <w:rsid w:val="003F1A92"/>
    <w:rsid w:val="00407F7B"/>
    <w:rsid w:val="00412339"/>
    <w:rsid w:val="00447201"/>
    <w:rsid w:val="0046753D"/>
    <w:rsid w:val="004920C3"/>
    <w:rsid w:val="004E131E"/>
    <w:rsid w:val="004F36DC"/>
    <w:rsid w:val="005016EC"/>
    <w:rsid w:val="005135A5"/>
    <w:rsid w:val="00547641"/>
    <w:rsid w:val="00564294"/>
    <w:rsid w:val="00572CC6"/>
    <w:rsid w:val="005B530C"/>
    <w:rsid w:val="005C7567"/>
    <w:rsid w:val="005F535A"/>
    <w:rsid w:val="006007CF"/>
    <w:rsid w:val="006145A4"/>
    <w:rsid w:val="006A1926"/>
    <w:rsid w:val="006B2419"/>
    <w:rsid w:val="006B4E3D"/>
    <w:rsid w:val="006C21DB"/>
    <w:rsid w:val="006C5ADF"/>
    <w:rsid w:val="006F47C1"/>
    <w:rsid w:val="007604EC"/>
    <w:rsid w:val="00795E4A"/>
    <w:rsid w:val="007C12DB"/>
    <w:rsid w:val="007C3B21"/>
    <w:rsid w:val="007C62D4"/>
    <w:rsid w:val="007E4C89"/>
    <w:rsid w:val="007F0578"/>
    <w:rsid w:val="007F228F"/>
    <w:rsid w:val="007F694F"/>
    <w:rsid w:val="00816A90"/>
    <w:rsid w:val="00823D1B"/>
    <w:rsid w:val="008300B9"/>
    <w:rsid w:val="00862C13"/>
    <w:rsid w:val="008633CC"/>
    <w:rsid w:val="00867A53"/>
    <w:rsid w:val="00871FB1"/>
    <w:rsid w:val="008A1F87"/>
    <w:rsid w:val="008A2254"/>
    <w:rsid w:val="008A7E87"/>
    <w:rsid w:val="008E38C3"/>
    <w:rsid w:val="0090551A"/>
    <w:rsid w:val="009B6EB1"/>
    <w:rsid w:val="009F7364"/>
    <w:rsid w:val="00A37928"/>
    <w:rsid w:val="00A460BF"/>
    <w:rsid w:val="00A4755A"/>
    <w:rsid w:val="00A524BD"/>
    <w:rsid w:val="00A5434C"/>
    <w:rsid w:val="00A628D9"/>
    <w:rsid w:val="00A94CCF"/>
    <w:rsid w:val="00AE4BB7"/>
    <w:rsid w:val="00AF44D9"/>
    <w:rsid w:val="00B323E2"/>
    <w:rsid w:val="00B324E3"/>
    <w:rsid w:val="00B7343D"/>
    <w:rsid w:val="00B746C8"/>
    <w:rsid w:val="00B91883"/>
    <w:rsid w:val="00B972AE"/>
    <w:rsid w:val="00BE4DC8"/>
    <w:rsid w:val="00BE6BA7"/>
    <w:rsid w:val="00C22F19"/>
    <w:rsid w:val="00C754D0"/>
    <w:rsid w:val="00C93E50"/>
    <w:rsid w:val="00D0311A"/>
    <w:rsid w:val="00D048CA"/>
    <w:rsid w:val="00D060F5"/>
    <w:rsid w:val="00D32E78"/>
    <w:rsid w:val="00D423C1"/>
    <w:rsid w:val="00D579D3"/>
    <w:rsid w:val="00E01CFF"/>
    <w:rsid w:val="00E065F2"/>
    <w:rsid w:val="00E1080E"/>
    <w:rsid w:val="00E11B6E"/>
    <w:rsid w:val="00E4789A"/>
    <w:rsid w:val="00E5457D"/>
    <w:rsid w:val="00E9197E"/>
    <w:rsid w:val="00EC307A"/>
    <w:rsid w:val="00EC4CE8"/>
    <w:rsid w:val="00EE24F7"/>
    <w:rsid w:val="00EF132C"/>
    <w:rsid w:val="00EF1A7E"/>
    <w:rsid w:val="00F06BB5"/>
    <w:rsid w:val="00F10696"/>
    <w:rsid w:val="00F24A73"/>
    <w:rsid w:val="00F633F3"/>
    <w:rsid w:val="00FE260A"/>
    <w:rsid w:val="00FE59D0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ADE2A-2AB0-4726-A749-C69ED88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9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9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88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2F2A93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文-1"/>
    <w:basedOn w:val="a"/>
    <w:rsid w:val="001C4473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a">
    <w:name w:val="一、"/>
    <w:basedOn w:val="a"/>
    <w:rsid w:val="001C4473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2019-10-09T04:03:00Z</cp:lastPrinted>
  <dcterms:created xsi:type="dcterms:W3CDTF">2019-12-16T02:59:00Z</dcterms:created>
  <dcterms:modified xsi:type="dcterms:W3CDTF">2019-12-16T02:59:00Z</dcterms:modified>
</cp:coreProperties>
</file>