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80" w:type="dxa"/>
        <w:tblCellSpacing w:w="0" w:type="dxa"/>
        <w:tblLayout w:type="fixed"/>
        <w:tblCellMar>
          <w:left w:w="0" w:type="dxa"/>
          <w:right w:w="0" w:type="dxa"/>
        </w:tblCellMar>
        <w:tblLook w:val="0000" w:firstRow="0" w:lastRow="0" w:firstColumn="0" w:lastColumn="0" w:noHBand="0" w:noVBand="0"/>
      </w:tblPr>
      <w:tblGrid>
        <w:gridCol w:w="8460"/>
        <w:gridCol w:w="20"/>
      </w:tblGrid>
      <w:tr w:rsidR="0027117E" w:rsidTr="0027117E">
        <w:trPr>
          <w:tblCellSpacing w:w="0" w:type="dxa"/>
        </w:trPr>
        <w:tc>
          <w:tcPr>
            <w:tcW w:w="8460" w:type="dxa"/>
          </w:tcPr>
          <w:p w:rsidR="0027117E" w:rsidRDefault="00860AD7">
            <w:pPr>
              <w:spacing w:line="320" w:lineRule="atLeast"/>
              <w:rPr>
                <w:rFonts w:ascii="新細明體" w:hAnsi="新細明體" w:cs="新細明體"/>
                <w:color w:val="333333"/>
                <w:spacing w:val="20"/>
                <w:sz w:val="23"/>
                <w:szCs w:val="23"/>
              </w:rPr>
            </w:pPr>
            <w:bookmarkStart w:id="0" w:name="_GoBack"/>
            <w:bookmarkEnd w:id="0"/>
            <w:r>
              <w:rPr>
                <w:noProof/>
                <w:color w:val="333333"/>
                <w:spacing w:val="20"/>
                <w:sz w:val="23"/>
                <w:szCs w:val="23"/>
              </w:rPr>
              <w:drawing>
                <wp:inline distT="0" distB="0" distL="0" distR="0">
                  <wp:extent cx="5372100" cy="523875"/>
                  <wp:effectExtent l="0" t="0" r="0" b="0"/>
                  <wp:docPr id="1" name="圖片 1" descr="年度計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年度計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523875"/>
                          </a:xfrm>
                          <a:prstGeom prst="rect">
                            <a:avLst/>
                          </a:prstGeom>
                          <a:noFill/>
                          <a:ln>
                            <a:noFill/>
                          </a:ln>
                        </pic:spPr>
                      </pic:pic>
                    </a:graphicData>
                  </a:graphic>
                </wp:inline>
              </w:drawing>
            </w:r>
          </w:p>
        </w:tc>
        <w:tc>
          <w:tcPr>
            <w:tcW w:w="20" w:type="dxa"/>
            <w:vMerge w:val="restart"/>
          </w:tcPr>
          <w:p w:rsidR="0027117E" w:rsidRDefault="0027117E" w:rsidP="0027117E">
            <w:pPr>
              <w:spacing w:line="320" w:lineRule="atLeast"/>
              <w:ind w:leftChars="-675" w:hangingChars="600" w:hanging="1620"/>
              <w:rPr>
                <w:rFonts w:ascii="新細明體" w:hAnsi="新細明體" w:cs="新細明體"/>
                <w:color w:val="333333"/>
                <w:spacing w:val="20"/>
                <w:sz w:val="23"/>
                <w:szCs w:val="23"/>
              </w:rPr>
            </w:pPr>
          </w:p>
        </w:tc>
      </w:tr>
      <w:tr w:rsidR="0027117E" w:rsidTr="003E172D">
        <w:trPr>
          <w:trHeight w:val="1977"/>
          <w:tblCellSpacing w:w="0" w:type="dxa"/>
        </w:trPr>
        <w:tc>
          <w:tcPr>
            <w:tcW w:w="8460" w:type="dxa"/>
            <w:shd w:val="clear" w:color="auto" w:fill="FFFFFF"/>
          </w:tcPr>
          <w:tbl>
            <w:tblPr>
              <w:tblW w:w="8305" w:type="dxa"/>
              <w:tblCellSpacing w:w="0" w:type="dxa"/>
              <w:tblInd w:w="180" w:type="dxa"/>
              <w:tblLayout w:type="fixed"/>
              <w:tblCellMar>
                <w:top w:w="15" w:type="dxa"/>
                <w:left w:w="15" w:type="dxa"/>
                <w:bottom w:w="15" w:type="dxa"/>
                <w:right w:w="15" w:type="dxa"/>
              </w:tblCellMar>
              <w:tblLook w:val="0000" w:firstRow="0" w:lastRow="0" w:firstColumn="0" w:lastColumn="0" w:noHBand="0" w:noVBand="0"/>
            </w:tblPr>
            <w:tblGrid>
              <w:gridCol w:w="50"/>
              <w:gridCol w:w="8090"/>
              <w:gridCol w:w="165"/>
            </w:tblGrid>
            <w:tr w:rsidR="0027117E" w:rsidTr="003E172D">
              <w:trPr>
                <w:tblCellSpacing w:w="0" w:type="dxa"/>
              </w:trPr>
              <w:tc>
                <w:tcPr>
                  <w:tcW w:w="50" w:type="dxa"/>
                </w:tcPr>
                <w:p w:rsidR="0027117E" w:rsidRDefault="0027117E">
                  <w:pPr>
                    <w:spacing w:line="320" w:lineRule="atLeast"/>
                    <w:rPr>
                      <w:rFonts w:ascii="新細明體" w:hAnsi="新細明體" w:cs="新細明體"/>
                      <w:color w:val="333333"/>
                      <w:spacing w:val="20"/>
                      <w:sz w:val="23"/>
                      <w:szCs w:val="23"/>
                    </w:rPr>
                  </w:pPr>
                  <w:r>
                    <w:rPr>
                      <w:color w:val="333333"/>
                      <w:spacing w:val="20"/>
                      <w:sz w:val="23"/>
                      <w:szCs w:val="23"/>
                    </w:rPr>
                    <w:t xml:space="preserve">　</w:t>
                  </w:r>
                </w:p>
              </w:tc>
              <w:tc>
                <w:tcPr>
                  <w:tcW w:w="8090" w:type="dxa"/>
                  <w:vAlign w:val="center"/>
                </w:tcPr>
                <w:tbl>
                  <w:tblPr>
                    <w:tblW w:w="5000" w:type="pct"/>
                    <w:tblBorders>
                      <w:top w:val="outset" w:sz="6" w:space="0" w:color="FF9900"/>
                      <w:left w:val="outset" w:sz="6" w:space="0" w:color="FF9900"/>
                      <w:bottom w:val="outset" w:sz="6" w:space="0" w:color="FF9900"/>
                      <w:right w:val="outset" w:sz="6" w:space="0" w:color="FF9900"/>
                    </w:tblBorders>
                    <w:tblLayout w:type="fixed"/>
                    <w:tblCellMar>
                      <w:top w:w="30" w:type="dxa"/>
                      <w:left w:w="30" w:type="dxa"/>
                      <w:bottom w:w="30" w:type="dxa"/>
                      <w:right w:w="30" w:type="dxa"/>
                    </w:tblCellMar>
                    <w:tblLook w:val="0000" w:firstRow="0" w:lastRow="0" w:firstColumn="0" w:lastColumn="0" w:noHBand="0" w:noVBand="0"/>
                  </w:tblPr>
                  <w:tblGrid>
                    <w:gridCol w:w="2682"/>
                    <w:gridCol w:w="2682"/>
                    <w:gridCol w:w="2680"/>
                  </w:tblGrid>
                  <w:tr w:rsidR="0027117E" w:rsidTr="0027117E">
                    <w:tc>
                      <w:tcPr>
                        <w:tcW w:w="9096" w:type="dxa"/>
                        <w:gridSpan w:val="3"/>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27117E">
                        <w:pPr>
                          <w:pStyle w:val="Web"/>
                          <w:spacing w:line="320" w:lineRule="atLeast"/>
                          <w:jc w:val="center"/>
                          <w:rPr>
                            <w:color w:val="333333"/>
                            <w:spacing w:val="20"/>
                            <w:sz w:val="23"/>
                            <w:szCs w:val="23"/>
                          </w:rPr>
                        </w:pPr>
                        <w:r>
                          <w:rPr>
                            <w:b/>
                            <w:bCs/>
                            <w:color w:val="FFFFFF"/>
                            <w:spacing w:val="20"/>
                            <w:sz w:val="27"/>
                            <w:szCs w:val="27"/>
                          </w:rPr>
                          <w:t>產業輔導類</w:t>
                        </w:r>
                      </w:p>
                    </w:tc>
                  </w:tr>
                  <w:tr w:rsidR="0027117E" w:rsidTr="0027117E">
                    <w:tc>
                      <w:tcPr>
                        <w:tcW w:w="303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860AD7">
                        <w:pPr>
                          <w:spacing w:line="320" w:lineRule="atLeast"/>
                          <w:jc w:val="center"/>
                          <w:rPr>
                            <w:rFonts w:ascii="新細明體" w:hAnsi="新細明體" w:cs="新細明體"/>
                            <w:color w:val="333333"/>
                            <w:spacing w:val="20"/>
                            <w:sz w:val="23"/>
                            <w:szCs w:val="23"/>
                          </w:rPr>
                        </w:pPr>
                        <w:r>
                          <w:rPr>
                            <w:noProof/>
                            <w:color w:val="333333"/>
                            <w:spacing w:val="20"/>
                            <w:sz w:val="23"/>
                            <w:szCs w:val="23"/>
                          </w:rPr>
                          <w:drawing>
                            <wp:inline distT="0" distB="0" distL="0" distR="0">
                              <wp:extent cx="1562100" cy="2247900"/>
                              <wp:effectExtent l="0" t="0" r="0" b="0"/>
                              <wp:docPr id="2" name="圖片 2" descr="產業輔導類封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產業輔導類封面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2247900"/>
                                      </a:xfrm>
                                      <a:prstGeom prst="rect">
                                        <a:avLst/>
                                      </a:prstGeom>
                                      <a:noFill/>
                                      <a:ln>
                                        <a:noFill/>
                                      </a:ln>
                                    </pic:spPr>
                                  </pic:pic>
                                </a:graphicData>
                              </a:graphic>
                            </wp:inline>
                          </w:drawing>
                        </w:r>
                      </w:p>
                    </w:tc>
                    <w:tc>
                      <w:tcPr>
                        <w:tcW w:w="303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860AD7">
                        <w:pPr>
                          <w:spacing w:line="320" w:lineRule="atLeast"/>
                          <w:jc w:val="center"/>
                          <w:rPr>
                            <w:rFonts w:ascii="新細明體" w:hAnsi="新細明體" w:cs="新細明體"/>
                            <w:color w:val="333333"/>
                            <w:spacing w:val="20"/>
                            <w:sz w:val="23"/>
                            <w:szCs w:val="23"/>
                          </w:rPr>
                        </w:pPr>
                        <w:r>
                          <w:rPr>
                            <w:noProof/>
                            <w:color w:val="333333"/>
                            <w:spacing w:val="20"/>
                            <w:sz w:val="23"/>
                            <w:szCs w:val="23"/>
                          </w:rPr>
                          <w:drawing>
                            <wp:inline distT="0" distB="0" distL="0" distR="0">
                              <wp:extent cx="1533525" cy="2133600"/>
                              <wp:effectExtent l="0" t="0" r="0" b="0"/>
                              <wp:docPr id="3" name="圖片 3" descr="產業輔導類封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產業輔導類封面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2133600"/>
                                      </a:xfrm>
                                      <a:prstGeom prst="rect">
                                        <a:avLst/>
                                      </a:prstGeom>
                                      <a:noFill/>
                                      <a:ln>
                                        <a:noFill/>
                                      </a:ln>
                                    </pic:spPr>
                                  </pic:pic>
                                </a:graphicData>
                              </a:graphic>
                            </wp:inline>
                          </w:drawing>
                        </w:r>
                      </w:p>
                    </w:tc>
                    <w:tc>
                      <w:tcPr>
                        <w:tcW w:w="303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860AD7">
                        <w:pPr>
                          <w:spacing w:line="320" w:lineRule="atLeast"/>
                          <w:jc w:val="center"/>
                          <w:rPr>
                            <w:rFonts w:ascii="新細明體" w:hAnsi="新細明體" w:cs="新細明體"/>
                            <w:color w:val="333333"/>
                            <w:spacing w:val="20"/>
                            <w:sz w:val="23"/>
                            <w:szCs w:val="23"/>
                          </w:rPr>
                        </w:pPr>
                        <w:r>
                          <w:rPr>
                            <w:noProof/>
                            <w:color w:val="333333"/>
                            <w:spacing w:val="20"/>
                            <w:sz w:val="23"/>
                            <w:szCs w:val="23"/>
                          </w:rPr>
                          <w:drawing>
                            <wp:inline distT="0" distB="0" distL="0" distR="0">
                              <wp:extent cx="1495425" cy="2247900"/>
                              <wp:effectExtent l="0" t="0" r="0" b="0"/>
                              <wp:docPr id="4" name="圖片 4" descr="產業輔導類封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產業輔導類封面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247900"/>
                                      </a:xfrm>
                                      <a:prstGeom prst="rect">
                                        <a:avLst/>
                                      </a:prstGeom>
                                      <a:noFill/>
                                      <a:ln>
                                        <a:noFill/>
                                      </a:ln>
                                    </pic:spPr>
                                  </pic:pic>
                                </a:graphicData>
                              </a:graphic>
                            </wp:inline>
                          </w:drawing>
                        </w:r>
                      </w:p>
                    </w:tc>
                  </w:tr>
                  <w:tr w:rsidR="0027117E" w:rsidTr="0027117E">
                    <w:tc>
                      <w:tcPr>
                        <w:tcW w:w="303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860AD7">
                        <w:pPr>
                          <w:spacing w:line="320" w:lineRule="atLeast"/>
                          <w:jc w:val="center"/>
                          <w:rPr>
                            <w:rFonts w:ascii="新細明體" w:hAnsi="新細明體" w:cs="新細明體"/>
                            <w:color w:val="333333"/>
                            <w:spacing w:val="20"/>
                            <w:sz w:val="23"/>
                            <w:szCs w:val="23"/>
                          </w:rPr>
                        </w:pPr>
                        <w:r>
                          <w:rPr>
                            <w:noProof/>
                            <w:color w:val="333333"/>
                            <w:spacing w:val="20"/>
                            <w:sz w:val="23"/>
                            <w:szCs w:val="23"/>
                          </w:rPr>
                          <w:drawing>
                            <wp:inline distT="0" distB="0" distL="0" distR="0">
                              <wp:extent cx="1514475" cy="2333625"/>
                              <wp:effectExtent l="0" t="0" r="0" b="0"/>
                              <wp:docPr id="5" name="圖片 5" descr="產業輔導類封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產業輔導類封面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2333625"/>
                                      </a:xfrm>
                                      <a:prstGeom prst="rect">
                                        <a:avLst/>
                                      </a:prstGeom>
                                      <a:noFill/>
                                      <a:ln>
                                        <a:noFill/>
                                      </a:ln>
                                    </pic:spPr>
                                  </pic:pic>
                                </a:graphicData>
                              </a:graphic>
                            </wp:inline>
                          </w:drawing>
                        </w:r>
                      </w:p>
                    </w:tc>
                    <w:tc>
                      <w:tcPr>
                        <w:tcW w:w="303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27117E" w:rsidRDefault="00860AD7">
                        <w:pPr>
                          <w:spacing w:line="320" w:lineRule="atLeast"/>
                          <w:jc w:val="center"/>
                          <w:rPr>
                            <w:rFonts w:ascii="新細明體" w:hAnsi="新細明體" w:cs="新細明體"/>
                            <w:color w:val="333333"/>
                            <w:spacing w:val="20"/>
                            <w:sz w:val="23"/>
                            <w:szCs w:val="23"/>
                          </w:rPr>
                        </w:pPr>
                        <w:r>
                          <w:rPr>
                            <w:noProof/>
                            <w:color w:val="333333"/>
                            <w:spacing w:val="20"/>
                            <w:sz w:val="23"/>
                            <w:szCs w:val="23"/>
                          </w:rPr>
                          <w:drawing>
                            <wp:inline distT="0" distB="0" distL="0" distR="0">
                              <wp:extent cx="1495425" cy="2295525"/>
                              <wp:effectExtent l="0" t="0" r="0" b="0"/>
                              <wp:docPr id="6" name="圖片 6" descr="產業輔導類封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產業輔導類封面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295525"/>
                                      </a:xfrm>
                                      <a:prstGeom prst="rect">
                                        <a:avLst/>
                                      </a:prstGeom>
                                      <a:noFill/>
                                      <a:ln>
                                        <a:noFill/>
                                      </a:ln>
                                    </pic:spPr>
                                  </pic:pic>
                                </a:graphicData>
                              </a:graphic>
                            </wp:inline>
                          </w:drawing>
                        </w:r>
                      </w:p>
                    </w:tc>
                    <w:tc>
                      <w:tcPr>
                        <w:tcW w:w="303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0F258D" w:rsidRDefault="00860AD7">
                        <w:pPr>
                          <w:spacing w:line="320" w:lineRule="atLeast"/>
                          <w:jc w:val="center"/>
                          <w:rPr>
                            <w:rFonts w:ascii="新細明體" w:hAnsi="新細明體" w:cs="新細明體" w:hint="eastAsia"/>
                            <w:color w:val="333333"/>
                            <w:spacing w:val="20"/>
                            <w:sz w:val="23"/>
                            <w:szCs w:val="23"/>
                          </w:rPr>
                        </w:pPr>
                        <w:r>
                          <w:rPr>
                            <w:rFonts w:ascii="新細明體" w:hAnsi="新細明體" w:cs="新細明體" w:hint="eastAsia"/>
                            <w:noProof/>
                            <w:color w:val="333333"/>
                            <w:spacing w:val="20"/>
                            <w:sz w:val="23"/>
                            <w:szCs w:val="23"/>
                          </w:rPr>
                          <w:drawing>
                            <wp:inline distT="0" distB="0" distL="0" distR="0">
                              <wp:extent cx="1485900" cy="2276475"/>
                              <wp:effectExtent l="0" t="0" r="0" b="0"/>
                              <wp:docPr id="7" name="圖片 7" descr="文件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文件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2276475"/>
                                      </a:xfrm>
                                      <a:prstGeom prst="rect">
                                        <a:avLst/>
                                      </a:prstGeom>
                                      <a:noFill/>
                                      <a:ln>
                                        <a:noFill/>
                                      </a:ln>
                                    </pic:spPr>
                                  </pic:pic>
                                </a:graphicData>
                              </a:graphic>
                            </wp:inline>
                          </w:drawing>
                        </w:r>
                      </w:p>
                    </w:tc>
                  </w:tr>
                </w:tbl>
                <w:p w:rsidR="0027117E" w:rsidRDefault="0027117E">
                  <w:pPr>
                    <w:spacing w:line="320" w:lineRule="atLeast"/>
                    <w:rPr>
                      <w:rFonts w:ascii="新細明體" w:hAnsi="新細明體" w:cs="新細明體"/>
                      <w:color w:val="333333"/>
                      <w:spacing w:val="20"/>
                      <w:sz w:val="23"/>
                      <w:szCs w:val="23"/>
                    </w:rPr>
                  </w:pPr>
                </w:p>
              </w:tc>
              <w:tc>
                <w:tcPr>
                  <w:tcW w:w="165" w:type="dxa"/>
                  <w:vAlign w:val="center"/>
                </w:tcPr>
                <w:p w:rsidR="0027117E" w:rsidRDefault="0027117E">
                  <w:pPr>
                    <w:spacing w:line="320" w:lineRule="atLeast"/>
                    <w:rPr>
                      <w:rFonts w:ascii="新細明體" w:hAnsi="新細明體" w:cs="新細明體"/>
                      <w:color w:val="333333"/>
                      <w:spacing w:val="20"/>
                      <w:sz w:val="23"/>
                      <w:szCs w:val="23"/>
                    </w:rPr>
                  </w:pPr>
                  <w:r>
                    <w:rPr>
                      <w:color w:val="333333"/>
                      <w:spacing w:val="20"/>
                      <w:sz w:val="23"/>
                      <w:szCs w:val="23"/>
                    </w:rPr>
                    <w:t xml:space="preserve">　</w:t>
                  </w:r>
                </w:p>
              </w:tc>
            </w:tr>
            <w:tr w:rsidR="0027117E" w:rsidTr="00507346">
              <w:trPr>
                <w:tblCellSpacing w:w="0" w:type="dxa"/>
              </w:trPr>
              <w:tc>
                <w:tcPr>
                  <w:tcW w:w="50" w:type="dxa"/>
                  <w:shd w:val="clear" w:color="auto" w:fill="auto"/>
                </w:tcPr>
                <w:p w:rsidR="0027117E" w:rsidRDefault="0027117E">
                  <w:pPr>
                    <w:spacing w:line="320" w:lineRule="atLeast"/>
                    <w:rPr>
                      <w:rFonts w:hint="eastAsia"/>
                      <w:color w:val="333333"/>
                      <w:spacing w:val="20"/>
                      <w:sz w:val="23"/>
                      <w:szCs w:val="23"/>
                    </w:rPr>
                  </w:pPr>
                </w:p>
                <w:p w:rsidR="000F258D" w:rsidRDefault="000F258D">
                  <w:pPr>
                    <w:spacing w:line="320" w:lineRule="atLeast"/>
                    <w:rPr>
                      <w:rFonts w:ascii="新細明體" w:hAnsi="新細明體" w:cs="新細明體" w:hint="eastAsia"/>
                      <w:color w:val="333333"/>
                      <w:spacing w:val="20"/>
                      <w:sz w:val="23"/>
                      <w:szCs w:val="23"/>
                    </w:rPr>
                  </w:pPr>
                </w:p>
              </w:tc>
              <w:tc>
                <w:tcPr>
                  <w:tcW w:w="8090" w:type="dxa"/>
                  <w:shd w:val="clear" w:color="auto" w:fill="auto"/>
                  <w:vAlign w:val="center"/>
                </w:tcPr>
                <w:tbl>
                  <w:tblPr>
                    <w:tblW w:w="8044" w:type="dxa"/>
                    <w:tblBorders>
                      <w:top w:val="outset" w:sz="6" w:space="0" w:color="FF9900"/>
                      <w:left w:val="outset" w:sz="6" w:space="0" w:color="FF9900"/>
                      <w:bottom w:val="outset" w:sz="6" w:space="0" w:color="FF9900"/>
                      <w:right w:val="outset" w:sz="6" w:space="0" w:color="FF9900"/>
                    </w:tblBorders>
                    <w:tblLayout w:type="fixed"/>
                    <w:tblCellMar>
                      <w:top w:w="30" w:type="dxa"/>
                      <w:left w:w="30" w:type="dxa"/>
                      <w:bottom w:w="30" w:type="dxa"/>
                      <w:right w:w="30" w:type="dxa"/>
                    </w:tblCellMar>
                    <w:tblLook w:val="0000" w:firstRow="0" w:lastRow="0" w:firstColumn="0" w:lastColumn="0" w:noHBand="0" w:noVBand="0"/>
                  </w:tblPr>
                  <w:tblGrid>
                    <w:gridCol w:w="2681"/>
                    <w:gridCol w:w="2683"/>
                    <w:gridCol w:w="2680"/>
                  </w:tblGrid>
                  <w:tr w:rsidR="00E6663A" w:rsidRPr="00E6663A" w:rsidTr="00115FE4">
                    <w:tc>
                      <w:tcPr>
                        <w:tcW w:w="2681"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E6663A" w:rsidRPr="00E6663A" w:rsidRDefault="00860AD7" w:rsidP="00E6663A">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66875" cy="2495550"/>
                              <wp:effectExtent l="0" t="0" r="0" b="0"/>
                              <wp:docPr id="8" name="圖片 8" descr="CHA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2495550"/>
                                      </a:xfrm>
                                      <a:prstGeom prst="rect">
                                        <a:avLst/>
                                      </a:prstGeom>
                                      <a:noFill/>
                                      <a:ln>
                                        <a:noFill/>
                                      </a:ln>
                                    </pic:spPr>
                                  </pic:pic>
                                </a:graphicData>
                              </a:graphic>
                            </wp:inline>
                          </w:drawing>
                        </w:r>
                      </w:p>
                    </w:tc>
                    <w:tc>
                      <w:tcPr>
                        <w:tcW w:w="268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E6663A" w:rsidRPr="00E6663A" w:rsidRDefault="00860AD7" w:rsidP="00E6663A">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724025" cy="2524125"/>
                              <wp:effectExtent l="0" t="0" r="0" b="0"/>
                              <wp:docPr id="9" name="圖片 9" descr="文件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文件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2524125"/>
                                      </a:xfrm>
                                      <a:prstGeom prst="rect">
                                        <a:avLst/>
                                      </a:prstGeom>
                                      <a:noFill/>
                                      <a:ln>
                                        <a:noFill/>
                                      </a:ln>
                                    </pic:spPr>
                                  </pic:pic>
                                </a:graphicData>
                              </a:graphic>
                            </wp:inline>
                          </w:drawing>
                        </w:r>
                      </w:p>
                    </w:tc>
                    <w:tc>
                      <w:tcPr>
                        <w:tcW w:w="268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E6663A" w:rsidRPr="00E6663A" w:rsidRDefault="00860AD7" w:rsidP="00E6663A">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57350" cy="2562225"/>
                              <wp:effectExtent l="0" t="0" r="0" b="0"/>
                              <wp:docPr id="10" name="圖片 10" descr="文件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文件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2562225"/>
                                      </a:xfrm>
                                      <a:prstGeom prst="rect">
                                        <a:avLst/>
                                      </a:prstGeom>
                                      <a:noFill/>
                                      <a:ln>
                                        <a:noFill/>
                                      </a:ln>
                                    </pic:spPr>
                                  </pic:pic>
                                </a:graphicData>
                              </a:graphic>
                            </wp:inline>
                          </w:drawing>
                        </w:r>
                        <w:r w:rsidR="00E6663A" w:rsidRPr="00E6663A">
                          <w:rPr>
                            <w:rFonts w:ascii="新細明體" w:hAnsi="新細明體" w:cs="新細明體"/>
                            <w:color w:val="333333"/>
                            <w:spacing w:val="20"/>
                            <w:kern w:val="0"/>
                            <w:sz w:val="23"/>
                            <w:szCs w:val="23"/>
                          </w:rPr>
                          <w:t xml:space="preserve">　</w:t>
                        </w:r>
                      </w:p>
                    </w:tc>
                  </w:tr>
                  <w:tr w:rsidR="00842EC3" w:rsidRPr="00E6663A" w:rsidTr="00A364E7">
                    <w:tc>
                      <w:tcPr>
                        <w:tcW w:w="2681"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lastRenderedPageBreak/>
                          <w:drawing>
                            <wp:inline distT="0" distB="0" distL="0" distR="0">
                              <wp:extent cx="1666875" cy="2352675"/>
                              <wp:effectExtent l="0" t="0" r="0" b="0"/>
                              <wp:docPr id="11" name="圖片 11" descr="A4cover_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4cover_97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2352675"/>
                                      </a:xfrm>
                                      <a:prstGeom prst="rect">
                                        <a:avLst/>
                                      </a:prstGeom>
                                      <a:noFill/>
                                      <a:ln>
                                        <a:noFill/>
                                      </a:ln>
                                    </pic:spPr>
                                  </pic:pic>
                                </a:graphicData>
                              </a:graphic>
                            </wp:inline>
                          </w:drawing>
                        </w:r>
                      </w:p>
                    </w:tc>
                    <w:tc>
                      <w:tcPr>
                        <w:tcW w:w="268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57350" cy="2276475"/>
                              <wp:effectExtent l="0" t="0" r="0" b="0"/>
                              <wp:docPr id="12" name="圖片 12" descr="97原住民婦女成果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7原住民婦女成果展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2276475"/>
                                      </a:xfrm>
                                      <a:prstGeom prst="rect">
                                        <a:avLst/>
                                      </a:prstGeom>
                                      <a:noFill/>
                                      <a:ln>
                                        <a:noFill/>
                                      </a:ln>
                                    </pic:spPr>
                                  </pic:pic>
                                </a:graphicData>
                              </a:graphic>
                            </wp:inline>
                          </w:drawing>
                        </w:r>
                      </w:p>
                    </w:tc>
                    <w:tc>
                      <w:tcPr>
                        <w:tcW w:w="268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57350" cy="2352675"/>
                              <wp:effectExtent l="0" t="0" r="0" b="0"/>
                              <wp:docPr id="13" name="圖片 13" descr="98年婦女親子教育封面（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8年婦女親子教育封面（前）"/>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2352675"/>
                                      </a:xfrm>
                                      <a:prstGeom prst="rect">
                                        <a:avLst/>
                                      </a:prstGeom>
                                      <a:noFill/>
                                      <a:ln>
                                        <a:noFill/>
                                      </a:ln>
                                    </pic:spPr>
                                  </pic:pic>
                                </a:graphicData>
                              </a:graphic>
                            </wp:inline>
                          </w:drawing>
                        </w:r>
                        <w:r w:rsidR="00842EC3" w:rsidRPr="00E6663A">
                          <w:rPr>
                            <w:rFonts w:ascii="新細明體" w:hAnsi="新細明體" w:cs="新細明體"/>
                            <w:color w:val="333333"/>
                            <w:spacing w:val="20"/>
                            <w:kern w:val="0"/>
                            <w:sz w:val="23"/>
                            <w:szCs w:val="23"/>
                          </w:rPr>
                          <w:t xml:space="preserve">　</w:t>
                        </w:r>
                      </w:p>
                    </w:tc>
                  </w:tr>
                  <w:tr w:rsidR="00842EC3" w:rsidRPr="00E6663A" w:rsidTr="00A364E7">
                    <w:tc>
                      <w:tcPr>
                        <w:tcW w:w="2681"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66875" cy="2352675"/>
                              <wp:effectExtent l="0" t="0" r="0" b="0"/>
                              <wp:docPr id="14" name="圖片 14" descr="98年中南區產業輔導計畫-期末報告封面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8年中南區產業輔導計畫-期末報告封面_頁面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2352675"/>
                                      </a:xfrm>
                                      <a:prstGeom prst="rect">
                                        <a:avLst/>
                                      </a:prstGeom>
                                      <a:noFill/>
                                      <a:ln>
                                        <a:noFill/>
                                      </a:ln>
                                    </pic:spPr>
                                  </pic:pic>
                                </a:graphicData>
                              </a:graphic>
                            </wp:inline>
                          </w:drawing>
                        </w:r>
                      </w:p>
                    </w:tc>
                    <w:tc>
                      <w:tcPr>
                        <w:tcW w:w="268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66875" cy="2286000"/>
                              <wp:effectExtent l="0" t="0" r="0" b="0"/>
                              <wp:docPr id="15" name="圖片 15" descr="封面封底 96 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封面封底 96 末"/>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2286000"/>
                                      </a:xfrm>
                                      <a:prstGeom prst="rect">
                                        <a:avLst/>
                                      </a:prstGeom>
                                      <a:noFill/>
                                      <a:ln>
                                        <a:noFill/>
                                      </a:ln>
                                    </pic:spPr>
                                  </pic:pic>
                                </a:graphicData>
                              </a:graphic>
                            </wp:inline>
                          </w:drawing>
                        </w:r>
                      </w:p>
                    </w:tc>
                    <w:tc>
                      <w:tcPr>
                        <w:tcW w:w="268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842EC3" w:rsidRPr="00E6663A" w:rsidRDefault="00860AD7" w:rsidP="00A364E7">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57350" cy="2343150"/>
                              <wp:effectExtent l="0" t="0" r="0" b="0"/>
                              <wp:docPr id="16" name="圖片 16" descr="01石門 本文-封面+封底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石門 本文-封面+封底_頁面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2343150"/>
                                      </a:xfrm>
                                      <a:prstGeom prst="rect">
                                        <a:avLst/>
                                      </a:prstGeom>
                                      <a:noFill/>
                                      <a:ln>
                                        <a:noFill/>
                                      </a:ln>
                                    </pic:spPr>
                                  </pic:pic>
                                </a:graphicData>
                              </a:graphic>
                            </wp:inline>
                          </w:drawing>
                        </w:r>
                        <w:r w:rsidR="00842EC3" w:rsidRPr="00E6663A">
                          <w:rPr>
                            <w:rFonts w:ascii="新細明體" w:hAnsi="新細明體" w:cs="新細明體"/>
                            <w:color w:val="333333"/>
                            <w:spacing w:val="20"/>
                            <w:kern w:val="0"/>
                            <w:sz w:val="23"/>
                            <w:szCs w:val="23"/>
                          </w:rPr>
                          <w:t xml:space="preserve">　</w:t>
                        </w:r>
                      </w:p>
                    </w:tc>
                  </w:tr>
                  <w:tr w:rsidR="004D5CC7" w:rsidRPr="00E6663A" w:rsidTr="003C3CC9">
                    <w:tc>
                      <w:tcPr>
                        <w:tcW w:w="2681"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4D5CC7" w:rsidRPr="00E6663A" w:rsidRDefault="00860AD7" w:rsidP="003C3CC9">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409700" cy="2000250"/>
                              <wp:effectExtent l="0" t="0" r="0" b="0"/>
                              <wp:docPr id="17" name="圖片 17" descr="原民植物圖鑑-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原民植物圖鑑-99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2000250"/>
                                      </a:xfrm>
                                      <a:prstGeom prst="rect">
                                        <a:avLst/>
                                      </a:prstGeom>
                                      <a:noFill/>
                                      <a:ln>
                                        <a:noFill/>
                                      </a:ln>
                                    </pic:spPr>
                                  </pic:pic>
                                </a:graphicData>
                              </a:graphic>
                            </wp:inline>
                          </w:drawing>
                        </w:r>
                      </w:p>
                    </w:tc>
                    <w:tc>
                      <w:tcPr>
                        <w:tcW w:w="2683"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4D5CC7" w:rsidRPr="00E6663A" w:rsidRDefault="00860AD7" w:rsidP="003C3CC9">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466850" cy="2076450"/>
                              <wp:effectExtent l="0" t="0" r="0" b="0"/>
                              <wp:docPr id="18" name="圖片 18" descr="封面+封底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封面+封底_頁面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tc>
                    <w:tc>
                      <w:tcPr>
                        <w:tcW w:w="2680" w:type="dxa"/>
                        <w:tcBorders>
                          <w:top w:val="outset" w:sz="6" w:space="0" w:color="FF9900"/>
                          <w:left w:val="outset" w:sz="6" w:space="0" w:color="FF9900"/>
                          <w:bottom w:val="outset" w:sz="6" w:space="0" w:color="FF9900"/>
                          <w:right w:val="outset" w:sz="6" w:space="0" w:color="FF9900"/>
                        </w:tcBorders>
                        <w:shd w:val="clear" w:color="auto" w:fill="F85D01"/>
                        <w:vAlign w:val="center"/>
                      </w:tcPr>
                      <w:p w:rsidR="004D5CC7" w:rsidRPr="00E6663A" w:rsidRDefault="00860AD7" w:rsidP="003C3CC9">
                        <w:pPr>
                          <w:widowControl/>
                          <w:spacing w:line="320" w:lineRule="atLeast"/>
                          <w:jc w:val="center"/>
                          <w:rPr>
                            <w:rFonts w:ascii="新細明體" w:hAnsi="新細明體" w:cs="新細明體"/>
                            <w:color w:val="333333"/>
                            <w:spacing w:val="20"/>
                            <w:kern w:val="0"/>
                            <w:sz w:val="23"/>
                            <w:szCs w:val="23"/>
                          </w:rPr>
                        </w:pPr>
                        <w:r>
                          <w:rPr>
                            <w:rFonts w:ascii="新細明體" w:hAnsi="新細明體" w:cs="新細明體"/>
                            <w:noProof/>
                            <w:color w:val="333333"/>
                            <w:spacing w:val="20"/>
                            <w:kern w:val="0"/>
                            <w:sz w:val="23"/>
                            <w:szCs w:val="23"/>
                          </w:rPr>
                          <w:drawing>
                            <wp:inline distT="0" distB="0" distL="0" distR="0">
                              <wp:extent cx="1647825" cy="1581150"/>
                              <wp:effectExtent l="0" t="0" r="0" b="0"/>
                              <wp:docPr id="19" name="圖片 19"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封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1581150"/>
                                      </a:xfrm>
                                      <a:prstGeom prst="rect">
                                        <a:avLst/>
                                      </a:prstGeom>
                                      <a:noFill/>
                                      <a:ln>
                                        <a:noFill/>
                                      </a:ln>
                                    </pic:spPr>
                                  </pic:pic>
                                </a:graphicData>
                              </a:graphic>
                            </wp:inline>
                          </w:drawing>
                        </w:r>
                        <w:r w:rsidR="004D5CC7" w:rsidRPr="00E6663A">
                          <w:rPr>
                            <w:rFonts w:ascii="新細明體" w:hAnsi="新細明體" w:cs="新細明體"/>
                            <w:color w:val="333333"/>
                            <w:spacing w:val="20"/>
                            <w:kern w:val="0"/>
                            <w:sz w:val="23"/>
                            <w:szCs w:val="23"/>
                          </w:rPr>
                          <w:t xml:space="preserve">　</w:t>
                        </w:r>
                      </w:p>
                    </w:tc>
                  </w:tr>
                </w:tbl>
                <w:p w:rsidR="0027117E" w:rsidRDefault="0027117E">
                  <w:pPr>
                    <w:spacing w:line="320" w:lineRule="atLeast"/>
                    <w:rPr>
                      <w:rFonts w:ascii="新細明體" w:hAnsi="新細明體" w:cs="新細明體"/>
                      <w:color w:val="333333"/>
                      <w:spacing w:val="20"/>
                      <w:sz w:val="23"/>
                      <w:szCs w:val="23"/>
                    </w:rPr>
                  </w:pPr>
                </w:p>
              </w:tc>
              <w:tc>
                <w:tcPr>
                  <w:tcW w:w="165" w:type="dxa"/>
                  <w:shd w:val="clear" w:color="auto" w:fill="auto"/>
                  <w:vAlign w:val="center"/>
                </w:tcPr>
                <w:p w:rsidR="0027117E" w:rsidRDefault="0027117E">
                  <w:pPr>
                    <w:spacing w:line="320" w:lineRule="atLeast"/>
                    <w:rPr>
                      <w:rFonts w:ascii="新細明體" w:hAnsi="新細明體" w:cs="新細明體" w:hint="eastAsia"/>
                      <w:color w:val="333333"/>
                      <w:spacing w:val="20"/>
                      <w:sz w:val="23"/>
                      <w:szCs w:val="23"/>
                    </w:rPr>
                  </w:pPr>
                </w:p>
              </w:tc>
            </w:tr>
            <w:tr w:rsidR="0027117E" w:rsidTr="003E172D">
              <w:trPr>
                <w:tblCellSpacing w:w="0" w:type="dxa"/>
              </w:trPr>
              <w:tc>
                <w:tcPr>
                  <w:tcW w:w="50" w:type="dxa"/>
                </w:tcPr>
                <w:p w:rsidR="0027117E" w:rsidRDefault="0027117E">
                  <w:pPr>
                    <w:spacing w:line="320" w:lineRule="atLeast"/>
                    <w:rPr>
                      <w:rFonts w:ascii="新細明體" w:hAnsi="新細明體" w:cs="新細明體"/>
                      <w:color w:val="333333"/>
                      <w:spacing w:val="20"/>
                      <w:sz w:val="23"/>
                      <w:szCs w:val="23"/>
                    </w:rPr>
                  </w:pPr>
                  <w:r>
                    <w:rPr>
                      <w:color w:val="333333"/>
                      <w:spacing w:val="20"/>
                      <w:sz w:val="23"/>
                      <w:szCs w:val="23"/>
                    </w:rPr>
                    <w:lastRenderedPageBreak/>
                    <w:t xml:space="preserve">　</w:t>
                  </w:r>
                </w:p>
              </w:tc>
              <w:tc>
                <w:tcPr>
                  <w:tcW w:w="8090" w:type="dxa"/>
                  <w:vAlign w:val="center"/>
                </w:tcPr>
                <w:tbl>
                  <w:tblPr>
                    <w:tblpPr w:leftFromText="180" w:rightFromText="180" w:horzAnchor="margin" w:tblpY="690"/>
                    <w:tblOverlap w:val="never"/>
                    <w:tblW w:w="5000" w:type="pct"/>
                    <w:tblLayout w:type="fixed"/>
                    <w:tblCellMar>
                      <w:top w:w="30" w:type="dxa"/>
                      <w:left w:w="30" w:type="dxa"/>
                      <w:bottom w:w="30" w:type="dxa"/>
                      <w:right w:w="30" w:type="dxa"/>
                    </w:tblCellMar>
                    <w:tblLook w:val="0000" w:firstRow="0" w:lastRow="0" w:firstColumn="0" w:lastColumn="0" w:noHBand="0" w:noVBand="0"/>
                  </w:tblPr>
                  <w:tblGrid>
                    <w:gridCol w:w="6585"/>
                    <w:gridCol w:w="1455"/>
                  </w:tblGrid>
                  <w:tr w:rsidR="0027117E" w:rsidTr="004D5CC7">
                    <w:tc>
                      <w:tcPr>
                        <w:tcW w:w="6585" w:type="dxa"/>
                        <w:tcBorders>
                          <w:top w:val="single" w:sz="8" w:space="0" w:color="auto"/>
                          <w:left w:val="single" w:sz="8" w:space="0" w:color="auto"/>
                          <w:bottom w:val="single" w:sz="8" w:space="0" w:color="auto"/>
                          <w:right w:val="single" w:sz="8" w:space="0" w:color="auto"/>
                        </w:tcBorders>
                        <w:shd w:val="clear" w:color="auto" w:fill="F85D01"/>
                        <w:tcMar>
                          <w:top w:w="0" w:type="dxa"/>
                          <w:left w:w="108" w:type="dxa"/>
                          <w:bottom w:w="0" w:type="dxa"/>
                          <w:right w:w="108" w:type="dxa"/>
                        </w:tcMar>
                      </w:tcPr>
                      <w:p w:rsidR="0027117E" w:rsidRDefault="0027117E">
                        <w:pPr>
                          <w:spacing w:before="100" w:beforeAutospacing="1" w:after="100" w:afterAutospacing="1" w:line="320" w:lineRule="atLeast"/>
                          <w:jc w:val="center"/>
                          <w:rPr>
                            <w:rFonts w:ascii="新細明體" w:hAnsi="新細明體" w:cs="新細明體"/>
                            <w:color w:val="333333"/>
                            <w:spacing w:val="20"/>
                          </w:rPr>
                        </w:pPr>
                        <w:r>
                          <w:rPr>
                            <w:rFonts w:hint="eastAsia"/>
                            <w:b/>
                            <w:bCs/>
                            <w:color w:val="FFFFFF"/>
                            <w:spacing w:val="20"/>
                          </w:rPr>
                          <w:t>書名</w:t>
                        </w:r>
                      </w:p>
                    </w:tc>
                    <w:tc>
                      <w:tcPr>
                        <w:tcW w:w="1455" w:type="dxa"/>
                        <w:tcBorders>
                          <w:top w:val="single" w:sz="8" w:space="0" w:color="auto"/>
                          <w:left w:val="nil"/>
                          <w:bottom w:val="single" w:sz="8" w:space="0" w:color="auto"/>
                          <w:right w:val="single" w:sz="8" w:space="0" w:color="auto"/>
                        </w:tcBorders>
                        <w:shd w:val="clear" w:color="auto" w:fill="F85D01"/>
                        <w:tcMar>
                          <w:top w:w="0" w:type="dxa"/>
                          <w:left w:w="108" w:type="dxa"/>
                          <w:bottom w:w="0" w:type="dxa"/>
                          <w:right w:w="108" w:type="dxa"/>
                        </w:tcMar>
                      </w:tcPr>
                      <w:p w:rsidR="0027117E" w:rsidRDefault="0027117E">
                        <w:pPr>
                          <w:spacing w:before="100" w:beforeAutospacing="1" w:after="100" w:afterAutospacing="1" w:line="320" w:lineRule="atLeast"/>
                          <w:jc w:val="center"/>
                          <w:rPr>
                            <w:rFonts w:ascii="新細明體" w:hAnsi="新細明體" w:cs="新細明體"/>
                            <w:color w:val="333333"/>
                            <w:spacing w:val="20"/>
                          </w:rPr>
                        </w:pPr>
                        <w:r>
                          <w:rPr>
                            <w:rFonts w:hint="eastAsia"/>
                            <w:b/>
                            <w:bCs/>
                            <w:color w:val="FFFFFF"/>
                            <w:spacing w:val="20"/>
                          </w:rPr>
                          <w:t>出版日期</w:t>
                        </w:r>
                      </w:p>
                    </w:tc>
                  </w:tr>
                  <w:tr w:rsidR="0027117E" w:rsidTr="004D5CC7">
                    <w:tc>
                      <w:tcPr>
                        <w:tcW w:w="6585" w:type="dxa"/>
                        <w:tcBorders>
                          <w:top w:val="nil"/>
                          <w:left w:val="single" w:sz="8" w:space="0" w:color="auto"/>
                          <w:bottom w:val="single" w:sz="8" w:space="0" w:color="auto"/>
                          <w:right w:val="single" w:sz="8" w:space="0" w:color="auto"/>
                        </w:tcBorders>
                        <w:shd w:val="clear" w:color="auto" w:fill="FFEFE6"/>
                        <w:tcMar>
                          <w:top w:w="0" w:type="dxa"/>
                          <w:left w:w="108" w:type="dxa"/>
                          <w:bottom w:w="0" w:type="dxa"/>
                          <w:right w:w="108" w:type="dxa"/>
                        </w:tcMar>
                      </w:tcPr>
                      <w:p w:rsidR="0027117E" w:rsidRDefault="0027117E" w:rsidP="00CA3B3B">
                        <w:pPr>
                          <w:spacing w:before="100" w:beforeAutospacing="1" w:after="100" w:afterAutospacing="1" w:line="320" w:lineRule="atLeast"/>
                          <w:ind w:left="202" w:hangingChars="72" w:hanging="202"/>
                          <w:rPr>
                            <w:rFonts w:ascii="新細明體" w:hAnsi="新細明體" w:cs="新細明體"/>
                            <w:color w:val="333333"/>
                            <w:spacing w:val="20"/>
                          </w:rPr>
                        </w:pPr>
                        <w:r>
                          <w:rPr>
                            <w:color w:val="333333"/>
                            <w:spacing w:val="20"/>
                          </w:rPr>
                          <w:t>1.</w:t>
                        </w:r>
                        <w:r w:rsidR="0030433D">
                          <w:rPr>
                            <w:rFonts w:hint="eastAsia"/>
                            <w:color w:val="333333"/>
                            <w:spacing w:val="20"/>
                          </w:rPr>
                          <w:t>91</w:t>
                        </w:r>
                        <w:r>
                          <w:rPr>
                            <w:rFonts w:hint="eastAsia"/>
                            <w:color w:val="333333"/>
                            <w:spacing w:val="20"/>
                          </w:rPr>
                          <w:t>年度及</w:t>
                        </w:r>
                        <w:r w:rsidR="0030433D">
                          <w:rPr>
                            <w:rFonts w:hint="eastAsia"/>
                            <w:color w:val="333333"/>
                            <w:spacing w:val="20"/>
                          </w:rPr>
                          <w:t>92</w:t>
                        </w:r>
                        <w:r>
                          <w:rPr>
                            <w:rFonts w:hint="eastAsia"/>
                            <w:color w:val="333333"/>
                            <w:spacing w:val="20"/>
                          </w:rPr>
                          <w:t>年度原住民地區重點部落產業發展績效分析</w:t>
                        </w:r>
                      </w:p>
                    </w:tc>
                    <w:tc>
                      <w:tcPr>
                        <w:tcW w:w="1455" w:type="dxa"/>
                        <w:tcBorders>
                          <w:top w:val="nil"/>
                          <w:left w:val="nil"/>
                          <w:bottom w:val="single" w:sz="8" w:space="0" w:color="auto"/>
                          <w:right w:val="single" w:sz="8" w:space="0" w:color="auto"/>
                        </w:tcBorders>
                        <w:shd w:val="clear" w:color="auto" w:fill="FFEFE6"/>
                        <w:tcMar>
                          <w:top w:w="0" w:type="dxa"/>
                          <w:left w:w="108" w:type="dxa"/>
                          <w:bottom w:w="0" w:type="dxa"/>
                          <w:right w:w="108" w:type="dxa"/>
                        </w:tcMar>
                      </w:tcPr>
                      <w:p w:rsidR="0027117E" w:rsidRDefault="0027117E">
                        <w:pPr>
                          <w:spacing w:before="100" w:beforeAutospacing="1" w:after="100" w:afterAutospacing="1" w:line="320" w:lineRule="atLeast"/>
                          <w:rPr>
                            <w:rFonts w:ascii="新細明體" w:hAnsi="新細明體" w:cs="新細明體"/>
                            <w:color w:val="333333"/>
                            <w:spacing w:val="20"/>
                          </w:rPr>
                        </w:pPr>
                        <w:r>
                          <w:rPr>
                            <w:color w:val="333333"/>
                            <w:spacing w:val="20"/>
                          </w:rPr>
                          <w:t>2003.12</w:t>
                        </w:r>
                      </w:p>
                    </w:tc>
                  </w:tr>
                  <w:tr w:rsidR="0027117E" w:rsidTr="004D5CC7">
                    <w:tc>
                      <w:tcPr>
                        <w:tcW w:w="6585" w:type="dxa"/>
                        <w:tcBorders>
                          <w:top w:val="nil"/>
                          <w:left w:val="single" w:sz="8" w:space="0" w:color="auto"/>
                          <w:bottom w:val="single" w:sz="8" w:space="0" w:color="auto"/>
                          <w:right w:val="single" w:sz="8" w:space="0" w:color="auto"/>
                        </w:tcBorders>
                        <w:shd w:val="clear" w:color="auto" w:fill="FFEFE6"/>
                        <w:tcMar>
                          <w:top w:w="0" w:type="dxa"/>
                          <w:left w:w="108" w:type="dxa"/>
                          <w:bottom w:w="0" w:type="dxa"/>
                          <w:right w:w="108" w:type="dxa"/>
                        </w:tcMar>
                      </w:tcPr>
                      <w:p w:rsidR="0027117E" w:rsidRDefault="0027117E" w:rsidP="0030433D">
                        <w:pPr>
                          <w:spacing w:before="100" w:beforeAutospacing="1" w:after="100" w:afterAutospacing="1" w:line="320" w:lineRule="atLeast"/>
                          <w:ind w:left="140" w:hangingChars="50" w:hanging="140"/>
                          <w:rPr>
                            <w:rFonts w:ascii="新細明體" w:hAnsi="新細明體" w:cs="新細明體"/>
                            <w:color w:val="333333"/>
                            <w:spacing w:val="20"/>
                          </w:rPr>
                        </w:pPr>
                        <w:r>
                          <w:rPr>
                            <w:color w:val="333333"/>
                            <w:spacing w:val="20"/>
                          </w:rPr>
                          <w:t>2.</w:t>
                        </w:r>
                        <w:r w:rsidR="0030433D">
                          <w:rPr>
                            <w:rFonts w:hint="eastAsia"/>
                            <w:color w:val="333333"/>
                            <w:spacing w:val="20"/>
                          </w:rPr>
                          <w:t>93</w:t>
                        </w:r>
                        <w:r>
                          <w:rPr>
                            <w:rFonts w:hint="eastAsia"/>
                            <w:color w:val="333333"/>
                            <w:spacing w:val="20"/>
                          </w:rPr>
                          <w:t>年度台灣原住民保留地共同、合作及委託經營輔導之經濟效益評估</w:t>
                        </w:r>
                      </w:p>
                    </w:tc>
                    <w:tc>
                      <w:tcPr>
                        <w:tcW w:w="1455" w:type="dxa"/>
                        <w:tcBorders>
                          <w:top w:val="nil"/>
                          <w:left w:val="nil"/>
                          <w:bottom w:val="single" w:sz="8" w:space="0" w:color="auto"/>
                          <w:right w:val="single" w:sz="8" w:space="0" w:color="auto"/>
                        </w:tcBorders>
                        <w:shd w:val="clear" w:color="auto" w:fill="FFEFE6"/>
                        <w:tcMar>
                          <w:top w:w="0" w:type="dxa"/>
                          <w:left w:w="108" w:type="dxa"/>
                          <w:bottom w:w="0" w:type="dxa"/>
                          <w:right w:w="108" w:type="dxa"/>
                        </w:tcMar>
                      </w:tcPr>
                      <w:p w:rsidR="0027117E" w:rsidRDefault="0027117E">
                        <w:pPr>
                          <w:spacing w:before="100" w:beforeAutospacing="1" w:after="100" w:afterAutospacing="1" w:line="320" w:lineRule="atLeast"/>
                          <w:rPr>
                            <w:rFonts w:ascii="新細明體" w:hAnsi="新細明體" w:cs="新細明體"/>
                            <w:color w:val="333333"/>
                            <w:spacing w:val="20"/>
                          </w:rPr>
                        </w:pPr>
                        <w:r>
                          <w:rPr>
                            <w:color w:val="333333"/>
                            <w:spacing w:val="20"/>
                          </w:rPr>
                          <w:t>2004.12</w:t>
                        </w:r>
                      </w:p>
                    </w:tc>
                  </w:tr>
                  <w:tr w:rsidR="0027117E" w:rsidTr="004D5CC7">
                    <w:tc>
                      <w:tcPr>
                        <w:tcW w:w="6585" w:type="dxa"/>
                        <w:tcBorders>
                          <w:top w:val="nil"/>
                          <w:left w:val="single" w:sz="8" w:space="0" w:color="auto"/>
                          <w:bottom w:val="single" w:sz="8" w:space="0" w:color="auto"/>
                          <w:right w:val="single" w:sz="8" w:space="0" w:color="auto"/>
                        </w:tcBorders>
                        <w:shd w:val="clear" w:color="auto" w:fill="FFEFE6"/>
                        <w:tcMar>
                          <w:top w:w="0" w:type="dxa"/>
                          <w:left w:w="108" w:type="dxa"/>
                          <w:bottom w:w="0" w:type="dxa"/>
                          <w:right w:w="108" w:type="dxa"/>
                        </w:tcMar>
                      </w:tcPr>
                      <w:p w:rsidR="0027117E" w:rsidRDefault="0027117E" w:rsidP="00CA3B3B">
                        <w:pPr>
                          <w:spacing w:before="100" w:beforeAutospacing="1" w:after="100" w:afterAutospacing="1" w:line="320" w:lineRule="atLeast"/>
                          <w:ind w:left="202" w:hangingChars="72" w:hanging="202"/>
                          <w:rPr>
                            <w:rFonts w:ascii="新細明體" w:hAnsi="新細明體" w:cs="新細明體"/>
                            <w:color w:val="333333"/>
                            <w:spacing w:val="20"/>
                          </w:rPr>
                        </w:pPr>
                        <w:r>
                          <w:rPr>
                            <w:color w:val="333333"/>
                            <w:spacing w:val="20"/>
                          </w:rPr>
                          <w:t>3.</w:t>
                        </w:r>
                        <w:r w:rsidR="0030433D">
                          <w:rPr>
                            <w:rFonts w:hint="eastAsia"/>
                            <w:color w:val="333333"/>
                            <w:spacing w:val="20"/>
                          </w:rPr>
                          <w:t>93</w:t>
                        </w:r>
                        <w:r>
                          <w:rPr>
                            <w:rFonts w:hint="eastAsia"/>
                            <w:color w:val="333333"/>
                            <w:spacing w:val="20"/>
                          </w:rPr>
                          <w:t>年度輔導原住民工商產業經營管理執行計</w:t>
                        </w:r>
                        <w:r w:rsidR="003E172D">
                          <w:rPr>
                            <w:rFonts w:hint="eastAsia"/>
                            <w:color w:val="333333"/>
                            <w:spacing w:val="20"/>
                          </w:rPr>
                          <w:t>畫－</w:t>
                        </w:r>
                        <w:r>
                          <w:rPr>
                            <w:rFonts w:hint="eastAsia"/>
                            <w:color w:val="333333"/>
                            <w:spacing w:val="20"/>
                          </w:rPr>
                          <w:t>金峰鄉</w:t>
                        </w:r>
                      </w:p>
                    </w:tc>
                    <w:tc>
                      <w:tcPr>
                        <w:tcW w:w="1455" w:type="dxa"/>
                        <w:tcBorders>
                          <w:top w:val="nil"/>
                          <w:left w:val="nil"/>
                          <w:bottom w:val="single" w:sz="8" w:space="0" w:color="auto"/>
                          <w:right w:val="single" w:sz="8" w:space="0" w:color="auto"/>
                        </w:tcBorders>
                        <w:shd w:val="clear" w:color="auto" w:fill="FFEFE6"/>
                        <w:tcMar>
                          <w:top w:w="0" w:type="dxa"/>
                          <w:left w:w="108" w:type="dxa"/>
                          <w:bottom w:w="0" w:type="dxa"/>
                          <w:right w:w="108" w:type="dxa"/>
                        </w:tcMar>
                      </w:tcPr>
                      <w:p w:rsidR="0027117E" w:rsidRDefault="00EE36F2">
                        <w:pPr>
                          <w:spacing w:before="100" w:beforeAutospacing="1" w:after="100" w:afterAutospacing="1" w:line="320" w:lineRule="atLeast"/>
                          <w:rPr>
                            <w:rFonts w:ascii="新細明體" w:hAnsi="新細明體" w:cs="新細明體" w:hint="eastAsia"/>
                            <w:color w:val="333333"/>
                            <w:spacing w:val="20"/>
                          </w:rPr>
                        </w:pPr>
                        <w:r>
                          <w:rPr>
                            <w:rFonts w:ascii="新細明體" w:hAnsi="新細明體" w:cs="新細明體" w:hint="eastAsia"/>
                            <w:color w:val="333333"/>
                            <w:spacing w:val="20"/>
                          </w:rPr>
                          <w:t>2005.06</w:t>
                        </w:r>
                      </w:p>
                    </w:tc>
                  </w:tr>
                  <w:tr w:rsidR="00F52001" w:rsidTr="004D5CC7">
                    <w:trPr>
                      <w:trHeight w:val="510"/>
                    </w:trPr>
                    <w:tc>
                      <w:tcPr>
                        <w:tcW w:w="6585" w:type="dxa"/>
                        <w:tcBorders>
                          <w:top w:val="nil"/>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F52001" w:rsidRPr="00BE21F7" w:rsidRDefault="00F52001" w:rsidP="00BE21F7">
                        <w:pPr>
                          <w:spacing w:before="100" w:beforeAutospacing="1" w:after="100" w:afterAutospacing="1" w:line="320" w:lineRule="atLeast"/>
                          <w:ind w:left="140" w:hangingChars="50" w:hanging="140"/>
                          <w:rPr>
                            <w:rFonts w:ascii="新細明體" w:hAnsi="新細明體" w:cs="新細明體"/>
                            <w:color w:val="333333"/>
                            <w:spacing w:val="20"/>
                          </w:rPr>
                        </w:pPr>
                        <w:r>
                          <w:rPr>
                            <w:rFonts w:ascii="新細明體" w:hAnsi="新細明體" w:cs="新細明體" w:hint="eastAsia"/>
                            <w:color w:val="333333"/>
                            <w:spacing w:val="20"/>
                          </w:rPr>
                          <w:t>4.94</w:t>
                        </w:r>
                        <w:r w:rsidRPr="00BE21F7">
                          <w:rPr>
                            <w:rFonts w:ascii="新細明體" w:hAnsi="新細明體" w:cs="新細明體" w:hint="eastAsia"/>
                            <w:color w:val="333333"/>
                            <w:spacing w:val="20"/>
                          </w:rPr>
                          <w:t>年度</w:t>
                        </w:r>
                        <w:r>
                          <w:rPr>
                            <w:rFonts w:ascii="新細明體" w:hAnsi="新細明體" w:cs="新細明體" w:hint="eastAsia"/>
                            <w:color w:val="333333"/>
                            <w:spacing w:val="20"/>
                          </w:rPr>
                          <w:t>台灣</w:t>
                        </w:r>
                        <w:r w:rsidRPr="00BE21F7">
                          <w:rPr>
                            <w:rFonts w:ascii="新細明體" w:hAnsi="新細明體" w:cs="新細明體" w:hint="eastAsia"/>
                            <w:color w:val="333333"/>
                            <w:spacing w:val="20"/>
                          </w:rPr>
                          <w:t>原住民</w:t>
                        </w:r>
                        <w:r>
                          <w:rPr>
                            <w:rFonts w:ascii="新細明體" w:hAnsi="新細明體" w:cs="新細明體" w:hint="eastAsia"/>
                            <w:color w:val="333333"/>
                            <w:spacing w:val="20"/>
                          </w:rPr>
                          <w:t>地區</w:t>
                        </w:r>
                        <w:r w:rsidRPr="00BE21F7">
                          <w:rPr>
                            <w:rFonts w:ascii="新細明體" w:hAnsi="新細明體" w:cs="新細明體" w:hint="eastAsia"/>
                            <w:color w:val="333333"/>
                            <w:spacing w:val="20"/>
                          </w:rPr>
                          <w:t>合法民宿</w:t>
                        </w:r>
                        <w:proofErr w:type="spellStart"/>
                        <w:r w:rsidRPr="00BE21F7">
                          <w:rPr>
                            <w:rFonts w:ascii="新細明體" w:hAnsi="新細明體" w:cs="新細明體"/>
                            <w:color w:val="333333"/>
                            <w:spacing w:val="20"/>
                          </w:rPr>
                          <w:t>swot</w:t>
                        </w:r>
                        <w:proofErr w:type="spellEnd"/>
                        <w:r w:rsidRPr="00BE21F7">
                          <w:rPr>
                            <w:rFonts w:ascii="新細明體" w:hAnsi="新細明體" w:cs="新細明體" w:hint="eastAsia"/>
                            <w:color w:val="333333"/>
                            <w:spacing w:val="20"/>
                          </w:rPr>
                          <w:t>分析</w:t>
                        </w:r>
                        <w:r>
                          <w:rPr>
                            <w:rFonts w:ascii="新細明體" w:hAnsi="新細明體" w:cs="新細明體" w:hint="eastAsia"/>
                            <w:color w:val="333333"/>
                            <w:spacing w:val="20"/>
                          </w:rPr>
                          <w:t>診斷輔導計畫</w:t>
                        </w:r>
                      </w:p>
                    </w:tc>
                    <w:tc>
                      <w:tcPr>
                        <w:tcW w:w="1455" w:type="dxa"/>
                        <w:tcBorders>
                          <w:top w:val="nil"/>
                          <w:left w:val="nil"/>
                          <w:bottom w:val="single" w:sz="4" w:space="0" w:color="auto"/>
                          <w:right w:val="single" w:sz="8" w:space="0" w:color="auto"/>
                        </w:tcBorders>
                        <w:shd w:val="clear" w:color="auto" w:fill="FFEFE6"/>
                        <w:tcMar>
                          <w:top w:w="0" w:type="dxa"/>
                          <w:left w:w="108" w:type="dxa"/>
                          <w:bottom w:w="0" w:type="dxa"/>
                          <w:right w:w="108" w:type="dxa"/>
                        </w:tcMar>
                      </w:tcPr>
                      <w:p w:rsidR="00F52001" w:rsidRPr="00BE21F7" w:rsidRDefault="00F52001" w:rsidP="00F52001">
                        <w:pPr>
                          <w:spacing w:before="100" w:beforeAutospacing="1" w:after="100" w:afterAutospacing="1" w:line="320" w:lineRule="atLeast"/>
                          <w:jc w:val="both"/>
                          <w:rPr>
                            <w:rFonts w:ascii="新細明體" w:hAnsi="新細明體" w:cs="新細明體"/>
                            <w:color w:val="333333"/>
                            <w:spacing w:val="20"/>
                          </w:rPr>
                        </w:pPr>
                        <w:r w:rsidRPr="00BE21F7">
                          <w:rPr>
                            <w:rFonts w:ascii="新細明體" w:hAnsi="新細明體" w:cs="新細明體"/>
                            <w:color w:val="333333"/>
                            <w:spacing w:val="20"/>
                          </w:rPr>
                          <w:t>200</w:t>
                        </w:r>
                        <w:r w:rsidR="009E7ED7">
                          <w:rPr>
                            <w:rFonts w:ascii="新細明體" w:hAnsi="新細明體" w:cs="新細明體" w:hint="eastAsia"/>
                            <w:color w:val="333333"/>
                            <w:spacing w:val="20"/>
                          </w:rPr>
                          <w:t>5</w:t>
                        </w:r>
                        <w:r w:rsidRPr="00BE21F7">
                          <w:rPr>
                            <w:rFonts w:ascii="新細明體" w:hAnsi="新細明體" w:cs="新細明體"/>
                            <w:color w:val="333333"/>
                            <w:spacing w:val="20"/>
                          </w:rPr>
                          <w:t>.</w:t>
                        </w:r>
                        <w:r w:rsidR="00EE36F2">
                          <w:rPr>
                            <w:rFonts w:ascii="新細明體" w:hAnsi="新細明體" w:cs="新細明體" w:hint="eastAsia"/>
                            <w:color w:val="333333"/>
                            <w:spacing w:val="20"/>
                          </w:rPr>
                          <w:t>0</w:t>
                        </w:r>
                        <w:r>
                          <w:rPr>
                            <w:rFonts w:ascii="新細明體" w:hAnsi="新細明體" w:cs="新細明體" w:hint="eastAsia"/>
                            <w:color w:val="333333"/>
                            <w:spacing w:val="20"/>
                          </w:rPr>
                          <w:t>3</w:t>
                        </w:r>
                      </w:p>
                    </w:tc>
                  </w:tr>
                  <w:tr w:rsidR="00F52001" w:rsidTr="004D5CC7">
                    <w:trPr>
                      <w:trHeight w:val="336"/>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3E172D" w:rsidRDefault="003E172D" w:rsidP="00BE21F7">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5.</w:t>
                        </w:r>
                        <w:r w:rsidR="00F52001" w:rsidRPr="00BE21F7">
                          <w:rPr>
                            <w:rFonts w:ascii="新細明體" w:hAnsi="新細明體" w:cs="新細明體"/>
                            <w:color w:val="333333"/>
                            <w:spacing w:val="20"/>
                          </w:rPr>
                          <w:t>94</w:t>
                        </w:r>
                        <w:r w:rsidR="00F52001" w:rsidRPr="00BE21F7">
                          <w:rPr>
                            <w:rFonts w:ascii="新細明體" w:hAnsi="新細明體" w:cs="新細明體" w:hint="eastAsia"/>
                            <w:color w:val="333333"/>
                            <w:spacing w:val="20"/>
                          </w:rPr>
                          <w:t>年度</w:t>
                        </w:r>
                        <w:r w:rsidR="00F52001">
                          <w:rPr>
                            <w:rFonts w:ascii="新細明體" w:hAnsi="新細明體" w:cs="新細明體" w:hint="eastAsia"/>
                            <w:color w:val="333333"/>
                            <w:spacing w:val="20"/>
                          </w:rPr>
                          <w:t>台灣</w:t>
                        </w:r>
                        <w:r w:rsidR="00F52001" w:rsidRPr="00BE21F7">
                          <w:rPr>
                            <w:rFonts w:ascii="新細明體" w:hAnsi="新細明體" w:cs="新細明體" w:hint="eastAsia"/>
                            <w:color w:val="333333"/>
                            <w:spacing w:val="20"/>
                          </w:rPr>
                          <w:t>原住民</w:t>
                        </w:r>
                        <w:r w:rsidR="00F52001">
                          <w:rPr>
                            <w:rFonts w:ascii="新細明體" w:hAnsi="新細明體" w:cs="新細明體" w:hint="eastAsia"/>
                            <w:color w:val="333333"/>
                            <w:spacing w:val="20"/>
                          </w:rPr>
                          <w:t>地區</w:t>
                        </w:r>
                        <w:r w:rsidR="00F52001" w:rsidRPr="00BE21F7">
                          <w:rPr>
                            <w:rFonts w:ascii="新細明體" w:hAnsi="新細明體" w:cs="新細明體" w:hint="eastAsia"/>
                            <w:color w:val="333333"/>
                            <w:spacing w:val="20"/>
                          </w:rPr>
                          <w:t>合法民宿</w:t>
                        </w:r>
                        <w:r w:rsidR="00F52001">
                          <w:rPr>
                            <w:rFonts w:ascii="新細明體" w:hAnsi="新細明體" w:cs="新細明體" w:hint="eastAsia"/>
                            <w:color w:val="333333"/>
                            <w:spacing w:val="20"/>
                          </w:rPr>
                          <w:t>分級輔導計畫</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F52001" w:rsidRPr="00BE21F7" w:rsidRDefault="00F52001" w:rsidP="007B5401">
                        <w:pPr>
                          <w:spacing w:before="100" w:beforeAutospacing="1" w:after="100" w:afterAutospacing="1" w:line="320" w:lineRule="atLeast"/>
                          <w:jc w:val="both"/>
                          <w:rPr>
                            <w:rFonts w:ascii="新細明體" w:hAnsi="新細明體" w:cs="新細明體"/>
                            <w:color w:val="333333"/>
                            <w:spacing w:val="20"/>
                          </w:rPr>
                        </w:pPr>
                        <w:r w:rsidRPr="00BE21F7">
                          <w:rPr>
                            <w:rFonts w:ascii="新細明體" w:hAnsi="新細明體" w:cs="新細明體"/>
                            <w:color w:val="333333"/>
                            <w:spacing w:val="20"/>
                          </w:rPr>
                          <w:t>200</w:t>
                        </w:r>
                        <w:r w:rsidR="009E7ED7">
                          <w:rPr>
                            <w:rFonts w:ascii="新細明體" w:hAnsi="新細明體" w:cs="新細明體" w:hint="eastAsia"/>
                            <w:color w:val="333333"/>
                            <w:spacing w:val="20"/>
                          </w:rPr>
                          <w:t>5</w:t>
                        </w:r>
                        <w:r w:rsidRPr="00BE21F7">
                          <w:rPr>
                            <w:rFonts w:ascii="新細明體" w:hAnsi="新細明體" w:cs="新細明體"/>
                            <w:color w:val="333333"/>
                            <w:spacing w:val="20"/>
                          </w:rPr>
                          <w:t>.</w:t>
                        </w:r>
                        <w:r w:rsidR="00EE36F2">
                          <w:rPr>
                            <w:rFonts w:ascii="新細明體" w:hAnsi="新細明體" w:cs="新細明體" w:hint="eastAsia"/>
                            <w:color w:val="333333"/>
                            <w:spacing w:val="20"/>
                          </w:rPr>
                          <w:t>0</w:t>
                        </w:r>
                        <w:r>
                          <w:rPr>
                            <w:rFonts w:ascii="新細明體" w:hAnsi="新細明體" w:cs="新細明體" w:hint="eastAsia"/>
                            <w:color w:val="333333"/>
                            <w:spacing w:val="20"/>
                          </w:rPr>
                          <w:t>3</w:t>
                        </w:r>
                      </w:p>
                    </w:tc>
                  </w:tr>
                  <w:tr w:rsidR="003E172D" w:rsidTr="004D5CC7">
                    <w:trPr>
                      <w:trHeight w:val="300"/>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3E172D" w:rsidRPr="009E7ED7" w:rsidRDefault="009E7ED7" w:rsidP="00BE21F7">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6.</w:t>
                        </w:r>
                        <w:r w:rsidRPr="009E7ED7">
                          <w:rPr>
                            <w:rFonts w:ascii="新細明體" w:hAnsi="新細明體" w:cs="新細明體" w:hint="eastAsia"/>
                            <w:color w:val="333333"/>
                            <w:spacing w:val="20"/>
                          </w:rPr>
                          <w:t>95年度全國原住民地區地方政府【縣鄉鎮】產業暨教育研習座談會</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3E172D" w:rsidRPr="00BE21F7" w:rsidRDefault="009E7ED7"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2005.12</w:t>
                        </w:r>
                      </w:p>
                    </w:tc>
                  </w:tr>
                  <w:tr w:rsidR="00F52001" w:rsidTr="004D5CC7">
                    <w:trPr>
                      <w:trHeight w:val="525"/>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F52001" w:rsidRPr="00F52001" w:rsidRDefault="003E172D" w:rsidP="00F52001">
                        <w:pPr>
                          <w:spacing w:before="100" w:beforeAutospacing="1" w:after="100" w:afterAutospacing="1" w:line="320" w:lineRule="atLeast"/>
                          <w:ind w:left="140" w:hangingChars="50" w:hanging="140"/>
                          <w:rPr>
                            <w:rFonts w:ascii="新細明體" w:hAnsi="新細明體" w:cs="新細明體"/>
                            <w:color w:val="333333"/>
                            <w:spacing w:val="20"/>
                          </w:rPr>
                        </w:pPr>
                        <w:r>
                          <w:rPr>
                            <w:rFonts w:ascii="新細明體" w:hAnsi="新細明體" w:cs="新細明體" w:hint="eastAsia"/>
                            <w:color w:val="333333"/>
                            <w:spacing w:val="20"/>
                          </w:rPr>
                          <w:t>6.</w:t>
                        </w:r>
                        <w:r w:rsidR="00F52001" w:rsidRPr="00F52001">
                          <w:rPr>
                            <w:rFonts w:ascii="新細明體" w:hAnsi="新細明體" w:cs="新細明體" w:hint="eastAsia"/>
                            <w:color w:val="333333"/>
                            <w:spacing w:val="20"/>
                          </w:rPr>
                          <w:t>96年原住民家庭</w:t>
                        </w:r>
                        <w:r w:rsidR="00E84DCD">
                          <w:rPr>
                            <w:rFonts w:ascii="新細明體" w:hAnsi="新細明體" w:cs="新細明體" w:hint="eastAsia"/>
                            <w:color w:val="333333"/>
                            <w:spacing w:val="20"/>
                          </w:rPr>
                          <w:t>、</w:t>
                        </w:r>
                        <w:r w:rsidR="00F52001" w:rsidRPr="00F52001">
                          <w:rPr>
                            <w:rFonts w:ascii="新細明體" w:hAnsi="新細明體" w:cs="新細明體" w:hint="eastAsia"/>
                            <w:color w:val="333333"/>
                            <w:spacing w:val="20"/>
                          </w:rPr>
                          <w:t>婦女教育</w:t>
                        </w:r>
                        <w:r w:rsidR="00E84DCD">
                          <w:rPr>
                            <w:rFonts w:ascii="新細明體" w:hAnsi="新細明體" w:cs="新細明體" w:hint="eastAsia"/>
                            <w:color w:val="333333"/>
                            <w:spacing w:val="20"/>
                          </w:rPr>
                          <w:t>及原鄉產業發展技能</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3E172D" w:rsidRPr="00F52001" w:rsidRDefault="00F52001"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2007.12</w:t>
                        </w:r>
                      </w:p>
                    </w:tc>
                  </w:tr>
                  <w:tr w:rsidR="003E172D" w:rsidTr="006E484A">
                    <w:trPr>
                      <w:trHeight w:val="465"/>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3E172D" w:rsidRPr="003E172D" w:rsidRDefault="003E172D" w:rsidP="003E172D">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7.</w:t>
                        </w:r>
                        <w:r w:rsidRPr="003E172D">
                          <w:rPr>
                            <w:rFonts w:ascii="新細明體" w:hAnsi="新細明體" w:cs="新細明體" w:hint="eastAsia"/>
                            <w:color w:val="333333"/>
                            <w:spacing w:val="20"/>
                          </w:rPr>
                          <w:t>96</w:t>
                        </w:r>
                        <w:proofErr w:type="gramStart"/>
                        <w:r w:rsidRPr="003E172D">
                          <w:rPr>
                            <w:rFonts w:ascii="新細明體" w:hAnsi="新細明體" w:cs="新細明體" w:hint="eastAsia"/>
                            <w:color w:val="333333"/>
                            <w:spacing w:val="20"/>
                          </w:rPr>
                          <w:t>年</w:t>
                        </w:r>
                        <w:proofErr w:type="gramEnd"/>
                        <w:r w:rsidRPr="003E172D">
                          <w:rPr>
                            <w:rFonts w:ascii="新細明體" w:hAnsi="新細明體" w:cs="新細明體" w:hint="eastAsia"/>
                            <w:color w:val="333333"/>
                            <w:spacing w:val="20"/>
                          </w:rPr>
                          <w:t>年度原住民族部落產業發展計畫整合行銷勞務採購</w:t>
                        </w:r>
                        <w:r>
                          <w:rPr>
                            <w:rFonts w:ascii="新細明體" w:hAnsi="新細明體" w:cs="新細明體" w:hint="eastAsia"/>
                            <w:color w:val="333333"/>
                            <w:spacing w:val="20"/>
                          </w:rPr>
                          <w:t>－</w:t>
                        </w:r>
                        <w:r w:rsidRPr="003E172D">
                          <w:rPr>
                            <w:rFonts w:ascii="新細明體" w:hAnsi="新細明體" w:cs="新細明體" w:hint="eastAsia"/>
                            <w:color w:val="333333"/>
                            <w:spacing w:val="20"/>
                          </w:rPr>
                          <w:t>中區原住民族產業輔導團隊第一年計畫</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3E172D" w:rsidRDefault="003E172D"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2007.12</w:t>
                        </w:r>
                      </w:p>
                    </w:tc>
                  </w:tr>
                  <w:tr w:rsidR="006E484A" w:rsidTr="007D0A8A">
                    <w:trPr>
                      <w:trHeight w:val="465"/>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6E484A" w:rsidRPr="007D0A8A" w:rsidRDefault="008963A0" w:rsidP="003E172D">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8.</w:t>
                        </w:r>
                        <w:r w:rsidR="007D0A8A" w:rsidRPr="007D0A8A">
                          <w:rPr>
                            <w:rFonts w:ascii="新細明體" w:hAnsi="新細明體" w:cs="新細明體" w:hint="eastAsia"/>
                            <w:color w:val="333333"/>
                            <w:spacing w:val="20"/>
                          </w:rPr>
                          <w:t>97年度原住民部落產業發展計畫整合行銷勞務採購中區原住民產業輔導團隊第二年</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6E484A" w:rsidRPr="007D0A8A" w:rsidRDefault="007D0A8A"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2009.12</w:t>
                        </w:r>
                      </w:p>
                    </w:tc>
                  </w:tr>
                  <w:tr w:rsidR="007D0A8A" w:rsidTr="00CD00D7">
                    <w:trPr>
                      <w:trHeight w:val="465"/>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7D0A8A" w:rsidRDefault="007D0A8A" w:rsidP="003E172D">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9.南投縣原住民地區原</w:t>
                        </w:r>
                        <w:proofErr w:type="gramStart"/>
                        <w:r>
                          <w:rPr>
                            <w:rFonts w:ascii="新細明體" w:hAnsi="新細明體" w:cs="新細明體" w:hint="eastAsia"/>
                            <w:color w:val="333333"/>
                            <w:spacing w:val="20"/>
                          </w:rPr>
                          <w:t>生植</w:t>
                        </w:r>
                        <w:proofErr w:type="gramEnd"/>
                        <w:r>
                          <w:rPr>
                            <w:rFonts w:ascii="新細明體" w:hAnsi="新細明體" w:cs="新細明體" w:hint="eastAsia"/>
                            <w:color w:val="333333"/>
                            <w:spacing w:val="20"/>
                          </w:rPr>
                          <w:t>物及重要栽培作物圖鑑</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7D0A8A" w:rsidRPr="007D0A8A" w:rsidRDefault="007D0A8A"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2010.08</w:t>
                        </w:r>
                      </w:p>
                    </w:tc>
                  </w:tr>
                  <w:tr w:rsidR="00F93858" w:rsidTr="00CD00D7">
                    <w:trPr>
                      <w:trHeight w:val="465"/>
                    </w:trPr>
                    <w:tc>
                      <w:tcPr>
                        <w:tcW w:w="6585" w:type="dxa"/>
                        <w:tcBorders>
                          <w:top w:val="single" w:sz="4" w:space="0" w:color="auto"/>
                          <w:left w:val="single" w:sz="8" w:space="0" w:color="auto"/>
                          <w:bottom w:val="single" w:sz="4" w:space="0" w:color="auto"/>
                          <w:right w:val="single" w:sz="8" w:space="0" w:color="auto"/>
                        </w:tcBorders>
                        <w:shd w:val="clear" w:color="auto" w:fill="FFEFE6"/>
                        <w:tcMar>
                          <w:top w:w="0" w:type="dxa"/>
                          <w:left w:w="108" w:type="dxa"/>
                          <w:bottom w:w="0" w:type="dxa"/>
                          <w:right w:w="108" w:type="dxa"/>
                        </w:tcMar>
                      </w:tcPr>
                      <w:p w:rsidR="00F93858" w:rsidRDefault="00F93858" w:rsidP="003E172D">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12.</w:t>
                        </w:r>
                        <w:r>
                          <w:rPr>
                            <w:rFonts w:hint="eastAsia"/>
                          </w:rPr>
                          <w:t xml:space="preserve"> </w:t>
                        </w:r>
                        <w:proofErr w:type="gramStart"/>
                        <w:r w:rsidRPr="00F93858">
                          <w:rPr>
                            <w:rFonts w:ascii="新細明體" w:hAnsi="新細明體" w:cs="新細明體" w:hint="eastAsia"/>
                            <w:color w:val="333333"/>
                            <w:spacing w:val="20"/>
                          </w:rPr>
                          <w:t>莫拉克</w:t>
                        </w:r>
                        <w:proofErr w:type="gramEnd"/>
                        <w:r w:rsidRPr="00F93858">
                          <w:rPr>
                            <w:rFonts w:ascii="新細明體" w:hAnsi="新細明體" w:cs="新細明體" w:hint="eastAsia"/>
                            <w:color w:val="333333"/>
                            <w:spacing w:val="20"/>
                          </w:rPr>
                          <w:t>颱風災後重建區產業重建計畫行政管理</w:t>
                        </w:r>
                      </w:p>
                    </w:tc>
                    <w:tc>
                      <w:tcPr>
                        <w:tcW w:w="1455" w:type="dxa"/>
                        <w:tcBorders>
                          <w:top w:val="single" w:sz="4" w:space="0" w:color="auto"/>
                          <w:left w:val="nil"/>
                          <w:bottom w:val="single" w:sz="4" w:space="0" w:color="auto"/>
                          <w:right w:val="single" w:sz="8" w:space="0" w:color="auto"/>
                        </w:tcBorders>
                        <w:shd w:val="clear" w:color="auto" w:fill="FFEFE6"/>
                        <w:tcMar>
                          <w:top w:w="0" w:type="dxa"/>
                          <w:left w:w="108" w:type="dxa"/>
                          <w:bottom w:w="0" w:type="dxa"/>
                          <w:right w:w="108" w:type="dxa"/>
                        </w:tcMar>
                      </w:tcPr>
                      <w:p w:rsidR="00F93858" w:rsidRDefault="00F93858"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2013.12</w:t>
                        </w:r>
                      </w:p>
                    </w:tc>
                  </w:tr>
                  <w:tr w:rsidR="00CD00D7" w:rsidTr="004D5CC7">
                    <w:trPr>
                      <w:trHeight w:val="465"/>
                    </w:trPr>
                    <w:tc>
                      <w:tcPr>
                        <w:tcW w:w="6585" w:type="dxa"/>
                        <w:tcBorders>
                          <w:top w:val="single" w:sz="4" w:space="0" w:color="auto"/>
                          <w:left w:val="single" w:sz="8" w:space="0" w:color="auto"/>
                          <w:bottom w:val="single" w:sz="8" w:space="0" w:color="auto"/>
                          <w:right w:val="single" w:sz="8" w:space="0" w:color="auto"/>
                        </w:tcBorders>
                        <w:shd w:val="clear" w:color="auto" w:fill="FFEFE6"/>
                        <w:tcMar>
                          <w:top w:w="0" w:type="dxa"/>
                          <w:left w:w="108" w:type="dxa"/>
                          <w:bottom w:w="0" w:type="dxa"/>
                          <w:right w:w="108" w:type="dxa"/>
                        </w:tcMar>
                      </w:tcPr>
                      <w:p w:rsidR="00CD00D7" w:rsidRDefault="00CD00D7" w:rsidP="00F93858">
                        <w:pPr>
                          <w:spacing w:before="100" w:beforeAutospacing="1" w:after="100" w:afterAutospacing="1" w:line="320" w:lineRule="atLeast"/>
                          <w:ind w:left="140" w:hangingChars="50" w:hanging="140"/>
                          <w:rPr>
                            <w:rFonts w:ascii="新細明體" w:hAnsi="新細明體" w:cs="新細明體" w:hint="eastAsia"/>
                            <w:color w:val="333333"/>
                            <w:spacing w:val="20"/>
                          </w:rPr>
                        </w:pPr>
                        <w:r>
                          <w:rPr>
                            <w:rFonts w:ascii="新細明體" w:hAnsi="新細明體" w:cs="新細明體" w:hint="eastAsia"/>
                            <w:color w:val="333333"/>
                            <w:spacing w:val="20"/>
                          </w:rPr>
                          <w:t>1</w:t>
                        </w:r>
                        <w:r w:rsidR="00F93858">
                          <w:rPr>
                            <w:rFonts w:ascii="新細明體" w:hAnsi="新細明體" w:cs="新細明體" w:hint="eastAsia"/>
                            <w:color w:val="333333"/>
                            <w:spacing w:val="20"/>
                          </w:rPr>
                          <w:t>1</w:t>
                        </w:r>
                        <w:r>
                          <w:rPr>
                            <w:rFonts w:ascii="新細明體" w:hAnsi="新細明體" w:cs="新細明體" w:hint="eastAsia"/>
                            <w:color w:val="333333"/>
                            <w:spacing w:val="20"/>
                          </w:rPr>
                          <w:t>.原來一直都在</w:t>
                        </w:r>
                      </w:p>
                    </w:tc>
                    <w:tc>
                      <w:tcPr>
                        <w:tcW w:w="1455" w:type="dxa"/>
                        <w:tcBorders>
                          <w:top w:val="single" w:sz="4" w:space="0" w:color="auto"/>
                          <w:left w:val="nil"/>
                          <w:bottom w:val="single" w:sz="8" w:space="0" w:color="auto"/>
                          <w:right w:val="single" w:sz="8" w:space="0" w:color="auto"/>
                        </w:tcBorders>
                        <w:shd w:val="clear" w:color="auto" w:fill="FFEFE6"/>
                        <w:tcMar>
                          <w:top w:w="0" w:type="dxa"/>
                          <w:left w:w="108" w:type="dxa"/>
                          <w:bottom w:w="0" w:type="dxa"/>
                          <w:right w:w="108" w:type="dxa"/>
                        </w:tcMar>
                      </w:tcPr>
                      <w:p w:rsidR="00CD00D7" w:rsidRDefault="00CD00D7" w:rsidP="007B5401">
                        <w:pPr>
                          <w:spacing w:before="100" w:beforeAutospacing="1" w:after="100" w:afterAutospacing="1" w:line="320" w:lineRule="atLeast"/>
                          <w:jc w:val="both"/>
                          <w:rPr>
                            <w:rFonts w:ascii="新細明體" w:hAnsi="新細明體" w:cs="新細明體" w:hint="eastAsia"/>
                            <w:color w:val="333333"/>
                            <w:spacing w:val="20"/>
                          </w:rPr>
                        </w:pPr>
                        <w:r>
                          <w:rPr>
                            <w:rFonts w:ascii="新細明體" w:hAnsi="新細明體" w:cs="新細明體" w:hint="eastAsia"/>
                            <w:color w:val="333333"/>
                            <w:spacing w:val="20"/>
                          </w:rPr>
                          <w:t>2014.08</w:t>
                        </w:r>
                      </w:p>
                    </w:tc>
                  </w:tr>
                </w:tbl>
                <w:p w:rsidR="0027117E" w:rsidRDefault="0027117E">
                  <w:pPr>
                    <w:spacing w:line="320" w:lineRule="atLeast"/>
                    <w:rPr>
                      <w:rFonts w:ascii="新細明體" w:hAnsi="新細明體" w:cs="新細明體"/>
                      <w:color w:val="333333"/>
                      <w:spacing w:val="20"/>
                      <w:sz w:val="23"/>
                      <w:szCs w:val="23"/>
                    </w:rPr>
                  </w:pPr>
                </w:p>
              </w:tc>
              <w:tc>
                <w:tcPr>
                  <w:tcW w:w="165" w:type="dxa"/>
                  <w:vAlign w:val="center"/>
                </w:tcPr>
                <w:p w:rsidR="0027117E" w:rsidRDefault="0027117E">
                  <w:pPr>
                    <w:spacing w:line="320" w:lineRule="atLeast"/>
                    <w:rPr>
                      <w:rFonts w:ascii="新細明體" w:hAnsi="新細明體" w:cs="新細明體"/>
                      <w:color w:val="333333"/>
                      <w:spacing w:val="20"/>
                      <w:sz w:val="23"/>
                      <w:szCs w:val="23"/>
                    </w:rPr>
                  </w:pPr>
                  <w:r>
                    <w:rPr>
                      <w:color w:val="333333"/>
                      <w:spacing w:val="20"/>
                      <w:sz w:val="23"/>
                      <w:szCs w:val="23"/>
                    </w:rPr>
                    <w:t xml:space="preserve">　</w:t>
                  </w:r>
                </w:p>
              </w:tc>
            </w:tr>
          </w:tbl>
          <w:p w:rsidR="0027117E" w:rsidRDefault="0027117E">
            <w:pPr>
              <w:spacing w:line="320" w:lineRule="atLeast"/>
              <w:rPr>
                <w:rFonts w:ascii="新細明體" w:hAnsi="新細明體" w:cs="新細明體"/>
                <w:color w:val="333333"/>
                <w:spacing w:val="20"/>
                <w:sz w:val="23"/>
                <w:szCs w:val="23"/>
              </w:rPr>
            </w:pPr>
          </w:p>
        </w:tc>
        <w:tc>
          <w:tcPr>
            <w:tcW w:w="20" w:type="dxa"/>
            <w:vMerge/>
            <w:vAlign w:val="center"/>
          </w:tcPr>
          <w:p w:rsidR="0027117E" w:rsidRDefault="0027117E">
            <w:pPr>
              <w:rPr>
                <w:rFonts w:ascii="新細明體" w:hAnsi="新細明體" w:cs="新細明體"/>
                <w:color w:val="333333"/>
                <w:spacing w:val="20"/>
                <w:sz w:val="23"/>
                <w:szCs w:val="23"/>
              </w:rPr>
            </w:pPr>
          </w:p>
        </w:tc>
      </w:tr>
      <w:tr w:rsidR="004D5CC7" w:rsidTr="003E172D">
        <w:trPr>
          <w:trHeight w:val="1977"/>
          <w:tblCellSpacing w:w="0" w:type="dxa"/>
        </w:trPr>
        <w:tc>
          <w:tcPr>
            <w:tcW w:w="8460" w:type="dxa"/>
            <w:shd w:val="clear" w:color="auto" w:fill="FFFFFF"/>
          </w:tcPr>
          <w:p w:rsidR="004D5CC7" w:rsidRDefault="004D5CC7">
            <w:pPr>
              <w:spacing w:line="320" w:lineRule="atLeast"/>
              <w:rPr>
                <w:color w:val="333333"/>
                <w:spacing w:val="20"/>
                <w:sz w:val="23"/>
                <w:szCs w:val="23"/>
              </w:rPr>
            </w:pPr>
          </w:p>
        </w:tc>
        <w:tc>
          <w:tcPr>
            <w:tcW w:w="20" w:type="dxa"/>
            <w:vAlign w:val="center"/>
          </w:tcPr>
          <w:p w:rsidR="004D5CC7" w:rsidRDefault="004D5CC7">
            <w:pPr>
              <w:rPr>
                <w:rFonts w:ascii="新細明體" w:hAnsi="新細明體" w:cs="新細明體"/>
                <w:color w:val="333333"/>
                <w:spacing w:val="20"/>
                <w:sz w:val="23"/>
                <w:szCs w:val="23"/>
              </w:rPr>
            </w:pPr>
          </w:p>
        </w:tc>
      </w:tr>
    </w:tbl>
    <w:p w:rsidR="00437392" w:rsidRDefault="00437392"/>
    <w:sectPr w:rsidR="00437392" w:rsidSect="0027117E">
      <w:pgSz w:w="11906" w:h="16838"/>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0F2" w:rsidRDefault="00D640F2" w:rsidP="00860AD7">
      <w:r>
        <w:separator/>
      </w:r>
    </w:p>
  </w:endnote>
  <w:endnote w:type="continuationSeparator" w:id="0">
    <w:p w:rsidR="00D640F2" w:rsidRDefault="00D640F2" w:rsidP="00860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0F2" w:rsidRDefault="00D640F2" w:rsidP="00860AD7">
      <w:r>
        <w:separator/>
      </w:r>
    </w:p>
  </w:footnote>
  <w:footnote w:type="continuationSeparator" w:id="0">
    <w:p w:rsidR="00D640F2" w:rsidRDefault="00D640F2" w:rsidP="00860A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efaultTableStyle w:val="a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17E"/>
    <w:rsid w:val="00007B74"/>
    <w:rsid w:val="000429A5"/>
    <w:rsid w:val="00052528"/>
    <w:rsid w:val="00057AED"/>
    <w:rsid w:val="00061A68"/>
    <w:rsid w:val="0007350E"/>
    <w:rsid w:val="00095539"/>
    <w:rsid w:val="000B0236"/>
    <w:rsid w:val="000C7272"/>
    <w:rsid w:val="000E626F"/>
    <w:rsid w:val="000F258D"/>
    <w:rsid w:val="000F4352"/>
    <w:rsid w:val="000F6519"/>
    <w:rsid w:val="001053BB"/>
    <w:rsid w:val="001157CF"/>
    <w:rsid w:val="00115FE4"/>
    <w:rsid w:val="00120483"/>
    <w:rsid w:val="001348B1"/>
    <w:rsid w:val="00140473"/>
    <w:rsid w:val="00146A3D"/>
    <w:rsid w:val="00176362"/>
    <w:rsid w:val="00181502"/>
    <w:rsid w:val="00190FE3"/>
    <w:rsid w:val="001955ED"/>
    <w:rsid w:val="001B3BFE"/>
    <w:rsid w:val="001E60D8"/>
    <w:rsid w:val="001F3313"/>
    <w:rsid w:val="001F6465"/>
    <w:rsid w:val="0022517D"/>
    <w:rsid w:val="00237E02"/>
    <w:rsid w:val="0025193B"/>
    <w:rsid w:val="0027117E"/>
    <w:rsid w:val="0028222E"/>
    <w:rsid w:val="00283A24"/>
    <w:rsid w:val="002868E1"/>
    <w:rsid w:val="00293FCF"/>
    <w:rsid w:val="002A5E87"/>
    <w:rsid w:val="002B63B7"/>
    <w:rsid w:val="002F1ED6"/>
    <w:rsid w:val="002F2FF5"/>
    <w:rsid w:val="0030433D"/>
    <w:rsid w:val="00305AF1"/>
    <w:rsid w:val="00332FB2"/>
    <w:rsid w:val="003456C3"/>
    <w:rsid w:val="00347028"/>
    <w:rsid w:val="0036357C"/>
    <w:rsid w:val="003C3CC9"/>
    <w:rsid w:val="003C5FD5"/>
    <w:rsid w:val="003E172D"/>
    <w:rsid w:val="004208D9"/>
    <w:rsid w:val="00430474"/>
    <w:rsid w:val="004311D6"/>
    <w:rsid w:val="00437392"/>
    <w:rsid w:val="00464EAB"/>
    <w:rsid w:val="0047536F"/>
    <w:rsid w:val="00483D52"/>
    <w:rsid w:val="004844DD"/>
    <w:rsid w:val="00491A72"/>
    <w:rsid w:val="004A52B4"/>
    <w:rsid w:val="004B484B"/>
    <w:rsid w:val="004C55FB"/>
    <w:rsid w:val="004C58DA"/>
    <w:rsid w:val="004D5CC7"/>
    <w:rsid w:val="00507346"/>
    <w:rsid w:val="005459C2"/>
    <w:rsid w:val="0055196B"/>
    <w:rsid w:val="0056671E"/>
    <w:rsid w:val="00566D2F"/>
    <w:rsid w:val="005B1FFA"/>
    <w:rsid w:val="005B2799"/>
    <w:rsid w:val="005D3111"/>
    <w:rsid w:val="0060442D"/>
    <w:rsid w:val="0061009D"/>
    <w:rsid w:val="00636EA5"/>
    <w:rsid w:val="006637C8"/>
    <w:rsid w:val="006E484A"/>
    <w:rsid w:val="006F21A4"/>
    <w:rsid w:val="00747CFB"/>
    <w:rsid w:val="007623FC"/>
    <w:rsid w:val="00766747"/>
    <w:rsid w:val="007672A7"/>
    <w:rsid w:val="007757F8"/>
    <w:rsid w:val="007813B8"/>
    <w:rsid w:val="007855B6"/>
    <w:rsid w:val="00796180"/>
    <w:rsid w:val="007A5FEC"/>
    <w:rsid w:val="007B5401"/>
    <w:rsid w:val="007D0A8A"/>
    <w:rsid w:val="007D766E"/>
    <w:rsid w:val="007E19B8"/>
    <w:rsid w:val="007E6DEA"/>
    <w:rsid w:val="007F1D12"/>
    <w:rsid w:val="007F2A6C"/>
    <w:rsid w:val="00810CF3"/>
    <w:rsid w:val="00842EC3"/>
    <w:rsid w:val="0084770B"/>
    <w:rsid w:val="00860AD7"/>
    <w:rsid w:val="008702D9"/>
    <w:rsid w:val="00892232"/>
    <w:rsid w:val="008963A0"/>
    <w:rsid w:val="008978A5"/>
    <w:rsid w:val="008D3462"/>
    <w:rsid w:val="008E1244"/>
    <w:rsid w:val="008F5BED"/>
    <w:rsid w:val="0090054F"/>
    <w:rsid w:val="00907275"/>
    <w:rsid w:val="009104B0"/>
    <w:rsid w:val="00923F78"/>
    <w:rsid w:val="009345D2"/>
    <w:rsid w:val="0094717D"/>
    <w:rsid w:val="00947A91"/>
    <w:rsid w:val="0096043E"/>
    <w:rsid w:val="00973630"/>
    <w:rsid w:val="00980DF7"/>
    <w:rsid w:val="009A0068"/>
    <w:rsid w:val="009B279E"/>
    <w:rsid w:val="009C0BCF"/>
    <w:rsid w:val="009C1884"/>
    <w:rsid w:val="009E21E3"/>
    <w:rsid w:val="009E7ED7"/>
    <w:rsid w:val="009F7019"/>
    <w:rsid w:val="00A3068A"/>
    <w:rsid w:val="00A32065"/>
    <w:rsid w:val="00A364E7"/>
    <w:rsid w:val="00A501E4"/>
    <w:rsid w:val="00A53FC3"/>
    <w:rsid w:val="00A627DF"/>
    <w:rsid w:val="00A77888"/>
    <w:rsid w:val="00A81820"/>
    <w:rsid w:val="00AA39A2"/>
    <w:rsid w:val="00AA75A3"/>
    <w:rsid w:val="00AB42F1"/>
    <w:rsid w:val="00B33D08"/>
    <w:rsid w:val="00B452CD"/>
    <w:rsid w:val="00B56305"/>
    <w:rsid w:val="00B6122E"/>
    <w:rsid w:val="00BB5F09"/>
    <w:rsid w:val="00BC0DBA"/>
    <w:rsid w:val="00BE21F7"/>
    <w:rsid w:val="00BE34F7"/>
    <w:rsid w:val="00BF04BD"/>
    <w:rsid w:val="00BF140A"/>
    <w:rsid w:val="00C14FC3"/>
    <w:rsid w:val="00C162EF"/>
    <w:rsid w:val="00C338EF"/>
    <w:rsid w:val="00C35D24"/>
    <w:rsid w:val="00C40B06"/>
    <w:rsid w:val="00C45C6F"/>
    <w:rsid w:val="00C507FB"/>
    <w:rsid w:val="00C50BA8"/>
    <w:rsid w:val="00C91DDD"/>
    <w:rsid w:val="00CA3B3B"/>
    <w:rsid w:val="00CB58D7"/>
    <w:rsid w:val="00CD00D7"/>
    <w:rsid w:val="00CE35D9"/>
    <w:rsid w:val="00CE3D18"/>
    <w:rsid w:val="00CE456B"/>
    <w:rsid w:val="00CE46C1"/>
    <w:rsid w:val="00CF751A"/>
    <w:rsid w:val="00D07B64"/>
    <w:rsid w:val="00D1008F"/>
    <w:rsid w:val="00D22CDB"/>
    <w:rsid w:val="00D54E05"/>
    <w:rsid w:val="00D614F1"/>
    <w:rsid w:val="00D640F2"/>
    <w:rsid w:val="00D752B3"/>
    <w:rsid w:val="00DC0B99"/>
    <w:rsid w:val="00DC4A09"/>
    <w:rsid w:val="00E045FB"/>
    <w:rsid w:val="00E124A2"/>
    <w:rsid w:val="00E34ED8"/>
    <w:rsid w:val="00E61448"/>
    <w:rsid w:val="00E61489"/>
    <w:rsid w:val="00E6663A"/>
    <w:rsid w:val="00E84DCD"/>
    <w:rsid w:val="00E9388E"/>
    <w:rsid w:val="00E97596"/>
    <w:rsid w:val="00EA6C5F"/>
    <w:rsid w:val="00EC383D"/>
    <w:rsid w:val="00EC6011"/>
    <w:rsid w:val="00EE36F2"/>
    <w:rsid w:val="00EF39F5"/>
    <w:rsid w:val="00EF69BB"/>
    <w:rsid w:val="00F03299"/>
    <w:rsid w:val="00F04E76"/>
    <w:rsid w:val="00F302B9"/>
    <w:rsid w:val="00F52001"/>
    <w:rsid w:val="00F548F3"/>
    <w:rsid w:val="00F70B39"/>
    <w:rsid w:val="00F861FB"/>
    <w:rsid w:val="00F93858"/>
    <w:rsid w:val="00FD2C16"/>
    <w:rsid w:val="00FD3A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17E"/>
    <w:pPr>
      <w:widowControl w:val="0"/>
    </w:pPr>
    <w:rPr>
      <w:kern w:val="2"/>
      <w:sz w:val="24"/>
      <w:szCs w:val="24"/>
    </w:rPr>
  </w:style>
  <w:style w:type="paragraph" w:styleId="1">
    <w:name w:val="heading 1"/>
    <w:basedOn w:val="a"/>
    <w:next w:val="a"/>
    <w:qFormat/>
    <w:rsid w:val="0027117E"/>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27117E"/>
    <w:pPr>
      <w:keepNext/>
      <w:spacing w:line="720" w:lineRule="auto"/>
      <w:outlineLvl w:val="1"/>
    </w:pPr>
    <w:rPr>
      <w:rFonts w:ascii="Arial" w:hAnsi="Arial"/>
      <w:b/>
      <w:bCs/>
      <w:sz w:val="48"/>
      <w:szCs w:val="48"/>
    </w:rPr>
  </w:style>
  <w:style w:type="paragraph" w:styleId="3">
    <w:name w:val="heading 3"/>
    <w:basedOn w:val="a"/>
    <w:next w:val="a"/>
    <w:qFormat/>
    <w:rsid w:val="0027117E"/>
    <w:pPr>
      <w:keepNext/>
      <w:spacing w:line="720" w:lineRule="auto"/>
      <w:outlineLvl w:val="2"/>
    </w:pPr>
    <w:rPr>
      <w:rFonts w:ascii="Arial" w:hAnsi="Arial"/>
      <w:b/>
      <w:bCs/>
      <w:sz w:val="36"/>
      <w:szCs w:val="36"/>
    </w:rPr>
  </w:style>
  <w:style w:type="paragraph" w:styleId="4">
    <w:name w:val="heading 4"/>
    <w:basedOn w:val="a"/>
    <w:next w:val="a"/>
    <w:qFormat/>
    <w:rsid w:val="0027117E"/>
    <w:pPr>
      <w:keepNext/>
      <w:spacing w:line="720" w:lineRule="auto"/>
      <w:outlineLvl w:val="3"/>
    </w:pPr>
    <w:rPr>
      <w:rFonts w:ascii="Arial" w:hAnsi="Arial"/>
      <w:sz w:val="36"/>
      <w:szCs w:val="36"/>
    </w:rPr>
  </w:style>
  <w:style w:type="paragraph" w:styleId="5">
    <w:name w:val="heading 5"/>
    <w:basedOn w:val="a"/>
    <w:next w:val="a"/>
    <w:qFormat/>
    <w:rsid w:val="0027117E"/>
    <w:pPr>
      <w:keepNext/>
      <w:spacing w:line="720" w:lineRule="auto"/>
      <w:ind w:leftChars="200" w:left="200"/>
      <w:outlineLvl w:val="4"/>
    </w:pPr>
    <w:rPr>
      <w:rFonts w:ascii="Arial" w:hAnsi="Arial"/>
      <w:b/>
      <w:bCs/>
      <w:sz w:val="36"/>
      <w:szCs w:val="36"/>
    </w:rPr>
  </w:style>
  <w:style w:type="paragraph" w:styleId="6">
    <w:name w:val="heading 6"/>
    <w:basedOn w:val="a"/>
    <w:next w:val="a"/>
    <w:qFormat/>
    <w:rsid w:val="0027117E"/>
    <w:pPr>
      <w:keepNext/>
      <w:spacing w:line="720" w:lineRule="auto"/>
      <w:ind w:leftChars="200" w:left="200"/>
      <w:outlineLvl w:val="5"/>
    </w:pPr>
    <w:rPr>
      <w:rFonts w:ascii="Arial" w:hAnsi="Arial"/>
      <w:sz w:val="36"/>
      <w:szCs w:val="36"/>
    </w:rPr>
  </w:style>
  <w:style w:type="character" w:default="1" w:styleId="a0">
    <w:name w:val="Default Paragraph Font"/>
    <w:semiHidden/>
    <w:rsid w:val="0027117E"/>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27117E"/>
  </w:style>
  <w:style w:type="paragraph" w:customStyle="1" w:styleId="10">
    <w:name w:val="樣式1"/>
    <w:basedOn w:val="2"/>
    <w:autoRedefine/>
    <w:rsid w:val="0027117E"/>
    <w:pPr>
      <w:spacing w:beforeLines="50" w:before="50" w:afterLines="50" w:after="50" w:line="240" w:lineRule="auto"/>
    </w:pPr>
    <w:rPr>
      <w:sz w:val="40"/>
    </w:rPr>
  </w:style>
  <w:style w:type="table" w:styleId="a3">
    <w:name w:val="Table Theme"/>
    <w:basedOn w:val="a1"/>
    <w:rsid w:val="0027117E"/>
    <w:pPr>
      <w:widowControl w:val="0"/>
    </w:pPr>
    <w:tblPr>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CellMar>
        <w:top w:w="0" w:type="dxa"/>
        <w:left w:w="108" w:type="dxa"/>
        <w:bottom w:w="0" w:type="dxa"/>
        <w:right w:w="108" w:type="dxa"/>
      </w:tblCellMar>
    </w:tblPr>
  </w:style>
  <w:style w:type="character" w:styleId="a4">
    <w:name w:val="Hyperlink"/>
    <w:rsid w:val="0027117E"/>
    <w:rPr>
      <w:color w:val="0000FF"/>
      <w:u w:val="single"/>
    </w:rPr>
  </w:style>
  <w:style w:type="character" w:styleId="a5">
    <w:name w:val="FollowedHyperlink"/>
    <w:rsid w:val="0027117E"/>
    <w:rPr>
      <w:color w:val="800080"/>
      <w:u w:val="single"/>
    </w:rPr>
  </w:style>
  <w:style w:type="paragraph" w:styleId="Web">
    <w:name w:val="Normal (Web)"/>
    <w:basedOn w:val="a"/>
    <w:rsid w:val="0027117E"/>
    <w:pPr>
      <w:widowControl/>
      <w:spacing w:before="100" w:beforeAutospacing="1" w:after="100" w:afterAutospacing="1"/>
    </w:pPr>
    <w:rPr>
      <w:rFonts w:ascii="新細明體" w:hAnsi="新細明體" w:cs="新細明體"/>
      <w:kern w:val="0"/>
    </w:rPr>
  </w:style>
  <w:style w:type="paragraph" w:styleId="a6">
    <w:name w:val="header"/>
    <w:basedOn w:val="a"/>
    <w:link w:val="a7"/>
    <w:rsid w:val="00860AD7"/>
    <w:pPr>
      <w:tabs>
        <w:tab w:val="center" w:pos="4153"/>
        <w:tab w:val="right" w:pos="8306"/>
      </w:tabs>
      <w:snapToGrid w:val="0"/>
    </w:pPr>
    <w:rPr>
      <w:sz w:val="20"/>
      <w:szCs w:val="20"/>
    </w:rPr>
  </w:style>
  <w:style w:type="character" w:customStyle="1" w:styleId="a7">
    <w:name w:val="頁首 字元"/>
    <w:basedOn w:val="a0"/>
    <w:link w:val="a6"/>
    <w:rsid w:val="00860AD7"/>
    <w:rPr>
      <w:kern w:val="2"/>
    </w:rPr>
  </w:style>
  <w:style w:type="paragraph" w:styleId="a8">
    <w:name w:val="footer"/>
    <w:basedOn w:val="a"/>
    <w:link w:val="a9"/>
    <w:rsid w:val="00860AD7"/>
    <w:pPr>
      <w:tabs>
        <w:tab w:val="center" w:pos="4153"/>
        <w:tab w:val="right" w:pos="8306"/>
      </w:tabs>
      <w:snapToGrid w:val="0"/>
    </w:pPr>
    <w:rPr>
      <w:sz w:val="20"/>
      <w:szCs w:val="20"/>
    </w:rPr>
  </w:style>
  <w:style w:type="character" w:customStyle="1" w:styleId="a9">
    <w:name w:val="頁尾 字元"/>
    <w:basedOn w:val="a0"/>
    <w:link w:val="a8"/>
    <w:rsid w:val="00860AD7"/>
    <w:rPr>
      <w:kern w:val="2"/>
    </w:rPr>
  </w:style>
  <w:style w:type="paragraph" w:styleId="aa">
    <w:name w:val="Balloon Text"/>
    <w:basedOn w:val="a"/>
    <w:link w:val="ab"/>
    <w:rsid w:val="00860AD7"/>
    <w:rPr>
      <w:rFonts w:asciiTheme="majorHAnsi" w:eastAsiaTheme="majorEastAsia" w:hAnsiTheme="majorHAnsi" w:cstheme="majorBidi"/>
      <w:sz w:val="18"/>
      <w:szCs w:val="18"/>
    </w:rPr>
  </w:style>
  <w:style w:type="character" w:customStyle="1" w:styleId="ab">
    <w:name w:val="註解方塊文字 字元"/>
    <w:basedOn w:val="a0"/>
    <w:link w:val="aa"/>
    <w:rsid w:val="00860AD7"/>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117E"/>
    <w:pPr>
      <w:widowControl w:val="0"/>
    </w:pPr>
    <w:rPr>
      <w:kern w:val="2"/>
      <w:sz w:val="24"/>
      <w:szCs w:val="24"/>
    </w:rPr>
  </w:style>
  <w:style w:type="paragraph" w:styleId="1">
    <w:name w:val="heading 1"/>
    <w:basedOn w:val="a"/>
    <w:next w:val="a"/>
    <w:qFormat/>
    <w:rsid w:val="0027117E"/>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27117E"/>
    <w:pPr>
      <w:keepNext/>
      <w:spacing w:line="720" w:lineRule="auto"/>
      <w:outlineLvl w:val="1"/>
    </w:pPr>
    <w:rPr>
      <w:rFonts w:ascii="Arial" w:hAnsi="Arial"/>
      <w:b/>
      <w:bCs/>
      <w:sz w:val="48"/>
      <w:szCs w:val="48"/>
    </w:rPr>
  </w:style>
  <w:style w:type="paragraph" w:styleId="3">
    <w:name w:val="heading 3"/>
    <w:basedOn w:val="a"/>
    <w:next w:val="a"/>
    <w:qFormat/>
    <w:rsid w:val="0027117E"/>
    <w:pPr>
      <w:keepNext/>
      <w:spacing w:line="720" w:lineRule="auto"/>
      <w:outlineLvl w:val="2"/>
    </w:pPr>
    <w:rPr>
      <w:rFonts w:ascii="Arial" w:hAnsi="Arial"/>
      <w:b/>
      <w:bCs/>
      <w:sz w:val="36"/>
      <w:szCs w:val="36"/>
    </w:rPr>
  </w:style>
  <w:style w:type="paragraph" w:styleId="4">
    <w:name w:val="heading 4"/>
    <w:basedOn w:val="a"/>
    <w:next w:val="a"/>
    <w:qFormat/>
    <w:rsid w:val="0027117E"/>
    <w:pPr>
      <w:keepNext/>
      <w:spacing w:line="720" w:lineRule="auto"/>
      <w:outlineLvl w:val="3"/>
    </w:pPr>
    <w:rPr>
      <w:rFonts w:ascii="Arial" w:hAnsi="Arial"/>
      <w:sz w:val="36"/>
      <w:szCs w:val="36"/>
    </w:rPr>
  </w:style>
  <w:style w:type="paragraph" w:styleId="5">
    <w:name w:val="heading 5"/>
    <w:basedOn w:val="a"/>
    <w:next w:val="a"/>
    <w:qFormat/>
    <w:rsid w:val="0027117E"/>
    <w:pPr>
      <w:keepNext/>
      <w:spacing w:line="720" w:lineRule="auto"/>
      <w:ind w:leftChars="200" w:left="200"/>
      <w:outlineLvl w:val="4"/>
    </w:pPr>
    <w:rPr>
      <w:rFonts w:ascii="Arial" w:hAnsi="Arial"/>
      <w:b/>
      <w:bCs/>
      <w:sz w:val="36"/>
      <w:szCs w:val="36"/>
    </w:rPr>
  </w:style>
  <w:style w:type="paragraph" w:styleId="6">
    <w:name w:val="heading 6"/>
    <w:basedOn w:val="a"/>
    <w:next w:val="a"/>
    <w:qFormat/>
    <w:rsid w:val="0027117E"/>
    <w:pPr>
      <w:keepNext/>
      <w:spacing w:line="720" w:lineRule="auto"/>
      <w:ind w:leftChars="200" w:left="200"/>
      <w:outlineLvl w:val="5"/>
    </w:pPr>
    <w:rPr>
      <w:rFonts w:ascii="Arial" w:hAnsi="Arial"/>
      <w:sz w:val="36"/>
      <w:szCs w:val="36"/>
    </w:rPr>
  </w:style>
  <w:style w:type="character" w:default="1" w:styleId="a0">
    <w:name w:val="Default Paragraph Font"/>
    <w:semiHidden/>
    <w:rsid w:val="0027117E"/>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27117E"/>
  </w:style>
  <w:style w:type="paragraph" w:customStyle="1" w:styleId="10">
    <w:name w:val="樣式1"/>
    <w:basedOn w:val="2"/>
    <w:autoRedefine/>
    <w:rsid w:val="0027117E"/>
    <w:pPr>
      <w:spacing w:beforeLines="50" w:before="50" w:afterLines="50" w:after="50" w:line="240" w:lineRule="auto"/>
    </w:pPr>
    <w:rPr>
      <w:sz w:val="40"/>
    </w:rPr>
  </w:style>
  <w:style w:type="table" w:styleId="a3">
    <w:name w:val="Table Theme"/>
    <w:basedOn w:val="a1"/>
    <w:rsid w:val="0027117E"/>
    <w:pPr>
      <w:widowControl w:val="0"/>
    </w:pPr>
    <w:tblPr>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CellMar>
        <w:top w:w="0" w:type="dxa"/>
        <w:left w:w="108" w:type="dxa"/>
        <w:bottom w:w="0" w:type="dxa"/>
        <w:right w:w="108" w:type="dxa"/>
      </w:tblCellMar>
    </w:tblPr>
  </w:style>
  <w:style w:type="character" w:styleId="a4">
    <w:name w:val="Hyperlink"/>
    <w:rsid w:val="0027117E"/>
    <w:rPr>
      <w:color w:val="0000FF"/>
      <w:u w:val="single"/>
    </w:rPr>
  </w:style>
  <w:style w:type="character" w:styleId="a5">
    <w:name w:val="FollowedHyperlink"/>
    <w:rsid w:val="0027117E"/>
    <w:rPr>
      <w:color w:val="800080"/>
      <w:u w:val="single"/>
    </w:rPr>
  </w:style>
  <w:style w:type="paragraph" w:styleId="Web">
    <w:name w:val="Normal (Web)"/>
    <w:basedOn w:val="a"/>
    <w:rsid w:val="0027117E"/>
    <w:pPr>
      <w:widowControl/>
      <w:spacing w:before="100" w:beforeAutospacing="1" w:after="100" w:afterAutospacing="1"/>
    </w:pPr>
    <w:rPr>
      <w:rFonts w:ascii="新細明體" w:hAnsi="新細明體" w:cs="新細明體"/>
      <w:kern w:val="0"/>
    </w:rPr>
  </w:style>
  <w:style w:type="paragraph" w:styleId="a6">
    <w:name w:val="header"/>
    <w:basedOn w:val="a"/>
    <w:link w:val="a7"/>
    <w:rsid w:val="00860AD7"/>
    <w:pPr>
      <w:tabs>
        <w:tab w:val="center" w:pos="4153"/>
        <w:tab w:val="right" w:pos="8306"/>
      </w:tabs>
      <w:snapToGrid w:val="0"/>
    </w:pPr>
    <w:rPr>
      <w:sz w:val="20"/>
      <w:szCs w:val="20"/>
    </w:rPr>
  </w:style>
  <w:style w:type="character" w:customStyle="1" w:styleId="a7">
    <w:name w:val="頁首 字元"/>
    <w:basedOn w:val="a0"/>
    <w:link w:val="a6"/>
    <w:rsid w:val="00860AD7"/>
    <w:rPr>
      <w:kern w:val="2"/>
    </w:rPr>
  </w:style>
  <w:style w:type="paragraph" w:styleId="a8">
    <w:name w:val="footer"/>
    <w:basedOn w:val="a"/>
    <w:link w:val="a9"/>
    <w:rsid w:val="00860AD7"/>
    <w:pPr>
      <w:tabs>
        <w:tab w:val="center" w:pos="4153"/>
        <w:tab w:val="right" w:pos="8306"/>
      </w:tabs>
      <w:snapToGrid w:val="0"/>
    </w:pPr>
    <w:rPr>
      <w:sz w:val="20"/>
      <w:szCs w:val="20"/>
    </w:rPr>
  </w:style>
  <w:style w:type="character" w:customStyle="1" w:styleId="a9">
    <w:name w:val="頁尾 字元"/>
    <w:basedOn w:val="a0"/>
    <w:link w:val="a8"/>
    <w:rsid w:val="00860AD7"/>
    <w:rPr>
      <w:kern w:val="2"/>
    </w:rPr>
  </w:style>
  <w:style w:type="paragraph" w:styleId="aa">
    <w:name w:val="Balloon Text"/>
    <w:basedOn w:val="a"/>
    <w:link w:val="ab"/>
    <w:rsid w:val="00860AD7"/>
    <w:rPr>
      <w:rFonts w:asciiTheme="majorHAnsi" w:eastAsiaTheme="majorEastAsia" w:hAnsiTheme="majorHAnsi" w:cstheme="majorBidi"/>
      <w:sz w:val="18"/>
      <w:szCs w:val="18"/>
    </w:rPr>
  </w:style>
  <w:style w:type="character" w:customStyle="1" w:styleId="ab">
    <w:name w:val="註解方塊文字 字元"/>
    <w:basedOn w:val="a0"/>
    <w:link w:val="aa"/>
    <w:rsid w:val="00860AD7"/>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Words>
  <Characters>465</Characters>
  <Application>Microsoft Office Word</Application>
  <DocSecurity>0</DocSecurity>
  <Lines>3</Lines>
  <Paragraphs>1</Paragraphs>
  <ScaleCrop>false</ScaleCrop>
  <Company>Net School</Company>
  <LinksUpToDate>false</LinksUpToDate>
  <CharactersWithSpaces>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T123</dc:creator>
  <cp:lastModifiedBy>user</cp:lastModifiedBy>
  <cp:revision>2</cp:revision>
  <cp:lastPrinted>2017-04-27T06:14:00Z</cp:lastPrinted>
  <dcterms:created xsi:type="dcterms:W3CDTF">2017-04-28T06:11:00Z</dcterms:created>
  <dcterms:modified xsi:type="dcterms:W3CDTF">2017-04-28T06:11:00Z</dcterms:modified>
</cp:coreProperties>
</file>