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D4" w:rsidRDefault="009830D4" w:rsidP="009830D4">
      <w:pPr>
        <w:spacing w:line="460" w:lineRule="exact"/>
        <w:ind w:left="106" w:hangingChars="33" w:hanging="10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國立嘉義大學動物科學系106學年度第3次課程規劃委員</w:t>
      </w:r>
      <w:r>
        <w:rPr>
          <w:rFonts w:ascii="標楷體" w:eastAsia="標楷體" w:hAnsi="標楷體" w:cs="Arial" w:hint="eastAsia"/>
          <w:b/>
          <w:sz w:val="32"/>
          <w:szCs w:val="32"/>
        </w:rPr>
        <w:t>會</w:t>
      </w:r>
      <w:r>
        <w:rPr>
          <w:rFonts w:ascii="標楷體" w:eastAsia="標楷體" w:hAnsi="標楷體" w:hint="eastAsia"/>
          <w:b/>
          <w:sz w:val="32"/>
          <w:szCs w:val="32"/>
        </w:rPr>
        <w:t>議記錄</w:t>
      </w:r>
    </w:p>
    <w:p w:rsidR="009830D4" w:rsidRDefault="009830D4" w:rsidP="009830D4">
      <w:pPr>
        <w:spacing w:line="380" w:lineRule="exact"/>
        <w:ind w:left="79" w:hangingChars="33" w:hanging="7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時間：106年</w:t>
      </w:r>
      <w:r w:rsidR="002A2BCC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月</w:t>
      </w:r>
      <w:r w:rsidR="002A2BCC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日（星期三）中午</w:t>
      </w:r>
      <w:r w:rsidR="002A2BCC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點10分</w:t>
      </w:r>
    </w:p>
    <w:p w:rsidR="009830D4" w:rsidRDefault="009830D4" w:rsidP="009830D4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地點：本系圖書室</w:t>
      </w:r>
    </w:p>
    <w:p w:rsidR="009830D4" w:rsidRDefault="009830D4" w:rsidP="009830D4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出席人員： </w:t>
      </w:r>
    </w:p>
    <w:p w:rsidR="009830D4" w:rsidRDefault="009830D4" w:rsidP="009830D4">
      <w:pPr>
        <w:pStyle w:val="a3"/>
        <w:widowControl w:val="0"/>
        <w:snapToGrid/>
        <w:spacing w:line="380" w:lineRule="exact"/>
        <w:ind w:left="79" w:hangingChars="33" w:hanging="79"/>
        <w:rPr>
          <w:rFonts w:ascii="標楷體" w:hAnsi="標楷體"/>
          <w:noProof w:val="0"/>
          <w:kern w:val="2"/>
          <w:szCs w:val="24"/>
          <w:lang w:bidi="ar-SA"/>
        </w:rPr>
      </w:pPr>
      <w:r>
        <w:rPr>
          <w:rFonts w:ascii="標楷體" w:hAnsi="標楷體" w:hint="eastAsia"/>
          <w:noProof w:val="0"/>
          <w:kern w:val="2"/>
          <w:szCs w:val="24"/>
          <w:lang w:bidi="ar-SA"/>
        </w:rPr>
        <w:t xml:space="preserve">列席人員： </w:t>
      </w:r>
    </w:p>
    <w:p w:rsidR="009830D4" w:rsidRDefault="009830D4" w:rsidP="009830D4">
      <w:pPr>
        <w:pStyle w:val="a3"/>
        <w:widowControl w:val="0"/>
        <w:snapToGrid/>
        <w:spacing w:line="380" w:lineRule="exact"/>
        <w:ind w:left="79" w:hangingChars="33" w:hanging="79"/>
        <w:rPr>
          <w:rFonts w:ascii="標楷體" w:hAnsi="標楷體"/>
          <w:noProof w:val="0"/>
          <w:kern w:val="2"/>
          <w:szCs w:val="24"/>
          <w:lang w:bidi="ar-SA"/>
        </w:rPr>
      </w:pPr>
      <w:r>
        <w:rPr>
          <w:rFonts w:ascii="標楷體" w:hAnsi="標楷體" w:hint="eastAsia"/>
          <w:noProof w:val="0"/>
          <w:kern w:val="2"/>
          <w:szCs w:val="24"/>
          <w:lang w:bidi="ar-SA"/>
        </w:rPr>
        <w:t>主席：林炳宏主任                     記錄: 潘建齊</w:t>
      </w:r>
    </w:p>
    <w:p w:rsidR="009830D4" w:rsidRDefault="009830D4" w:rsidP="009830D4">
      <w:pPr>
        <w:pStyle w:val="a3"/>
        <w:widowControl w:val="0"/>
        <w:snapToGrid/>
        <w:spacing w:line="380" w:lineRule="exact"/>
        <w:ind w:left="1661" w:hangingChars="692" w:hanging="1661"/>
        <w:rPr>
          <w:rFonts w:ascii="標楷體" w:hAnsi="標楷體"/>
          <w:noProof w:val="0"/>
          <w:kern w:val="2"/>
          <w:szCs w:val="24"/>
          <w:lang w:bidi="ar-SA"/>
        </w:rPr>
      </w:pPr>
      <w:r>
        <w:rPr>
          <w:rFonts w:ascii="標楷體" w:hAnsi="標楷體" w:hint="eastAsia"/>
          <w:noProof w:val="0"/>
          <w:kern w:val="2"/>
          <w:szCs w:val="24"/>
          <w:lang w:bidi="ar-SA"/>
        </w:rPr>
        <w:t>壹、主席報告：</w:t>
      </w:r>
    </w:p>
    <w:p w:rsidR="009830D4" w:rsidRDefault="009830D4" w:rsidP="009830D4">
      <w:pPr>
        <w:pStyle w:val="a3"/>
        <w:widowControl w:val="0"/>
        <w:snapToGrid/>
        <w:spacing w:line="380" w:lineRule="exact"/>
        <w:ind w:left="1661" w:hangingChars="692" w:hanging="1661"/>
        <w:rPr>
          <w:rFonts w:ascii="標楷體" w:hAnsi="標楷體"/>
          <w:noProof w:val="0"/>
          <w:kern w:val="2"/>
          <w:szCs w:val="24"/>
          <w:lang w:bidi="ar-SA"/>
        </w:rPr>
      </w:pPr>
      <w:r>
        <w:rPr>
          <w:rFonts w:ascii="標楷體" w:hAnsi="標楷體" w:hint="eastAsia"/>
          <w:noProof w:val="0"/>
          <w:kern w:val="2"/>
          <w:szCs w:val="24"/>
          <w:lang w:bidi="ar-SA"/>
        </w:rPr>
        <w:t xml:space="preserve">貳、報告事項： </w:t>
      </w:r>
    </w:p>
    <w:p w:rsidR="009830D4" w:rsidRDefault="009830D4" w:rsidP="009830D4">
      <w:pPr>
        <w:pStyle w:val="a3"/>
        <w:widowControl w:val="0"/>
        <w:snapToGrid/>
        <w:spacing w:line="380" w:lineRule="exact"/>
        <w:ind w:left="79" w:hangingChars="33" w:hanging="79"/>
        <w:rPr>
          <w:rFonts w:ascii="標楷體" w:hAnsi="標楷體"/>
          <w:noProof w:val="0"/>
          <w:kern w:val="2"/>
          <w:szCs w:val="24"/>
          <w:lang w:bidi="ar-SA"/>
        </w:rPr>
      </w:pPr>
      <w:r>
        <w:rPr>
          <w:rFonts w:ascii="標楷體" w:hAnsi="標楷體" w:hint="eastAsia"/>
          <w:noProof w:val="0"/>
          <w:kern w:val="2"/>
          <w:szCs w:val="24"/>
          <w:lang w:bidi="ar-SA"/>
        </w:rPr>
        <w:t>參、討論提案：</w:t>
      </w:r>
    </w:p>
    <w:p w:rsidR="009830D4" w:rsidRDefault="009830D4" w:rsidP="009830D4">
      <w:pPr>
        <w:spacing w:line="420" w:lineRule="exact"/>
        <w:rPr>
          <w:rFonts w:eastAsia="標楷體"/>
          <w:b/>
          <w:color w:val="000000"/>
          <w:u w:val="single"/>
        </w:rPr>
      </w:pPr>
      <w:r>
        <w:rPr>
          <w:rFonts w:eastAsia="標楷體" w:hint="eastAsia"/>
          <w:b/>
          <w:color w:val="000000"/>
          <w:u w:val="single"/>
        </w:rPr>
        <w:t>提案</w:t>
      </w:r>
      <w:proofErr w:type="gramStart"/>
      <w:r>
        <w:rPr>
          <w:rFonts w:eastAsia="標楷體" w:hint="eastAsia"/>
          <w:b/>
          <w:color w:val="000000"/>
          <w:u w:val="single"/>
        </w:rPr>
        <w:t>一</w:t>
      </w:r>
      <w:proofErr w:type="gramEnd"/>
      <w:r>
        <w:rPr>
          <w:rFonts w:eastAsia="標楷體" w:hint="eastAsia"/>
          <w:b/>
          <w:color w:val="000000"/>
          <w:u w:val="single"/>
        </w:rPr>
        <w:t>：</w:t>
      </w:r>
    </w:p>
    <w:p w:rsidR="009830D4" w:rsidRDefault="009830D4" w:rsidP="009830D4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eastAsia="標楷體"/>
          <w:b/>
          <w:color w:val="000000"/>
        </w:rPr>
        <w:t xml:space="preserve">  </w:t>
      </w:r>
      <w:r>
        <w:rPr>
          <w:rFonts w:eastAsia="標楷體" w:hint="eastAsia"/>
          <w:b/>
          <w:color w:val="000000"/>
        </w:rPr>
        <w:t>案由</w:t>
      </w:r>
      <w:r>
        <w:rPr>
          <w:rFonts w:eastAsia="標楷體" w:hint="eastAsia"/>
          <w:color w:val="000000"/>
        </w:rPr>
        <w:t>：</w:t>
      </w:r>
      <w:r w:rsidRPr="009830D4">
        <w:rPr>
          <w:rFonts w:eastAsia="標楷體" w:hint="eastAsia"/>
          <w:color w:val="000000"/>
        </w:rPr>
        <w:t>本系陳國隆教授申請本校</w:t>
      </w:r>
      <w:r w:rsidRPr="009830D4">
        <w:rPr>
          <w:color w:val="000000"/>
        </w:rPr>
        <w:t>106-2</w:t>
      </w:r>
      <w:r w:rsidRPr="009830D4">
        <w:rPr>
          <w:rFonts w:ascii="標楷體" w:eastAsia="標楷體" w:hAnsi="標楷體" w:hint="eastAsia"/>
          <w:color w:val="000000"/>
        </w:rPr>
        <w:t>學期高等教育深耕計畫「</w:t>
      </w:r>
      <w:r w:rsidRPr="009830D4">
        <w:rPr>
          <w:color w:val="000000"/>
        </w:rPr>
        <w:t>Aa2</w:t>
      </w:r>
      <w:proofErr w:type="gramStart"/>
      <w:r w:rsidRPr="009830D4">
        <w:rPr>
          <w:rFonts w:ascii="標楷體" w:eastAsia="標楷體" w:hAnsi="標楷體" w:hint="eastAsia"/>
          <w:color w:val="000000"/>
        </w:rPr>
        <w:t>產學共構</w:t>
      </w:r>
      <w:proofErr w:type="gramEnd"/>
      <w:r>
        <w:rPr>
          <w:rFonts w:ascii="標楷體" w:eastAsia="標楷體" w:hAnsi="標楷體" w:hint="eastAsia"/>
          <w:color w:val="000000"/>
        </w:rPr>
        <w:t xml:space="preserve"> </w:t>
      </w:r>
    </w:p>
    <w:p w:rsidR="009830D4" w:rsidRPr="009830D4" w:rsidRDefault="009830D4" w:rsidP="009830D4">
      <w:pPr>
        <w:spacing w:line="4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proofErr w:type="gramStart"/>
      <w:r w:rsidRPr="009830D4">
        <w:rPr>
          <w:rFonts w:ascii="標楷體" w:eastAsia="標楷體" w:hAnsi="標楷體" w:hint="eastAsia"/>
          <w:color w:val="000000"/>
        </w:rPr>
        <w:t>雙師課程</w:t>
      </w:r>
      <w:proofErr w:type="gramEnd"/>
      <w:r w:rsidRPr="009830D4">
        <w:rPr>
          <w:rFonts w:ascii="標楷體" w:eastAsia="標楷體" w:hAnsi="標楷體" w:hint="eastAsia"/>
          <w:color w:val="000000"/>
        </w:rPr>
        <w:t>」計畫</w:t>
      </w:r>
      <w:r w:rsidRPr="009830D4">
        <w:rPr>
          <w:rFonts w:eastAsia="標楷體" w:hint="eastAsia"/>
          <w:color w:val="000000"/>
        </w:rPr>
        <w:t>業界專家協同教學乙案，提請討論。</w:t>
      </w:r>
    </w:p>
    <w:p w:rsidR="009830D4" w:rsidRPr="009830D4" w:rsidRDefault="009830D4" w:rsidP="009830D4">
      <w:pPr>
        <w:spacing w:line="420" w:lineRule="exact"/>
        <w:rPr>
          <w:rFonts w:eastAsia="標楷體"/>
          <w:color w:val="000000"/>
        </w:rPr>
      </w:pPr>
      <w:r w:rsidRPr="009830D4">
        <w:rPr>
          <w:rFonts w:eastAsia="標楷體"/>
          <w:b/>
          <w:color w:val="000000"/>
        </w:rPr>
        <w:t xml:space="preserve">  </w:t>
      </w:r>
      <w:r w:rsidRPr="009830D4">
        <w:rPr>
          <w:rFonts w:eastAsia="標楷體" w:hint="eastAsia"/>
          <w:b/>
          <w:color w:val="000000"/>
        </w:rPr>
        <w:t>說明</w:t>
      </w:r>
      <w:r w:rsidRPr="009830D4">
        <w:rPr>
          <w:rFonts w:eastAsia="標楷體" w:hint="eastAsia"/>
          <w:color w:val="000000"/>
        </w:rPr>
        <w:t>：</w:t>
      </w:r>
    </w:p>
    <w:p w:rsidR="009830D4" w:rsidRDefault="009830D4" w:rsidP="009830D4">
      <w:pPr>
        <w:numPr>
          <w:ilvl w:val="0"/>
          <w:numId w:val="1"/>
        </w:numPr>
        <w:spacing w:line="4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依據本校</w:t>
      </w:r>
      <w:r>
        <w:rPr>
          <w:rFonts w:ascii="標楷體" w:eastAsia="標楷體" w:hAnsi="標楷體" w:hint="eastAsia"/>
          <w:color w:val="000000"/>
        </w:rPr>
        <w:t>「</w:t>
      </w:r>
      <w:r>
        <w:rPr>
          <w:rFonts w:eastAsia="標楷體" w:hint="eastAsia"/>
          <w:color w:val="000000"/>
        </w:rPr>
        <w:t>國立嘉義大學</w:t>
      </w:r>
      <w:proofErr w:type="gramStart"/>
      <w:r>
        <w:rPr>
          <w:rFonts w:eastAsia="標楷體" w:hint="eastAsia"/>
          <w:color w:val="000000"/>
        </w:rPr>
        <w:t>遴</w:t>
      </w:r>
      <w:proofErr w:type="gramEnd"/>
      <w:r>
        <w:rPr>
          <w:rFonts w:eastAsia="標楷體" w:hint="eastAsia"/>
          <w:color w:val="000000"/>
        </w:rPr>
        <w:t>聘業界專家協同教學實施要點</w:t>
      </w:r>
      <w:r>
        <w:rPr>
          <w:rFonts w:ascii="標楷體" w:eastAsia="標楷體" w:hAnsi="標楷體" w:hint="eastAsia"/>
          <w:color w:val="000000"/>
        </w:rPr>
        <w:t>」辦理</w:t>
      </w:r>
      <w:r>
        <w:rPr>
          <w:rFonts w:eastAsia="標楷體" w:hint="eastAsia"/>
          <w:color w:val="000000"/>
        </w:rPr>
        <w:t>。</w:t>
      </w:r>
    </w:p>
    <w:p w:rsidR="002A2BCC" w:rsidRDefault="002A2BCC" w:rsidP="009830D4">
      <w:pPr>
        <w:numPr>
          <w:ilvl w:val="0"/>
          <w:numId w:val="1"/>
        </w:numPr>
        <w:spacing w:line="4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依</w:t>
      </w:r>
      <w:r>
        <w:rPr>
          <w:rFonts w:eastAsia="標楷體" w:hint="eastAsia"/>
          <w:color w:val="000000"/>
        </w:rPr>
        <w:t>107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25</w:t>
      </w:r>
      <w:r>
        <w:rPr>
          <w:rFonts w:eastAsia="標楷體" w:hint="eastAsia"/>
          <w:color w:val="000000"/>
        </w:rPr>
        <w:t>日教務處通知，因教務處經費尚有餘款，開放</w:t>
      </w:r>
      <w:proofErr w:type="gramStart"/>
      <w:r>
        <w:rPr>
          <w:rFonts w:eastAsia="標楷體" w:hint="eastAsia"/>
          <w:color w:val="000000"/>
        </w:rPr>
        <w:t>第二批徵件</w:t>
      </w:r>
      <w:proofErr w:type="gramEnd"/>
      <w:r>
        <w:rPr>
          <w:rFonts w:eastAsia="標楷體" w:hint="eastAsia"/>
          <w:color w:val="000000"/>
        </w:rPr>
        <w:t>申請，每系經費以</w:t>
      </w:r>
      <w:r>
        <w:rPr>
          <w:rFonts w:eastAsia="標楷體" w:hint="eastAsia"/>
          <w:color w:val="000000"/>
        </w:rPr>
        <w:t>8000</w:t>
      </w:r>
      <w:r>
        <w:rPr>
          <w:rFonts w:eastAsia="標楷體" w:hint="eastAsia"/>
          <w:color w:val="000000"/>
        </w:rPr>
        <w:t>元為限，請於教務處網頁下載申請表單，送交各系課程委員會初審，於</w:t>
      </w:r>
      <w:r>
        <w:rPr>
          <w:rFonts w:eastAsia="標楷體" w:hint="eastAsia"/>
          <w:color w:val="000000"/>
        </w:rPr>
        <w:t>5/9</w:t>
      </w:r>
      <w:r>
        <w:rPr>
          <w:rFonts w:eastAsia="標楷體" w:hint="eastAsia"/>
          <w:color w:val="000000"/>
        </w:rPr>
        <w:t>前送至教務處綜合組。</w:t>
      </w:r>
    </w:p>
    <w:p w:rsidR="009830D4" w:rsidRDefault="002A2BCC" w:rsidP="009830D4">
      <w:pPr>
        <w:numPr>
          <w:ilvl w:val="0"/>
          <w:numId w:val="1"/>
        </w:numPr>
        <w:spacing w:line="42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本系陳國隆老師擬申請</w:t>
      </w:r>
      <w:r w:rsidR="009830D4">
        <w:rPr>
          <w:rFonts w:eastAsia="標楷體" w:hint="eastAsia"/>
          <w:color w:val="000000"/>
        </w:rPr>
        <w:t>開設課程科目為</w:t>
      </w:r>
      <w:r w:rsidR="00D82F24">
        <w:rPr>
          <w:rFonts w:eastAsia="標楷體" w:hint="eastAsia"/>
          <w:color w:val="000000"/>
        </w:rPr>
        <w:t>「</w:t>
      </w:r>
      <w:proofErr w:type="gramStart"/>
      <w:r>
        <w:rPr>
          <w:rFonts w:eastAsia="標楷體" w:hint="eastAsia"/>
          <w:color w:val="000000"/>
        </w:rPr>
        <w:t>禽學</w:t>
      </w:r>
      <w:proofErr w:type="gramEnd"/>
      <w:r w:rsidR="00D82F24">
        <w:rPr>
          <w:rFonts w:eastAsia="標楷體" w:hint="eastAsia"/>
          <w:color w:val="000000"/>
        </w:rPr>
        <w:t>」</w:t>
      </w:r>
      <w:r w:rsidR="009830D4">
        <w:rPr>
          <w:rFonts w:eastAsia="標楷體" w:hint="eastAsia"/>
          <w:color w:val="000000"/>
        </w:rPr>
        <w:t>；聘用學期為</w:t>
      </w:r>
      <w:r w:rsidR="009830D4">
        <w:rPr>
          <w:rFonts w:eastAsia="標楷體"/>
          <w:color w:val="000000"/>
        </w:rPr>
        <w:t>10</w:t>
      </w:r>
      <w:r w:rsidR="009830D4">
        <w:rPr>
          <w:rFonts w:eastAsia="標楷體" w:hint="eastAsia"/>
          <w:color w:val="000000"/>
        </w:rPr>
        <w:t>6</w:t>
      </w:r>
      <w:r w:rsidR="009830D4">
        <w:rPr>
          <w:rFonts w:eastAsia="標楷體" w:hint="eastAsia"/>
          <w:color w:val="000000"/>
        </w:rPr>
        <w:t>學年度第二學期；授課時數為</w:t>
      </w:r>
      <w:r>
        <w:rPr>
          <w:rFonts w:eastAsia="標楷體" w:hint="eastAsia"/>
          <w:color w:val="000000"/>
        </w:rPr>
        <w:t>2</w:t>
      </w:r>
      <w:r w:rsidR="009830D4">
        <w:rPr>
          <w:rFonts w:eastAsia="標楷體" w:hint="eastAsia"/>
          <w:color w:val="000000"/>
        </w:rPr>
        <w:t>小時；業師姓名為</w:t>
      </w:r>
      <w:r>
        <w:rPr>
          <w:rFonts w:eastAsia="標楷體" w:hint="eastAsia"/>
          <w:color w:val="000000"/>
        </w:rPr>
        <w:t>吳誠元</w:t>
      </w:r>
      <w:r w:rsidR="009830D4">
        <w:rPr>
          <w:rFonts w:eastAsia="標楷體" w:hint="eastAsia"/>
          <w:color w:val="000000"/>
        </w:rPr>
        <w:t>，專長為</w:t>
      </w:r>
      <w:r>
        <w:rPr>
          <w:rFonts w:eastAsia="標楷體" w:hint="eastAsia"/>
          <w:color w:val="000000"/>
        </w:rPr>
        <w:t>營養配方，預定授課時間為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24</w:t>
      </w:r>
      <w:r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或</w:t>
      </w:r>
      <w:r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四</w:t>
      </w:r>
      <w:r>
        <w:rPr>
          <w:rFonts w:eastAsia="標楷體" w:hint="eastAsia"/>
          <w:color w:val="000000"/>
        </w:rPr>
        <w:t>)</w:t>
      </w:r>
      <w:r w:rsidR="00C720EF">
        <w:rPr>
          <w:rFonts w:eastAsia="標楷體" w:hint="eastAsia"/>
          <w:color w:val="000000"/>
        </w:rPr>
        <w:t>。</w:t>
      </w:r>
    </w:p>
    <w:p w:rsidR="008C44CB" w:rsidRDefault="00D82F24" w:rsidP="009830D4">
      <w:pPr>
        <w:numPr>
          <w:ilvl w:val="0"/>
          <w:numId w:val="1"/>
        </w:numPr>
        <w:spacing w:line="420" w:lineRule="exact"/>
        <w:jc w:val="both"/>
        <w:rPr>
          <w:rFonts w:eastAsia="標楷體"/>
          <w:color w:val="000000"/>
        </w:rPr>
      </w:pPr>
      <w:r w:rsidRPr="00D82F24">
        <w:rPr>
          <w:rFonts w:eastAsia="標楷體" w:hint="eastAsia"/>
          <w:color w:val="000000"/>
        </w:rPr>
        <w:t>農藝系蔡元卿助理教授支援本系</w:t>
      </w:r>
      <w:r>
        <w:rPr>
          <w:rFonts w:eastAsia="標楷體" w:hint="eastAsia"/>
          <w:color w:val="000000"/>
        </w:rPr>
        <w:t>「</w:t>
      </w:r>
      <w:r w:rsidRPr="00D82F24">
        <w:rPr>
          <w:rFonts w:eastAsia="標楷體" w:hint="eastAsia"/>
          <w:color w:val="000000"/>
        </w:rPr>
        <w:t>飼料作物學</w:t>
      </w:r>
      <w:r>
        <w:rPr>
          <w:rFonts w:eastAsia="標楷體" w:hint="eastAsia"/>
          <w:color w:val="000000"/>
        </w:rPr>
        <w:t>」</w:t>
      </w:r>
      <w:r w:rsidRPr="00D82F24">
        <w:rPr>
          <w:rFonts w:eastAsia="標楷體" w:hint="eastAsia"/>
          <w:color w:val="000000"/>
        </w:rPr>
        <w:t>，聘用學期為</w:t>
      </w:r>
      <w:r w:rsidRPr="00D82F24">
        <w:rPr>
          <w:rFonts w:eastAsia="標楷體" w:hint="eastAsia"/>
          <w:color w:val="000000"/>
        </w:rPr>
        <w:t>106</w:t>
      </w:r>
      <w:r w:rsidRPr="00D82F24">
        <w:rPr>
          <w:rFonts w:eastAsia="標楷體" w:hint="eastAsia"/>
          <w:color w:val="000000"/>
        </w:rPr>
        <w:t>學年度第二學期</w:t>
      </w:r>
      <w:r w:rsidRPr="00D82F24">
        <w:rPr>
          <w:rFonts w:eastAsia="標楷體" w:hint="eastAsia"/>
          <w:color w:val="000000"/>
        </w:rPr>
        <w:t>(</w:t>
      </w:r>
      <w:r w:rsidRPr="00D82F24">
        <w:rPr>
          <w:rFonts w:eastAsia="標楷體" w:hint="eastAsia"/>
          <w:color w:val="000000"/>
        </w:rPr>
        <w:t>授課時數</w:t>
      </w:r>
      <w:r w:rsidRPr="00D82F24">
        <w:rPr>
          <w:rFonts w:eastAsia="標楷體" w:hint="eastAsia"/>
          <w:color w:val="000000"/>
        </w:rPr>
        <w:t>3</w:t>
      </w:r>
      <w:r w:rsidRPr="00D82F24">
        <w:rPr>
          <w:rFonts w:eastAsia="標楷體" w:hint="eastAsia"/>
          <w:color w:val="000000"/>
        </w:rPr>
        <w:t>小時</w:t>
      </w:r>
      <w:r w:rsidRPr="00D82F24">
        <w:rPr>
          <w:rFonts w:eastAsia="標楷體" w:hint="eastAsia"/>
          <w:color w:val="000000"/>
        </w:rPr>
        <w:t>)</w:t>
      </w:r>
      <w:r w:rsidRPr="00D82F24">
        <w:rPr>
          <w:rFonts w:eastAsia="標楷體" w:hint="eastAsia"/>
          <w:color w:val="000000"/>
        </w:rPr>
        <w:t>，業師姓名為朱明宏，專長為</w:t>
      </w:r>
      <w:proofErr w:type="gramStart"/>
      <w:r w:rsidRPr="00D82F24">
        <w:rPr>
          <w:rFonts w:eastAsia="標楷體" w:hint="eastAsia"/>
          <w:color w:val="000000"/>
        </w:rPr>
        <w:t>芻</w:t>
      </w:r>
      <w:proofErr w:type="gramEnd"/>
      <w:r w:rsidRPr="00D82F24">
        <w:rPr>
          <w:rFonts w:eastAsia="標楷體" w:hint="eastAsia"/>
          <w:color w:val="000000"/>
        </w:rPr>
        <w:t>料栽培與調製。</w:t>
      </w:r>
      <w:r>
        <w:rPr>
          <w:rFonts w:eastAsia="標楷體" w:hint="eastAsia"/>
          <w:color w:val="000000"/>
        </w:rPr>
        <w:t>預定授課時間，未定。</w:t>
      </w:r>
      <w:bookmarkStart w:id="0" w:name="_GoBack"/>
      <w:bookmarkEnd w:id="0"/>
    </w:p>
    <w:p w:rsidR="009830D4" w:rsidRPr="000C2597" w:rsidRDefault="000C2597" w:rsidP="000C2597">
      <w:pPr>
        <w:spacing w:line="42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b/>
          <w:color w:val="000000"/>
        </w:rPr>
        <w:t xml:space="preserve">    </w:t>
      </w:r>
      <w:r w:rsidR="009830D4" w:rsidRPr="000C2597">
        <w:rPr>
          <w:rFonts w:eastAsia="標楷體" w:hint="eastAsia"/>
          <w:b/>
          <w:color w:val="000000"/>
        </w:rPr>
        <w:t>決議</w:t>
      </w:r>
      <w:r w:rsidR="009830D4" w:rsidRPr="000C2597">
        <w:rPr>
          <w:rFonts w:eastAsia="標楷體" w:hint="eastAsia"/>
          <w:color w:val="000000"/>
        </w:rPr>
        <w:t>：照案通過。</w:t>
      </w:r>
    </w:p>
    <w:p w:rsidR="00413A6B" w:rsidRDefault="00413A6B"/>
    <w:sectPr w:rsidR="00413A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90" w:rsidRDefault="00C03F90" w:rsidP="000C2597">
      <w:r>
        <w:separator/>
      </w:r>
    </w:p>
  </w:endnote>
  <w:endnote w:type="continuationSeparator" w:id="0">
    <w:p w:rsidR="00C03F90" w:rsidRDefault="00C03F90" w:rsidP="000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90" w:rsidRDefault="00C03F90" w:rsidP="000C2597">
      <w:r>
        <w:separator/>
      </w:r>
    </w:p>
  </w:footnote>
  <w:footnote w:type="continuationSeparator" w:id="0">
    <w:p w:rsidR="00C03F90" w:rsidRDefault="00C03F90" w:rsidP="000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7A45"/>
    <w:multiLevelType w:val="hybridMultilevel"/>
    <w:tmpl w:val="3B6AD304"/>
    <w:lvl w:ilvl="0" w:tplc="42841E6A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4"/>
    <w:rsid w:val="000C2597"/>
    <w:rsid w:val="00163294"/>
    <w:rsid w:val="002A2BCC"/>
    <w:rsid w:val="00413A6B"/>
    <w:rsid w:val="00606C2E"/>
    <w:rsid w:val="00662BF9"/>
    <w:rsid w:val="008C44CB"/>
    <w:rsid w:val="009830D4"/>
    <w:rsid w:val="00C03F90"/>
    <w:rsid w:val="00C137F3"/>
    <w:rsid w:val="00C720EF"/>
    <w:rsid w:val="00D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9830D4"/>
    <w:pPr>
      <w:widowControl/>
      <w:snapToGrid w:val="0"/>
    </w:pPr>
    <w:rPr>
      <w:rFonts w:eastAsia="標楷體"/>
      <w:noProof/>
      <w:kern w:val="0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0C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5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5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C25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rsid w:val="009830D4"/>
    <w:pPr>
      <w:widowControl/>
      <w:snapToGrid w:val="0"/>
    </w:pPr>
    <w:rPr>
      <w:rFonts w:eastAsia="標楷體"/>
      <w:noProof/>
      <w:kern w:val="0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0C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5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5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C2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2018-05-11T01:01:00Z</cp:lastPrinted>
  <dcterms:created xsi:type="dcterms:W3CDTF">2018-05-04T02:00:00Z</dcterms:created>
  <dcterms:modified xsi:type="dcterms:W3CDTF">2018-05-11T01:22:00Z</dcterms:modified>
</cp:coreProperties>
</file>