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E9" w:rsidRPr="00CB0256" w:rsidRDefault="00311D7B" w:rsidP="00311D7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B0256">
        <w:rPr>
          <w:rFonts w:ascii="Times New Roman" w:eastAsia="標楷體" w:hAnsi="Times New Roman" w:cs="Times New Roman"/>
          <w:b/>
          <w:sz w:val="32"/>
          <w:szCs w:val="32"/>
        </w:rPr>
        <w:t>國立嘉義大學</w:t>
      </w:r>
      <w:r w:rsidRPr="00CB0256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4F3022" w:rsidRPr="00CB0256">
        <w:rPr>
          <w:rFonts w:ascii="Times New Roman" w:eastAsia="標楷體" w:hAnsi="Times New Roman" w:cs="Times New Roman"/>
          <w:b/>
          <w:sz w:val="32"/>
          <w:szCs w:val="32"/>
        </w:rPr>
        <w:t>0</w:t>
      </w:r>
      <w:r w:rsidR="00BA2890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bookmarkStart w:id="0" w:name="_GoBack"/>
      <w:bookmarkEnd w:id="0"/>
      <w:r w:rsidRPr="00CB0256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4F3022" w:rsidRPr="00CB0256">
        <w:rPr>
          <w:rFonts w:ascii="Times New Roman" w:eastAsia="標楷體" w:hAnsi="Times New Roman" w:cs="Times New Roman"/>
          <w:b/>
          <w:sz w:val="32"/>
          <w:szCs w:val="32"/>
        </w:rPr>
        <w:t>高</w:t>
      </w:r>
      <w:r w:rsidR="00CB0256" w:rsidRPr="00CB0256">
        <w:rPr>
          <w:rFonts w:ascii="Times New Roman" w:eastAsia="標楷體" w:hAnsi="Times New Roman" w:cs="Times New Roman"/>
          <w:b/>
          <w:sz w:val="32"/>
          <w:szCs w:val="32"/>
        </w:rPr>
        <w:t>等</w:t>
      </w:r>
      <w:r w:rsidR="004F3022" w:rsidRPr="00CB0256">
        <w:rPr>
          <w:rFonts w:ascii="Times New Roman" w:eastAsia="標楷體" w:hAnsi="Times New Roman" w:cs="Times New Roman"/>
          <w:b/>
          <w:sz w:val="32"/>
          <w:szCs w:val="32"/>
        </w:rPr>
        <w:t>教</w:t>
      </w:r>
      <w:r w:rsidR="00CB0256" w:rsidRPr="00CB0256">
        <w:rPr>
          <w:rFonts w:ascii="Times New Roman" w:eastAsia="標楷體" w:hAnsi="Times New Roman" w:cs="Times New Roman"/>
          <w:b/>
          <w:sz w:val="32"/>
          <w:szCs w:val="32"/>
        </w:rPr>
        <w:t>育</w:t>
      </w:r>
      <w:r w:rsidR="004F3022" w:rsidRPr="00CB0256">
        <w:rPr>
          <w:rFonts w:ascii="Times New Roman" w:eastAsia="標楷體" w:hAnsi="Times New Roman" w:cs="Times New Roman"/>
          <w:b/>
          <w:sz w:val="32"/>
          <w:szCs w:val="32"/>
        </w:rPr>
        <w:t>深耕</w:t>
      </w:r>
      <w:r w:rsidRPr="00CB0256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001E99" w:rsidRPr="00CB0256" w:rsidRDefault="00311D7B" w:rsidP="00C03491">
      <w:pPr>
        <w:spacing w:afterLines="60" w:after="216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B0256">
        <w:rPr>
          <w:rFonts w:ascii="Times New Roman" w:eastAsia="標楷體" w:hAnsi="Times New Roman" w:cs="Times New Roman"/>
          <w:b/>
          <w:sz w:val="32"/>
          <w:szCs w:val="32"/>
        </w:rPr>
        <w:t>教師赴</w:t>
      </w:r>
      <w:r w:rsidR="00CB0256" w:rsidRPr="00CB0256">
        <w:rPr>
          <w:rFonts w:ascii="Times New Roman" w:eastAsia="標楷體" w:hAnsi="Times New Roman" w:cs="Times New Roman"/>
          <w:b/>
          <w:sz w:val="32"/>
          <w:szCs w:val="32"/>
        </w:rPr>
        <w:t>業界</w:t>
      </w:r>
      <w:r w:rsidR="00D7092F" w:rsidRPr="00CB0256">
        <w:rPr>
          <w:rFonts w:ascii="Times New Roman" w:eastAsia="標楷體" w:hAnsi="Times New Roman" w:cs="Times New Roman"/>
          <w:b/>
          <w:sz w:val="32"/>
          <w:szCs w:val="32"/>
        </w:rPr>
        <w:t>機構</w:t>
      </w:r>
      <w:r w:rsidRPr="00CB0256">
        <w:rPr>
          <w:rFonts w:ascii="Times New Roman" w:eastAsia="標楷體" w:hAnsi="Times New Roman" w:cs="Times New Roman"/>
          <w:b/>
          <w:sz w:val="32"/>
          <w:szCs w:val="32"/>
        </w:rPr>
        <w:t>增能研習成果</w:t>
      </w:r>
      <w:r w:rsidR="00CB0256" w:rsidRPr="00CB0256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1417"/>
        <w:gridCol w:w="2977"/>
      </w:tblGrid>
      <w:tr w:rsidR="00311D7B" w:rsidRPr="00CB0256" w:rsidTr="005A5C53">
        <w:trPr>
          <w:trHeight w:val="375"/>
        </w:trPr>
        <w:tc>
          <w:tcPr>
            <w:tcW w:w="1838" w:type="dxa"/>
            <w:shd w:val="clear" w:color="auto" w:fill="auto"/>
            <w:vAlign w:val="center"/>
          </w:tcPr>
          <w:p w:rsidR="00311D7B" w:rsidRPr="00CB0256" w:rsidRDefault="00311D7B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教師姓名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1D7B" w:rsidRPr="005C0A64" w:rsidRDefault="00311D7B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1D7B" w:rsidRPr="00CB0256" w:rsidRDefault="00311D7B" w:rsidP="00B2281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任職系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所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1D7B" w:rsidRPr="00CB0256" w:rsidRDefault="00311D7B" w:rsidP="005C0A64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11D7B" w:rsidRPr="00CB0256" w:rsidTr="005A5C53">
        <w:trPr>
          <w:trHeight w:val="37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11D7B" w:rsidRPr="00CB0256" w:rsidRDefault="00311D7B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聯絡方式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D7B" w:rsidRPr="00CB0256" w:rsidRDefault="00311D7B" w:rsidP="0033579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D7B" w:rsidRPr="00CB0256" w:rsidRDefault="00311D7B" w:rsidP="005C0A64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1D7B" w:rsidRPr="00CB0256" w:rsidRDefault="00311D7B" w:rsidP="00B2281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手機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1D7B" w:rsidRPr="00CB0256" w:rsidRDefault="00311D7B" w:rsidP="005C0A64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11D7B" w:rsidRPr="00CB0256" w:rsidTr="005A5C53">
        <w:trPr>
          <w:trHeight w:val="329"/>
        </w:trPr>
        <w:tc>
          <w:tcPr>
            <w:tcW w:w="1838" w:type="dxa"/>
            <w:vMerge/>
            <w:shd w:val="clear" w:color="auto" w:fill="auto"/>
            <w:vAlign w:val="center"/>
          </w:tcPr>
          <w:p w:rsidR="00311D7B" w:rsidRPr="00CB0256" w:rsidRDefault="00311D7B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D7B" w:rsidRPr="00CB0256" w:rsidRDefault="00311D7B" w:rsidP="0033579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311D7B" w:rsidRPr="00CB0256" w:rsidRDefault="00311D7B" w:rsidP="005C0A64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11D7B" w:rsidRPr="00CB0256" w:rsidTr="005A5C53">
        <w:tc>
          <w:tcPr>
            <w:tcW w:w="1838" w:type="dxa"/>
            <w:shd w:val="clear" w:color="auto" w:fill="auto"/>
            <w:vAlign w:val="center"/>
          </w:tcPr>
          <w:p w:rsidR="00311D7B" w:rsidRPr="00CB0256" w:rsidRDefault="00311D7B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研習日期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311D7B" w:rsidRPr="005C0A64" w:rsidRDefault="00311D7B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1D7B" w:rsidRPr="00CB0256" w:rsidTr="005A5C5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D7B" w:rsidRPr="00CB0256" w:rsidRDefault="00311D7B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研習機構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D7B" w:rsidRPr="005C0A64" w:rsidRDefault="00311D7B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7BB7" w:rsidRPr="00CB0256" w:rsidTr="005A5C5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B7" w:rsidRPr="00CB0256" w:rsidRDefault="00147BB7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實習機構提供研習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服務人員之協助項目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B7" w:rsidRPr="005C0A64" w:rsidRDefault="00147BB7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7BB7" w:rsidRPr="00CB0256" w:rsidTr="005A5C53">
        <w:trPr>
          <w:trHeight w:val="105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B7" w:rsidRPr="00CB0256" w:rsidRDefault="00147BB7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研習內容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B7" w:rsidRPr="005C0A64" w:rsidRDefault="00147BB7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7BB7" w:rsidRPr="00CB0256" w:rsidTr="00975ED6">
        <w:tc>
          <w:tcPr>
            <w:tcW w:w="9209" w:type="dxa"/>
            <w:gridSpan w:val="5"/>
            <w:shd w:val="clear" w:color="auto" w:fill="auto"/>
            <w:vAlign w:val="center"/>
          </w:tcPr>
          <w:p w:rsidR="00147BB7" w:rsidRPr="00CB0256" w:rsidRDefault="00147BB7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研習成效與運用</w:t>
            </w:r>
          </w:p>
        </w:tc>
      </w:tr>
      <w:tr w:rsidR="00147BB7" w:rsidRPr="00CB0256" w:rsidTr="005C0A64">
        <w:trPr>
          <w:trHeight w:val="1467"/>
        </w:trPr>
        <w:tc>
          <w:tcPr>
            <w:tcW w:w="9209" w:type="dxa"/>
            <w:gridSpan w:val="5"/>
            <w:vAlign w:val="center"/>
          </w:tcPr>
          <w:p w:rsidR="00147BB7" w:rsidRPr="00CB0256" w:rsidRDefault="00147BB7" w:rsidP="005C0A6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B0256">
              <w:rPr>
                <w:rFonts w:ascii="Times New Roman" w:eastAsia="標楷體" w:hAnsi="Times New Roman" w:cs="Times New Roman"/>
                <w:szCs w:val="24"/>
              </w:rPr>
              <w:t>本分析表旨在探究教師至業界增能研習後，得否將寶貴經驗融入相關課程發展、教學成效及學術研究與探討；或</w:t>
            </w:r>
            <w:proofErr w:type="gramStart"/>
            <w:r w:rsidR="00202EFF">
              <w:rPr>
                <w:rFonts w:ascii="Times New Roman" w:eastAsia="標楷體" w:hAnsi="Times New Roman" w:cs="Times New Roman" w:hint="eastAsia"/>
                <w:szCs w:val="24"/>
              </w:rPr>
              <w:t>提升</w:t>
            </w:r>
            <w:r w:rsidRPr="00CB0256">
              <w:rPr>
                <w:rFonts w:ascii="Times New Roman" w:eastAsia="標楷體" w:hAnsi="Times New Roman" w:cs="Times New Roman"/>
                <w:szCs w:val="24"/>
              </w:rPr>
              <w:t>貴系及</w:t>
            </w:r>
            <w:proofErr w:type="gramEnd"/>
            <w:r w:rsidRPr="00CB0256">
              <w:rPr>
                <w:rFonts w:ascii="Times New Roman" w:eastAsia="標楷體" w:hAnsi="Times New Roman" w:cs="Times New Roman"/>
                <w:szCs w:val="24"/>
              </w:rPr>
              <w:t>學生未來參與產學合作、校外實習相關層面；或</w:t>
            </w:r>
            <w:r w:rsidR="00202EFF">
              <w:rPr>
                <w:rFonts w:ascii="Times New Roman" w:eastAsia="標楷體" w:hAnsi="Times New Roman" w:cs="Times New Roman" w:hint="eastAsia"/>
                <w:szCs w:val="24"/>
              </w:rPr>
              <w:t>有助</w:t>
            </w:r>
            <w:r w:rsidRPr="00CB0256">
              <w:rPr>
                <w:rFonts w:ascii="Times New Roman" w:eastAsia="標楷體" w:hAnsi="Times New Roman" w:cs="Times New Roman"/>
                <w:szCs w:val="24"/>
              </w:rPr>
              <w:t>於將來申請相關計畫案等實質效益</w:t>
            </w:r>
            <w:r w:rsidR="00202EFF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CB0256">
              <w:rPr>
                <w:rFonts w:ascii="Times New Roman" w:eastAsia="標楷體" w:hAnsi="Times New Roman" w:cs="Times New Roman"/>
                <w:szCs w:val="24"/>
              </w:rPr>
              <w:t>請教師依據下列三個面向填寫參與業界增能研習之效益：</w:t>
            </w:r>
          </w:p>
        </w:tc>
      </w:tr>
      <w:tr w:rsidR="00147BB7" w:rsidRPr="00CB0256" w:rsidTr="005A5C53">
        <w:tc>
          <w:tcPr>
            <w:tcW w:w="1838" w:type="dxa"/>
            <w:vAlign w:val="center"/>
          </w:tcPr>
          <w:p w:rsidR="00147BB7" w:rsidRPr="00CB0256" w:rsidRDefault="00147BB7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課程面</w:t>
            </w:r>
          </w:p>
          <w:p w:rsidR="00147BB7" w:rsidRPr="00CB0256" w:rsidRDefault="00147BB7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proofErr w:type="gramStart"/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必填</w:t>
            </w:r>
            <w:proofErr w:type="gramEnd"/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:rsidR="00147BB7" w:rsidRPr="00CB0256" w:rsidRDefault="00147BB7" w:rsidP="00147B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課程導入新概念：</w:t>
            </w:r>
          </w:p>
          <w:p w:rsidR="00147BB7" w:rsidRPr="00CB0256" w:rsidRDefault="00147BB7" w:rsidP="00147BB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(*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例如：課程加入「農業創新管理」等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C0A64" w:rsidRPr="00CB0256" w:rsidRDefault="005C0A64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147BB7" w:rsidRPr="00CB0256" w:rsidRDefault="00147BB7" w:rsidP="00147B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教材轉換：</w:t>
            </w:r>
          </w:p>
          <w:p w:rsidR="00147BB7" w:rsidRPr="00CB0256" w:rsidRDefault="00147BB7" w:rsidP="00147BB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(*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例如：運用業界增能所學習之成果編製為補充教材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47BB7" w:rsidRPr="00CB0256" w:rsidRDefault="00147BB7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147BB7" w:rsidRPr="00CB0256" w:rsidRDefault="00147BB7" w:rsidP="00147B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校外實習：</w:t>
            </w:r>
          </w:p>
          <w:p w:rsidR="00147BB7" w:rsidRPr="00CB0256" w:rsidRDefault="00147BB7" w:rsidP="00147BB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(*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例如：建立工研院產服中心良好學</w:t>
            </w:r>
            <w:proofErr w:type="gramStart"/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研</w:t>
            </w:r>
            <w:proofErr w:type="gramEnd"/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合作關係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47BB7" w:rsidRDefault="00147BB7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5C0A64" w:rsidRPr="00CB0256" w:rsidRDefault="005C0A64" w:rsidP="005C0A6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應用關聯性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5C0A64" w:rsidRPr="00CB0256" w:rsidRDefault="005C0A64" w:rsidP="005C0A6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(*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例如：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導入生態、環保、教育及樂齡等相關議題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發</w:t>
            </w:r>
            <w:r w:rsidR="00B3340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揮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跨域應用</w:t>
            </w:r>
            <w:proofErr w:type="gramEnd"/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C0A64" w:rsidRPr="00CB0256" w:rsidRDefault="005C0A64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7BB7" w:rsidRPr="00CB0256" w:rsidTr="005A5C53">
        <w:tc>
          <w:tcPr>
            <w:tcW w:w="1838" w:type="dxa"/>
            <w:vAlign w:val="center"/>
          </w:tcPr>
          <w:p w:rsidR="00147BB7" w:rsidRPr="00CB0256" w:rsidRDefault="00147BB7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研究面</w:t>
            </w:r>
          </w:p>
          <w:p w:rsidR="00147BB7" w:rsidRPr="00CB0256" w:rsidRDefault="00147BB7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選填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:rsidR="00147BB7" w:rsidRPr="00CB0256" w:rsidRDefault="00147BB7" w:rsidP="00147B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期刊、論文發表：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147BB7" w:rsidRPr="00CB0256" w:rsidRDefault="00147BB7" w:rsidP="00147BB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(*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例如：發表於光華管理個案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hyperlink r:id="rId8" w:history="1">
              <w:r w:rsidRPr="00CB0256">
                <w:rPr>
                  <w:rStyle w:val="a9"/>
                  <w:rFonts w:ascii="Times New Roman" w:eastAsia="標楷體" w:hAnsi="Times New Roman" w:cs="Times New Roman"/>
                  <w:sz w:val="20"/>
                  <w:szCs w:val="20"/>
                </w:rPr>
                <w:t>http://www.kmcc.org.tw/</w:t>
              </w:r>
            </w:hyperlink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或相關學術網站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47BB7" w:rsidRPr="00CB0256" w:rsidRDefault="00147BB7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147BB7" w:rsidRPr="00CB0256" w:rsidRDefault="00147BB7" w:rsidP="00147BB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實務相關研究：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147BB7" w:rsidRPr="00CB0256" w:rsidRDefault="00147BB7" w:rsidP="00147BB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(*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例如：參與家禽場禽舍之規劃，聯結學術知識與現場經營實務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F66565" w:rsidRPr="00CB0256" w:rsidRDefault="00F66565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7BB7" w:rsidRPr="00CB0256" w:rsidTr="005A5C53">
        <w:trPr>
          <w:trHeight w:val="2147"/>
        </w:trPr>
        <w:tc>
          <w:tcPr>
            <w:tcW w:w="1838" w:type="dxa"/>
            <w:vAlign w:val="center"/>
          </w:tcPr>
          <w:p w:rsidR="00147BB7" w:rsidRPr="00CB0256" w:rsidRDefault="00147BB7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產學面</w:t>
            </w:r>
          </w:p>
          <w:p w:rsidR="00147BB7" w:rsidRPr="00CB0256" w:rsidRDefault="00147BB7" w:rsidP="00147BB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選填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371" w:type="dxa"/>
            <w:gridSpan w:val="4"/>
          </w:tcPr>
          <w:p w:rsidR="00147BB7" w:rsidRPr="00CB0256" w:rsidRDefault="00147BB7" w:rsidP="00F6656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產學合作：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147BB7" w:rsidRPr="00CB0256" w:rsidRDefault="00147BB7" w:rsidP="00F66565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(*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例如：南部科學工業園區研發精進產學合作計畫</w:t>
            </w:r>
            <w:r w:rsidRPr="00CB025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47BB7" w:rsidRPr="00CB0256" w:rsidRDefault="00147BB7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91" w:rsidRPr="00CB0256" w:rsidTr="005A5C53">
        <w:trPr>
          <w:trHeight w:val="3523"/>
        </w:trPr>
        <w:tc>
          <w:tcPr>
            <w:tcW w:w="1838" w:type="dxa"/>
            <w:vAlign w:val="center"/>
          </w:tcPr>
          <w:p w:rsidR="00F66565" w:rsidRPr="00CB0256" w:rsidRDefault="00C03491" w:rsidP="00F6656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教師意見</w:t>
            </w:r>
          </w:p>
          <w:p w:rsidR="00C03491" w:rsidRPr="00CB0256" w:rsidRDefault="00C03491" w:rsidP="00F6656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與回饋</w:t>
            </w:r>
          </w:p>
        </w:tc>
        <w:tc>
          <w:tcPr>
            <w:tcW w:w="7371" w:type="dxa"/>
            <w:gridSpan w:val="4"/>
          </w:tcPr>
          <w:p w:rsidR="00C03491" w:rsidRPr="00CB0256" w:rsidRDefault="00C03491" w:rsidP="00F6656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>收穫與回饋</w:t>
            </w:r>
            <w:r w:rsidR="00F66565" w:rsidRPr="00CB0256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C03491" w:rsidRPr="005C0A64" w:rsidRDefault="00C03491" w:rsidP="005C0A64">
            <w:pPr>
              <w:snapToGrid w:val="0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</w:pPr>
            <w:r w:rsidRPr="005C0A64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(</w:t>
            </w:r>
            <w:r w:rsidRPr="005C0A64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內容可包括此研習對教師之實際助益、與業界分享交流之重點摘錄、其他意見與回饋等</w:t>
            </w:r>
            <w:r w:rsidRPr="005C0A64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)</w:t>
            </w:r>
          </w:p>
          <w:p w:rsidR="00C03491" w:rsidRPr="00CB0256" w:rsidRDefault="00C03491" w:rsidP="005C0A6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03491" w:rsidRPr="00CB0256" w:rsidRDefault="00C03491" w:rsidP="00C03491">
            <w:pPr>
              <w:snapToGrid w:val="0"/>
              <w:spacing w:before="120"/>
              <w:rPr>
                <w:rFonts w:ascii="Times New Roman" w:eastAsia="標楷體" w:hAnsi="Times New Roman" w:cs="Times New Roman"/>
                <w:szCs w:val="24"/>
              </w:rPr>
            </w:pPr>
          </w:p>
          <w:p w:rsidR="00C03491" w:rsidRPr="00CB0256" w:rsidRDefault="00C03491" w:rsidP="00C03491">
            <w:pPr>
              <w:snapToGrid w:val="0"/>
              <w:spacing w:before="120"/>
              <w:rPr>
                <w:rFonts w:ascii="Times New Roman" w:eastAsia="標楷體" w:hAnsi="Times New Roman" w:cs="Times New Roman"/>
                <w:szCs w:val="24"/>
              </w:rPr>
            </w:pPr>
          </w:p>
          <w:p w:rsidR="00C03491" w:rsidRPr="00CB0256" w:rsidRDefault="00C03491" w:rsidP="00C03491">
            <w:pPr>
              <w:snapToGrid w:val="0"/>
              <w:spacing w:before="120"/>
              <w:rPr>
                <w:rFonts w:ascii="Times New Roman" w:eastAsia="標楷體" w:hAnsi="Times New Roman" w:cs="Times New Roman"/>
                <w:szCs w:val="24"/>
              </w:rPr>
            </w:pPr>
          </w:p>
          <w:p w:rsidR="00C03491" w:rsidRPr="00CB0256" w:rsidRDefault="00C03491" w:rsidP="00C03491">
            <w:pPr>
              <w:snapToGrid w:val="0"/>
              <w:spacing w:before="12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66565" w:rsidRPr="00CB0256" w:rsidTr="005A5C53">
        <w:trPr>
          <w:trHeight w:val="2788"/>
        </w:trPr>
        <w:tc>
          <w:tcPr>
            <w:tcW w:w="1838" w:type="dxa"/>
            <w:vAlign w:val="center"/>
          </w:tcPr>
          <w:p w:rsidR="00F66565" w:rsidRPr="00CB0256" w:rsidRDefault="00F66565" w:rsidP="00C0349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檢討與建議</w:t>
            </w:r>
          </w:p>
        </w:tc>
        <w:tc>
          <w:tcPr>
            <w:tcW w:w="7371" w:type="dxa"/>
            <w:gridSpan w:val="4"/>
          </w:tcPr>
          <w:p w:rsidR="00F66565" w:rsidRPr="00CB0256" w:rsidRDefault="00F66565" w:rsidP="00F6656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>活動</w:t>
            </w:r>
            <w:r w:rsidRPr="00CB0256">
              <w:rPr>
                <w:rFonts w:ascii="Times New Roman" w:eastAsia="標楷體" w:hAnsi="Times New Roman" w:cs="Times New Roman"/>
                <w:color w:val="FF0000"/>
                <w:szCs w:val="24"/>
              </w:rPr>
              <w:t>反思</w:t>
            </w:r>
            <w:r w:rsidRPr="00CB0256">
              <w:rPr>
                <w:rFonts w:ascii="Times New Roman" w:eastAsia="標楷體" w:hAnsi="Times New Roman" w:cs="Times New Roman"/>
                <w:szCs w:val="24"/>
              </w:rPr>
              <w:t>檢討：</w:t>
            </w:r>
          </w:p>
          <w:p w:rsidR="00F66565" w:rsidRPr="00CB0256" w:rsidRDefault="00F66565" w:rsidP="00F66565">
            <w:pPr>
              <w:snapToGrid w:val="0"/>
              <w:spacing w:before="120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CB025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如研習內容是否符合教師所需，對於教師自我成長的助益等</w:t>
            </w:r>
            <w:r w:rsidRPr="00CB025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  <w:p w:rsidR="00F66565" w:rsidRPr="00CB0256" w:rsidRDefault="00F66565" w:rsidP="005C0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03491" w:rsidRPr="00CB0256" w:rsidTr="005A5C53">
        <w:trPr>
          <w:trHeight w:val="862"/>
        </w:trPr>
        <w:tc>
          <w:tcPr>
            <w:tcW w:w="1838" w:type="dxa"/>
            <w:vAlign w:val="center"/>
          </w:tcPr>
          <w:p w:rsidR="00C03491" w:rsidRPr="00CB0256" w:rsidRDefault="00C03491" w:rsidP="00C0349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回饋教材</w:t>
            </w:r>
          </w:p>
        </w:tc>
        <w:tc>
          <w:tcPr>
            <w:tcW w:w="7371" w:type="dxa"/>
            <w:gridSpan w:val="4"/>
          </w:tcPr>
          <w:p w:rsidR="00C03491" w:rsidRPr="00CB0256" w:rsidRDefault="00C03491" w:rsidP="005C0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B0256">
              <w:rPr>
                <w:rFonts w:ascii="Times New Roman" w:eastAsia="標楷體" w:hAnsi="Times New Roman" w:cs="Times New Roman"/>
              </w:rPr>
              <w:t>回饋課程名稱：</w:t>
            </w:r>
          </w:p>
          <w:p w:rsidR="00202EFF" w:rsidRDefault="00C03491" w:rsidP="005C0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B0256">
              <w:rPr>
                <w:rFonts w:ascii="Times New Roman" w:eastAsia="標楷體" w:hAnsi="Times New Roman" w:cs="Times New Roman"/>
              </w:rPr>
              <w:t>回饋教材內容：</w:t>
            </w:r>
          </w:p>
          <w:p w:rsidR="00C03491" w:rsidRPr="00CB0256" w:rsidRDefault="00C03491" w:rsidP="00C03491">
            <w:pPr>
              <w:snapToGrid w:val="0"/>
              <w:spacing w:before="120"/>
              <w:rPr>
                <w:rFonts w:ascii="Times New Roman" w:eastAsia="標楷體" w:hAnsi="Times New Roman" w:cs="Times New Roman"/>
                <w:color w:val="FF0000"/>
              </w:rPr>
            </w:pPr>
            <w:r w:rsidRPr="00CB0256">
              <w:rPr>
                <w:rFonts w:ascii="Times New Roman" w:eastAsia="標楷體" w:hAnsi="Times New Roman" w:cs="Times New Roman"/>
                <w:color w:val="FF0000"/>
              </w:rPr>
              <w:t>*</w:t>
            </w:r>
            <w:r w:rsidRPr="00CB0256">
              <w:rPr>
                <w:rFonts w:ascii="Times New Roman" w:eastAsia="標楷體" w:hAnsi="Times New Roman" w:cs="Times New Roman"/>
                <w:color w:val="FF0000"/>
              </w:rPr>
              <w:t>回饋教材請以</w:t>
            </w:r>
            <w:r w:rsidRPr="00CB0256">
              <w:rPr>
                <w:rFonts w:ascii="Times New Roman" w:eastAsia="標楷體" w:hAnsi="Times New Roman" w:cs="Times New Roman"/>
                <w:b/>
                <w:color w:val="FF0000"/>
              </w:rPr>
              <w:t>附件</w:t>
            </w:r>
            <w:r w:rsidRPr="00CB0256">
              <w:rPr>
                <w:rFonts w:ascii="Times New Roman" w:eastAsia="標楷體" w:hAnsi="Times New Roman" w:cs="Times New Roman"/>
                <w:color w:val="FF0000"/>
              </w:rPr>
              <w:t>形式提供</w:t>
            </w:r>
            <w:r w:rsidRPr="00CB0256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CB0256">
              <w:rPr>
                <w:rFonts w:ascii="Times New Roman" w:eastAsia="標楷體" w:hAnsi="Times New Roman" w:cs="Times New Roman"/>
                <w:color w:val="FF0000"/>
              </w:rPr>
              <w:t>例如：課程講義等</w:t>
            </w:r>
            <w:r w:rsidRPr="00CB0256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304179" w:rsidRPr="00CB0256" w:rsidTr="005A5C53">
        <w:trPr>
          <w:trHeight w:val="1137"/>
        </w:trPr>
        <w:tc>
          <w:tcPr>
            <w:tcW w:w="1838" w:type="dxa"/>
            <w:vAlign w:val="center"/>
          </w:tcPr>
          <w:p w:rsidR="00304179" w:rsidRPr="00CB0256" w:rsidRDefault="00304179" w:rsidP="00AD5D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附件資料</w:t>
            </w:r>
          </w:p>
        </w:tc>
        <w:tc>
          <w:tcPr>
            <w:tcW w:w="7371" w:type="dxa"/>
            <w:gridSpan w:val="4"/>
            <w:vAlign w:val="center"/>
          </w:tcPr>
          <w:p w:rsidR="00304179" w:rsidRPr="00CB0256" w:rsidRDefault="00304179" w:rsidP="0030417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0256">
              <w:rPr>
                <w:rFonts w:ascii="Times New Roman" w:eastAsia="標楷體" w:hAnsi="Times New Roman" w:cs="Times New Roman"/>
                <w:color w:val="FF0000"/>
              </w:rPr>
              <w:t>說明：請依檢附順序條列，如：議程、活動海報、簽到表、活動問卷與分析表、手冊等</w:t>
            </w:r>
            <w:r w:rsidRPr="00CB0256">
              <w:rPr>
                <w:rFonts w:ascii="Times New Roman" w:eastAsia="標楷體" w:hAnsi="Times New Roman" w:cs="Times New Roman"/>
                <w:color w:val="FF0000"/>
              </w:rPr>
              <w:t>…</w:t>
            </w:r>
            <w:proofErr w:type="gramStart"/>
            <w:r w:rsidRPr="00CB0256">
              <w:rPr>
                <w:rFonts w:ascii="Times New Roman" w:eastAsia="標楷體" w:hAnsi="Times New Roman" w:cs="Times New Roman"/>
                <w:color w:val="FF0000"/>
              </w:rPr>
              <w:t>…</w:t>
            </w:r>
            <w:proofErr w:type="gramEnd"/>
          </w:p>
          <w:p w:rsidR="00046813" w:rsidRPr="00CB0256" w:rsidRDefault="00046813" w:rsidP="009A626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B0256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CB0256">
              <w:rPr>
                <w:rFonts w:ascii="Times New Roman" w:eastAsia="標楷體" w:hAnsi="Times New Roman" w:cs="Times New Roman"/>
                <w:color w:val="FF0000"/>
              </w:rPr>
              <w:t>若有附件煩請</w:t>
            </w:r>
            <w:proofErr w:type="gramStart"/>
            <w:r w:rsidRPr="00CB0256">
              <w:rPr>
                <w:rFonts w:ascii="Times New Roman" w:eastAsia="標楷體" w:hAnsi="Times New Roman" w:cs="Times New Roman"/>
                <w:color w:val="FF0000"/>
              </w:rPr>
              <w:t>掃瞄成電子</w:t>
            </w:r>
            <w:proofErr w:type="gramEnd"/>
            <w:r w:rsidRPr="00CB0256">
              <w:rPr>
                <w:rFonts w:ascii="Times New Roman" w:eastAsia="標楷體" w:hAnsi="Times New Roman" w:cs="Times New Roman"/>
                <w:color w:val="FF0000"/>
              </w:rPr>
              <w:t>檔，</w:t>
            </w:r>
            <w:r w:rsidR="009A626D" w:rsidRPr="00CB0256">
              <w:rPr>
                <w:rFonts w:ascii="Times New Roman" w:eastAsia="標楷體" w:hAnsi="Times New Roman" w:cs="Times New Roman"/>
                <w:color w:val="FF0000"/>
              </w:rPr>
              <w:t>並自行增列於本表單後</w:t>
            </w:r>
            <w:hyperlink w:anchor="其他附件資料" w:history="1">
              <w:r w:rsidR="009A626D" w:rsidRPr="00CB0256">
                <w:rPr>
                  <w:rStyle w:val="a9"/>
                  <w:rFonts w:ascii="Times New Roman" w:eastAsia="標楷體" w:hAnsi="Times New Roman" w:cs="Times New Roman"/>
                </w:rPr>
                <w:t>其他附件資料</w:t>
              </w:r>
            </w:hyperlink>
            <w:r w:rsidRPr="00CB0256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C03491" w:rsidRPr="00CB0256" w:rsidTr="005A5C53">
        <w:trPr>
          <w:trHeight w:val="983"/>
        </w:trPr>
        <w:tc>
          <w:tcPr>
            <w:tcW w:w="1838" w:type="dxa"/>
            <w:vAlign w:val="center"/>
          </w:tcPr>
          <w:p w:rsidR="00C03491" w:rsidRPr="00CB0256" w:rsidRDefault="00C03491" w:rsidP="0030417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  <w:p w:rsidR="00C03491" w:rsidRPr="00CB0256" w:rsidRDefault="00C03491" w:rsidP="003041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請勾選</w:t>
            </w:r>
            <w:r w:rsidRPr="00CB0256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:rsidR="00C03491" w:rsidRPr="00CB0256" w:rsidRDefault="00C03491" w:rsidP="003B285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>教師認為赴業界增能研習有助於提升自我實務能力：是</w:t>
            </w:r>
            <w:r w:rsidR="003B2858" w:rsidRPr="00CB0256">
              <w:rPr>
                <w:rFonts w:ascii="標楷體" w:eastAsia="標楷體" w:hAnsi="標楷體" w:cs="Times New Roman"/>
                <w:szCs w:val="24"/>
              </w:rPr>
              <w:t>□</w:t>
            </w:r>
            <w:r w:rsidRPr="00CB0256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B02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B0256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="003B2858"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</w:tbl>
    <w:p w:rsidR="00CA6D0A" w:rsidRPr="00CB0256" w:rsidRDefault="00CA6D0A" w:rsidP="00CA6D0A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 w:rsidRPr="00CB0256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CA6D0A" w:rsidRPr="00CB0256" w:rsidRDefault="00CA6D0A" w:rsidP="00CA6D0A">
      <w:pPr>
        <w:spacing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025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國立嘉義大學</w:t>
      </w:r>
      <w:proofErr w:type="gramStart"/>
      <w:r w:rsidRPr="00CB0256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5A5C53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proofErr w:type="gramEnd"/>
      <w:r w:rsidRPr="00CB0256">
        <w:rPr>
          <w:rFonts w:ascii="Times New Roman" w:eastAsia="標楷體" w:hAnsi="Times New Roman" w:cs="Times New Roman"/>
          <w:b/>
          <w:sz w:val="36"/>
          <w:szCs w:val="36"/>
        </w:rPr>
        <w:t>年度「教師赴</w:t>
      </w:r>
      <w:r w:rsidR="00030F1F">
        <w:rPr>
          <w:rFonts w:ascii="Times New Roman" w:eastAsia="標楷體" w:hAnsi="Times New Roman" w:cs="Times New Roman" w:hint="eastAsia"/>
          <w:b/>
          <w:sz w:val="36"/>
          <w:szCs w:val="36"/>
        </w:rPr>
        <w:t>業界</w:t>
      </w:r>
      <w:r w:rsidRPr="00CB0256">
        <w:rPr>
          <w:rFonts w:ascii="Times New Roman" w:eastAsia="標楷體" w:hAnsi="Times New Roman" w:cs="Times New Roman"/>
          <w:b/>
          <w:sz w:val="36"/>
          <w:szCs w:val="36"/>
        </w:rPr>
        <w:t>機構增能」</w:t>
      </w:r>
    </w:p>
    <w:p w:rsidR="00CA6D0A" w:rsidRPr="00CB0256" w:rsidRDefault="00CA6D0A" w:rsidP="00CA6D0A">
      <w:pPr>
        <w:spacing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0256">
        <w:rPr>
          <w:rFonts w:ascii="Times New Roman" w:eastAsia="標楷體" w:hAnsi="Times New Roman" w:cs="Times New Roman"/>
          <w:b/>
          <w:sz w:val="36"/>
          <w:szCs w:val="36"/>
        </w:rPr>
        <w:t>問卷調查表</w:t>
      </w:r>
    </w:p>
    <w:p w:rsidR="00CA6D0A" w:rsidRPr="00CB0256" w:rsidRDefault="00CA6D0A" w:rsidP="00CA6D0A">
      <w:pPr>
        <w:spacing w:line="56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CA6D0A" w:rsidRPr="00CB0256" w:rsidRDefault="00CA6D0A" w:rsidP="00CA6D0A">
      <w:pPr>
        <w:pBdr>
          <w:bottom w:val="single" w:sz="12" w:space="3" w:color="auto"/>
        </w:pBdr>
        <w:spacing w:beforeLines="50" w:before="180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B0256">
        <w:rPr>
          <w:rFonts w:ascii="Times New Roman" w:eastAsia="標楷體" w:hAnsi="Times New Roman" w:cs="Times New Roman"/>
          <w:kern w:val="0"/>
          <w:sz w:val="36"/>
          <w:szCs w:val="36"/>
        </w:rPr>
        <w:t>【問題】</w:t>
      </w:r>
    </w:p>
    <w:p w:rsidR="00CA6D0A" w:rsidRPr="00CB0256" w:rsidRDefault="00CA6D0A" w:rsidP="00CA6D0A">
      <w:pPr>
        <w:spacing w:beforeLines="50" w:before="180"/>
        <w:rPr>
          <w:rFonts w:ascii="Times New Roman" w:eastAsia="標楷體" w:hAnsi="Times New Roman" w:cs="Times New Roman"/>
          <w:b/>
          <w:sz w:val="26"/>
          <w:szCs w:val="26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1"/>
        <w:gridCol w:w="576"/>
        <w:gridCol w:w="577"/>
        <w:gridCol w:w="577"/>
        <w:gridCol w:w="577"/>
        <w:gridCol w:w="577"/>
      </w:tblGrid>
      <w:tr w:rsidR="00CA6D0A" w:rsidRPr="00CB0256" w:rsidTr="00A71B8E">
        <w:trPr>
          <w:cantSplit/>
          <w:trHeight w:val="1467"/>
          <w:jc w:val="center"/>
        </w:trPr>
        <w:tc>
          <w:tcPr>
            <w:tcW w:w="6081" w:type="dxa"/>
            <w:vAlign w:val="center"/>
          </w:tcPr>
          <w:p w:rsidR="00CA6D0A" w:rsidRPr="00CB0256" w:rsidRDefault="00CA6D0A" w:rsidP="001C3EE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>題</w:t>
            </w:r>
            <w:r w:rsidRPr="00CB0256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CB0256"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  <w:tc>
          <w:tcPr>
            <w:tcW w:w="576" w:type="dxa"/>
            <w:textDirection w:val="tbRlV"/>
            <w:vAlign w:val="center"/>
          </w:tcPr>
          <w:p w:rsidR="00CA6D0A" w:rsidRPr="00CB0256" w:rsidRDefault="00CA6D0A" w:rsidP="001C3EEA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>非常滿意</w:t>
            </w:r>
          </w:p>
        </w:tc>
        <w:tc>
          <w:tcPr>
            <w:tcW w:w="577" w:type="dxa"/>
            <w:textDirection w:val="tbRlV"/>
            <w:vAlign w:val="center"/>
          </w:tcPr>
          <w:p w:rsidR="00CA6D0A" w:rsidRPr="00CB0256" w:rsidRDefault="00CA6D0A" w:rsidP="001C3EEA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>滿意</w:t>
            </w:r>
          </w:p>
        </w:tc>
        <w:tc>
          <w:tcPr>
            <w:tcW w:w="577" w:type="dxa"/>
            <w:textDirection w:val="tbRlV"/>
            <w:vAlign w:val="center"/>
          </w:tcPr>
          <w:p w:rsidR="00CA6D0A" w:rsidRPr="00CB0256" w:rsidRDefault="00CA6D0A" w:rsidP="001C3EEA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>尚可</w:t>
            </w:r>
          </w:p>
        </w:tc>
        <w:tc>
          <w:tcPr>
            <w:tcW w:w="577" w:type="dxa"/>
            <w:textDirection w:val="tbRlV"/>
            <w:vAlign w:val="center"/>
          </w:tcPr>
          <w:p w:rsidR="00CA6D0A" w:rsidRPr="00CB0256" w:rsidRDefault="00CA6D0A" w:rsidP="001C3EEA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>不滿意</w:t>
            </w:r>
          </w:p>
        </w:tc>
        <w:tc>
          <w:tcPr>
            <w:tcW w:w="577" w:type="dxa"/>
            <w:textDirection w:val="tbRlV"/>
            <w:vAlign w:val="center"/>
          </w:tcPr>
          <w:p w:rsidR="00CA6D0A" w:rsidRPr="00CB0256" w:rsidRDefault="00CA6D0A" w:rsidP="001C3EEA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>非常不滿意</w:t>
            </w:r>
          </w:p>
        </w:tc>
      </w:tr>
      <w:tr w:rsidR="00A71B8E" w:rsidRPr="00CB0256" w:rsidTr="00A71B8E">
        <w:trPr>
          <w:cantSplit/>
          <w:trHeight w:val="497"/>
          <w:jc w:val="center"/>
        </w:trPr>
        <w:tc>
          <w:tcPr>
            <w:tcW w:w="6081" w:type="dxa"/>
            <w:vAlign w:val="center"/>
          </w:tcPr>
          <w:p w:rsidR="00A71B8E" w:rsidRPr="00CB0256" w:rsidRDefault="00A71B8E" w:rsidP="00A71B8E">
            <w:pPr>
              <w:spacing w:beforeLines="20" w:before="72" w:afterLines="20" w:after="72"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您對參加教師赴</w:t>
            </w:r>
            <w:r w:rsidR="00030F1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業界</w:t>
            </w:r>
            <w:r w:rsidRPr="00CB0256">
              <w:rPr>
                <w:rFonts w:ascii="Times New Roman" w:eastAsia="標楷體" w:hAnsi="Times New Roman" w:cs="Times New Roman"/>
                <w:szCs w:val="24"/>
              </w:rPr>
              <w:t>營機構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增能研習滿意度為何？</w:t>
            </w:r>
          </w:p>
        </w:tc>
        <w:tc>
          <w:tcPr>
            <w:tcW w:w="576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A71B8E" w:rsidRPr="00CB0256" w:rsidTr="00A71B8E">
        <w:trPr>
          <w:cantSplit/>
          <w:trHeight w:val="497"/>
          <w:jc w:val="center"/>
        </w:trPr>
        <w:tc>
          <w:tcPr>
            <w:tcW w:w="6081" w:type="dxa"/>
            <w:vAlign w:val="center"/>
          </w:tcPr>
          <w:p w:rsidR="00A71B8E" w:rsidRPr="00CB0256" w:rsidRDefault="00A71B8E" w:rsidP="00A71B8E">
            <w:pPr>
              <w:spacing w:beforeLines="20" w:before="72" w:afterLines="20" w:after="72" w:line="300" w:lineRule="exact"/>
              <w:ind w:left="190" w:hangingChars="79" w:hanging="19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您對參加</w:t>
            </w:r>
            <w:r w:rsidR="00030F1F"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教師赴</w:t>
            </w:r>
            <w:r w:rsidR="00030F1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業界</w:t>
            </w:r>
            <w:r w:rsidR="00030F1F" w:rsidRPr="00CB0256">
              <w:rPr>
                <w:rFonts w:ascii="Times New Roman" w:eastAsia="標楷體" w:hAnsi="Times New Roman" w:cs="Times New Roman"/>
                <w:szCs w:val="24"/>
              </w:rPr>
              <w:t>營機構</w:t>
            </w:r>
            <w:r w:rsidR="00030F1F"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增能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研習有助於了解所需專業領域知識滿意度為何？</w:t>
            </w:r>
          </w:p>
        </w:tc>
        <w:tc>
          <w:tcPr>
            <w:tcW w:w="576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A71B8E" w:rsidRPr="00CB0256" w:rsidTr="00A71B8E">
        <w:trPr>
          <w:cantSplit/>
          <w:trHeight w:val="497"/>
          <w:jc w:val="center"/>
        </w:trPr>
        <w:tc>
          <w:tcPr>
            <w:tcW w:w="6081" w:type="dxa"/>
            <w:vAlign w:val="center"/>
          </w:tcPr>
          <w:p w:rsidR="00A71B8E" w:rsidRPr="00CB0256" w:rsidRDefault="00A71B8E" w:rsidP="00A71B8E">
            <w:pPr>
              <w:spacing w:beforeLines="20" w:before="72" w:afterLines="20" w:after="72" w:line="300" w:lineRule="exact"/>
              <w:ind w:left="190" w:hangingChars="79" w:hanging="19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您認為參加</w:t>
            </w:r>
            <w:r w:rsidR="00030F1F"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教師赴</w:t>
            </w:r>
            <w:r w:rsidR="00030F1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業界</w:t>
            </w:r>
            <w:r w:rsidR="00030F1F" w:rsidRPr="00CB0256">
              <w:rPr>
                <w:rFonts w:ascii="Times New Roman" w:eastAsia="標楷體" w:hAnsi="Times New Roman" w:cs="Times New Roman"/>
                <w:szCs w:val="24"/>
              </w:rPr>
              <w:t>營機構</w:t>
            </w:r>
            <w:r w:rsidR="00030F1F"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增能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研習有助於提升自我實務能力之滿意度為何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</w:tc>
        <w:tc>
          <w:tcPr>
            <w:tcW w:w="576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A71B8E" w:rsidRPr="00CB0256" w:rsidTr="00A71B8E">
        <w:trPr>
          <w:cantSplit/>
          <w:trHeight w:val="497"/>
          <w:jc w:val="center"/>
        </w:trPr>
        <w:tc>
          <w:tcPr>
            <w:tcW w:w="6081" w:type="dxa"/>
            <w:vAlign w:val="center"/>
          </w:tcPr>
          <w:p w:rsidR="00A71B8E" w:rsidRPr="00CB0256" w:rsidRDefault="00A71B8E" w:rsidP="00A71B8E">
            <w:pPr>
              <w:spacing w:beforeLines="20" w:before="72" w:afterLines="20" w:after="72" w:line="300" w:lineRule="exact"/>
              <w:ind w:left="190" w:hangingChars="79" w:hanging="19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您認為參加</w:t>
            </w:r>
            <w:r w:rsidR="00030F1F"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教師赴</w:t>
            </w:r>
            <w:r w:rsidR="00030F1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業界</w:t>
            </w:r>
            <w:r w:rsidR="00030F1F" w:rsidRPr="00CB0256">
              <w:rPr>
                <w:rFonts w:ascii="Times New Roman" w:eastAsia="標楷體" w:hAnsi="Times New Roman" w:cs="Times New Roman"/>
                <w:szCs w:val="24"/>
              </w:rPr>
              <w:t>營機構</w:t>
            </w:r>
            <w:r w:rsidR="00030F1F"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增能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研習有助於達到授課內容學用聯結之滿意度為何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</w:tc>
        <w:tc>
          <w:tcPr>
            <w:tcW w:w="576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A71B8E" w:rsidRPr="00CB0256" w:rsidTr="00A71B8E">
        <w:trPr>
          <w:cantSplit/>
          <w:trHeight w:val="497"/>
          <w:jc w:val="center"/>
        </w:trPr>
        <w:tc>
          <w:tcPr>
            <w:tcW w:w="6081" w:type="dxa"/>
            <w:vAlign w:val="center"/>
          </w:tcPr>
          <w:p w:rsidR="00A71B8E" w:rsidRPr="00CB0256" w:rsidRDefault="00A71B8E" w:rsidP="00A71B8E">
            <w:pPr>
              <w:spacing w:beforeLines="20" w:before="72" w:afterLines="20" w:after="72" w:line="300" w:lineRule="exact"/>
              <w:ind w:left="190" w:hangingChars="79" w:hanging="19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5.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整體而言，您對學校推動</w:t>
            </w:r>
            <w:r w:rsidR="00030F1F"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教師赴</w:t>
            </w:r>
            <w:r w:rsidR="00030F1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業界</w:t>
            </w:r>
            <w:r w:rsidR="00030F1F" w:rsidRPr="00CB0256">
              <w:rPr>
                <w:rFonts w:ascii="Times New Roman" w:eastAsia="標楷體" w:hAnsi="Times New Roman" w:cs="Times New Roman"/>
                <w:szCs w:val="24"/>
              </w:rPr>
              <w:t>營機構</w:t>
            </w:r>
            <w:r w:rsidR="00030F1F"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增能</w:t>
            </w:r>
            <w:r w:rsidRPr="00CB02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研習計畫滿意度為何？</w:t>
            </w:r>
          </w:p>
        </w:tc>
        <w:tc>
          <w:tcPr>
            <w:tcW w:w="576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77" w:type="dxa"/>
            <w:vAlign w:val="center"/>
          </w:tcPr>
          <w:p w:rsidR="00A71B8E" w:rsidRPr="00CB0256" w:rsidRDefault="00A71B8E" w:rsidP="00A71B8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025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</w:tbl>
    <w:p w:rsidR="00CA6D0A" w:rsidRPr="00CB0256" w:rsidRDefault="00CA6D0A" w:rsidP="00A71B8E">
      <w:pPr>
        <w:spacing w:beforeLines="50" w:before="180"/>
        <w:ind w:leftChars="46" w:left="110"/>
        <w:rPr>
          <w:rFonts w:ascii="Times New Roman" w:eastAsia="標楷體" w:hAnsi="Times New Roman" w:cs="Times New Roman"/>
          <w:b/>
          <w:szCs w:val="24"/>
        </w:rPr>
      </w:pPr>
      <w:r w:rsidRPr="00CB0256">
        <w:rPr>
          <w:rFonts w:ascii="Times New Roman" w:eastAsia="標楷體" w:hAnsi="Times New Roman" w:cs="Times New Roman"/>
          <w:b/>
          <w:szCs w:val="24"/>
        </w:rPr>
        <w:t>6.</w:t>
      </w:r>
      <w:r w:rsidRPr="00CB0256">
        <w:rPr>
          <w:rFonts w:ascii="Times New Roman" w:eastAsia="標楷體" w:hAnsi="Times New Roman" w:cs="Times New Roman"/>
          <w:b/>
          <w:szCs w:val="24"/>
        </w:rPr>
        <w:t>請問您對本次學校辦理</w:t>
      </w:r>
      <w:proofErr w:type="gramStart"/>
      <w:r w:rsidRPr="00CB0256">
        <w:rPr>
          <w:rFonts w:ascii="Times New Roman" w:eastAsia="標楷體" w:hAnsi="Times New Roman" w:cs="Times New Roman"/>
          <w:b/>
          <w:szCs w:val="24"/>
        </w:rPr>
        <w:t>教師赴</w:t>
      </w:r>
      <w:r w:rsidR="000C217D" w:rsidRPr="00CB0256">
        <w:rPr>
          <w:rFonts w:ascii="Times New Roman" w:eastAsia="標楷體" w:hAnsi="Times New Roman" w:cs="Times New Roman"/>
          <w:b/>
          <w:szCs w:val="24"/>
        </w:rPr>
        <w:t>公民營</w:t>
      </w:r>
      <w:proofErr w:type="gramEnd"/>
      <w:r w:rsidR="000C217D" w:rsidRPr="00CB0256">
        <w:rPr>
          <w:rFonts w:ascii="Times New Roman" w:eastAsia="標楷體" w:hAnsi="Times New Roman" w:cs="Times New Roman"/>
          <w:b/>
          <w:szCs w:val="24"/>
        </w:rPr>
        <w:t>機構</w:t>
      </w:r>
      <w:r w:rsidRPr="00CB0256">
        <w:rPr>
          <w:rFonts w:ascii="Times New Roman" w:eastAsia="標楷體" w:hAnsi="Times New Roman" w:cs="Times New Roman"/>
          <w:b/>
          <w:szCs w:val="24"/>
        </w:rPr>
        <w:t>增能研習計畫有其他建議嗎？</w:t>
      </w:r>
    </w:p>
    <w:p w:rsidR="00CA6D0A" w:rsidRPr="00CB0256" w:rsidRDefault="00CA6D0A" w:rsidP="00CA6D0A">
      <w:pPr>
        <w:spacing w:beforeLines="100" w:before="360" w:line="300" w:lineRule="exact"/>
        <w:ind w:leftChars="50" w:left="120" w:rightChars="50" w:right="120"/>
        <w:rPr>
          <w:rFonts w:ascii="Times New Roman" w:eastAsia="標楷體" w:hAnsi="Times New Roman" w:cs="Times New Roman"/>
          <w:szCs w:val="24"/>
          <w:u w:val="single"/>
        </w:rPr>
      </w:pPr>
      <w:r w:rsidRPr="00CB0256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 </w:t>
      </w:r>
    </w:p>
    <w:p w:rsidR="00CA6D0A" w:rsidRPr="00CB0256" w:rsidRDefault="00CA6D0A" w:rsidP="00CA6D0A">
      <w:pPr>
        <w:spacing w:beforeLines="100" w:before="360" w:line="300" w:lineRule="exact"/>
        <w:ind w:leftChars="50" w:left="120" w:rightChars="50" w:right="120"/>
        <w:rPr>
          <w:rFonts w:ascii="Times New Roman" w:eastAsia="標楷體" w:hAnsi="Times New Roman" w:cs="Times New Roman"/>
          <w:szCs w:val="24"/>
          <w:u w:val="single"/>
        </w:rPr>
      </w:pPr>
      <w:r w:rsidRPr="00CB0256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 </w:t>
      </w:r>
    </w:p>
    <w:p w:rsidR="00CA6D0A" w:rsidRPr="00CB0256" w:rsidRDefault="00CA6D0A" w:rsidP="00CA6D0A">
      <w:pPr>
        <w:spacing w:beforeLines="100" w:before="360" w:line="300" w:lineRule="exact"/>
        <w:ind w:leftChars="50" w:left="120" w:rightChars="50" w:right="120"/>
        <w:rPr>
          <w:rFonts w:ascii="Times New Roman" w:eastAsia="標楷體" w:hAnsi="Times New Roman" w:cs="Times New Roman"/>
          <w:szCs w:val="24"/>
          <w:u w:val="single"/>
        </w:rPr>
      </w:pPr>
      <w:r w:rsidRPr="00CB0256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 </w:t>
      </w:r>
    </w:p>
    <w:p w:rsidR="00CA6D0A" w:rsidRPr="00CB0256" w:rsidRDefault="00CA6D0A" w:rsidP="00CA6D0A">
      <w:pPr>
        <w:spacing w:beforeLines="100" w:before="360" w:line="300" w:lineRule="exact"/>
        <w:ind w:leftChars="50" w:left="120" w:rightChars="50" w:right="120"/>
        <w:rPr>
          <w:rFonts w:ascii="Times New Roman" w:eastAsia="標楷體" w:hAnsi="Times New Roman" w:cs="Times New Roman"/>
          <w:szCs w:val="24"/>
          <w:u w:val="single"/>
        </w:rPr>
      </w:pPr>
      <w:r w:rsidRPr="00CB0256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 </w:t>
      </w:r>
    </w:p>
    <w:p w:rsidR="00CA6D0A" w:rsidRPr="00CB0256" w:rsidRDefault="00CA6D0A" w:rsidP="00CA6D0A">
      <w:pPr>
        <w:spacing w:beforeLines="100" w:before="360" w:line="300" w:lineRule="exact"/>
        <w:ind w:leftChars="50" w:left="120" w:rightChars="50" w:right="120"/>
        <w:rPr>
          <w:rFonts w:ascii="Times New Roman" w:eastAsia="標楷體" w:hAnsi="Times New Roman" w:cs="Times New Roman"/>
          <w:szCs w:val="24"/>
          <w:u w:val="single"/>
        </w:rPr>
      </w:pPr>
      <w:r w:rsidRPr="00CB0256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 </w:t>
      </w:r>
    </w:p>
    <w:p w:rsidR="00CA6D0A" w:rsidRPr="00CB0256" w:rsidRDefault="00CA6D0A" w:rsidP="00CA6D0A">
      <w:pPr>
        <w:spacing w:beforeLines="100" w:before="360" w:line="300" w:lineRule="exact"/>
        <w:ind w:leftChars="50" w:left="120" w:rightChars="50" w:right="120"/>
        <w:rPr>
          <w:rFonts w:ascii="Times New Roman" w:eastAsia="標楷體" w:hAnsi="Times New Roman" w:cs="Times New Roman"/>
          <w:szCs w:val="24"/>
          <w:u w:val="single"/>
        </w:rPr>
      </w:pPr>
      <w:r w:rsidRPr="00CB0256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 </w:t>
      </w:r>
    </w:p>
    <w:p w:rsidR="00CA6D0A" w:rsidRPr="00CB0256" w:rsidRDefault="00CA6D0A" w:rsidP="00B143A4">
      <w:pPr>
        <w:spacing w:beforeLines="100" w:before="360" w:line="300" w:lineRule="exact"/>
        <w:ind w:leftChars="50" w:left="120" w:rightChars="50" w:right="1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B0256">
        <w:rPr>
          <w:rFonts w:ascii="Times New Roman" w:eastAsia="標楷體" w:hAnsi="Times New Roman" w:cs="Times New Roman"/>
          <w:sz w:val="36"/>
          <w:szCs w:val="36"/>
        </w:rPr>
        <w:t>~</w:t>
      </w:r>
      <w:r w:rsidRPr="00CB0256">
        <w:rPr>
          <w:rFonts w:ascii="Times New Roman" w:eastAsia="標楷體" w:hAnsi="Times New Roman" w:cs="Times New Roman"/>
          <w:sz w:val="36"/>
          <w:szCs w:val="36"/>
        </w:rPr>
        <w:t>感謝您的回答</w:t>
      </w:r>
      <w:r w:rsidRPr="00CB0256">
        <w:rPr>
          <w:rFonts w:ascii="Times New Roman" w:eastAsia="標楷體" w:hAnsi="Times New Roman" w:cs="Times New Roman"/>
          <w:sz w:val="36"/>
          <w:szCs w:val="36"/>
        </w:rPr>
        <w:t>~</w:t>
      </w:r>
    </w:p>
    <w:p w:rsidR="009A626D" w:rsidRPr="00CB0256" w:rsidRDefault="009A626D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CB0256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9A626D" w:rsidRPr="00CB0256" w:rsidRDefault="009A626D" w:rsidP="009A626D">
      <w:pPr>
        <w:widowControl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CB0256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國立嘉義大學</w:t>
      </w:r>
      <w:proofErr w:type="gramStart"/>
      <w:r w:rsidR="00202EFF" w:rsidRPr="00CB0256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5A5C53">
        <w:rPr>
          <w:rFonts w:ascii="Times New Roman" w:eastAsia="標楷體" w:hAnsi="Times New Roman" w:cs="Times New Roman" w:hint="eastAsia"/>
          <w:b/>
          <w:sz w:val="44"/>
          <w:szCs w:val="44"/>
        </w:rPr>
        <w:t>9</w:t>
      </w:r>
      <w:proofErr w:type="gramEnd"/>
      <w:r w:rsidR="00202EFF" w:rsidRPr="00CB0256">
        <w:rPr>
          <w:rFonts w:ascii="Times New Roman" w:eastAsia="標楷體" w:hAnsi="Times New Roman" w:cs="Times New Roman"/>
          <w:b/>
          <w:sz w:val="44"/>
          <w:szCs w:val="44"/>
        </w:rPr>
        <w:t>年度</w:t>
      </w:r>
      <w:r w:rsidR="004F3022" w:rsidRPr="00CB0256">
        <w:rPr>
          <w:rFonts w:ascii="Times New Roman" w:eastAsia="標楷體" w:hAnsi="Times New Roman" w:cs="Times New Roman"/>
          <w:b/>
          <w:sz w:val="44"/>
          <w:szCs w:val="44"/>
        </w:rPr>
        <w:t>高教深耕</w:t>
      </w:r>
      <w:r w:rsidRPr="00CB0256">
        <w:rPr>
          <w:rFonts w:ascii="Times New Roman" w:eastAsia="標楷體" w:hAnsi="Times New Roman" w:cs="Times New Roman"/>
          <w:b/>
          <w:sz w:val="44"/>
          <w:szCs w:val="44"/>
        </w:rPr>
        <w:t>計畫</w:t>
      </w:r>
    </w:p>
    <w:p w:rsidR="009A626D" w:rsidRPr="00CB0256" w:rsidRDefault="009A626D" w:rsidP="009A626D">
      <w:pPr>
        <w:jc w:val="center"/>
        <w:rPr>
          <w:rFonts w:ascii="Times New Roman" w:eastAsia="標楷體" w:hAnsi="Times New Roman" w:cs="Times New Roman"/>
          <w:b/>
          <w:color w:val="FF0000"/>
          <w:sz w:val="44"/>
          <w:szCs w:val="44"/>
        </w:rPr>
      </w:pPr>
      <w:r w:rsidRPr="00CB0256">
        <w:rPr>
          <w:rFonts w:ascii="Times New Roman" w:eastAsia="標楷體" w:hAnsi="Times New Roman" w:cs="Times New Roman"/>
          <w:b/>
          <w:sz w:val="44"/>
          <w:szCs w:val="44"/>
        </w:rPr>
        <w:t>教師赴</w:t>
      </w:r>
      <w:r w:rsidR="00202EFF">
        <w:rPr>
          <w:rFonts w:ascii="Times New Roman" w:eastAsia="標楷體" w:hAnsi="Times New Roman" w:cs="Times New Roman" w:hint="eastAsia"/>
          <w:b/>
          <w:sz w:val="44"/>
          <w:szCs w:val="44"/>
        </w:rPr>
        <w:t>業界</w:t>
      </w:r>
      <w:r w:rsidRPr="00CB0256">
        <w:rPr>
          <w:rFonts w:ascii="Times New Roman" w:eastAsia="標楷體" w:hAnsi="Times New Roman" w:cs="Times New Roman"/>
          <w:b/>
          <w:sz w:val="44"/>
          <w:szCs w:val="44"/>
        </w:rPr>
        <w:t>機構增能研習</w:t>
      </w:r>
    </w:p>
    <w:p w:rsidR="009A626D" w:rsidRPr="00CB0256" w:rsidRDefault="009A626D" w:rsidP="009A626D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A626D" w:rsidRPr="00CB0256" w:rsidRDefault="009A626D" w:rsidP="009A626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A626D" w:rsidRPr="00CB0256" w:rsidRDefault="009A626D" w:rsidP="009A626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E5F7A" w:rsidRPr="00CB0256" w:rsidRDefault="001E5F7A" w:rsidP="009A626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E5F7A" w:rsidRPr="00CB0256" w:rsidRDefault="001E5F7A" w:rsidP="009A626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A626D" w:rsidRPr="00CB0256" w:rsidRDefault="009A626D" w:rsidP="009A626D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  <w:bookmarkStart w:id="1" w:name="其他附件資料"/>
      <w:r w:rsidRPr="00CB0256">
        <w:rPr>
          <w:rFonts w:ascii="Times New Roman" w:eastAsia="標楷體" w:hAnsi="Times New Roman" w:cs="Times New Roman"/>
          <w:b/>
          <w:sz w:val="96"/>
          <w:szCs w:val="96"/>
        </w:rPr>
        <w:t>其他附件資料</w:t>
      </w:r>
      <w:bookmarkEnd w:id="1"/>
    </w:p>
    <w:p w:rsidR="009A626D" w:rsidRPr="00CB0256" w:rsidRDefault="009A626D" w:rsidP="009A626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B0256">
        <w:rPr>
          <w:rFonts w:ascii="Times New Roman" w:eastAsia="標楷體" w:hAnsi="Times New Roman" w:cs="Times New Roman"/>
          <w:b/>
          <w:sz w:val="40"/>
          <w:szCs w:val="40"/>
        </w:rPr>
        <w:t>（如活動</w:t>
      </w:r>
      <w:r w:rsidRPr="00CB0256">
        <w:rPr>
          <w:rFonts w:ascii="Times New Roman" w:eastAsia="標楷體" w:hAnsi="Times New Roman" w:cs="Times New Roman"/>
          <w:b/>
          <w:sz w:val="40"/>
          <w:szCs w:val="40"/>
        </w:rPr>
        <w:t>/</w:t>
      </w:r>
      <w:r w:rsidRPr="00CB0256">
        <w:rPr>
          <w:rFonts w:ascii="Times New Roman" w:eastAsia="標楷體" w:hAnsi="Times New Roman" w:cs="Times New Roman"/>
          <w:b/>
          <w:sz w:val="40"/>
          <w:szCs w:val="40"/>
        </w:rPr>
        <w:t>課程簡報、活動手冊等）</w:t>
      </w:r>
    </w:p>
    <w:p w:rsidR="00D419D5" w:rsidRPr="00CB0256" w:rsidRDefault="00D419D5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D419D5" w:rsidRPr="00CB0256" w:rsidSect="00D419D5">
      <w:headerReference w:type="default" r:id="rId9"/>
      <w:footerReference w:type="default" r:id="rId10"/>
      <w:footerReference w:type="first" r:id="rId11"/>
      <w:pgSz w:w="11906" w:h="16838" w:code="9"/>
      <w:pgMar w:top="993" w:right="1440" w:bottom="144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2C" w:rsidRDefault="00AE202C" w:rsidP="00CA6D0A">
      <w:r>
        <w:separator/>
      </w:r>
    </w:p>
  </w:endnote>
  <w:endnote w:type="continuationSeparator" w:id="0">
    <w:p w:rsidR="00AE202C" w:rsidRDefault="00AE202C" w:rsidP="00C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D5" w:rsidRPr="00D419D5" w:rsidRDefault="00D419D5" w:rsidP="00D419D5">
    <w:pPr>
      <w:pStyle w:val="ad"/>
      <w:tabs>
        <w:tab w:val="clear" w:pos="4153"/>
        <w:tab w:val="clear" w:pos="8306"/>
        <w:tab w:val="left" w:pos="3732"/>
      </w:tabs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D5" w:rsidRPr="00D419D5" w:rsidRDefault="00D419D5" w:rsidP="00D419D5">
    <w:pPr>
      <w:pStyle w:val="ad"/>
      <w:jc w:val="center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2C" w:rsidRDefault="00AE202C" w:rsidP="00CA6D0A">
      <w:r>
        <w:separator/>
      </w:r>
    </w:p>
  </w:footnote>
  <w:footnote w:type="continuationSeparator" w:id="0">
    <w:p w:rsidR="00AE202C" w:rsidRDefault="00AE202C" w:rsidP="00CA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2F" w:rsidRPr="004F3022" w:rsidRDefault="00D7092F" w:rsidP="004F3022">
    <w:pPr>
      <w:pStyle w:val="ab"/>
      <w:jc w:val="right"/>
      <w:rPr>
        <w:rFonts w:ascii="標楷體" w:eastAsia="標楷體" w:hAnsi="標楷體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B3FB1"/>
    <w:multiLevelType w:val="hybridMultilevel"/>
    <w:tmpl w:val="0954578C"/>
    <w:lvl w:ilvl="0" w:tplc="182211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DB42F0"/>
    <w:multiLevelType w:val="hybridMultilevel"/>
    <w:tmpl w:val="5D806D36"/>
    <w:lvl w:ilvl="0" w:tplc="7D0CA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04E5E"/>
    <w:multiLevelType w:val="hybridMultilevel"/>
    <w:tmpl w:val="52F62006"/>
    <w:lvl w:ilvl="0" w:tplc="9CA60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586A9B"/>
    <w:multiLevelType w:val="hybridMultilevel"/>
    <w:tmpl w:val="D222D7E0"/>
    <w:lvl w:ilvl="0" w:tplc="A52AD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DD0CB9"/>
    <w:multiLevelType w:val="hybridMultilevel"/>
    <w:tmpl w:val="1B94735E"/>
    <w:lvl w:ilvl="0" w:tplc="D08E9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7B"/>
    <w:rsid w:val="00001E99"/>
    <w:rsid w:val="00030F1F"/>
    <w:rsid w:val="00046813"/>
    <w:rsid w:val="000635D3"/>
    <w:rsid w:val="00092130"/>
    <w:rsid w:val="000C217D"/>
    <w:rsid w:val="000E6BE6"/>
    <w:rsid w:val="000F5C4A"/>
    <w:rsid w:val="00147BB7"/>
    <w:rsid w:val="001E5F7A"/>
    <w:rsid w:val="00202EFF"/>
    <w:rsid w:val="00227B68"/>
    <w:rsid w:val="0028562C"/>
    <w:rsid w:val="0028684D"/>
    <w:rsid w:val="00304179"/>
    <w:rsid w:val="003071BE"/>
    <w:rsid w:val="00311D7B"/>
    <w:rsid w:val="00332A2A"/>
    <w:rsid w:val="00335796"/>
    <w:rsid w:val="00345492"/>
    <w:rsid w:val="00362B62"/>
    <w:rsid w:val="00386DEC"/>
    <w:rsid w:val="003B2858"/>
    <w:rsid w:val="003C62BD"/>
    <w:rsid w:val="00413DA5"/>
    <w:rsid w:val="00464AE1"/>
    <w:rsid w:val="00480B38"/>
    <w:rsid w:val="004F3022"/>
    <w:rsid w:val="00544BE9"/>
    <w:rsid w:val="005568E3"/>
    <w:rsid w:val="00573E0E"/>
    <w:rsid w:val="005A5C53"/>
    <w:rsid w:val="005C0A64"/>
    <w:rsid w:val="006A1E08"/>
    <w:rsid w:val="009551D7"/>
    <w:rsid w:val="00975ED6"/>
    <w:rsid w:val="009A626D"/>
    <w:rsid w:val="009E7679"/>
    <w:rsid w:val="00A47B74"/>
    <w:rsid w:val="00A71B8E"/>
    <w:rsid w:val="00AD5D35"/>
    <w:rsid w:val="00AE14E8"/>
    <w:rsid w:val="00AE202C"/>
    <w:rsid w:val="00AE22E2"/>
    <w:rsid w:val="00B143A4"/>
    <w:rsid w:val="00B22819"/>
    <w:rsid w:val="00B24BDB"/>
    <w:rsid w:val="00B263A3"/>
    <w:rsid w:val="00B3340D"/>
    <w:rsid w:val="00B72104"/>
    <w:rsid w:val="00BA2890"/>
    <w:rsid w:val="00C03491"/>
    <w:rsid w:val="00CA6D0A"/>
    <w:rsid w:val="00CB0256"/>
    <w:rsid w:val="00D11C33"/>
    <w:rsid w:val="00D419D5"/>
    <w:rsid w:val="00D7092F"/>
    <w:rsid w:val="00DB2CE3"/>
    <w:rsid w:val="00DC7C9A"/>
    <w:rsid w:val="00E36236"/>
    <w:rsid w:val="00E92627"/>
    <w:rsid w:val="00EE4CB5"/>
    <w:rsid w:val="00F3114F"/>
    <w:rsid w:val="00F56ADA"/>
    <w:rsid w:val="00F66565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F2CB9"/>
  <w15:chartTrackingRefBased/>
  <w15:docId w15:val="{1E043EC6-CDBF-4E19-8415-D4F74ABE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59"/>
    <w:rsid w:val="0031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22819"/>
    <w:pPr>
      <w:jc w:val="center"/>
    </w:pPr>
    <w:rPr>
      <w:rFonts w:ascii="Times New Roman" w:eastAsia="標楷體" w:hAnsi="Times New Roman" w:cs="Times New Roman"/>
      <w:b/>
      <w:szCs w:val="24"/>
    </w:rPr>
  </w:style>
  <w:style w:type="character" w:customStyle="1" w:styleId="a6">
    <w:name w:val="註釋標題 字元"/>
    <w:basedOn w:val="a0"/>
    <w:link w:val="a5"/>
    <w:uiPriority w:val="99"/>
    <w:rsid w:val="00B22819"/>
    <w:rPr>
      <w:rFonts w:ascii="Times New Roman" w:eastAsia="標楷體" w:hAnsi="Times New Roman" w:cs="Times New Roman"/>
      <w:b/>
      <w:szCs w:val="24"/>
    </w:rPr>
  </w:style>
  <w:style w:type="paragraph" w:styleId="a7">
    <w:name w:val="Closing"/>
    <w:basedOn w:val="a"/>
    <w:link w:val="a8"/>
    <w:uiPriority w:val="99"/>
    <w:unhideWhenUsed/>
    <w:rsid w:val="00B22819"/>
    <w:pPr>
      <w:ind w:leftChars="1800" w:left="100"/>
    </w:pPr>
    <w:rPr>
      <w:rFonts w:ascii="Times New Roman" w:eastAsia="標楷體" w:hAnsi="Times New Roman" w:cs="Times New Roman"/>
      <w:b/>
      <w:szCs w:val="24"/>
    </w:rPr>
  </w:style>
  <w:style w:type="character" w:customStyle="1" w:styleId="a8">
    <w:name w:val="結語 字元"/>
    <w:basedOn w:val="a0"/>
    <w:link w:val="a7"/>
    <w:uiPriority w:val="99"/>
    <w:rsid w:val="00B22819"/>
    <w:rPr>
      <w:rFonts w:ascii="Times New Roman" w:eastAsia="標楷體" w:hAnsi="Times New Roman" w:cs="Times New Roman"/>
      <w:b/>
      <w:szCs w:val="24"/>
    </w:rPr>
  </w:style>
  <w:style w:type="character" w:styleId="a9">
    <w:name w:val="Hyperlink"/>
    <w:basedOn w:val="a0"/>
    <w:uiPriority w:val="99"/>
    <w:unhideWhenUsed/>
    <w:rsid w:val="00001E9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01E99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A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A6D0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A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A6D0A"/>
    <w:rPr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9A626D"/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9A626D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3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33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c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6D1C-35A7-4D37-A7C8-02643A7C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 Liu</cp:lastModifiedBy>
  <cp:revision>36</cp:revision>
  <cp:lastPrinted>2019-01-15T07:17:00Z</cp:lastPrinted>
  <dcterms:created xsi:type="dcterms:W3CDTF">2017-05-17T01:05:00Z</dcterms:created>
  <dcterms:modified xsi:type="dcterms:W3CDTF">2020-02-19T07:14:00Z</dcterms:modified>
</cp:coreProperties>
</file>