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77" w:rsidRPr="005F007B" w:rsidRDefault="00876A77" w:rsidP="00876A77">
      <w:pPr>
        <w:spacing w:line="480" w:lineRule="exact"/>
        <w:ind w:firstLineChars="200" w:firstLine="720"/>
        <w:jc w:val="center"/>
        <w:rPr>
          <w:rFonts w:ascii="標楷體" w:eastAsia="標楷體" w:hAnsi="標楷體"/>
          <w:color w:val="000000" w:themeColor="text1"/>
          <w:sz w:val="36"/>
          <w:szCs w:val="36"/>
        </w:rPr>
      </w:pPr>
      <w:r w:rsidRPr="005F007B">
        <w:rPr>
          <w:rFonts w:eastAsia="標楷體" w:hint="eastAsia"/>
          <w:bCs/>
          <w:color w:val="000000" w:themeColor="text1"/>
          <w:sz w:val="36"/>
          <w:szCs w:val="36"/>
        </w:rPr>
        <w:t>國立嘉義大學校外服務學習活動申請表</w:t>
      </w:r>
    </w:p>
    <w:tbl>
      <w:tblPr>
        <w:tblpPr w:leftFromText="180" w:rightFromText="180" w:vertAnchor="text" w:horzAnchor="margin" w:tblpXSpec="center" w:tblpY="150"/>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
        <w:gridCol w:w="4964"/>
        <w:gridCol w:w="5336"/>
      </w:tblGrid>
      <w:tr w:rsidR="00876A77" w:rsidRPr="005F007B" w:rsidTr="004F60AB">
        <w:trPr>
          <w:cantSplit/>
          <w:trHeight w:val="524"/>
        </w:trPr>
        <w:tc>
          <w:tcPr>
            <w:tcW w:w="10376" w:type="dxa"/>
            <w:gridSpan w:val="3"/>
          </w:tcPr>
          <w:p w:rsidR="00876A77" w:rsidRPr="005F007B" w:rsidRDefault="00876A77" w:rsidP="00876A77">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活動名稱：</w:t>
            </w:r>
            <w:r w:rsidRPr="005F007B">
              <w:rPr>
                <w:rFonts w:ascii="標楷體" w:eastAsia="標楷體"/>
                <w:color w:val="000000" w:themeColor="text1"/>
                <w:sz w:val="28"/>
                <w:szCs w:val="28"/>
              </w:rPr>
              <w:t xml:space="preserve"> </w:t>
            </w:r>
          </w:p>
        </w:tc>
      </w:tr>
      <w:tr w:rsidR="00876A77" w:rsidRPr="005F007B" w:rsidTr="004F60AB">
        <w:trPr>
          <w:cantSplit/>
          <w:trHeight w:val="515"/>
        </w:trPr>
        <w:tc>
          <w:tcPr>
            <w:tcW w:w="10376" w:type="dxa"/>
            <w:gridSpan w:val="3"/>
          </w:tcPr>
          <w:p w:rsidR="00876A77" w:rsidRPr="005F007B" w:rsidRDefault="00876A77" w:rsidP="00876A77">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申請時間：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年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月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日</w:t>
            </w:r>
          </w:p>
        </w:tc>
      </w:tr>
      <w:tr w:rsidR="00876A77" w:rsidRPr="005F007B" w:rsidTr="004F60AB">
        <w:trPr>
          <w:cantSplit/>
          <w:trHeight w:val="553"/>
        </w:trPr>
        <w:tc>
          <w:tcPr>
            <w:tcW w:w="10376" w:type="dxa"/>
            <w:gridSpan w:val="3"/>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活動日期及時間：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年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月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日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時 至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年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月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 xml:space="preserve">日 </w:t>
            </w:r>
            <w:r>
              <w:rPr>
                <w:rFonts w:ascii="標楷體" w:eastAsia="標楷體"/>
                <w:color w:val="000000" w:themeColor="text1"/>
                <w:sz w:val="28"/>
                <w:szCs w:val="28"/>
              </w:rPr>
              <w:t xml:space="preserve">   </w:t>
            </w:r>
            <w:r w:rsidRPr="005F007B">
              <w:rPr>
                <w:rFonts w:ascii="標楷體" w:eastAsia="標楷體" w:hint="eastAsia"/>
                <w:color w:val="000000" w:themeColor="text1"/>
                <w:sz w:val="28"/>
                <w:szCs w:val="28"/>
              </w:rPr>
              <w:t>時</w:t>
            </w:r>
          </w:p>
        </w:tc>
      </w:tr>
      <w:tr w:rsidR="00876A77" w:rsidRPr="005F007B" w:rsidTr="004F60AB">
        <w:trPr>
          <w:trHeight w:val="1249"/>
        </w:trPr>
        <w:tc>
          <w:tcPr>
            <w:tcW w:w="5040" w:type="dxa"/>
            <w:gridSpan w:val="2"/>
          </w:tcPr>
          <w:p w:rsidR="00876A77" w:rsidRPr="005F007B" w:rsidRDefault="00876A77" w:rsidP="00876A77">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活動地點：    </w:t>
            </w:r>
          </w:p>
        </w:tc>
        <w:tc>
          <w:tcPr>
            <w:tcW w:w="5336" w:type="dxa"/>
          </w:tcPr>
          <w:p w:rsidR="00876A77" w:rsidRPr="005F007B" w:rsidRDefault="00876A77" w:rsidP="00876A77">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活動人數： </w:t>
            </w:r>
          </w:p>
        </w:tc>
      </w:tr>
      <w:tr w:rsidR="00876A77" w:rsidRPr="005F007B" w:rsidTr="006B50F5">
        <w:trPr>
          <w:cantSplit/>
          <w:trHeight w:val="1084"/>
        </w:trPr>
        <w:tc>
          <w:tcPr>
            <w:tcW w:w="5040" w:type="dxa"/>
            <w:gridSpan w:val="2"/>
          </w:tcPr>
          <w:p w:rsidR="00876A77" w:rsidRPr="005F007B" w:rsidRDefault="00876A77" w:rsidP="00876A77">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系級： </w:t>
            </w:r>
          </w:p>
        </w:tc>
        <w:tc>
          <w:tcPr>
            <w:tcW w:w="5336" w:type="dxa"/>
          </w:tcPr>
          <w:p w:rsidR="00876A77" w:rsidRPr="005F007B" w:rsidRDefault="004C5702" w:rsidP="004F60AB">
            <w:pPr>
              <w:spacing w:line="480" w:lineRule="exact"/>
              <w:ind w:leftChars="-550" w:left="-1320" w:firstLineChars="450" w:firstLine="1260"/>
              <w:rPr>
                <w:rFonts w:ascii="標楷體" w:eastAsia="標楷體"/>
                <w:color w:val="000000" w:themeColor="text1"/>
                <w:sz w:val="28"/>
                <w:szCs w:val="28"/>
              </w:rPr>
            </w:pPr>
            <w:r>
              <w:rPr>
                <w:rFonts w:ascii="標楷體" w:eastAsia="標楷體" w:hint="eastAsia"/>
                <w:color w:val="000000" w:themeColor="text1"/>
                <w:sz w:val="28"/>
                <w:szCs w:val="28"/>
              </w:rPr>
              <w:t>服務學習</w:t>
            </w:r>
            <w:r w:rsidR="00876A77" w:rsidRPr="005F007B">
              <w:rPr>
                <w:rFonts w:ascii="標楷體" w:eastAsia="標楷體" w:hint="eastAsia"/>
                <w:color w:val="000000" w:themeColor="text1"/>
                <w:sz w:val="28"/>
                <w:szCs w:val="28"/>
              </w:rPr>
              <w:t>輔導長</w:t>
            </w:r>
            <w:r w:rsidR="00876A77" w:rsidRPr="005F007B">
              <w:rPr>
                <w:rFonts w:ascii="新細明體" w:hAnsi="新細明體" w:hint="eastAsia"/>
                <w:color w:val="000000" w:themeColor="text1"/>
                <w:sz w:val="28"/>
                <w:szCs w:val="28"/>
              </w:rPr>
              <w:t>：</w:t>
            </w:r>
            <w:r w:rsidR="00876A77" w:rsidRPr="005F007B">
              <w:rPr>
                <w:rFonts w:ascii="標楷體" w:eastAsia="標楷體" w:hint="eastAsia"/>
                <w:color w:val="000000" w:themeColor="text1"/>
                <w:sz w:val="28"/>
                <w:szCs w:val="28"/>
              </w:rPr>
              <w:t xml:space="preserve"> </w:t>
            </w:r>
          </w:p>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聯絡電話： </w:t>
            </w:r>
          </w:p>
        </w:tc>
      </w:tr>
      <w:tr w:rsidR="00352B19" w:rsidRPr="005F007B" w:rsidTr="00FF4AEA">
        <w:trPr>
          <w:cantSplit/>
          <w:trHeight w:val="1373"/>
        </w:trPr>
        <w:tc>
          <w:tcPr>
            <w:tcW w:w="10376" w:type="dxa"/>
            <w:gridSpan w:val="3"/>
            <w:tcBorders>
              <w:bottom w:val="single" w:sz="4" w:space="0" w:color="auto"/>
            </w:tcBorders>
          </w:tcPr>
          <w:p w:rsidR="00352B19" w:rsidRPr="005F007B" w:rsidRDefault="00352B19"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活動內容：</w:t>
            </w:r>
          </w:p>
          <w:p w:rsidR="00352B19" w:rsidRPr="005F007B" w:rsidRDefault="00352B19" w:rsidP="00876A77">
            <w:pPr>
              <w:spacing w:line="480" w:lineRule="exact"/>
              <w:ind w:leftChars="-550" w:left="-1320" w:firstLineChars="450" w:firstLine="1260"/>
              <w:rPr>
                <w:rFonts w:ascii="標楷體" w:eastAsia="標楷體"/>
                <w:color w:val="000000" w:themeColor="text1"/>
                <w:sz w:val="28"/>
                <w:szCs w:val="28"/>
              </w:rPr>
            </w:pPr>
          </w:p>
        </w:tc>
      </w:tr>
      <w:tr w:rsidR="00352B19" w:rsidRPr="005F007B" w:rsidTr="00FF4AEA">
        <w:trPr>
          <w:cantSplit/>
          <w:trHeight w:val="1394"/>
        </w:trPr>
        <w:tc>
          <w:tcPr>
            <w:tcW w:w="10376" w:type="dxa"/>
            <w:gridSpan w:val="3"/>
            <w:tcBorders>
              <w:bottom w:val="single" w:sz="4" w:space="0" w:color="auto"/>
            </w:tcBorders>
          </w:tcPr>
          <w:p w:rsidR="00352B19" w:rsidRPr="005F007B" w:rsidRDefault="00352B19" w:rsidP="00876A77">
            <w:pPr>
              <w:spacing w:line="480" w:lineRule="exact"/>
              <w:ind w:leftChars="-550" w:left="-1320" w:firstLineChars="450" w:firstLine="1260"/>
              <w:rPr>
                <w:rFonts w:ascii="標楷體" w:eastAsia="標楷體"/>
                <w:color w:val="000000" w:themeColor="text1"/>
                <w:sz w:val="28"/>
                <w:szCs w:val="28"/>
              </w:rPr>
            </w:pPr>
            <w:r>
              <w:rPr>
                <w:rFonts w:ascii="標楷體" w:eastAsia="標楷體" w:hint="eastAsia"/>
                <w:color w:val="000000" w:themeColor="text1"/>
                <w:sz w:val="28"/>
                <w:szCs w:val="28"/>
              </w:rPr>
              <w:t>預期效益</w:t>
            </w:r>
            <w:r w:rsidRPr="005F007B">
              <w:rPr>
                <w:rFonts w:ascii="標楷體" w:eastAsia="標楷體" w:hint="eastAsia"/>
                <w:color w:val="000000" w:themeColor="text1"/>
                <w:sz w:val="28"/>
                <w:szCs w:val="28"/>
              </w:rPr>
              <w:t>：</w:t>
            </w:r>
          </w:p>
        </w:tc>
      </w:tr>
      <w:tr w:rsidR="00876A77" w:rsidRPr="005F007B" w:rsidTr="006B50F5">
        <w:trPr>
          <w:trHeight w:val="1452"/>
        </w:trPr>
        <w:tc>
          <w:tcPr>
            <w:tcW w:w="5040" w:type="dxa"/>
            <w:gridSpan w:val="2"/>
          </w:tcPr>
          <w:p w:rsidR="00876A77" w:rsidRPr="005F007B" w:rsidRDefault="00352B19" w:rsidP="004F60AB">
            <w:pPr>
              <w:spacing w:line="480" w:lineRule="exact"/>
              <w:ind w:leftChars="-550" w:left="-1320" w:firstLineChars="450" w:firstLine="1260"/>
              <w:rPr>
                <w:rFonts w:ascii="標楷體" w:eastAsia="標楷體"/>
                <w:color w:val="000000" w:themeColor="text1"/>
                <w:sz w:val="28"/>
                <w:szCs w:val="28"/>
              </w:rPr>
            </w:pPr>
            <w:r>
              <w:rPr>
                <w:rFonts w:ascii="標楷體" w:eastAsia="標楷體" w:hint="eastAsia"/>
                <w:color w:val="000000" w:themeColor="text1"/>
                <w:sz w:val="28"/>
                <w:szCs w:val="28"/>
              </w:rPr>
              <w:t>經費預估</w:t>
            </w:r>
            <w:r w:rsidR="00876A77" w:rsidRPr="005F007B">
              <w:rPr>
                <w:rFonts w:ascii="標楷體" w:eastAsia="標楷體" w:hint="eastAsia"/>
                <w:color w:val="000000" w:themeColor="text1"/>
                <w:sz w:val="28"/>
                <w:szCs w:val="28"/>
              </w:rPr>
              <w:t>：</w:t>
            </w:r>
          </w:p>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  </w:t>
            </w:r>
            <w:bookmarkStart w:id="0" w:name="_GoBack"/>
            <w:bookmarkEnd w:id="0"/>
          </w:p>
        </w:tc>
        <w:tc>
          <w:tcPr>
            <w:tcW w:w="5336" w:type="dxa"/>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敬會單位：</w:t>
            </w:r>
          </w:p>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p>
        </w:tc>
      </w:tr>
      <w:tr w:rsidR="00876A77" w:rsidRPr="005F007B" w:rsidTr="004F60AB">
        <w:trPr>
          <w:cantSplit/>
          <w:trHeight w:val="470"/>
        </w:trPr>
        <w:tc>
          <w:tcPr>
            <w:tcW w:w="76" w:type="dxa"/>
            <w:tcBorders>
              <w:righ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p>
        </w:tc>
        <w:tc>
          <w:tcPr>
            <w:tcW w:w="4964" w:type="dxa"/>
            <w:tcBorders>
              <w:lef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 xml:space="preserve">服務學習指導老師                  </w:t>
            </w:r>
          </w:p>
        </w:tc>
        <w:tc>
          <w:tcPr>
            <w:tcW w:w="5336" w:type="dxa"/>
          </w:tcPr>
          <w:p w:rsidR="00876A77" w:rsidRPr="005F007B" w:rsidRDefault="00876A77" w:rsidP="004F60AB">
            <w:pPr>
              <w:spacing w:line="480" w:lineRule="exact"/>
              <w:ind w:left="-60"/>
              <w:rPr>
                <w:rFonts w:ascii="標楷體" w:eastAsia="標楷體"/>
                <w:color w:val="000000" w:themeColor="text1"/>
                <w:sz w:val="28"/>
                <w:szCs w:val="28"/>
              </w:rPr>
            </w:pPr>
            <w:r w:rsidRPr="005F007B">
              <w:rPr>
                <w:rFonts w:ascii="標楷體" w:eastAsia="標楷體" w:hint="eastAsia"/>
                <w:color w:val="000000" w:themeColor="text1"/>
                <w:sz w:val="28"/>
                <w:szCs w:val="28"/>
              </w:rPr>
              <w:t>課外組（民雄學</w:t>
            </w:r>
            <w:proofErr w:type="gramStart"/>
            <w:r w:rsidRPr="005F007B">
              <w:rPr>
                <w:rFonts w:ascii="標楷體" w:eastAsia="標楷體" w:hint="eastAsia"/>
                <w:color w:val="000000" w:themeColor="text1"/>
                <w:sz w:val="28"/>
                <w:szCs w:val="28"/>
              </w:rPr>
              <w:t>務</w:t>
            </w:r>
            <w:proofErr w:type="gramEnd"/>
            <w:r w:rsidRPr="005F007B">
              <w:rPr>
                <w:rFonts w:ascii="標楷體" w:eastAsia="標楷體" w:hint="eastAsia"/>
                <w:color w:val="000000" w:themeColor="text1"/>
                <w:sz w:val="28"/>
                <w:szCs w:val="28"/>
              </w:rPr>
              <w:t>組）承辦人</w:t>
            </w:r>
          </w:p>
        </w:tc>
      </w:tr>
      <w:tr w:rsidR="00876A77" w:rsidRPr="005F007B" w:rsidTr="006B50F5">
        <w:trPr>
          <w:cantSplit/>
          <w:trHeight w:val="957"/>
        </w:trPr>
        <w:tc>
          <w:tcPr>
            <w:tcW w:w="76" w:type="dxa"/>
            <w:tcBorders>
              <w:righ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p>
        </w:tc>
        <w:tc>
          <w:tcPr>
            <w:tcW w:w="4964" w:type="dxa"/>
            <w:tcBorders>
              <w:lef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p>
        </w:tc>
        <w:tc>
          <w:tcPr>
            <w:tcW w:w="5336" w:type="dxa"/>
          </w:tcPr>
          <w:p w:rsidR="00876A77" w:rsidRPr="005F007B" w:rsidRDefault="00876A77" w:rsidP="004F60AB">
            <w:pPr>
              <w:spacing w:line="480" w:lineRule="exact"/>
              <w:ind w:leftChars="-550" w:left="-1320" w:firstLineChars="450" w:firstLine="1260"/>
              <w:jc w:val="center"/>
              <w:rPr>
                <w:rFonts w:ascii="標楷體" w:eastAsia="標楷體"/>
                <w:color w:val="000000" w:themeColor="text1"/>
                <w:sz w:val="28"/>
                <w:szCs w:val="28"/>
              </w:rPr>
            </w:pPr>
          </w:p>
        </w:tc>
      </w:tr>
      <w:tr w:rsidR="00876A77" w:rsidRPr="005F007B" w:rsidTr="004F60AB">
        <w:trPr>
          <w:cantSplit/>
          <w:trHeight w:val="610"/>
        </w:trPr>
        <w:tc>
          <w:tcPr>
            <w:tcW w:w="76" w:type="dxa"/>
            <w:tcBorders>
              <w:righ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p>
        </w:tc>
        <w:tc>
          <w:tcPr>
            <w:tcW w:w="4964" w:type="dxa"/>
            <w:tcBorders>
              <w:lef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課外組（民雄學</w:t>
            </w:r>
            <w:proofErr w:type="gramStart"/>
            <w:r w:rsidRPr="005F007B">
              <w:rPr>
                <w:rFonts w:ascii="標楷體" w:eastAsia="標楷體" w:hint="eastAsia"/>
                <w:color w:val="000000" w:themeColor="text1"/>
                <w:sz w:val="28"/>
                <w:szCs w:val="28"/>
              </w:rPr>
              <w:t>務</w:t>
            </w:r>
            <w:proofErr w:type="gramEnd"/>
            <w:r w:rsidRPr="005F007B">
              <w:rPr>
                <w:rFonts w:ascii="標楷體" w:eastAsia="標楷體" w:hint="eastAsia"/>
                <w:color w:val="000000" w:themeColor="text1"/>
                <w:sz w:val="28"/>
                <w:szCs w:val="28"/>
              </w:rPr>
              <w:t>組）組長</w:t>
            </w:r>
          </w:p>
        </w:tc>
        <w:tc>
          <w:tcPr>
            <w:tcW w:w="5336" w:type="dxa"/>
            <w:tcBorders>
              <w:left w:val="nil"/>
            </w:tcBorders>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r w:rsidRPr="005F007B">
              <w:rPr>
                <w:rFonts w:ascii="標楷體" w:eastAsia="標楷體" w:hint="eastAsia"/>
                <w:color w:val="000000" w:themeColor="text1"/>
                <w:sz w:val="28"/>
                <w:szCs w:val="28"/>
              </w:rPr>
              <w:t>學務長批示</w:t>
            </w:r>
          </w:p>
        </w:tc>
      </w:tr>
      <w:tr w:rsidR="00876A77" w:rsidRPr="005F007B" w:rsidTr="00876A77">
        <w:trPr>
          <w:cantSplit/>
          <w:trHeight w:val="1078"/>
        </w:trPr>
        <w:tc>
          <w:tcPr>
            <w:tcW w:w="76" w:type="dxa"/>
            <w:tcBorders>
              <w:right w:val="nil"/>
            </w:tcBorders>
          </w:tcPr>
          <w:p w:rsidR="00876A77" w:rsidRPr="005F007B" w:rsidRDefault="00876A77" w:rsidP="004F60AB">
            <w:pPr>
              <w:spacing w:line="480" w:lineRule="exact"/>
              <w:ind w:leftChars="-333" w:left="-799" w:rightChars="-430" w:right="-1032" w:firstLineChars="361" w:firstLine="1011"/>
              <w:rPr>
                <w:rFonts w:ascii="標楷體" w:eastAsia="標楷體"/>
                <w:color w:val="000000" w:themeColor="text1"/>
                <w:sz w:val="28"/>
                <w:szCs w:val="28"/>
              </w:rPr>
            </w:pPr>
          </w:p>
        </w:tc>
        <w:tc>
          <w:tcPr>
            <w:tcW w:w="4964" w:type="dxa"/>
            <w:tcBorders>
              <w:left w:val="nil"/>
            </w:tcBorders>
            <w:vAlign w:val="center"/>
          </w:tcPr>
          <w:p w:rsidR="00876A77" w:rsidRPr="005F007B" w:rsidRDefault="00876A77" w:rsidP="004F60AB">
            <w:pPr>
              <w:spacing w:line="480" w:lineRule="exact"/>
              <w:ind w:leftChars="-550" w:left="-1320" w:firstLineChars="450" w:firstLine="1260"/>
              <w:rPr>
                <w:rFonts w:ascii="標楷體" w:eastAsia="標楷體"/>
                <w:color w:val="000000" w:themeColor="text1"/>
                <w:sz w:val="28"/>
                <w:szCs w:val="28"/>
              </w:rPr>
            </w:pPr>
          </w:p>
        </w:tc>
        <w:tc>
          <w:tcPr>
            <w:tcW w:w="5336" w:type="dxa"/>
            <w:tcBorders>
              <w:left w:val="nil"/>
            </w:tcBorders>
            <w:vAlign w:val="center"/>
          </w:tcPr>
          <w:p w:rsidR="00876A77" w:rsidRPr="005F007B" w:rsidRDefault="00876A77" w:rsidP="004F60AB">
            <w:pPr>
              <w:spacing w:line="480" w:lineRule="exact"/>
              <w:ind w:leftChars="-550" w:left="-1320" w:firstLineChars="450" w:firstLine="1260"/>
              <w:jc w:val="center"/>
              <w:rPr>
                <w:rFonts w:ascii="標楷體" w:eastAsia="標楷體"/>
                <w:color w:val="000000" w:themeColor="text1"/>
                <w:sz w:val="28"/>
                <w:szCs w:val="28"/>
              </w:rPr>
            </w:pPr>
          </w:p>
        </w:tc>
      </w:tr>
      <w:tr w:rsidR="00876A77" w:rsidRPr="005F007B" w:rsidTr="00FF4AEA">
        <w:trPr>
          <w:cantSplit/>
          <w:trHeight w:val="2804"/>
        </w:trPr>
        <w:tc>
          <w:tcPr>
            <w:tcW w:w="10376" w:type="dxa"/>
            <w:gridSpan w:val="3"/>
          </w:tcPr>
          <w:p w:rsidR="00876A77" w:rsidRPr="005F007B" w:rsidRDefault="00876A77" w:rsidP="004F60AB">
            <w:pPr>
              <w:spacing w:line="360" w:lineRule="exact"/>
              <w:ind w:rightChars="-430" w:right="-1032"/>
              <w:rPr>
                <w:rFonts w:ascii="標楷體" w:eastAsia="標楷體"/>
                <w:color w:val="000000" w:themeColor="text1"/>
                <w:sz w:val="28"/>
                <w:szCs w:val="28"/>
              </w:rPr>
            </w:pPr>
            <w:r w:rsidRPr="005F007B">
              <w:rPr>
                <w:rFonts w:ascii="標楷體" w:eastAsia="標楷體" w:hint="eastAsia"/>
                <w:color w:val="000000" w:themeColor="text1"/>
                <w:sz w:val="28"/>
                <w:szCs w:val="28"/>
              </w:rPr>
              <w:t>注意事項：</w:t>
            </w:r>
          </w:p>
          <w:p w:rsidR="00FF4AEA" w:rsidRDefault="006B50F5" w:rsidP="00FF4AEA">
            <w:pPr>
              <w:pStyle w:val="a7"/>
              <w:numPr>
                <w:ilvl w:val="0"/>
                <w:numId w:val="1"/>
              </w:numPr>
              <w:spacing w:line="360" w:lineRule="exact"/>
              <w:ind w:leftChars="0" w:rightChars="-17" w:right="-41"/>
              <w:rPr>
                <w:rFonts w:ascii="標楷體" w:eastAsia="標楷體" w:hint="eastAsia"/>
                <w:b/>
                <w:color w:val="FF0000"/>
                <w:sz w:val="28"/>
                <w:szCs w:val="28"/>
              </w:rPr>
            </w:pPr>
            <w:r>
              <w:rPr>
                <w:rFonts w:ascii="標楷體" w:eastAsia="標楷體" w:hint="eastAsia"/>
                <w:b/>
                <w:color w:val="FF0000"/>
                <w:sz w:val="28"/>
                <w:szCs w:val="28"/>
              </w:rPr>
              <w:t>強烈建議校外服務學習活動辦理意外保險保障自身安全。</w:t>
            </w:r>
          </w:p>
          <w:p w:rsidR="006B50F5" w:rsidRPr="00FF4AEA" w:rsidRDefault="006B50F5" w:rsidP="00FF4AEA">
            <w:pPr>
              <w:pStyle w:val="a7"/>
              <w:numPr>
                <w:ilvl w:val="0"/>
                <w:numId w:val="1"/>
              </w:numPr>
              <w:spacing w:line="360" w:lineRule="exact"/>
              <w:ind w:leftChars="0" w:rightChars="-17" w:right="-41"/>
              <w:rPr>
                <w:rFonts w:ascii="標楷體" w:eastAsia="標楷體"/>
                <w:b/>
                <w:color w:val="FF0000"/>
                <w:sz w:val="28"/>
                <w:szCs w:val="28"/>
              </w:rPr>
            </w:pPr>
            <w:r>
              <w:rPr>
                <w:rFonts w:ascii="標楷體" w:eastAsia="標楷體" w:hint="eastAsia"/>
                <w:b/>
                <w:color w:val="FF0000"/>
                <w:sz w:val="28"/>
                <w:szCs w:val="28"/>
              </w:rPr>
              <w:t>本校設有緊急聯絡專線05-271-7373。</w:t>
            </w:r>
          </w:p>
          <w:p w:rsidR="00876A77" w:rsidRDefault="00352B19" w:rsidP="00352B19">
            <w:pPr>
              <w:pStyle w:val="a7"/>
              <w:numPr>
                <w:ilvl w:val="0"/>
                <w:numId w:val="1"/>
              </w:numPr>
              <w:spacing w:line="360" w:lineRule="exact"/>
              <w:ind w:leftChars="0" w:rightChars="-17" w:right="-41"/>
              <w:rPr>
                <w:rFonts w:ascii="標楷體" w:eastAsia="標楷體"/>
                <w:color w:val="000000" w:themeColor="text1"/>
                <w:sz w:val="28"/>
                <w:szCs w:val="28"/>
              </w:rPr>
            </w:pPr>
            <w:r w:rsidRPr="00352B19">
              <w:rPr>
                <w:rFonts w:ascii="標楷體" w:eastAsia="標楷體" w:hint="eastAsia"/>
                <w:color w:val="000000" w:themeColor="text1"/>
                <w:sz w:val="28"/>
                <w:szCs w:val="28"/>
              </w:rPr>
              <w:t>欲申請服務學習補助之班級請將</w:t>
            </w:r>
            <w:r w:rsidR="00876A77" w:rsidRPr="00352B19">
              <w:rPr>
                <w:rFonts w:ascii="標楷體" w:eastAsia="標楷體" w:hint="eastAsia"/>
                <w:color w:val="000000" w:themeColor="text1"/>
                <w:sz w:val="28"/>
                <w:szCs w:val="28"/>
              </w:rPr>
              <w:t>本申請表</w:t>
            </w:r>
            <w:r w:rsidRPr="00352B19">
              <w:rPr>
                <w:rFonts w:ascii="標楷體" w:eastAsia="標楷體" w:hint="eastAsia"/>
                <w:color w:val="000000" w:themeColor="text1"/>
                <w:sz w:val="28"/>
                <w:szCs w:val="28"/>
              </w:rPr>
              <w:t>及</w:t>
            </w:r>
            <w:r w:rsidR="00876A77" w:rsidRPr="00352B19">
              <w:rPr>
                <w:rFonts w:ascii="標楷體" w:eastAsia="標楷體" w:hint="eastAsia"/>
                <w:color w:val="000000" w:themeColor="text1"/>
                <w:sz w:val="28"/>
                <w:szCs w:val="28"/>
              </w:rPr>
              <w:t>企劃書於</w:t>
            </w:r>
            <w:r w:rsidRPr="00352B19">
              <w:rPr>
                <w:rFonts w:ascii="標楷體" w:eastAsia="標楷體" w:hint="eastAsia"/>
                <w:color w:val="000000" w:themeColor="text1"/>
                <w:sz w:val="28"/>
                <w:szCs w:val="28"/>
              </w:rPr>
              <w:t>104年3月31日晚上八時前送至課外活動指導組</w:t>
            </w:r>
            <w:r w:rsidR="00876A77" w:rsidRPr="00352B19">
              <w:rPr>
                <w:rFonts w:ascii="標楷體" w:eastAsia="標楷體" w:hint="eastAsia"/>
                <w:color w:val="000000" w:themeColor="text1"/>
                <w:sz w:val="28"/>
                <w:szCs w:val="28"/>
              </w:rPr>
              <w:t>。</w:t>
            </w:r>
          </w:p>
          <w:p w:rsidR="00352B19" w:rsidRPr="00352B19" w:rsidRDefault="00352B19" w:rsidP="00352B19">
            <w:pPr>
              <w:pStyle w:val="a7"/>
              <w:numPr>
                <w:ilvl w:val="0"/>
                <w:numId w:val="1"/>
              </w:numPr>
              <w:spacing w:line="360" w:lineRule="exact"/>
              <w:ind w:leftChars="0" w:rightChars="-17" w:right="-41"/>
              <w:rPr>
                <w:rFonts w:ascii="標楷體" w:eastAsia="標楷體"/>
                <w:color w:val="000000" w:themeColor="text1"/>
                <w:sz w:val="28"/>
                <w:szCs w:val="28"/>
              </w:rPr>
            </w:pPr>
            <w:r w:rsidRPr="00352B19">
              <w:rPr>
                <w:rFonts w:ascii="標楷體" w:eastAsia="標楷體" w:hint="eastAsia"/>
                <w:color w:val="000000" w:themeColor="text1"/>
                <w:sz w:val="28"/>
                <w:szCs w:val="28"/>
              </w:rPr>
              <w:t>不需經費補助之班級請於活動前兩周將本申請表及企畫書送至課外活動指導組。</w:t>
            </w:r>
          </w:p>
          <w:p w:rsidR="00876A77" w:rsidRPr="00352B19" w:rsidRDefault="00876A77" w:rsidP="00352B19">
            <w:pPr>
              <w:pStyle w:val="a7"/>
              <w:numPr>
                <w:ilvl w:val="0"/>
                <w:numId w:val="1"/>
              </w:numPr>
              <w:spacing w:line="360" w:lineRule="exact"/>
              <w:ind w:leftChars="0" w:rightChars="-17" w:right="-41"/>
              <w:rPr>
                <w:rFonts w:ascii="標楷體" w:eastAsia="標楷體"/>
                <w:color w:val="000000" w:themeColor="text1"/>
                <w:sz w:val="28"/>
                <w:szCs w:val="28"/>
              </w:rPr>
            </w:pPr>
            <w:r w:rsidRPr="00352B19">
              <w:rPr>
                <w:rFonts w:ascii="標楷體" w:eastAsia="標楷體" w:hint="eastAsia"/>
                <w:color w:val="000000" w:themeColor="text1"/>
                <w:sz w:val="28"/>
                <w:szCs w:val="28"/>
              </w:rPr>
              <w:t>活動結束後1</w:t>
            </w:r>
            <w:proofErr w:type="gramStart"/>
            <w:r w:rsidRPr="00352B19">
              <w:rPr>
                <w:rFonts w:ascii="標楷體" w:eastAsia="標楷體" w:hint="eastAsia"/>
                <w:color w:val="000000" w:themeColor="text1"/>
                <w:sz w:val="28"/>
                <w:szCs w:val="28"/>
              </w:rPr>
              <w:t>週</w:t>
            </w:r>
            <w:proofErr w:type="gramEnd"/>
            <w:r w:rsidRPr="00352B19">
              <w:rPr>
                <w:rFonts w:ascii="標楷體" w:eastAsia="標楷體" w:hint="eastAsia"/>
                <w:color w:val="000000" w:themeColor="text1"/>
                <w:sz w:val="28"/>
                <w:szCs w:val="28"/>
              </w:rPr>
              <w:t>內提送成果報告書</w:t>
            </w:r>
            <w:proofErr w:type="gramStart"/>
            <w:r w:rsidRPr="00352B19">
              <w:rPr>
                <w:rFonts w:ascii="標楷體" w:eastAsia="標楷體" w:hint="eastAsia"/>
                <w:color w:val="000000" w:themeColor="text1"/>
                <w:sz w:val="28"/>
                <w:szCs w:val="28"/>
              </w:rPr>
              <w:t>（</w:t>
            </w:r>
            <w:proofErr w:type="gramEnd"/>
            <w:r w:rsidRPr="00352B19">
              <w:rPr>
                <w:rFonts w:ascii="標楷體" w:eastAsia="標楷體" w:hint="eastAsia"/>
                <w:color w:val="000000" w:themeColor="text1"/>
                <w:sz w:val="28"/>
                <w:szCs w:val="28"/>
              </w:rPr>
              <w:t>含成果報告摘要表1份、簽到表1份、活動照片2-4</w:t>
            </w:r>
            <w:r w:rsidR="00352B19" w:rsidRPr="00352B19">
              <w:rPr>
                <w:rFonts w:ascii="標楷體" w:eastAsia="標楷體" w:hint="eastAsia"/>
                <w:color w:val="000000" w:themeColor="text1"/>
                <w:sz w:val="28"/>
                <w:szCs w:val="28"/>
              </w:rPr>
              <w:t>張、每位同學填寫反思表及滿意度調查表</w:t>
            </w:r>
            <w:r w:rsidRPr="00352B19">
              <w:rPr>
                <w:rFonts w:ascii="標楷體" w:eastAsia="標楷體" w:hint="eastAsia"/>
                <w:color w:val="000000" w:themeColor="text1"/>
                <w:sz w:val="28"/>
                <w:szCs w:val="28"/>
              </w:rPr>
              <w:t>；如有服務機構，另填寫1份機構滿</w:t>
            </w:r>
            <w:r w:rsidR="00352B19" w:rsidRPr="00352B19">
              <w:rPr>
                <w:rFonts w:ascii="標楷體" w:eastAsia="標楷體" w:hint="eastAsia"/>
                <w:color w:val="000000" w:themeColor="text1"/>
                <w:sz w:val="28"/>
                <w:szCs w:val="28"/>
              </w:rPr>
              <w:t>意度調查表及其他可供佐證之資料</w:t>
            </w:r>
            <w:proofErr w:type="gramStart"/>
            <w:r w:rsidR="00352B19" w:rsidRPr="00352B19">
              <w:rPr>
                <w:rFonts w:ascii="標楷體" w:eastAsia="標楷體" w:hint="eastAsia"/>
                <w:color w:val="000000" w:themeColor="text1"/>
                <w:sz w:val="28"/>
                <w:szCs w:val="28"/>
              </w:rPr>
              <w:t>）</w:t>
            </w:r>
            <w:proofErr w:type="gramEnd"/>
            <w:r w:rsidR="00352B19" w:rsidRPr="00352B19">
              <w:rPr>
                <w:rFonts w:ascii="標楷體" w:eastAsia="標楷體" w:hint="eastAsia"/>
                <w:color w:val="000000" w:themeColor="text1"/>
                <w:sz w:val="28"/>
                <w:szCs w:val="28"/>
              </w:rPr>
              <w:t>至課外活動指導組或民雄學</w:t>
            </w:r>
            <w:proofErr w:type="gramStart"/>
            <w:r w:rsidR="00352B19" w:rsidRPr="00352B19">
              <w:rPr>
                <w:rFonts w:ascii="標楷體" w:eastAsia="標楷體" w:hint="eastAsia"/>
                <w:color w:val="000000" w:themeColor="text1"/>
                <w:sz w:val="28"/>
                <w:szCs w:val="28"/>
              </w:rPr>
              <w:t>務</w:t>
            </w:r>
            <w:proofErr w:type="gramEnd"/>
            <w:r w:rsidR="00352B19" w:rsidRPr="00352B19">
              <w:rPr>
                <w:rFonts w:ascii="標楷體" w:eastAsia="標楷體" w:hint="eastAsia"/>
                <w:color w:val="000000" w:themeColor="text1"/>
                <w:sz w:val="28"/>
                <w:szCs w:val="28"/>
              </w:rPr>
              <w:t>組</w:t>
            </w:r>
            <w:r w:rsidRPr="00352B19">
              <w:rPr>
                <w:rFonts w:ascii="標楷體" w:eastAsia="標楷體" w:hint="eastAsia"/>
                <w:color w:val="000000" w:themeColor="text1"/>
                <w:sz w:val="28"/>
                <w:szCs w:val="28"/>
              </w:rPr>
              <w:t>。</w:t>
            </w:r>
          </w:p>
        </w:tc>
      </w:tr>
    </w:tbl>
    <w:p w:rsidR="008F3AD9" w:rsidRPr="00876A77" w:rsidRDefault="008F3AD9"/>
    <w:sectPr w:rsidR="008F3AD9" w:rsidRPr="00876A77" w:rsidSect="00352B19">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5A" w:rsidRDefault="00D04F5A" w:rsidP="00352B19">
      <w:r>
        <w:separator/>
      </w:r>
    </w:p>
  </w:endnote>
  <w:endnote w:type="continuationSeparator" w:id="0">
    <w:p w:rsidR="00D04F5A" w:rsidRDefault="00D04F5A" w:rsidP="0035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5A" w:rsidRDefault="00D04F5A" w:rsidP="00352B19">
      <w:r>
        <w:separator/>
      </w:r>
    </w:p>
  </w:footnote>
  <w:footnote w:type="continuationSeparator" w:id="0">
    <w:p w:rsidR="00D04F5A" w:rsidRDefault="00D04F5A" w:rsidP="0035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10B9"/>
    <w:multiLevelType w:val="hybridMultilevel"/>
    <w:tmpl w:val="4F827D00"/>
    <w:lvl w:ilvl="0" w:tplc="BFE8BC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B4937FA"/>
    <w:multiLevelType w:val="hybridMultilevel"/>
    <w:tmpl w:val="58BA7328"/>
    <w:lvl w:ilvl="0" w:tplc="4D0E8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7"/>
    <w:rsid w:val="0016427D"/>
    <w:rsid w:val="002B2959"/>
    <w:rsid w:val="0031521F"/>
    <w:rsid w:val="00332C05"/>
    <w:rsid w:val="00352B19"/>
    <w:rsid w:val="004C5702"/>
    <w:rsid w:val="00511BD3"/>
    <w:rsid w:val="006B50F5"/>
    <w:rsid w:val="00876A77"/>
    <w:rsid w:val="008F3AD9"/>
    <w:rsid w:val="00D04F5A"/>
    <w:rsid w:val="00F65D0A"/>
    <w:rsid w:val="00FF4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77"/>
    <w:rPr>
      <w:rFonts w:ascii="Times New Roman" w:eastAsia="新細明體" w:hAnsi="Times New Roman" w:cs="Times New Roman"/>
      <w:color w:val="000000"/>
      <w:kern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B19"/>
    <w:pPr>
      <w:tabs>
        <w:tab w:val="center" w:pos="4153"/>
        <w:tab w:val="right" w:pos="8306"/>
      </w:tabs>
      <w:snapToGrid w:val="0"/>
    </w:pPr>
    <w:rPr>
      <w:sz w:val="20"/>
      <w:szCs w:val="20"/>
    </w:rPr>
  </w:style>
  <w:style w:type="character" w:customStyle="1" w:styleId="a4">
    <w:name w:val="頁首 字元"/>
    <w:basedOn w:val="a0"/>
    <w:link w:val="a3"/>
    <w:uiPriority w:val="99"/>
    <w:rsid w:val="00352B19"/>
    <w:rPr>
      <w:rFonts w:ascii="Times New Roman" w:eastAsia="新細明體" w:hAnsi="Times New Roman" w:cs="Times New Roman"/>
      <w:color w:val="000000"/>
      <w:kern w:val="28"/>
      <w:sz w:val="20"/>
      <w:szCs w:val="20"/>
    </w:rPr>
  </w:style>
  <w:style w:type="paragraph" w:styleId="a5">
    <w:name w:val="footer"/>
    <w:basedOn w:val="a"/>
    <w:link w:val="a6"/>
    <w:uiPriority w:val="99"/>
    <w:unhideWhenUsed/>
    <w:rsid w:val="00352B19"/>
    <w:pPr>
      <w:tabs>
        <w:tab w:val="center" w:pos="4153"/>
        <w:tab w:val="right" w:pos="8306"/>
      </w:tabs>
      <w:snapToGrid w:val="0"/>
    </w:pPr>
    <w:rPr>
      <w:sz w:val="20"/>
      <w:szCs w:val="20"/>
    </w:rPr>
  </w:style>
  <w:style w:type="character" w:customStyle="1" w:styleId="a6">
    <w:name w:val="頁尾 字元"/>
    <w:basedOn w:val="a0"/>
    <w:link w:val="a5"/>
    <w:uiPriority w:val="99"/>
    <w:rsid w:val="00352B19"/>
    <w:rPr>
      <w:rFonts w:ascii="Times New Roman" w:eastAsia="新細明體" w:hAnsi="Times New Roman" w:cs="Times New Roman"/>
      <w:color w:val="000000"/>
      <w:kern w:val="28"/>
      <w:sz w:val="20"/>
      <w:szCs w:val="20"/>
    </w:rPr>
  </w:style>
  <w:style w:type="paragraph" w:styleId="a7">
    <w:name w:val="List Paragraph"/>
    <w:basedOn w:val="a"/>
    <w:uiPriority w:val="34"/>
    <w:qFormat/>
    <w:rsid w:val="00352B1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77"/>
    <w:rPr>
      <w:rFonts w:ascii="Times New Roman" w:eastAsia="新細明體" w:hAnsi="Times New Roman" w:cs="Times New Roman"/>
      <w:color w:val="000000"/>
      <w:kern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B19"/>
    <w:pPr>
      <w:tabs>
        <w:tab w:val="center" w:pos="4153"/>
        <w:tab w:val="right" w:pos="8306"/>
      </w:tabs>
      <w:snapToGrid w:val="0"/>
    </w:pPr>
    <w:rPr>
      <w:sz w:val="20"/>
      <w:szCs w:val="20"/>
    </w:rPr>
  </w:style>
  <w:style w:type="character" w:customStyle="1" w:styleId="a4">
    <w:name w:val="頁首 字元"/>
    <w:basedOn w:val="a0"/>
    <w:link w:val="a3"/>
    <w:uiPriority w:val="99"/>
    <w:rsid w:val="00352B19"/>
    <w:rPr>
      <w:rFonts w:ascii="Times New Roman" w:eastAsia="新細明體" w:hAnsi="Times New Roman" w:cs="Times New Roman"/>
      <w:color w:val="000000"/>
      <w:kern w:val="28"/>
      <w:sz w:val="20"/>
      <w:szCs w:val="20"/>
    </w:rPr>
  </w:style>
  <w:style w:type="paragraph" w:styleId="a5">
    <w:name w:val="footer"/>
    <w:basedOn w:val="a"/>
    <w:link w:val="a6"/>
    <w:uiPriority w:val="99"/>
    <w:unhideWhenUsed/>
    <w:rsid w:val="00352B19"/>
    <w:pPr>
      <w:tabs>
        <w:tab w:val="center" w:pos="4153"/>
        <w:tab w:val="right" w:pos="8306"/>
      </w:tabs>
      <w:snapToGrid w:val="0"/>
    </w:pPr>
    <w:rPr>
      <w:sz w:val="20"/>
      <w:szCs w:val="20"/>
    </w:rPr>
  </w:style>
  <w:style w:type="character" w:customStyle="1" w:styleId="a6">
    <w:name w:val="頁尾 字元"/>
    <w:basedOn w:val="a0"/>
    <w:link w:val="a5"/>
    <w:uiPriority w:val="99"/>
    <w:rsid w:val="00352B19"/>
    <w:rPr>
      <w:rFonts w:ascii="Times New Roman" w:eastAsia="新細明體" w:hAnsi="Times New Roman" w:cs="Times New Roman"/>
      <w:color w:val="000000"/>
      <w:kern w:val="28"/>
      <w:sz w:val="20"/>
      <w:szCs w:val="20"/>
    </w:rPr>
  </w:style>
  <w:style w:type="paragraph" w:styleId="a7">
    <w:name w:val="List Paragraph"/>
    <w:basedOn w:val="a"/>
    <w:uiPriority w:val="34"/>
    <w:qFormat/>
    <w:rsid w:val="00352B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Words>
  <Characters>419</Characters>
  <Application>Microsoft Office Word</Application>
  <DocSecurity>0</DocSecurity>
  <Lines>3</Lines>
  <Paragraphs>1</Paragraphs>
  <ScaleCrop>false</ScaleCrop>
  <Company>OEM</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2015-02-26T01:34:00Z</cp:lastPrinted>
  <dcterms:created xsi:type="dcterms:W3CDTF">2015-02-26T01:30:00Z</dcterms:created>
  <dcterms:modified xsi:type="dcterms:W3CDTF">2015-03-27T06:40:00Z</dcterms:modified>
</cp:coreProperties>
</file>