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4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106-1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="00085D4D">
        <w:rPr>
          <w:rFonts w:hint="eastAsia"/>
          <w:sz w:val="40"/>
          <w:szCs w:val="40"/>
        </w:rPr>
        <w:t>:0</w:t>
      </w:r>
      <w:bookmarkStart w:id="0" w:name="_GoBack"/>
      <w:bookmarkEnd w:id="0"/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:66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:32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:99</w:t>
      </w:r>
      <w:r w:rsidR="0086710E" w:rsidRPr="00CE15C1">
        <w:rPr>
          <w:rFonts w:hint="eastAsia"/>
          <w:sz w:val="40"/>
          <w:szCs w:val="40"/>
        </w:rPr>
        <w:t xml:space="preserve"> </w:t>
      </w:r>
    </w:p>
    <w:p w:rsidR="0086710E" w:rsidRPr="00CE15C1" w:rsidRDefault="0086710E" w:rsidP="00CE15C1">
      <w:pPr>
        <w:spacing w:line="380" w:lineRule="exact"/>
        <w:rPr>
          <w:sz w:val="40"/>
          <w:szCs w:val="40"/>
        </w:rPr>
      </w:pPr>
    </w:p>
    <w:p w:rsidR="00C562B6" w:rsidRPr="00CE15C1" w:rsidRDefault="0086710E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106-2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Pr="00CE15C1">
        <w:rPr>
          <w:rFonts w:hint="eastAsia"/>
          <w:sz w:val="40"/>
          <w:szCs w:val="40"/>
        </w:rPr>
        <w:t>:0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:117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:27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:144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107-1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="004D2309">
        <w:rPr>
          <w:rFonts w:hint="eastAsia"/>
          <w:sz w:val="40"/>
          <w:szCs w:val="40"/>
        </w:rPr>
        <w:t>:0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:85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:1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:92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107-2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Pr="00CE15C1">
        <w:rPr>
          <w:rFonts w:hint="eastAsia"/>
          <w:sz w:val="40"/>
          <w:szCs w:val="40"/>
        </w:rPr>
        <w:t>:0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:102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:28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:130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108-1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Pr="00CE15C1">
        <w:rPr>
          <w:rFonts w:hint="eastAsia"/>
          <w:sz w:val="40"/>
          <w:szCs w:val="40"/>
        </w:rPr>
        <w:t>:0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:62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:24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:86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108-2</w:t>
      </w:r>
      <w:r w:rsidR="004D2309">
        <w:rPr>
          <w:rFonts w:hint="eastAsia"/>
          <w:sz w:val="40"/>
          <w:szCs w:val="40"/>
        </w:rPr>
        <w:t>學年度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審核中</w:t>
      </w:r>
      <w:r w:rsidRPr="00CE15C1">
        <w:rPr>
          <w:rFonts w:hint="eastAsia"/>
          <w:sz w:val="40"/>
          <w:szCs w:val="40"/>
        </w:rPr>
        <w:t>:0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審核通過</w:t>
      </w:r>
      <w:r w:rsidRPr="00CE15C1">
        <w:rPr>
          <w:rFonts w:hint="eastAsia"/>
          <w:sz w:val="40"/>
          <w:szCs w:val="40"/>
        </w:rPr>
        <w:t>:24</w:t>
      </w:r>
    </w:p>
    <w:p w:rsidR="00C562B6" w:rsidRPr="00CE15C1" w:rsidRDefault="00C562B6" w:rsidP="00CE15C1">
      <w:pPr>
        <w:spacing w:line="380" w:lineRule="exact"/>
        <w:rPr>
          <w:sz w:val="44"/>
          <w:szCs w:val="44"/>
        </w:rPr>
      </w:pPr>
      <w:r w:rsidRPr="00CE15C1">
        <w:rPr>
          <w:rFonts w:hint="eastAsia"/>
          <w:sz w:val="40"/>
          <w:szCs w:val="40"/>
        </w:rPr>
        <w:t>審核未通過</w:t>
      </w:r>
      <w:r w:rsidRPr="00CE15C1">
        <w:rPr>
          <w:rFonts w:hint="eastAsia"/>
          <w:sz w:val="40"/>
          <w:szCs w:val="40"/>
        </w:rPr>
        <w:t>:16</w:t>
      </w:r>
    </w:p>
    <w:p w:rsidR="00C562B6" w:rsidRPr="00CE15C1" w:rsidRDefault="00C562B6" w:rsidP="00CE15C1">
      <w:pPr>
        <w:spacing w:line="380" w:lineRule="exact"/>
        <w:rPr>
          <w:sz w:val="40"/>
          <w:szCs w:val="40"/>
        </w:rPr>
      </w:pPr>
      <w:r w:rsidRPr="00CE15C1">
        <w:rPr>
          <w:rFonts w:hint="eastAsia"/>
          <w:sz w:val="40"/>
          <w:szCs w:val="40"/>
        </w:rPr>
        <w:t>申請數量</w:t>
      </w:r>
      <w:r w:rsidRPr="00CE15C1">
        <w:rPr>
          <w:rFonts w:hint="eastAsia"/>
          <w:sz w:val="40"/>
          <w:szCs w:val="40"/>
        </w:rPr>
        <w:t>:40</w:t>
      </w:r>
    </w:p>
    <w:p w:rsidR="00C562B6" w:rsidRPr="0086710E" w:rsidRDefault="00C562B6" w:rsidP="00CE15C1">
      <w:pPr>
        <w:spacing w:line="380" w:lineRule="exact"/>
        <w:rPr>
          <w:sz w:val="44"/>
          <w:szCs w:val="44"/>
        </w:rPr>
      </w:pPr>
    </w:p>
    <w:sectPr w:rsidR="00C562B6" w:rsidRPr="0086710E" w:rsidSect="00CE1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6"/>
    <w:rsid w:val="00085D4D"/>
    <w:rsid w:val="001C058A"/>
    <w:rsid w:val="004D2309"/>
    <w:rsid w:val="0086710E"/>
    <w:rsid w:val="00917EE4"/>
    <w:rsid w:val="00A20A34"/>
    <w:rsid w:val="00C562B6"/>
    <w:rsid w:val="00C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D29"/>
  <w15:docId w15:val="{8353697D-9AE9-40E3-B4DE-84D3CC1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2020-04-07T10:10:00Z</dcterms:created>
  <dcterms:modified xsi:type="dcterms:W3CDTF">2020-04-13T06:56:00Z</dcterms:modified>
</cp:coreProperties>
</file>