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23" w:lineRule="exact"/>
        <w:ind w:left="73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32"/>
          <w:szCs w:val="32"/>
        </w:rPr>
        <w:t>「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台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美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教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育倡</w:t>
      </w:r>
      <w:r>
        <w:rPr>
          <w:rFonts w:ascii="標楷體" w:hAnsi="標楷體" w:cs="標楷體" w:eastAsia="標楷體"/>
          <w:b w:val="0"/>
          <w:bCs w:val="0"/>
          <w:spacing w:val="3"/>
          <w:w w:val="100"/>
          <w:sz w:val="32"/>
          <w:szCs w:val="32"/>
        </w:rPr>
        <w:t>議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32"/>
          <w:szCs w:val="32"/>
        </w:rPr>
        <w:t>：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建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立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全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球教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育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夥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伴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關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係</w:t>
      </w:r>
      <w:r>
        <w:rPr>
          <w:rFonts w:ascii="標楷體" w:hAnsi="標楷體" w:cs="標楷體" w:eastAsia="標楷體"/>
          <w:b w:val="0"/>
          <w:bCs w:val="0"/>
          <w:spacing w:val="-161"/>
          <w:w w:val="100"/>
          <w:sz w:val="32"/>
          <w:szCs w:val="32"/>
        </w:rPr>
        <w:t>」</w:t>
      </w:r>
      <w:r>
        <w:rPr>
          <w:rFonts w:ascii="標楷體" w:hAnsi="標楷體" w:cs="標楷體" w:eastAsia="標楷體"/>
          <w:b w:val="0"/>
          <w:bCs w:val="0"/>
          <w:spacing w:val="3"/>
          <w:w w:val="100"/>
          <w:sz w:val="32"/>
          <w:szCs w:val="32"/>
        </w:rPr>
        <w:t>（</w:t>
      </w:r>
      <w:r>
        <w:rPr>
          <w:rFonts w:ascii="Times New Roman" w:hAnsi="Times New Roman" w:cs="Times New Roman" w:eastAsia="Times New Roman"/>
          <w:b/>
          <w:bCs/>
          <w:spacing w:val="-32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32"/>
          <w:szCs w:val="3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U.S.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460" w:lineRule="exact" w:before="24"/>
        <w:ind w:left="867" w:right="903" w:firstLine="0"/>
        <w:jc w:val="center"/>
        <w:rPr>
          <w:rFonts w:ascii="標楷體" w:hAnsi="標楷體" w:cs="標楷體" w:eastAsia="標楷體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Educ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tion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Initi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ve: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Fo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ing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al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artnersh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Educ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tio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n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）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研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討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會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議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程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（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草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案）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</w:r>
    </w:p>
    <w:p>
      <w:pPr>
        <w:pStyle w:val="BodyText"/>
        <w:spacing w:line="413" w:lineRule="exact"/>
        <w:ind w:right="35"/>
        <w:jc w:val="center"/>
      </w:pPr>
      <w:r>
        <w:rPr>
          <w:b w:val="0"/>
          <w:bCs w:val="0"/>
          <w:spacing w:val="0"/>
          <w:w w:val="100"/>
        </w:rPr>
        <w:t>一</w:t>
      </w:r>
      <w:r>
        <w:rPr>
          <w:b w:val="0"/>
          <w:bCs w:val="0"/>
          <w:spacing w:val="4"/>
          <w:w w:val="100"/>
        </w:rPr>
        <w:t>、</w:t>
      </w:r>
      <w:r>
        <w:rPr>
          <w:b w:val="0"/>
          <w:bCs w:val="0"/>
          <w:spacing w:val="0"/>
          <w:w w:val="100"/>
        </w:rPr>
        <w:t>日期時</w:t>
      </w:r>
      <w:r>
        <w:rPr>
          <w:b w:val="0"/>
          <w:bCs w:val="0"/>
          <w:spacing w:val="-24"/>
          <w:w w:val="100"/>
        </w:rPr>
        <w:t>間</w:t>
      </w:r>
      <w:r>
        <w:rPr>
          <w:b w:val="0"/>
          <w:bCs w:val="0"/>
          <w:spacing w:val="-27"/>
          <w:w w:val="100"/>
        </w:rPr>
        <w:t>：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-7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6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8"/>
          <w:w w:val="100"/>
        </w:rPr>
        <w:t>日</w:t>
      </w:r>
      <w:r>
        <w:rPr>
          <w:b w:val="0"/>
          <w:bCs w:val="0"/>
          <w:spacing w:val="0"/>
          <w:w w:val="100"/>
        </w:rPr>
        <w:t>（</w:t>
      </w:r>
      <w:r>
        <w:rPr>
          <w:b w:val="0"/>
          <w:bCs w:val="0"/>
          <w:spacing w:val="-3"/>
          <w:w w:val="100"/>
        </w:rPr>
        <w:t>星</w:t>
      </w:r>
      <w:r>
        <w:rPr>
          <w:b w:val="0"/>
          <w:bCs w:val="0"/>
          <w:spacing w:val="0"/>
          <w:w w:val="100"/>
        </w:rPr>
        <w:t>期</w:t>
      </w:r>
      <w:r>
        <w:rPr>
          <w:b w:val="0"/>
          <w:bCs w:val="0"/>
          <w:spacing w:val="-2"/>
          <w:w w:val="100"/>
        </w:rPr>
        <w:t>二</w:t>
      </w:r>
      <w:r>
        <w:rPr>
          <w:b w:val="0"/>
          <w:bCs w:val="0"/>
          <w:spacing w:val="-48"/>
          <w:w w:val="100"/>
        </w:rPr>
        <w:t>）</w:t>
      </w:r>
      <w:r>
        <w:rPr>
          <w:b w:val="0"/>
          <w:bCs w:val="0"/>
          <w:spacing w:val="0"/>
          <w:w w:val="100"/>
        </w:rPr>
        <w:t>上午</w:t>
      </w:r>
      <w:r>
        <w:rPr>
          <w:b w:val="0"/>
          <w:bCs w:val="0"/>
          <w:spacing w:val="-7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時</w:t>
      </w:r>
      <w:r>
        <w:rPr>
          <w:b w:val="0"/>
          <w:bCs w:val="0"/>
          <w:spacing w:val="-7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分至下午</w:t>
      </w:r>
      <w:r>
        <w:rPr>
          <w:b w:val="0"/>
          <w:bCs w:val="0"/>
          <w:spacing w:val="-7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時</w:t>
      </w:r>
    </w:p>
    <w:p>
      <w:pPr>
        <w:pStyle w:val="BodyText"/>
        <w:spacing w:line="242" w:lineRule="auto"/>
        <w:ind w:left="169" w:right="2766" w:firstLine="566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分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二</w:t>
      </w:r>
      <w:r>
        <w:rPr>
          <w:b w:val="0"/>
          <w:bCs w:val="0"/>
          <w:spacing w:val="4"/>
          <w:w w:val="100"/>
        </w:rPr>
        <w:t>、</w:t>
      </w:r>
      <w:r>
        <w:rPr>
          <w:b w:val="0"/>
          <w:bCs w:val="0"/>
          <w:spacing w:val="0"/>
          <w:w w:val="100"/>
        </w:rPr>
        <w:t>地點：國</w:t>
      </w:r>
      <w:r>
        <w:rPr>
          <w:b w:val="0"/>
          <w:bCs w:val="0"/>
          <w:spacing w:val="-3"/>
          <w:w w:val="100"/>
        </w:rPr>
        <w:t>立</w:t>
      </w:r>
      <w:r>
        <w:rPr>
          <w:b w:val="0"/>
          <w:bCs w:val="0"/>
          <w:spacing w:val="0"/>
          <w:w w:val="100"/>
        </w:rPr>
        <w:t>中正</w:t>
      </w:r>
      <w:r>
        <w:rPr>
          <w:b w:val="0"/>
          <w:bCs w:val="0"/>
          <w:spacing w:val="-3"/>
          <w:w w:val="100"/>
        </w:rPr>
        <w:t>大</w:t>
      </w:r>
      <w:r>
        <w:rPr>
          <w:b w:val="0"/>
          <w:bCs w:val="0"/>
          <w:spacing w:val="0"/>
          <w:w w:val="100"/>
        </w:rPr>
        <w:t>學教育</w:t>
      </w:r>
      <w:r>
        <w:rPr>
          <w:b w:val="0"/>
          <w:bCs w:val="0"/>
          <w:spacing w:val="-3"/>
          <w:w w:val="100"/>
        </w:rPr>
        <w:t>學</w:t>
      </w:r>
      <w:r>
        <w:rPr>
          <w:b w:val="0"/>
          <w:bCs w:val="0"/>
          <w:spacing w:val="0"/>
          <w:w w:val="100"/>
        </w:rPr>
        <w:t>院倬</w:t>
      </w:r>
      <w:r>
        <w:rPr>
          <w:b w:val="0"/>
          <w:bCs w:val="0"/>
          <w:spacing w:val="-3"/>
          <w:w w:val="100"/>
        </w:rPr>
        <w:t>章</w:t>
      </w:r>
      <w:r>
        <w:rPr>
          <w:b w:val="0"/>
          <w:bCs w:val="0"/>
          <w:spacing w:val="-3"/>
          <w:w w:val="100"/>
        </w:rPr>
        <w:t>國</w:t>
      </w:r>
      <w:r>
        <w:rPr>
          <w:b w:val="0"/>
          <w:bCs w:val="0"/>
          <w:spacing w:val="0"/>
          <w:w w:val="100"/>
        </w:rPr>
        <w:t>際會議廳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三</w:t>
      </w:r>
      <w:r>
        <w:rPr>
          <w:b w:val="0"/>
          <w:bCs w:val="0"/>
          <w:spacing w:val="4"/>
          <w:w w:val="100"/>
        </w:rPr>
        <w:t>、</w:t>
      </w:r>
      <w:r>
        <w:rPr>
          <w:b w:val="0"/>
          <w:bCs w:val="0"/>
          <w:spacing w:val="0"/>
          <w:w w:val="100"/>
        </w:rPr>
        <w:t>形式：以</w:t>
      </w:r>
      <w:r>
        <w:rPr>
          <w:b w:val="0"/>
          <w:bCs w:val="0"/>
          <w:spacing w:val="-3"/>
          <w:w w:val="100"/>
        </w:rPr>
        <w:t>實</w:t>
      </w:r>
      <w:r>
        <w:rPr>
          <w:b w:val="0"/>
          <w:bCs w:val="0"/>
          <w:spacing w:val="0"/>
          <w:w w:val="100"/>
        </w:rPr>
        <w:t>體為</w:t>
      </w:r>
      <w:r>
        <w:rPr>
          <w:b w:val="0"/>
          <w:bCs w:val="0"/>
          <w:spacing w:val="-3"/>
          <w:w w:val="100"/>
        </w:rPr>
        <w:t>主</w:t>
      </w:r>
      <w:r>
        <w:rPr>
          <w:b w:val="0"/>
          <w:bCs w:val="0"/>
          <w:spacing w:val="0"/>
          <w:w w:val="100"/>
        </w:rPr>
        <w:t>，配合</w:t>
      </w:r>
      <w:r>
        <w:rPr>
          <w:b w:val="0"/>
          <w:bCs w:val="0"/>
          <w:spacing w:val="-3"/>
          <w:w w:val="100"/>
        </w:rPr>
        <w:t>線</w:t>
      </w:r>
      <w:r>
        <w:rPr>
          <w:b w:val="0"/>
          <w:bCs w:val="0"/>
          <w:spacing w:val="0"/>
          <w:w w:val="100"/>
        </w:rPr>
        <w:t>上直播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四</w:t>
      </w:r>
      <w:r>
        <w:rPr>
          <w:b w:val="0"/>
          <w:bCs w:val="0"/>
          <w:spacing w:val="4"/>
          <w:w w:val="100"/>
        </w:rPr>
        <w:t>、</w:t>
      </w:r>
      <w:r>
        <w:rPr>
          <w:b w:val="0"/>
          <w:bCs w:val="0"/>
          <w:spacing w:val="0"/>
          <w:w w:val="100"/>
        </w:rPr>
        <w:t>議程規畫：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2" w:lineRule="exact"/>
        <w:ind w:right="108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933998pt;margin-top:-345.242371pt;width:443.74597pt;height:537.176pt;mso-position-horizontal-relative:page;mso-position-vertical-relative:paragraph;z-index:-20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90" w:hRule="exact"/>
                    </w:trPr>
                    <w:tc>
                      <w:tcPr>
                        <w:tcW w:w="9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429" w:lineRule="exact"/>
                          <w:ind w:left="174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時間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429" w:lineRule="exact"/>
                          <w:ind w:left="6" w:right="0"/>
                          <w:jc w:val="center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議程</w:t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91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408" w:lineRule="exact"/>
                          <w:ind w:left="104" w:right="0"/>
                          <w:jc w:val="left"/>
                          <w:rPr>
                            <w:rFonts w:ascii="新細明體" w:hAnsi="新細明體" w:cs="新細明體" w:eastAsia="新細明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開場致詞</w:t>
                        </w: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：</w:t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91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3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66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美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國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在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台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協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會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台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北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辦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事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處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0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-4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/T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）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處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長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孫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曉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雅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880" w:hRule="exact"/>
                    </w:trPr>
                    <w:tc>
                      <w:tcPr>
                        <w:tcW w:w="91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3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65" w:lineRule="exact"/>
                          <w:ind w:left="464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ki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ind w:left="104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外交部（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91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3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66" w:lineRule="exact"/>
                          <w:ind w:left="104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嘉義縣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翁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縣長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章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梁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91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65" w:lineRule="exact"/>
                          <w:ind w:left="104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中正大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學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馮校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長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展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華</w:t>
                        </w:r>
                      </w:p>
                    </w:tc>
                  </w:tr>
                  <w:tr>
                    <w:trPr>
                      <w:trHeight w:val="519" w:hRule="exact"/>
                    </w:trPr>
                    <w:tc>
                      <w:tcPr>
                        <w:tcW w:w="91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4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場次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61"/>
                            <w:w w:val="100"/>
                            <w:sz w:val="28"/>
                            <w:szCs w:val="28"/>
                          </w:rPr>
                          <w:t>一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63"/>
                            <w:w w:val="100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國家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駐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台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辦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事處介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紹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與台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灣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之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英語／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華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語文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交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流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資源或</w:t>
                        </w:r>
                      </w:p>
                    </w:tc>
                  </w:tr>
                  <w:tr>
                    <w:trPr>
                      <w:trHeight w:val="881" w:hRule="exact"/>
                    </w:trPr>
                    <w:tc>
                      <w:tcPr>
                        <w:tcW w:w="91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3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60" w:lineRule="exact"/>
                          <w:ind w:left="1225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平台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04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主持人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外交部</w:t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91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60" w:lineRule="exact"/>
                          <w:ind w:left="104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與談人</w:t>
                        </w: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美、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英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、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澳、加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、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紐駐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台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辦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事處代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表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（待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定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9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04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午宴及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交流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91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432" w:lineRule="exact"/>
                          <w:ind w:left="104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場次二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37"/>
                            <w:w w:val="100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「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台灣優華語計畫」台美校對校合作說明及姐妹校案例</w:t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91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3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60" w:lineRule="exact"/>
                          <w:ind w:left="1225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分享</w:t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91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3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65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主持人</w:t>
                        </w: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8"/>
                            <w:szCs w:val="28"/>
                          </w:rPr>
                          <w:t>/T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91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3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66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與談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58"/>
                            <w:w w:val="100"/>
                            <w:sz w:val="28"/>
                            <w:szCs w:val="28"/>
                          </w:rPr>
                          <w:t>人</w:t>
                        </w: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-60"/>
                            <w:w w:val="100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部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國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60"/>
                            <w:w w:val="100"/>
                            <w:sz w:val="28"/>
                            <w:szCs w:val="28"/>
                          </w:rPr>
                          <w:t>際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58"/>
                            <w:w w:val="100"/>
                            <w:sz w:val="28"/>
                            <w:szCs w:val="28"/>
                          </w:rPr>
                          <w:t>、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外交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60"/>
                            <w:w w:val="100"/>
                            <w:sz w:val="28"/>
                            <w:szCs w:val="28"/>
                          </w:rPr>
                          <w:t>部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58"/>
                            <w:w w:val="100"/>
                            <w:sz w:val="28"/>
                            <w:szCs w:val="28"/>
                          </w:rPr>
                          <w:t>、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美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國各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州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政府協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會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辦事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18"/>
                            <w:w w:val="100"/>
                            <w:sz w:val="28"/>
                            <w:szCs w:val="28"/>
                          </w:rPr>
                          <w:t>處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3"/>
                            <w:w w:val="100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91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60" w:lineRule="exact"/>
                          <w:ind w:left="1225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（待定）</w:t>
                        </w:r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9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3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04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中場休息</w:t>
                        </w:r>
                      </w:p>
                    </w:tc>
                  </w:tr>
                  <w:tr>
                    <w:trPr>
                      <w:trHeight w:val="1397" w:hRule="exact"/>
                    </w:trPr>
                    <w:tc>
                      <w:tcPr>
                        <w:tcW w:w="9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7"/>
                          <w:ind w:left="104" w:right="10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場次三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海報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簡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報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展覽（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）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自由瀏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覽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5"/>
                            <w:w w:val="100"/>
                            <w:sz w:val="28"/>
                            <w:szCs w:val="28"/>
                          </w:rPr>
                          <w:t>美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7"/>
                            <w:w w:val="100"/>
                            <w:sz w:val="28"/>
                            <w:szCs w:val="28"/>
                          </w:rPr>
                          <w:t>、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7"/>
                            <w:w w:val="100"/>
                            <w:sz w:val="28"/>
                            <w:szCs w:val="28"/>
                          </w:rPr>
                          <w:t>英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7"/>
                            <w:w w:val="100"/>
                            <w:sz w:val="28"/>
                            <w:szCs w:val="28"/>
                          </w:rPr>
                          <w:t>、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5"/>
                            <w:w w:val="100"/>
                            <w:sz w:val="28"/>
                            <w:szCs w:val="28"/>
                          </w:rPr>
                          <w:t>澳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5"/>
                            <w:w w:val="100"/>
                            <w:sz w:val="28"/>
                            <w:szCs w:val="28"/>
                          </w:rPr>
                          <w:t>、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7"/>
                            <w:w w:val="100"/>
                            <w:sz w:val="28"/>
                            <w:szCs w:val="28"/>
                          </w:rPr>
                          <w:t>加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7"/>
                            <w:w w:val="100"/>
                            <w:sz w:val="28"/>
                            <w:szCs w:val="28"/>
                          </w:rPr>
                          <w:t>、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紐駐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台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辦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事處／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嘉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義縣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政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府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／美國各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州政府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協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會辦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事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處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陳列之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海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報或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文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宣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並交流</w:t>
                        </w:r>
                      </w:p>
                    </w:tc>
                  </w:tr>
                  <w:tr>
                    <w:trPr>
                      <w:trHeight w:val="982" w:hRule="exact"/>
                    </w:trPr>
                    <w:tc>
                      <w:tcPr>
                        <w:tcW w:w="9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04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閉幕致詞</w:t>
                        </w: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外交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部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徐司長佑典及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T/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文化新聞組組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長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蘇戴娜</w:t>
                        </w:r>
                      </w:p>
                      <w:p>
                        <w:pPr>
                          <w:pStyle w:val="TableParagraph"/>
                          <w:ind w:left="104" w:right="0"/>
                          <w:jc w:val="left"/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2"/>
                            <w:w w:val="100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gn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）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）</w:t>
      </w:r>
    </w:p>
    <w:sectPr>
      <w:type w:val="continuous"/>
      <w:pgSz w:w="11907" w:h="16840"/>
      <w:pgMar w:top="960" w:bottom="280" w:left="14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Ku, Chen-wei</dc:creator>
  <dcterms:created xsi:type="dcterms:W3CDTF">2021-11-08T13:52:38Z</dcterms:created>
  <dcterms:modified xsi:type="dcterms:W3CDTF">2021-11-08T13:52:38Z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LastSaved">
    <vt:filetime>2021-11-08T00:00:00Z</vt:filetime>
  </property>
</Properties>
</file>