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97" w:rsidRDefault="00041197" w:rsidP="004A6ADD">
      <w:pPr>
        <w:pStyle w:val="1"/>
        <w:ind w:left="0"/>
        <w:rPr>
          <w:rFonts w:cs="標楷體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國立嘉義大學申請</w:t>
      </w:r>
      <w:r w:rsidRPr="00041197">
        <w:rPr>
          <w:rFonts w:hint="eastAsia"/>
          <w:lang w:eastAsia="zh-TW"/>
        </w:rPr>
        <w:t>國家科學及技術委員會</w:t>
      </w:r>
      <w:r>
        <w:rPr>
          <w:rFonts w:hint="eastAsia"/>
          <w:lang w:eastAsia="zh-TW"/>
        </w:rPr>
        <w:t>補助博士級研究人員教學研究費申請書</w:t>
      </w:r>
    </w:p>
    <w:p w:rsidR="005F5A00" w:rsidRPr="00041197" w:rsidRDefault="00BD5624" w:rsidP="00041197">
      <w:pPr>
        <w:spacing w:before="128"/>
        <w:ind w:left="284" w:rightChars="56" w:right="123"/>
        <w:jc w:val="right"/>
        <w:rPr>
          <w:rFonts w:ascii="標楷體" w:eastAsia="標楷體" w:hAnsi="標楷體" w:cs="標楷體"/>
          <w:sz w:val="20"/>
          <w:szCs w:val="20"/>
        </w:rPr>
      </w:pPr>
      <w:r w:rsidRPr="00BD5624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BD5624">
        <w:rPr>
          <w:rFonts w:ascii="Times New Roman" w:hAnsi="Times New Roman" w:cs="Times New Roman"/>
          <w:spacing w:val="-1"/>
          <w:sz w:val="20"/>
          <w:szCs w:val="20"/>
          <w:lang w:eastAsia="zh-TW"/>
        </w:rPr>
        <w:t>11</w:t>
      </w:r>
      <w:r w:rsidRPr="00BD5624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BD5624">
        <w:rPr>
          <w:rFonts w:ascii="Times New Roman" w:hAnsi="Times New Roman" w:cs="Times New Roman"/>
          <w:spacing w:val="-1"/>
          <w:sz w:val="20"/>
          <w:szCs w:val="20"/>
          <w:lang w:eastAsia="zh-TW"/>
        </w:rPr>
        <w:t>7</w:t>
      </w:r>
      <w:r w:rsidRPr="00BD5624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BD5624">
        <w:rPr>
          <w:rFonts w:ascii="Times New Roman" w:hAnsi="Times New Roman" w:cs="Times New Roman"/>
          <w:spacing w:val="-1"/>
          <w:sz w:val="20"/>
          <w:szCs w:val="20"/>
          <w:lang w:eastAsia="zh-TW"/>
        </w:rPr>
        <w:t>31</w:t>
      </w:r>
      <w:r w:rsidRPr="00BD562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版</w:t>
      </w:r>
      <w:r w:rsidR="004A6ADD">
        <w:rPr>
          <w:rFonts w:eastAsiaTheme="minorHAnsi"/>
        </w:rPr>
        <w:pict>
          <v:group id="_x0000_s1026" style="position:absolute;left:0;text-align:left;margin-left:65.8pt;margin-top:531.45pt;width:95.8pt;height:1in;z-index:-251654144;mso-position-horizontal-relative:page;mso-position-vertical-relative:page" coordorigin="1316,10629" coordsize="1916,1440">
            <v:group id="_x0000_s1033" style="position:absolute;left:1316;top:10629;width:1916;height:360" coordorigin="1316,10629" coordsize="1916,360">
              <v:shape id="_x0000_s1034" style="position:absolute;left:1316;top:10629;width:1916;height:360" coordorigin="1316,10629" coordsize="1916,360" path="m1316,10989r1915,l3231,10629r-1915,l1316,10989xe" fillcolor="#c8c8c8" stroked="f">
                <v:path arrowok="t"/>
              </v:shape>
            </v:group>
            <v:group id="_x0000_s1031" style="position:absolute;left:1316;top:10989;width:1916;height:360" coordorigin="1316,10989" coordsize="1916,360">
              <v:shape id="_x0000_s1032" style="position:absolute;left:1316;top:10989;width:1916;height:360" coordorigin="1316,10989" coordsize="1916,360" path="m1316,11349r1915,l3231,10989r-1915,l1316,11349xe" fillcolor="#c8c8c8" stroked="f">
                <v:path arrowok="t"/>
              </v:shape>
            </v:group>
            <v:group id="_x0000_s1029" style="position:absolute;left:1316;top:11349;width:1916;height:360" coordorigin="1316,11349" coordsize="1916,360">
              <v:shape id="_x0000_s1030" style="position:absolute;left:1316;top:11349;width:1916;height:360" coordorigin="1316,11349" coordsize="1916,360" path="m1316,11709r1915,l3231,11349r-1915,l1316,11709xe" fillcolor="#c8c8c8" stroked="f">
                <v:path arrowok="t"/>
              </v:shape>
            </v:group>
            <v:group id="_x0000_s1027" style="position:absolute;left:1316;top:11709;width:1916;height:360" coordorigin="1316,11709" coordsize="1916,360">
              <v:shape id="_x0000_s1028" style="position:absolute;left:1316;top:11709;width:1916;height:360" coordorigin="1316,11709" coordsize="1916,360" path="m1316,12069r1915,l3231,11709r-1915,l1316,12069xe" fillcolor="#c8c8c8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75" w:type="dxa"/>
        <w:tblLayout w:type="fixed"/>
        <w:tblLook w:val="01E0" w:firstRow="1" w:lastRow="1" w:firstColumn="1" w:lastColumn="1" w:noHBand="0" w:noVBand="0"/>
      </w:tblPr>
      <w:tblGrid>
        <w:gridCol w:w="2147"/>
        <w:gridCol w:w="7350"/>
      </w:tblGrid>
      <w:tr w:rsidR="005F5A00">
        <w:trPr>
          <w:trHeight w:hRule="exact" w:val="514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5F5A00" w:rsidRDefault="00BD5624">
            <w:pPr>
              <w:pStyle w:val="TableParagraph"/>
              <w:spacing w:before="56"/>
              <w:ind w:left="1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A00" w:rsidRDefault="005F5A00"/>
        </w:tc>
      </w:tr>
      <w:tr w:rsidR="005F5A00">
        <w:trPr>
          <w:trHeight w:hRule="exact" w:val="514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5F5A00" w:rsidRDefault="00BD5624">
            <w:pPr>
              <w:pStyle w:val="TableParagraph"/>
              <w:spacing w:before="56"/>
              <w:ind w:left="35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計畫執行單位</w:t>
            </w:r>
            <w:proofErr w:type="spellEnd"/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A00" w:rsidRDefault="005F5A00"/>
        </w:tc>
      </w:tr>
      <w:tr w:rsidR="005F5A00">
        <w:trPr>
          <w:trHeight w:hRule="exact" w:val="511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5F5A00" w:rsidRDefault="00BD5624">
            <w:pPr>
              <w:pStyle w:val="TableParagraph"/>
              <w:spacing w:before="56"/>
              <w:ind w:left="59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計畫名稱</w:t>
            </w:r>
            <w:proofErr w:type="spellEnd"/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A00" w:rsidRDefault="005F5A00"/>
        </w:tc>
      </w:tr>
      <w:tr w:rsidR="005F5A00">
        <w:trPr>
          <w:trHeight w:hRule="exact" w:val="514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5F5A00" w:rsidRDefault="00BD5624">
            <w:pPr>
              <w:pStyle w:val="TableParagraph"/>
              <w:spacing w:before="56"/>
              <w:ind w:left="35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計畫執行期間</w:t>
            </w:r>
            <w:proofErr w:type="spellEnd"/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A00" w:rsidRDefault="00BD5624">
            <w:pPr>
              <w:pStyle w:val="TableParagraph"/>
              <w:tabs>
                <w:tab w:val="left" w:pos="1782"/>
                <w:tab w:val="left" w:pos="2742"/>
                <w:tab w:val="left" w:pos="3943"/>
                <w:tab w:val="left" w:pos="4903"/>
                <w:tab w:val="left" w:pos="5863"/>
              </w:tabs>
              <w:spacing w:before="56"/>
              <w:ind w:left="8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日至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日止</w:t>
            </w:r>
            <w:proofErr w:type="spellEnd"/>
          </w:p>
        </w:tc>
      </w:tr>
      <w:tr w:rsidR="005F5A00">
        <w:trPr>
          <w:trHeight w:hRule="exact" w:val="514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5F5A00" w:rsidRDefault="00BD5624">
            <w:pPr>
              <w:pStyle w:val="TableParagraph"/>
              <w:spacing w:before="56"/>
              <w:ind w:left="5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約</w:t>
            </w:r>
            <w:r w:rsidR="00041197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聘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期間</w:t>
            </w:r>
            <w:proofErr w:type="spellEnd"/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A00" w:rsidRDefault="00BD5624">
            <w:pPr>
              <w:pStyle w:val="TableParagraph"/>
              <w:tabs>
                <w:tab w:val="left" w:pos="1782"/>
                <w:tab w:val="left" w:pos="2742"/>
                <w:tab w:val="left" w:pos="3943"/>
                <w:tab w:val="left" w:pos="4903"/>
                <w:tab w:val="left" w:pos="5863"/>
              </w:tabs>
              <w:spacing w:before="56"/>
              <w:ind w:left="8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日至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日止</w:t>
            </w:r>
            <w:proofErr w:type="spellEnd"/>
          </w:p>
        </w:tc>
      </w:tr>
      <w:tr w:rsidR="005F5A00">
        <w:trPr>
          <w:trHeight w:hRule="exact" w:val="730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041197" w:rsidRDefault="00BD5624" w:rsidP="00041197">
            <w:pPr>
              <w:pStyle w:val="TableParagraph"/>
              <w:spacing w:line="360" w:lineRule="exact"/>
              <w:ind w:left="11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建議薪俸</w:t>
            </w:r>
            <w:proofErr w:type="spellEnd"/>
          </w:p>
          <w:p w:rsidR="005F5A00" w:rsidRDefault="00BD5624" w:rsidP="00041197">
            <w:pPr>
              <w:pStyle w:val="TableParagraph"/>
              <w:spacing w:line="360" w:lineRule="exact"/>
              <w:ind w:left="1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待遇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A00" w:rsidRDefault="00BD5624">
            <w:pPr>
              <w:pStyle w:val="TableParagraph"/>
              <w:tabs>
                <w:tab w:val="left" w:pos="1756"/>
                <w:tab w:val="left" w:pos="2476"/>
                <w:tab w:val="left" w:pos="4610"/>
              </w:tabs>
              <w:spacing w:before="164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TW"/>
              </w:rPr>
              <w:t>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薪級：第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Wingdings 2" w:eastAsia="Wingdings 2" w:hAnsi="Wingdings 2" w:cs="Wingdings 2"/>
                <w:spacing w:val="-1"/>
                <w:sz w:val="24"/>
                <w:szCs w:val="24"/>
                <w:lang w:eastAsia="zh-TW"/>
              </w:rPr>
              <w:t>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月薪：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</w:t>
            </w:r>
          </w:p>
        </w:tc>
      </w:tr>
      <w:tr w:rsidR="005F5A00">
        <w:trPr>
          <w:trHeight w:hRule="exact" w:val="2487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31" w:space="0" w:color="000000"/>
              <w:right w:val="single" w:sz="5" w:space="0" w:color="000000"/>
            </w:tcBorders>
            <w:shd w:val="clear" w:color="auto" w:fill="C8C8C8"/>
          </w:tcPr>
          <w:p w:rsidR="005F5A00" w:rsidRDefault="005F5A00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F5A00" w:rsidRDefault="005F5A00">
            <w:pPr>
              <w:pStyle w:val="TableParagraph"/>
              <w:spacing w:before="11"/>
              <w:rPr>
                <w:rFonts w:ascii="標楷體" w:eastAsia="標楷體" w:hAnsi="標楷體" w:cs="標楷體"/>
                <w:sz w:val="25"/>
                <w:szCs w:val="25"/>
                <w:lang w:eastAsia="zh-TW"/>
              </w:rPr>
            </w:pPr>
          </w:p>
          <w:p w:rsidR="005F5A00" w:rsidRDefault="00BD5624">
            <w:pPr>
              <w:pStyle w:val="TableParagraph"/>
              <w:ind w:left="1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工作內容</w:t>
            </w:r>
          </w:p>
          <w:p w:rsidR="005F5A00" w:rsidRDefault="00BD5624" w:rsidP="00041197">
            <w:pPr>
              <w:pStyle w:val="TableParagraph"/>
              <w:spacing w:before="46" w:line="275" w:lineRule="auto"/>
              <w:ind w:left="-6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（請條列式簡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述）</w:t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31" w:space="0" w:color="000000"/>
              <w:right w:val="single" w:sz="5" w:space="0" w:color="000000"/>
            </w:tcBorders>
          </w:tcPr>
          <w:p w:rsidR="005F5A00" w:rsidRDefault="00BD5624">
            <w:pPr>
              <w:pStyle w:val="TableParagraph"/>
              <w:spacing w:before="53"/>
              <w:ind w:left="102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</w:t>
            </w:r>
          </w:p>
          <w:p w:rsidR="005F5A00" w:rsidRDefault="00BD5624">
            <w:pPr>
              <w:pStyle w:val="TableParagraph"/>
              <w:spacing w:before="107"/>
              <w:ind w:left="102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</w:t>
            </w:r>
          </w:p>
          <w:p w:rsidR="005F5A00" w:rsidRDefault="00BD5624">
            <w:pPr>
              <w:pStyle w:val="TableParagraph"/>
              <w:spacing w:before="107"/>
              <w:ind w:left="102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</w:t>
            </w:r>
          </w:p>
          <w:p w:rsidR="005F5A00" w:rsidRDefault="00BD5624">
            <w:pPr>
              <w:pStyle w:val="TableParagraph"/>
              <w:spacing w:before="107"/>
              <w:ind w:left="102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</w:t>
            </w:r>
          </w:p>
          <w:p w:rsidR="005F5A00" w:rsidRDefault="00BD5624">
            <w:pPr>
              <w:pStyle w:val="TableParagraph"/>
              <w:spacing w:before="107"/>
              <w:ind w:left="102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</w:t>
            </w:r>
          </w:p>
          <w:p w:rsidR="005F5A00" w:rsidRDefault="00BD5624">
            <w:pPr>
              <w:pStyle w:val="TableParagraph"/>
              <w:spacing w:before="3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…</w:t>
            </w:r>
          </w:p>
        </w:tc>
      </w:tr>
      <w:tr w:rsidR="005F5A00" w:rsidTr="00041197">
        <w:trPr>
          <w:trHeight w:hRule="exact" w:val="730"/>
        </w:trPr>
        <w:tc>
          <w:tcPr>
            <w:tcW w:w="2147" w:type="dxa"/>
            <w:tcBorders>
              <w:top w:val="single" w:sz="31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  <w:vAlign w:val="center"/>
          </w:tcPr>
          <w:p w:rsidR="00041197" w:rsidRDefault="00BD5624" w:rsidP="00041197">
            <w:pPr>
              <w:pStyle w:val="TableParagraph"/>
              <w:spacing w:line="299" w:lineRule="exact"/>
              <w:ind w:right="16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擬給予工作加給</w:t>
            </w:r>
            <w:proofErr w:type="spellEnd"/>
          </w:p>
          <w:p w:rsidR="005F5A00" w:rsidRDefault="00BD5624" w:rsidP="00041197">
            <w:pPr>
              <w:pStyle w:val="TableParagraph"/>
              <w:spacing w:line="299" w:lineRule="exact"/>
              <w:ind w:right="1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期間</w:t>
            </w:r>
            <w:proofErr w:type="spellEnd"/>
          </w:p>
        </w:tc>
        <w:tc>
          <w:tcPr>
            <w:tcW w:w="7350" w:type="dxa"/>
            <w:tcBorders>
              <w:top w:val="single" w:sz="31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5F5A00" w:rsidRDefault="00BD5624">
            <w:pPr>
              <w:pStyle w:val="TableParagraph"/>
              <w:tabs>
                <w:tab w:val="left" w:pos="1782"/>
                <w:tab w:val="left" w:pos="2742"/>
                <w:tab w:val="left" w:pos="3943"/>
                <w:tab w:val="left" w:pos="4903"/>
                <w:tab w:val="left" w:pos="5863"/>
              </w:tabs>
              <w:spacing w:before="164"/>
              <w:ind w:left="8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日至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日止</w:t>
            </w:r>
            <w:proofErr w:type="spellEnd"/>
          </w:p>
        </w:tc>
      </w:tr>
      <w:tr w:rsidR="005F5A00" w:rsidTr="00041197">
        <w:trPr>
          <w:trHeight w:hRule="exact" w:val="730"/>
        </w:trPr>
        <w:tc>
          <w:tcPr>
            <w:tcW w:w="2147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  <w:vAlign w:val="center"/>
          </w:tcPr>
          <w:p w:rsidR="005F5A00" w:rsidRDefault="00BD5624" w:rsidP="00041197">
            <w:pPr>
              <w:pStyle w:val="TableParagraph"/>
              <w:spacing w:line="299" w:lineRule="exact"/>
              <w:ind w:right="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工作加給之經費</w:t>
            </w:r>
            <w:proofErr w:type="spellEnd"/>
          </w:p>
          <w:p w:rsidR="005F5A00" w:rsidRDefault="00BD5624" w:rsidP="00041197">
            <w:pPr>
              <w:pStyle w:val="TableParagraph"/>
              <w:spacing w:before="46"/>
              <w:ind w:right="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來源</w:t>
            </w:r>
            <w:proofErr w:type="spellEnd"/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5F5A00" w:rsidRDefault="005F5A00"/>
        </w:tc>
      </w:tr>
      <w:tr w:rsidR="005F5A00" w:rsidTr="00041197">
        <w:trPr>
          <w:trHeight w:hRule="exact" w:val="1510"/>
        </w:trPr>
        <w:tc>
          <w:tcPr>
            <w:tcW w:w="2147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  <w:vAlign w:val="center"/>
          </w:tcPr>
          <w:p w:rsidR="005F5A00" w:rsidRDefault="00BD5624" w:rsidP="00041197">
            <w:pPr>
              <w:pStyle w:val="TableParagraph"/>
              <w:spacing w:before="196" w:line="275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擬給予工作加給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額度</w:t>
            </w:r>
          </w:p>
          <w:p w:rsidR="005F5A00" w:rsidRDefault="00BD5624" w:rsidP="00041197">
            <w:pPr>
              <w:pStyle w:val="TableParagraph"/>
              <w:spacing w:before="10"/>
              <w:ind w:right="1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（可複選）</w:t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5F5A00" w:rsidRDefault="00BD5624">
            <w:pPr>
              <w:pStyle w:val="TableParagraph"/>
              <w:spacing w:before="133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□專業能力技術加給，每月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</w:t>
            </w:r>
          </w:p>
          <w:p w:rsidR="005F5A00" w:rsidRDefault="00BD5624">
            <w:pPr>
              <w:pStyle w:val="TableParagraph"/>
              <w:spacing w:before="188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□特殊出勤加給，每月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</w:t>
            </w:r>
          </w:p>
          <w:p w:rsidR="005F5A00" w:rsidRDefault="00BD5624">
            <w:pPr>
              <w:pStyle w:val="TableParagraph"/>
              <w:spacing w:before="185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□其他特殊加給，每月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</w:t>
            </w:r>
          </w:p>
        </w:tc>
      </w:tr>
      <w:tr w:rsidR="005F5A00" w:rsidTr="00041197">
        <w:trPr>
          <w:trHeight w:hRule="exact" w:val="2611"/>
        </w:trPr>
        <w:tc>
          <w:tcPr>
            <w:tcW w:w="2147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  <w:vAlign w:val="center"/>
          </w:tcPr>
          <w:p w:rsidR="005F5A00" w:rsidRDefault="00BD5624" w:rsidP="00041197">
            <w:pPr>
              <w:pStyle w:val="TableParagraph"/>
              <w:spacing w:line="275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給予工作加給理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由</w:t>
            </w:r>
          </w:p>
          <w:p w:rsidR="005F5A00" w:rsidRDefault="00BD5624" w:rsidP="00041197">
            <w:pPr>
              <w:pStyle w:val="TableParagraph"/>
              <w:spacing w:before="11" w:line="275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（請條列式簡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述）</w:t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5F5A00" w:rsidRDefault="00BD5624">
            <w:pPr>
              <w:pStyle w:val="TableParagraph"/>
              <w:spacing w:before="56"/>
              <w:ind w:left="102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</w:t>
            </w:r>
          </w:p>
          <w:p w:rsidR="005F5A00" w:rsidRDefault="00BD5624">
            <w:pPr>
              <w:pStyle w:val="TableParagraph"/>
              <w:spacing w:before="107"/>
              <w:ind w:left="102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</w:t>
            </w:r>
          </w:p>
          <w:p w:rsidR="005F5A00" w:rsidRDefault="00BD5624">
            <w:pPr>
              <w:pStyle w:val="TableParagraph"/>
              <w:spacing w:before="107"/>
              <w:ind w:left="102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</w:t>
            </w:r>
          </w:p>
          <w:p w:rsidR="005F5A00" w:rsidRDefault="00BD5624">
            <w:pPr>
              <w:pStyle w:val="TableParagraph"/>
              <w:spacing w:before="107"/>
              <w:ind w:left="102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</w:t>
            </w:r>
          </w:p>
          <w:p w:rsidR="005F5A00" w:rsidRDefault="00BD5624">
            <w:pPr>
              <w:pStyle w:val="TableParagraph"/>
              <w:spacing w:before="107"/>
              <w:ind w:left="102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</w:t>
            </w:r>
          </w:p>
          <w:p w:rsidR="005F5A00" w:rsidRDefault="00BD5624">
            <w:pPr>
              <w:pStyle w:val="TableParagraph"/>
              <w:spacing w:before="3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…</w:t>
            </w:r>
          </w:p>
        </w:tc>
      </w:tr>
      <w:tr w:rsidR="005F5A00">
        <w:trPr>
          <w:trHeight w:hRule="exact" w:val="884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30" w:space="0" w:color="000000"/>
              <w:bottom w:val="single" w:sz="30" w:space="0" w:color="000000"/>
              <w:right w:val="single" w:sz="30" w:space="0" w:color="000000"/>
            </w:tcBorders>
          </w:tcPr>
          <w:p w:rsidR="005F5A00" w:rsidRDefault="005F5A00">
            <w:pPr>
              <w:pStyle w:val="TableParagraph"/>
              <w:spacing w:before="11"/>
              <w:rPr>
                <w:rFonts w:ascii="標楷體" w:eastAsia="標楷體" w:hAnsi="標楷體" w:cs="標楷體"/>
                <w:sz w:val="29"/>
                <w:szCs w:val="29"/>
                <w:lang w:eastAsia="zh-TW"/>
              </w:rPr>
            </w:pPr>
          </w:p>
          <w:p w:rsidR="005F5A00" w:rsidRDefault="00BD5624">
            <w:pPr>
              <w:pStyle w:val="TableParagraph"/>
              <w:ind w:left="540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合計：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＿＿＿＿＿＿＿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元(新臺幣/月)</w:t>
            </w:r>
          </w:p>
        </w:tc>
      </w:tr>
      <w:tr w:rsidR="005F5A00">
        <w:trPr>
          <w:trHeight w:hRule="exact" w:val="1366"/>
        </w:trPr>
        <w:tc>
          <w:tcPr>
            <w:tcW w:w="9497" w:type="dxa"/>
            <w:gridSpan w:val="2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A00" w:rsidRDefault="005F5A00">
            <w:pPr>
              <w:pStyle w:val="TableParagraph"/>
              <w:spacing w:before="3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5F5A00" w:rsidRDefault="00BD5624">
            <w:pPr>
              <w:pStyle w:val="TableParagraph"/>
              <w:ind w:left="11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計畫主持人簽章：</w:t>
            </w:r>
          </w:p>
          <w:p w:rsidR="005F5A00" w:rsidRDefault="00BD5624">
            <w:pPr>
              <w:pStyle w:val="TableParagraph"/>
              <w:tabs>
                <w:tab w:val="left" w:pos="1080"/>
                <w:tab w:val="left" w:pos="1800"/>
                <w:tab w:val="left" w:pos="2520"/>
              </w:tabs>
              <w:spacing w:before="46"/>
              <w:ind w:right="364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日期: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</w:p>
        </w:tc>
      </w:tr>
    </w:tbl>
    <w:p w:rsidR="005F5A00" w:rsidRDefault="00BD5624" w:rsidP="00D05FEB">
      <w:pPr>
        <w:pStyle w:val="a3"/>
        <w:spacing w:line="293" w:lineRule="exact"/>
        <w:ind w:left="426" w:rightChars="378" w:right="832" w:hanging="426"/>
        <w:jc w:val="both"/>
        <w:rPr>
          <w:lang w:eastAsia="zh-TW"/>
        </w:rPr>
      </w:pPr>
      <w:proofErr w:type="gramStart"/>
      <w:r>
        <w:rPr>
          <w:spacing w:val="-32"/>
          <w:lang w:eastAsia="zh-TW"/>
        </w:rPr>
        <w:t>註</w:t>
      </w:r>
      <w:proofErr w:type="gramEnd"/>
      <w:r>
        <w:rPr>
          <w:spacing w:val="-32"/>
          <w:lang w:eastAsia="zh-TW"/>
        </w:rPr>
        <w:t>：</w:t>
      </w:r>
      <w:r>
        <w:rPr>
          <w:lang w:eastAsia="zh-TW"/>
        </w:rPr>
        <w:t>請計畫主持人辦理</w:t>
      </w:r>
      <w:r w:rsidR="00041197" w:rsidRPr="00041197">
        <w:rPr>
          <w:rFonts w:hint="eastAsia"/>
          <w:lang w:eastAsia="zh-TW"/>
        </w:rPr>
        <w:t>國家科學及技術委員會</w:t>
      </w:r>
      <w:r w:rsidR="00041197">
        <w:rPr>
          <w:rFonts w:hint="eastAsia"/>
          <w:lang w:eastAsia="zh-TW"/>
        </w:rPr>
        <w:t>（以下簡稱國科會）</w:t>
      </w:r>
      <w:proofErr w:type="gramStart"/>
      <w:r>
        <w:rPr>
          <w:lang w:eastAsia="zh-TW"/>
        </w:rPr>
        <w:t>線上申請</w:t>
      </w:r>
      <w:proofErr w:type="gramEnd"/>
      <w:r>
        <w:rPr>
          <w:lang w:eastAsia="zh-TW"/>
        </w:rPr>
        <w:t>博士</w:t>
      </w:r>
      <w:r w:rsidR="00041197">
        <w:rPr>
          <w:rFonts w:hint="eastAsia"/>
          <w:lang w:eastAsia="zh-TW"/>
        </w:rPr>
        <w:t>級</w:t>
      </w:r>
      <w:r>
        <w:rPr>
          <w:lang w:eastAsia="zh-TW"/>
        </w:rPr>
        <w:t>研究人員</w:t>
      </w:r>
      <w:r>
        <w:rPr>
          <w:spacing w:val="-32"/>
          <w:lang w:eastAsia="zh-TW"/>
        </w:rPr>
        <w:t>時，</w:t>
      </w:r>
      <w:r>
        <w:rPr>
          <w:lang w:eastAsia="zh-TW"/>
        </w:rPr>
        <w:t>依該博士</w:t>
      </w:r>
      <w:r w:rsidR="00041197">
        <w:rPr>
          <w:rFonts w:hint="eastAsia"/>
          <w:lang w:eastAsia="zh-TW"/>
        </w:rPr>
        <w:t>級</w:t>
      </w:r>
      <w:r>
        <w:rPr>
          <w:lang w:eastAsia="zh-TW"/>
        </w:rPr>
        <w:t>研究人員之學經</w:t>
      </w:r>
      <w:r>
        <w:rPr>
          <w:spacing w:val="-32"/>
          <w:lang w:eastAsia="zh-TW"/>
        </w:rPr>
        <w:t>歷</w:t>
      </w:r>
      <w:r>
        <w:rPr>
          <w:lang w:eastAsia="zh-TW"/>
        </w:rPr>
        <w:t>、</w:t>
      </w:r>
      <w:r w:rsidR="00041197" w:rsidRPr="00041197">
        <w:rPr>
          <w:rFonts w:hint="eastAsia"/>
          <w:lang w:eastAsia="zh-TW"/>
        </w:rPr>
        <w:t>學術地位、特殊技術及工作經驗、近年來論著價值、研究或教學對國內學術科技領域助益及貢獻程度等因素，填寫「國立嘉義大學申請</w:t>
      </w:r>
      <w:r w:rsidR="00D05FEB" w:rsidRPr="00D05FEB">
        <w:rPr>
          <w:rFonts w:hint="eastAsia"/>
          <w:lang w:eastAsia="zh-TW"/>
        </w:rPr>
        <w:t>國家科學及技術委員會</w:t>
      </w:r>
      <w:r w:rsidR="00041197" w:rsidRPr="00041197">
        <w:rPr>
          <w:rFonts w:hint="eastAsia"/>
          <w:lang w:eastAsia="zh-TW"/>
        </w:rPr>
        <w:t>補助博士</w:t>
      </w:r>
      <w:r w:rsidR="00D05FEB">
        <w:rPr>
          <w:rFonts w:hint="eastAsia"/>
          <w:lang w:eastAsia="zh-TW"/>
        </w:rPr>
        <w:t>級</w:t>
      </w:r>
      <w:r w:rsidR="00041197" w:rsidRPr="00041197">
        <w:rPr>
          <w:rFonts w:hint="eastAsia"/>
          <w:lang w:eastAsia="zh-TW"/>
        </w:rPr>
        <w:t>研究人員教學研究費申請書」並完成校內審核程序，再將此申請書及「</w:t>
      </w:r>
      <w:proofErr w:type="gramStart"/>
      <w:r w:rsidR="00041197" w:rsidRPr="00041197">
        <w:rPr>
          <w:rFonts w:hint="eastAsia"/>
          <w:lang w:eastAsia="zh-TW"/>
        </w:rPr>
        <w:t>支給表</w:t>
      </w:r>
      <w:proofErr w:type="gramEnd"/>
      <w:r w:rsidR="00041197" w:rsidRPr="00041197">
        <w:rPr>
          <w:rFonts w:hint="eastAsia"/>
          <w:lang w:eastAsia="zh-TW"/>
        </w:rPr>
        <w:t>」上傳至</w:t>
      </w:r>
      <w:r w:rsidR="00041197">
        <w:rPr>
          <w:rFonts w:hint="eastAsia"/>
          <w:lang w:eastAsia="zh-TW"/>
        </w:rPr>
        <w:t>國科會</w:t>
      </w:r>
      <w:r w:rsidR="00041197" w:rsidRPr="00041197">
        <w:rPr>
          <w:rFonts w:hint="eastAsia"/>
          <w:lang w:eastAsia="zh-TW"/>
        </w:rPr>
        <w:t>。</w:t>
      </w:r>
    </w:p>
    <w:sectPr w:rsidR="005F5A00">
      <w:type w:val="continuous"/>
      <w:pgSz w:w="11910" w:h="16840"/>
      <w:pgMar w:top="680" w:right="5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F5A00"/>
    <w:rsid w:val="00041197"/>
    <w:rsid w:val="004A6ADD"/>
    <w:rsid w:val="00543917"/>
    <w:rsid w:val="005F5A00"/>
    <w:rsid w:val="00BD5624"/>
    <w:rsid w:val="00D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A3472F45-F138-4215-8040-D95A56F8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"/>
      <w:ind w:left="175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8" w:hanging="425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041197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41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2022-08-29T11:08:00Z</dcterms:created>
  <dcterms:modified xsi:type="dcterms:W3CDTF">2022-09-02T06:20:00Z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2022-08-29T00:00:00Z</vt:filetime>
  </property>
</Properties>
</file>