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E06" w:rsidRPr="00746F76" w:rsidRDefault="00072F9D">
      <w:pPr>
        <w:spacing w:afterLines="50" w:after="180"/>
        <w:jc w:val="center"/>
        <w:rPr>
          <w:rFonts w:ascii="標楷體" w:eastAsia="標楷體" w:hAnsi="標楷體" w:hint="eastAsia"/>
          <w:b/>
          <w:bCs/>
          <w:sz w:val="32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sz w:val="32"/>
        </w:rPr>
        <w:t>國立嘉義大學</w:t>
      </w:r>
      <w:r w:rsidR="00A01B02">
        <w:rPr>
          <w:rFonts w:ascii="標楷體" w:eastAsia="標楷體" w:hAnsi="標楷體" w:hint="eastAsia"/>
          <w:b/>
          <w:sz w:val="32"/>
          <w:szCs w:val="32"/>
          <w:u w:val="single"/>
        </w:rPr>
        <w:t>特殊教育學生資源中心</w:t>
      </w:r>
      <w:r w:rsidR="006C1F83">
        <w:rPr>
          <w:rFonts w:ascii="標楷體" w:eastAsia="標楷體" w:hAnsi="標楷體" w:hint="eastAsia"/>
          <w:b/>
          <w:sz w:val="32"/>
          <w:szCs w:val="32"/>
        </w:rPr>
        <w:t>課業輔導</w:t>
      </w:r>
      <w:r w:rsidR="00746F76">
        <w:rPr>
          <w:rFonts w:ascii="標楷體" w:eastAsia="標楷體" w:hAnsi="標楷體" w:hint="eastAsia"/>
          <w:b/>
          <w:bCs/>
          <w:sz w:val="32"/>
        </w:rPr>
        <w:t>記錄</w:t>
      </w:r>
      <w:r w:rsidR="00C846B7" w:rsidRPr="00746F76">
        <w:rPr>
          <w:rFonts w:ascii="標楷體" w:eastAsia="標楷體" w:hAnsi="標楷體" w:hint="eastAsia"/>
          <w:b/>
          <w:bCs/>
          <w:sz w:val="32"/>
        </w:rPr>
        <w:t>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1834"/>
        <w:gridCol w:w="2513"/>
        <w:gridCol w:w="3060"/>
      </w:tblGrid>
      <w:tr w:rsidR="0058378C" w:rsidRPr="00746F76" w:rsidTr="00A4169A">
        <w:tblPrEx>
          <w:tblCellMar>
            <w:top w:w="0" w:type="dxa"/>
            <w:bottom w:w="0" w:type="dxa"/>
          </w:tblCellMar>
        </w:tblPrEx>
        <w:trPr>
          <w:trHeight w:val="489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378C" w:rsidRPr="00746F76" w:rsidRDefault="00025B06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輔導科目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378C" w:rsidRPr="00746F76" w:rsidRDefault="0058378C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8378C" w:rsidRPr="00746F76" w:rsidRDefault="00025B06" w:rsidP="00282FD0">
            <w:pPr>
              <w:spacing w:beforeLines="50" w:before="180" w:afterLines="50" w:after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學生姓名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8378C" w:rsidRPr="00746F76" w:rsidRDefault="0058378C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025B06" w:rsidRPr="00746F76" w:rsidTr="00A4169A">
        <w:tblPrEx>
          <w:tblCellMar>
            <w:top w:w="0" w:type="dxa"/>
            <w:bottom w:w="0" w:type="dxa"/>
          </w:tblCellMar>
        </w:tblPrEx>
        <w:trPr>
          <w:trHeight w:val="868"/>
          <w:jc w:val="center"/>
        </w:trPr>
        <w:tc>
          <w:tcPr>
            <w:tcW w:w="23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5B06" w:rsidRPr="00746F76" w:rsidRDefault="00025B06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課輔</w:t>
            </w:r>
            <w:r w:rsidRPr="00746F76">
              <w:rPr>
                <w:rFonts w:ascii="標楷體" w:eastAsia="標楷體" w:hAnsi="標楷體" w:hint="eastAsia"/>
              </w:rPr>
              <w:t>老師</w:t>
            </w:r>
          </w:p>
        </w:tc>
        <w:tc>
          <w:tcPr>
            <w:tcW w:w="183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5B06" w:rsidRPr="00746F76" w:rsidRDefault="00025B06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251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025B06" w:rsidRPr="00746F76" w:rsidRDefault="00A4169A" w:rsidP="00A4169A">
            <w:pPr>
              <w:spacing w:beforeLines="50" w:before="180" w:afterLines="50" w:after="180" w:line="0" w:lineRule="atLeas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特殊教育學生資源中心</w:t>
            </w:r>
            <w:r w:rsidR="00025B06" w:rsidRPr="00746F76">
              <w:rPr>
                <w:rFonts w:ascii="標楷體" w:eastAsia="標楷體" w:hAnsi="標楷體" w:hint="eastAsia"/>
              </w:rPr>
              <w:t>輔導員</w:t>
            </w:r>
          </w:p>
        </w:tc>
        <w:tc>
          <w:tcPr>
            <w:tcW w:w="30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5B06" w:rsidRPr="00746F76" w:rsidRDefault="00025B06" w:rsidP="00282FD0">
            <w:pPr>
              <w:spacing w:beforeLines="30" w:before="108" w:afterLines="30" w:after="108"/>
              <w:ind w:leftChars="50" w:left="120"/>
              <w:jc w:val="center"/>
              <w:rPr>
                <w:rFonts w:ascii="標楷體" w:eastAsia="標楷體" w:hAnsi="標楷體" w:hint="eastAsia"/>
              </w:rPr>
            </w:pPr>
          </w:p>
        </w:tc>
      </w:tr>
    </w:tbl>
    <w:p w:rsidR="00EE0E06" w:rsidRPr="00746F76" w:rsidRDefault="00EE0E06">
      <w:pPr>
        <w:rPr>
          <w:rFonts w:ascii="標楷體" w:eastAsia="標楷體" w:hAnsi="標楷體"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08"/>
        <w:gridCol w:w="1800"/>
        <w:gridCol w:w="900"/>
        <w:gridCol w:w="4500"/>
        <w:gridCol w:w="1386"/>
      </w:tblGrid>
      <w:tr w:rsidR="00D0780A" w:rsidRPr="00746F76" w:rsidTr="00370CE2">
        <w:tblPrEx>
          <w:tblCellMar>
            <w:top w:w="0" w:type="dxa"/>
            <w:bottom w:w="0" w:type="dxa"/>
          </w:tblCellMar>
        </w:tblPrEx>
        <w:trPr>
          <w:cantSplit/>
          <w:trHeight w:val="407"/>
        </w:trPr>
        <w:tc>
          <w:tcPr>
            <w:tcW w:w="3808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D0780A" w:rsidRPr="00746F76" w:rsidRDefault="00D0780A" w:rsidP="00E85788">
            <w:pPr>
              <w:tabs>
                <w:tab w:val="left" w:pos="2625"/>
                <w:tab w:val="center" w:pos="3365"/>
              </w:tabs>
              <w:jc w:val="center"/>
              <w:rPr>
                <w:rFonts w:ascii="標楷體" w:eastAsia="標楷體" w:hAnsi="標楷體" w:hint="eastAsia"/>
              </w:rPr>
            </w:pPr>
            <w:proofErr w:type="gramStart"/>
            <w:r w:rsidRPr="00746F76">
              <w:rPr>
                <w:rFonts w:ascii="標楷體" w:eastAsia="標楷體" w:hAnsi="標楷體" w:hint="eastAsia"/>
              </w:rPr>
              <w:t>學年度第</w:t>
            </w:r>
            <w:proofErr w:type="gramEnd"/>
            <w:r w:rsidR="00E85788">
              <w:rPr>
                <w:rFonts w:ascii="標楷體" w:eastAsia="標楷體" w:hAnsi="標楷體" w:hint="eastAsia"/>
              </w:rPr>
              <w:t xml:space="preserve">  </w:t>
            </w:r>
            <w:r w:rsidRPr="00746F76">
              <w:rPr>
                <w:rFonts w:ascii="標楷體" w:eastAsia="標楷體" w:hAnsi="標楷體" w:hint="eastAsia"/>
              </w:rPr>
              <w:t>學期</w:t>
            </w:r>
          </w:p>
        </w:tc>
        <w:tc>
          <w:tcPr>
            <w:tcW w:w="45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tabs>
                <w:tab w:val="left" w:pos="2625"/>
                <w:tab w:val="center" w:pos="3365"/>
              </w:tabs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 w:rsidRPr="00746F76">
              <w:rPr>
                <w:rFonts w:ascii="標楷體" w:eastAsia="標楷體" w:hAnsi="標楷體" w:hint="eastAsia"/>
              </w:rPr>
              <w:t>課業內容摘要</w:t>
            </w:r>
          </w:p>
        </w:tc>
        <w:tc>
          <w:tcPr>
            <w:tcW w:w="138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tabs>
                <w:tab w:val="left" w:pos="2625"/>
                <w:tab w:val="center" w:pos="3365"/>
              </w:tabs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簽名</w:t>
            </w: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>
            <w:pPr>
              <w:jc w:val="center"/>
              <w:rPr>
                <w:rFonts w:ascii="標楷體" w:eastAsia="標楷體" w:hAnsi="標楷體" w:hint="eastAsia"/>
              </w:rPr>
            </w:pPr>
            <w:r w:rsidRPr="00746F76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780A" w:rsidRPr="00746F76" w:rsidRDefault="00D0780A">
            <w:pPr>
              <w:jc w:val="center"/>
              <w:rPr>
                <w:rFonts w:ascii="標楷體" w:eastAsia="標楷體" w:hAnsi="標楷體" w:hint="eastAsia"/>
              </w:rPr>
            </w:pPr>
            <w:r w:rsidRPr="00746F76"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780A" w:rsidRPr="00746F76" w:rsidRDefault="00D0780A" w:rsidP="00D0780A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時數</w:t>
            </w:r>
          </w:p>
        </w:tc>
        <w:tc>
          <w:tcPr>
            <w:tcW w:w="45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>
            <w:pPr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>
            <w:pPr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top w:val="single" w:sz="4" w:space="0" w:color="auto"/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  <w:bottom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D0780A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1108" w:type="dxa"/>
            <w:tcBorders>
              <w:left w:val="single" w:sz="12" w:space="0" w:color="auto"/>
              <w:bottom w:val="doub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800" w:type="dxa"/>
            <w:tcBorders>
              <w:bottom w:val="double" w:sz="4" w:space="0" w:color="auto"/>
            </w:tcBorders>
          </w:tcPr>
          <w:p w:rsidR="00D0780A" w:rsidRPr="00746F76" w:rsidRDefault="00D0780A" w:rsidP="00025B06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900" w:type="dxa"/>
            <w:tcBorders>
              <w:bottom w:val="doub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45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386" w:type="dxa"/>
            <w:tcBorders>
              <w:left w:val="single" w:sz="4" w:space="0" w:color="auto"/>
              <w:bottom w:val="double" w:sz="4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center"/>
              <w:rPr>
                <w:rFonts w:ascii="標楷體" w:eastAsia="標楷體" w:hAnsi="標楷體" w:hint="eastAsia"/>
              </w:rPr>
            </w:pPr>
          </w:p>
        </w:tc>
      </w:tr>
      <w:tr w:rsidR="00D0780A" w:rsidRPr="00746F76" w:rsidTr="00A4169A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694" w:type="dxa"/>
            <w:gridSpan w:val="5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0780A" w:rsidRPr="00746F76" w:rsidRDefault="00D0780A" w:rsidP="00D0780A">
            <w:pPr>
              <w:spacing w:beforeLines="50" w:before="180"/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 總時數：        小時</w:t>
            </w:r>
          </w:p>
        </w:tc>
      </w:tr>
    </w:tbl>
    <w:p w:rsidR="00EE0E06" w:rsidRPr="00746F76" w:rsidRDefault="00EE0E06" w:rsidP="0058378C">
      <w:pPr>
        <w:spacing w:beforeLines="50" w:before="180" w:afterLines="50" w:after="180"/>
        <w:rPr>
          <w:rFonts w:ascii="標楷體" w:eastAsia="標楷體" w:hAnsi="標楷體" w:hint="eastAsia"/>
        </w:rPr>
      </w:pPr>
    </w:p>
    <w:sectPr w:rsidR="00EE0E06" w:rsidRPr="00746F76" w:rsidSect="00C60912">
      <w:headerReference w:type="default" r:id="rId6"/>
      <w:pgSz w:w="11906" w:h="16838"/>
      <w:pgMar w:top="899" w:right="1134" w:bottom="899" w:left="1134" w:header="539" w:footer="61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9BF" w:rsidRDefault="007E59BF">
      <w:r>
        <w:separator/>
      </w:r>
    </w:p>
  </w:endnote>
  <w:endnote w:type="continuationSeparator" w:id="0">
    <w:p w:rsidR="007E59BF" w:rsidRDefault="007E5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9BF" w:rsidRDefault="007E59BF">
      <w:r>
        <w:separator/>
      </w:r>
    </w:p>
  </w:footnote>
  <w:footnote w:type="continuationSeparator" w:id="0">
    <w:p w:rsidR="007E59BF" w:rsidRDefault="007E59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6BB9" w:rsidRPr="0058378C" w:rsidRDefault="006D6BB9" w:rsidP="00C846B7">
    <w:pPr>
      <w:pStyle w:val="a3"/>
      <w:ind w:right="200"/>
      <w:jc w:val="right"/>
      <w:rPr>
        <w:rFonts w:hint="eastAsia"/>
        <w:color w:val="80808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3A7"/>
    <w:rsid w:val="00011AC5"/>
    <w:rsid w:val="00025B06"/>
    <w:rsid w:val="00072F9D"/>
    <w:rsid w:val="0010401B"/>
    <w:rsid w:val="001C6402"/>
    <w:rsid w:val="00246ADB"/>
    <w:rsid w:val="002611E8"/>
    <w:rsid w:val="0027508A"/>
    <w:rsid w:val="00282FD0"/>
    <w:rsid w:val="00370CE2"/>
    <w:rsid w:val="00427DC5"/>
    <w:rsid w:val="00523DD5"/>
    <w:rsid w:val="005258FB"/>
    <w:rsid w:val="00531678"/>
    <w:rsid w:val="00567DD2"/>
    <w:rsid w:val="0058378C"/>
    <w:rsid w:val="006106E6"/>
    <w:rsid w:val="0063193E"/>
    <w:rsid w:val="00642DE2"/>
    <w:rsid w:val="006458A0"/>
    <w:rsid w:val="006C1F83"/>
    <w:rsid w:val="006D0B61"/>
    <w:rsid w:val="006D6BB9"/>
    <w:rsid w:val="00746F76"/>
    <w:rsid w:val="007E59BF"/>
    <w:rsid w:val="009412DA"/>
    <w:rsid w:val="009633A7"/>
    <w:rsid w:val="00990300"/>
    <w:rsid w:val="009C2797"/>
    <w:rsid w:val="00A01B02"/>
    <w:rsid w:val="00A06E91"/>
    <w:rsid w:val="00A4169A"/>
    <w:rsid w:val="00B12159"/>
    <w:rsid w:val="00B46CC0"/>
    <w:rsid w:val="00C60912"/>
    <w:rsid w:val="00C83439"/>
    <w:rsid w:val="00C846B7"/>
    <w:rsid w:val="00D0780A"/>
    <w:rsid w:val="00DB4AEA"/>
    <w:rsid w:val="00DC0839"/>
    <w:rsid w:val="00E56BBE"/>
    <w:rsid w:val="00E85788"/>
    <w:rsid w:val="00EA2E68"/>
    <w:rsid w:val="00EC74EF"/>
    <w:rsid w:val="00EE0E06"/>
    <w:rsid w:val="00EE63EA"/>
    <w:rsid w:val="00F565D1"/>
    <w:rsid w:val="00FF6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C6E1822-8211-4C06-8438-4912FAA18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NCYU</Company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資源教室課業加強班輔導紀錄表</dc:title>
  <dc:subject/>
  <dc:creator>NCYU USER</dc:creator>
  <cp:keywords/>
  <dc:description/>
  <cp:lastModifiedBy>User</cp:lastModifiedBy>
  <cp:revision>2</cp:revision>
  <cp:lastPrinted>2011-01-17T01:24:00Z</cp:lastPrinted>
  <dcterms:created xsi:type="dcterms:W3CDTF">2017-08-08T08:18:00Z</dcterms:created>
  <dcterms:modified xsi:type="dcterms:W3CDTF">2017-08-08T08:18:00Z</dcterms:modified>
</cp:coreProperties>
</file>