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B9058C" w:rsidRPr="00BD78E3" w:rsidTr="006A3BB6"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proofErr w:type="gramStart"/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195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195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195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195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六</w:t>
            </w:r>
          </w:p>
        </w:tc>
      </w:tr>
      <w:tr w:rsidR="00B9058C" w:rsidRPr="00BD78E3" w:rsidTr="006A3BB6"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8</w:t>
            </w: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8</w:t>
            </w: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95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9</w:t>
            </w: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5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9</w:t>
            </w: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9</w:t>
            </w: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5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9</w:t>
            </w: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 w:rsidRPr="00BD78E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4</w:t>
            </w:r>
          </w:p>
        </w:tc>
      </w:tr>
      <w:tr w:rsidR="00B9058C" w:rsidRPr="00BD78E3" w:rsidTr="006A3BB6"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第一節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8:10-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1194" w:type="dxa"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4" w:type="dxa"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 w:val="restart"/>
            <w:shd w:val="clear" w:color="auto" w:fill="auto"/>
          </w:tcPr>
          <w:p w:rsidR="00B9058C" w:rsidRPr="00BD78E3" w:rsidRDefault="00B9058C" w:rsidP="006A3BB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評量</w:t>
            </w:r>
          </w:p>
          <w:p w:rsidR="00B9058C" w:rsidRPr="00BD78E3" w:rsidRDefault="00B9058C" w:rsidP="006A3BB6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（嘉義大學黃光亮、沈榮壽、徐善德）</w:t>
            </w:r>
          </w:p>
        </w:tc>
      </w:tr>
      <w:tr w:rsidR="00B9058C" w:rsidRPr="00BD78E3" w:rsidTr="006A3BB6"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第二節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9:10-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拖鞋蘭栽培管理（穎川蘭藝工作室</w:t>
            </w:r>
            <w:smartTag w:uri="urn:schemas-microsoft-com:office:smarttags" w:element="PersonName">
              <w:smartTagPr>
                <w:attr w:name="ProductID" w:val="蕭元川"/>
              </w:smartTagPr>
              <w:r w:rsidRPr="00BD78E3">
                <w:rPr>
                  <w:rFonts w:ascii="Arial" w:eastAsia="標楷體" w:hAnsi="標楷體" w:cs="Arial"/>
                  <w:color w:val="000000"/>
                </w:rPr>
                <w:t>蕭元川</w:t>
              </w:r>
            </w:smartTag>
            <w:r w:rsidRPr="00BD78E3">
              <w:rPr>
                <w:rFonts w:ascii="Arial" w:eastAsia="標楷體" w:hAnsi="標楷體" w:cs="Arial"/>
                <w:color w:val="000000"/>
              </w:rPr>
              <w:t>先生）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文心蘭栽培管理（</w:t>
            </w:r>
            <w:r w:rsidRPr="00BD78E3">
              <w:rPr>
                <w:rFonts w:ascii="Arial" w:eastAsia="標楷體" w:hAnsi="標楷體" w:cs="Arial"/>
                <w:color w:val="000000"/>
                <w:kern w:val="0"/>
              </w:rPr>
              <w:t>中華文心蘭產銷發展協會</w:t>
            </w:r>
            <w:r w:rsidRPr="00BD78E3">
              <w:rPr>
                <w:rFonts w:ascii="Arial" w:eastAsia="標楷體" w:hAnsi="標楷體" w:cs="Arial"/>
                <w:color w:val="000000"/>
              </w:rPr>
              <w:t>張朝</w:t>
            </w:r>
            <w:r w:rsidRPr="00BD78E3">
              <w:rPr>
                <w:rFonts w:ascii="Arial" w:eastAsia="標楷體" w:hAnsi="標楷體" w:cs="Arial"/>
                <w:color w:val="000000"/>
                <w:kern w:val="0"/>
              </w:rPr>
              <w:t>晏理事長、曾明</w:t>
            </w:r>
            <w:r w:rsidRPr="00F46B68">
              <w:rPr>
                <w:rFonts w:ascii="Arial" w:eastAsia="標楷體" w:hAnsi="標楷體" w:cs="Arial"/>
                <w:color w:val="000000"/>
                <w:kern w:val="0"/>
              </w:rPr>
              <w:t>進</w:t>
            </w:r>
            <w:proofErr w:type="gramStart"/>
            <w:r>
              <w:rPr>
                <w:rFonts w:ascii="Arial" w:eastAsia="標楷體" w:hAnsi="標楷體" w:cs="Arial" w:hint="eastAsia"/>
                <w:color w:val="000000"/>
                <w:kern w:val="0"/>
              </w:rPr>
              <w:t>祕</w:t>
            </w:r>
            <w:proofErr w:type="gramEnd"/>
            <w:r>
              <w:rPr>
                <w:rFonts w:ascii="Arial" w:eastAsia="標楷體" w:hAnsi="標楷體" w:cs="Arial" w:hint="eastAsia"/>
                <w:color w:val="000000"/>
                <w:kern w:val="0"/>
              </w:rPr>
              <w:t>書長</w:t>
            </w:r>
            <w:r w:rsidRPr="00BD78E3">
              <w:rPr>
                <w:rFonts w:ascii="Arial" w:eastAsia="標楷體" w:hAnsi="標楷體" w:cs="Arial"/>
                <w:color w:val="000000"/>
              </w:rPr>
              <w:t>）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蝴蝶蘭栽培管理（一心生物科技股份有限公司簡維佐總經理）</w:t>
            </w:r>
          </w:p>
        </w:tc>
        <w:tc>
          <w:tcPr>
            <w:tcW w:w="1195" w:type="dxa"/>
            <w:vMerge w:val="restart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石斛蘭栽培管理（展壯園藝股份有限公司賴本智總經理）</w:t>
            </w:r>
          </w:p>
        </w:tc>
        <w:tc>
          <w:tcPr>
            <w:tcW w:w="1195" w:type="dxa"/>
            <w:vMerge w:val="restart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嘉德利亞栽培管理（清華蘭園高紀清經理）</w:t>
            </w: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</w:tr>
      <w:tr w:rsidR="00B9058C" w:rsidRPr="00BD78E3" w:rsidTr="006A3BB6"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第三節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10:00-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194" w:type="dxa"/>
            <w:vMerge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</w:tr>
      <w:tr w:rsidR="00B9058C" w:rsidRPr="00BD78E3" w:rsidTr="006A3BB6"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第四節</w:t>
            </w: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11:00-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194" w:type="dxa"/>
            <w:vMerge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</w:tr>
      <w:tr w:rsidR="00B9058C" w:rsidRPr="00BD78E3" w:rsidTr="006A3BB6">
        <w:tc>
          <w:tcPr>
            <w:tcW w:w="8362" w:type="dxa"/>
            <w:gridSpan w:val="7"/>
          </w:tcPr>
          <w:p w:rsidR="00B9058C" w:rsidRPr="00BD78E3" w:rsidRDefault="00B9058C" w:rsidP="006A3BB6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中午休息</w:t>
            </w:r>
          </w:p>
        </w:tc>
      </w:tr>
      <w:tr w:rsidR="00B9058C" w:rsidRPr="00BD78E3" w:rsidTr="006A3BB6"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第五節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13:20-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1194" w:type="dxa"/>
            <w:vMerge w:val="restart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蘭花病毒檢測與防治（朝陽科技大學生物技術研究所</w:t>
            </w:r>
            <w:smartTag w:uri="urn:schemas-microsoft-com:office:smarttags" w:element="PersonName">
              <w:smartTagPr>
                <w:attr w:name="ProductID" w:val="張清安"/>
              </w:smartTagPr>
              <w:r w:rsidRPr="00BD78E3">
                <w:rPr>
                  <w:rFonts w:ascii="Arial" w:eastAsia="標楷體" w:hAnsi="標楷體" w:cs="Arial"/>
                  <w:color w:val="000000"/>
                </w:rPr>
                <w:t>張清安</w:t>
              </w:r>
            </w:smartTag>
            <w:r w:rsidRPr="00BD78E3">
              <w:rPr>
                <w:rFonts w:ascii="Arial" w:eastAsia="標楷體" w:hAnsi="標楷體" w:cs="Arial"/>
                <w:color w:val="000000"/>
              </w:rPr>
              <w:t>教授）</w:t>
            </w:r>
          </w:p>
        </w:tc>
        <w:tc>
          <w:tcPr>
            <w:tcW w:w="1194" w:type="dxa"/>
            <w:vMerge w:val="restart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外銷文心</w:t>
            </w:r>
            <w:proofErr w:type="gramStart"/>
            <w:r w:rsidRPr="00BD78E3">
              <w:rPr>
                <w:rFonts w:ascii="Arial" w:eastAsia="標楷體" w:hAnsi="標楷體" w:cs="Arial"/>
                <w:color w:val="000000"/>
              </w:rPr>
              <w:t>蘭切花採</w:t>
            </w:r>
            <w:proofErr w:type="gramEnd"/>
            <w:r w:rsidRPr="00BD78E3">
              <w:rPr>
                <w:rFonts w:ascii="Arial" w:eastAsia="標楷體" w:hAnsi="標楷體" w:cs="Arial"/>
                <w:color w:val="000000"/>
              </w:rPr>
              <w:t>後處理實務（嘉義大學黃光亮、沈榮壽、徐善德、</w:t>
            </w:r>
            <w:r w:rsidRPr="00BD78E3">
              <w:rPr>
                <w:rFonts w:ascii="Arial" w:eastAsia="標楷體" w:hAnsi="標楷體" w:cs="Arial"/>
                <w:color w:val="000000"/>
                <w:kern w:val="0"/>
              </w:rPr>
              <w:t>大林文心蘭產銷班</w:t>
            </w:r>
            <w:r w:rsidRPr="00BD78E3">
              <w:rPr>
                <w:rFonts w:ascii="Arial" w:eastAsia="標楷體" w:hAnsi="標楷體" w:cs="Arial"/>
                <w:color w:val="000000"/>
              </w:rPr>
              <w:t>）</w:t>
            </w:r>
          </w:p>
        </w:tc>
        <w:tc>
          <w:tcPr>
            <w:tcW w:w="1195" w:type="dxa"/>
            <w:vMerge w:val="restart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蝴蝶蘭栽培管理實作（嘉義大學黃光亮、沈榮壽、徐善德、一心生物科技股份有限公司）</w:t>
            </w:r>
          </w:p>
        </w:tc>
        <w:tc>
          <w:tcPr>
            <w:tcW w:w="1195" w:type="dxa"/>
            <w:vMerge w:val="restart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蘭花設施栽培及自動化作業（中興大學生物機電系</w:t>
            </w:r>
            <w:smartTag w:uri="urn:schemas-microsoft-com:office:smarttags" w:element="PersonName">
              <w:smartTagPr>
                <w:attr w:name="ProductID" w:val="陳加忠"/>
              </w:smartTagPr>
              <w:r w:rsidRPr="00BD78E3">
                <w:rPr>
                  <w:rFonts w:ascii="Arial" w:eastAsia="標楷體" w:hAnsi="標楷體" w:cs="Arial"/>
                  <w:color w:val="000000"/>
                </w:rPr>
                <w:t>陳加忠</w:t>
              </w:r>
            </w:smartTag>
            <w:r w:rsidRPr="00BD78E3">
              <w:rPr>
                <w:rFonts w:ascii="Arial" w:eastAsia="標楷體" w:hAnsi="標楷體" w:cs="Arial"/>
                <w:color w:val="000000"/>
              </w:rPr>
              <w:t>教授）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B9058C" w:rsidRPr="00BD78E3" w:rsidRDefault="00B9058C" w:rsidP="00B9058C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蘭花栽培實務觀摩（嘉義大學黃光亮、沈榮壽、徐善德）</w:t>
            </w:r>
          </w:p>
        </w:tc>
        <w:tc>
          <w:tcPr>
            <w:tcW w:w="1195" w:type="dxa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</w:tr>
      <w:tr w:rsidR="00B9058C" w:rsidRPr="00BD78E3" w:rsidTr="006A3BB6"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第六節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14:20-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15:10</w:t>
            </w:r>
          </w:p>
        </w:tc>
        <w:tc>
          <w:tcPr>
            <w:tcW w:w="1194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4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</w:tr>
      <w:tr w:rsidR="00B9058C" w:rsidRPr="00BD78E3" w:rsidTr="006A3BB6"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第七節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15:20-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16:10</w:t>
            </w:r>
          </w:p>
        </w:tc>
        <w:tc>
          <w:tcPr>
            <w:tcW w:w="1194" w:type="dxa"/>
            <w:vMerge w:val="restart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  <w:r w:rsidRPr="00BD78E3">
              <w:rPr>
                <w:rFonts w:ascii="Arial" w:eastAsia="標楷體" w:hAnsi="標楷體" w:cs="Arial"/>
                <w:color w:val="000000"/>
              </w:rPr>
              <w:t>蘭花病蟲害管理與保健（農業試驗所</w:t>
            </w:r>
            <w:smartTag w:uri="urn:schemas-microsoft-com:office:smarttags" w:element="PersonName">
              <w:smartTagPr>
                <w:attr w:name="ProductID" w:val="陳淑佩"/>
              </w:smartTagPr>
              <w:r w:rsidRPr="00BD78E3">
                <w:rPr>
                  <w:rFonts w:ascii="Arial" w:eastAsia="標楷體" w:hAnsi="標楷體" w:cs="Arial"/>
                  <w:color w:val="000000"/>
                </w:rPr>
                <w:t>陳淑佩</w:t>
              </w:r>
            </w:smartTag>
            <w:r w:rsidRPr="00BD78E3">
              <w:rPr>
                <w:rFonts w:ascii="Arial" w:eastAsia="標楷體" w:hAnsi="標楷體" w:cs="Arial"/>
                <w:color w:val="000000"/>
              </w:rPr>
              <w:t>博士）</w:t>
            </w:r>
          </w:p>
        </w:tc>
        <w:tc>
          <w:tcPr>
            <w:tcW w:w="1194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</w:tr>
      <w:tr w:rsidR="00B9058C" w:rsidRPr="00BD78E3" w:rsidTr="006A3BB6">
        <w:tc>
          <w:tcPr>
            <w:tcW w:w="1194" w:type="dxa"/>
          </w:tcPr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第八節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16:20-</w:t>
            </w:r>
          </w:p>
          <w:p w:rsidR="00B9058C" w:rsidRPr="00BD78E3" w:rsidRDefault="00B9058C" w:rsidP="006A3BB6">
            <w:pPr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D78E3">
              <w:rPr>
                <w:rFonts w:ascii="Arial" w:eastAsia="標楷體" w:hAnsi="Arial" w:cs="Arial"/>
                <w:color w:val="000000"/>
                <w:sz w:val="28"/>
                <w:szCs w:val="28"/>
              </w:rPr>
              <w:t>17:10</w:t>
            </w:r>
          </w:p>
        </w:tc>
        <w:tc>
          <w:tcPr>
            <w:tcW w:w="1194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4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95" w:type="dxa"/>
          </w:tcPr>
          <w:p w:rsidR="00B9058C" w:rsidRPr="00BD78E3" w:rsidRDefault="00B9058C" w:rsidP="006A3BB6">
            <w:pPr>
              <w:rPr>
                <w:rFonts w:ascii="Arial" w:eastAsia="標楷體" w:hAnsi="Arial" w:cs="Arial"/>
                <w:color w:val="000000"/>
              </w:rPr>
            </w:pPr>
          </w:p>
        </w:tc>
      </w:tr>
    </w:tbl>
    <w:p w:rsidR="00B9058C" w:rsidRDefault="00B9058C" w:rsidP="00B9058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087A94">
        <w:rPr>
          <w:rFonts w:ascii="標楷體" w:eastAsia="標楷體" w:hAnsi="標楷體" w:hint="eastAsia"/>
          <w:sz w:val="32"/>
          <w:szCs w:val="32"/>
        </w:rPr>
        <w:t>蘭花生技學程-蘭花栽培管理實務</w:t>
      </w:r>
      <w:r>
        <w:rPr>
          <w:rFonts w:ascii="標楷體" w:eastAsia="標楷體" w:hAnsi="標楷體" w:hint="eastAsia"/>
          <w:sz w:val="32"/>
          <w:szCs w:val="32"/>
        </w:rPr>
        <w:t>課程</w:t>
      </w:r>
      <w:r w:rsidRPr="00087A94">
        <w:rPr>
          <w:rFonts w:ascii="標楷體" w:eastAsia="標楷體" w:hAnsi="標楷體" w:hint="eastAsia"/>
          <w:sz w:val="32"/>
          <w:szCs w:val="32"/>
        </w:rPr>
        <w:t>表</w:t>
      </w:r>
    </w:p>
    <w:p w:rsidR="00CF49F8" w:rsidRDefault="00CF49F8"/>
    <w:sectPr w:rsidR="00CF49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58C"/>
    <w:rsid w:val="00020B16"/>
    <w:rsid w:val="0003540B"/>
    <w:rsid w:val="000468BD"/>
    <w:rsid w:val="000B6472"/>
    <w:rsid w:val="000F27FD"/>
    <w:rsid w:val="000F4AA8"/>
    <w:rsid w:val="001158CA"/>
    <w:rsid w:val="00122716"/>
    <w:rsid w:val="0020443B"/>
    <w:rsid w:val="0023327C"/>
    <w:rsid w:val="00242551"/>
    <w:rsid w:val="00253245"/>
    <w:rsid w:val="002752EB"/>
    <w:rsid w:val="0028166E"/>
    <w:rsid w:val="002B70E6"/>
    <w:rsid w:val="002C7822"/>
    <w:rsid w:val="0031498D"/>
    <w:rsid w:val="00345174"/>
    <w:rsid w:val="00375894"/>
    <w:rsid w:val="00386728"/>
    <w:rsid w:val="003916D8"/>
    <w:rsid w:val="00394551"/>
    <w:rsid w:val="003A7865"/>
    <w:rsid w:val="003E6A5E"/>
    <w:rsid w:val="003F220E"/>
    <w:rsid w:val="0044516A"/>
    <w:rsid w:val="00455AE2"/>
    <w:rsid w:val="00494DF7"/>
    <w:rsid w:val="004A0727"/>
    <w:rsid w:val="004A40F3"/>
    <w:rsid w:val="004A6CA0"/>
    <w:rsid w:val="0050481C"/>
    <w:rsid w:val="00520A7C"/>
    <w:rsid w:val="00532C9F"/>
    <w:rsid w:val="00595039"/>
    <w:rsid w:val="005A2C55"/>
    <w:rsid w:val="005B1D9A"/>
    <w:rsid w:val="005B3E45"/>
    <w:rsid w:val="005C59DB"/>
    <w:rsid w:val="00632640"/>
    <w:rsid w:val="00660EA5"/>
    <w:rsid w:val="00665130"/>
    <w:rsid w:val="006664D4"/>
    <w:rsid w:val="00687F4F"/>
    <w:rsid w:val="00693790"/>
    <w:rsid w:val="00694986"/>
    <w:rsid w:val="006C1055"/>
    <w:rsid w:val="007408B5"/>
    <w:rsid w:val="007D691C"/>
    <w:rsid w:val="007E620C"/>
    <w:rsid w:val="00844F97"/>
    <w:rsid w:val="008976A8"/>
    <w:rsid w:val="008D55BE"/>
    <w:rsid w:val="00906FD7"/>
    <w:rsid w:val="009120B5"/>
    <w:rsid w:val="00912255"/>
    <w:rsid w:val="00926AC8"/>
    <w:rsid w:val="00926E90"/>
    <w:rsid w:val="009678D7"/>
    <w:rsid w:val="00974A7A"/>
    <w:rsid w:val="00976A96"/>
    <w:rsid w:val="00987C0A"/>
    <w:rsid w:val="009D3153"/>
    <w:rsid w:val="009E2BC8"/>
    <w:rsid w:val="009E3E0C"/>
    <w:rsid w:val="009E720B"/>
    <w:rsid w:val="009F6680"/>
    <w:rsid w:val="00A326D3"/>
    <w:rsid w:val="00A73CA8"/>
    <w:rsid w:val="00A8244C"/>
    <w:rsid w:val="00AE704C"/>
    <w:rsid w:val="00B63A5E"/>
    <w:rsid w:val="00B64B6F"/>
    <w:rsid w:val="00B9058C"/>
    <w:rsid w:val="00BD1742"/>
    <w:rsid w:val="00BD3ABE"/>
    <w:rsid w:val="00C20606"/>
    <w:rsid w:val="00C50DEA"/>
    <w:rsid w:val="00CF49F8"/>
    <w:rsid w:val="00CF4FE6"/>
    <w:rsid w:val="00CF68FE"/>
    <w:rsid w:val="00D00321"/>
    <w:rsid w:val="00D2221A"/>
    <w:rsid w:val="00D352E1"/>
    <w:rsid w:val="00D647B8"/>
    <w:rsid w:val="00D82D51"/>
    <w:rsid w:val="00DA5549"/>
    <w:rsid w:val="00DE6308"/>
    <w:rsid w:val="00E67EA4"/>
    <w:rsid w:val="00E75D15"/>
    <w:rsid w:val="00E974BC"/>
    <w:rsid w:val="00EB54AA"/>
    <w:rsid w:val="00EF0011"/>
    <w:rsid w:val="00F074E2"/>
    <w:rsid w:val="00F229C5"/>
    <w:rsid w:val="00F45CC2"/>
    <w:rsid w:val="00F546A0"/>
    <w:rsid w:val="00FB3773"/>
    <w:rsid w:val="00FD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8C"/>
    <w:rPr>
      <w:color w:val="0000FF"/>
      <w:u w:val="single"/>
    </w:rPr>
  </w:style>
  <w:style w:type="character" w:customStyle="1" w:styleId="blockemailwithname">
    <w:name w:val="blockemailwithname"/>
    <w:basedOn w:val="a0"/>
    <w:rsid w:val="00B9058C"/>
  </w:style>
  <w:style w:type="character" w:customStyle="1" w:styleId="apple-style-span">
    <w:name w:val="apple-style-span"/>
    <w:basedOn w:val="a0"/>
    <w:rsid w:val="00B90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2010-08-16T00:50:00Z</dcterms:created>
  <dcterms:modified xsi:type="dcterms:W3CDTF">2010-08-16T00:51:00Z</dcterms:modified>
</cp:coreProperties>
</file>