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AE" w:rsidRPr="000D00BB" w:rsidRDefault="00467A39" w:rsidP="00FC4B3E">
      <w:pPr>
        <w:ind w:leftChars="-449" w:left="868" w:hangingChars="540" w:hanging="1946"/>
        <w:jc w:val="distribute"/>
        <w:rPr>
          <w:rFonts w:ascii="標楷體" w:eastAsia="標楷體" w:hAnsi="標楷體"/>
          <w:b/>
          <w:bCs/>
          <w:color w:val="000000"/>
          <w:sz w:val="34"/>
          <w:szCs w:val="34"/>
        </w:rPr>
      </w:pPr>
      <w:r>
        <w:rPr>
          <w:rFonts w:ascii="標楷體" w:eastAsia="標楷體" w:hAnsi="標楷體" w:hint="eastAsia"/>
          <w:b/>
          <w:bCs/>
          <w:noProof/>
          <w:color w:val="000000"/>
          <w:sz w:val="36"/>
          <w:szCs w:val="32"/>
        </w:rPr>
        <w:pict>
          <v:rect id="_x0000_s1026" style="position:absolute;left:0;text-align:left;margin-left:370.15pt;margin-top:-19pt;width:119.4pt;height:24.6pt;z-index:1">
            <v:textbox>
              <w:txbxContent>
                <w:p w:rsidR="00467A39" w:rsidRDefault="00467A39">
                  <w:r>
                    <w:rPr>
                      <w:rFonts w:hint="eastAsia"/>
                    </w:rPr>
                    <w:t>表格編號：</w:t>
                  </w:r>
                  <w:r>
                    <w:rPr>
                      <w:rFonts w:hint="eastAsia"/>
                      <w:sz w:val="28"/>
                      <w:szCs w:val="28"/>
                    </w:rPr>
                    <w:t>C-2-04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8843AE">
        <w:rPr>
          <w:rFonts w:ascii="標楷體" w:eastAsia="標楷體" w:hAnsi="標楷體" w:hint="eastAsia"/>
          <w:b/>
          <w:bCs/>
          <w:color w:val="000000"/>
          <w:sz w:val="36"/>
          <w:szCs w:val="32"/>
        </w:rPr>
        <w:t xml:space="preserve">       </w:t>
      </w:r>
      <w:r w:rsidR="008843AE" w:rsidRPr="000D00BB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國立嘉義大學</w:t>
      </w:r>
      <w:r w:rsidR="0026435C" w:rsidRPr="00E823BB">
        <w:rPr>
          <w:rFonts w:ascii="標楷體" w:eastAsia="標楷體" w:hAnsi="標楷體" w:hint="eastAsia"/>
          <w:b/>
          <w:bCs/>
          <w:color w:val="000000"/>
          <w:sz w:val="34"/>
          <w:szCs w:val="34"/>
          <w:u w:val="single"/>
        </w:rPr>
        <w:t xml:space="preserve">   </w:t>
      </w:r>
      <w:r w:rsidR="0026435C" w:rsidRPr="000D00BB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學年度</w:t>
      </w:r>
      <w:r w:rsidR="008843AE" w:rsidRPr="00E823BB">
        <w:rPr>
          <w:rFonts w:ascii="標楷體" w:eastAsia="標楷體" w:hAnsi="標楷體" w:hint="eastAsia"/>
          <w:b/>
          <w:bCs/>
          <w:color w:val="000000"/>
          <w:sz w:val="34"/>
          <w:szCs w:val="34"/>
          <w:u w:val="single"/>
        </w:rPr>
        <w:t xml:space="preserve">    </w:t>
      </w:r>
      <w:r w:rsidR="008843AE" w:rsidRPr="000D00BB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學院</w:t>
      </w:r>
      <w:r w:rsidR="008C61FF" w:rsidRPr="000D00BB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教評會審議通過</w:t>
      </w:r>
      <w:r w:rsidR="00FC4EE9" w:rsidRPr="000D00BB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升等</w:t>
      </w:r>
      <w:r w:rsidR="008843AE" w:rsidRPr="000D00BB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教師名冊</w:t>
      </w: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709"/>
        <w:gridCol w:w="567"/>
        <w:gridCol w:w="1588"/>
        <w:gridCol w:w="360"/>
        <w:gridCol w:w="540"/>
        <w:gridCol w:w="357"/>
        <w:gridCol w:w="132"/>
        <w:gridCol w:w="743"/>
        <w:gridCol w:w="644"/>
        <w:gridCol w:w="630"/>
        <w:gridCol w:w="630"/>
        <w:gridCol w:w="1578"/>
        <w:gridCol w:w="736"/>
      </w:tblGrid>
      <w:tr w:rsidR="00B161B2" w:rsidTr="007E2D71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B161B2" w:rsidRDefault="00B161B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系所別</w:t>
            </w:r>
          </w:p>
        </w:tc>
        <w:tc>
          <w:tcPr>
            <w:tcW w:w="850" w:type="dxa"/>
            <w:vMerge w:val="restart"/>
            <w:vAlign w:val="center"/>
          </w:tcPr>
          <w:p w:rsidR="00B161B2" w:rsidRDefault="00B161B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B161B2" w:rsidRDefault="00B161B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現職</w:t>
            </w:r>
          </w:p>
          <w:p w:rsidR="00B161B2" w:rsidRDefault="00B161B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職稱</w:t>
            </w:r>
            <w:r>
              <w:rPr>
                <w:rFonts w:ascii="標楷體" w:eastAsia="標楷體" w:hAnsi="標楷體" w:hint="eastAsia"/>
                <w:sz w:val="22"/>
              </w:rPr>
              <w:t>（起資年月）</w:t>
            </w:r>
          </w:p>
        </w:tc>
        <w:tc>
          <w:tcPr>
            <w:tcW w:w="567" w:type="dxa"/>
            <w:vMerge w:val="restart"/>
            <w:vAlign w:val="center"/>
          </w:tcPr>
          <w:p w:rsidR="00B161B2" w:rsidRDefault="00B161B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升等級別</w:t>
            </w:r>
          </w:p>
        </w:tc>
        <w:tc>
          <w:tcPr>
            <w:tcW w:w="1588" w:type="dxa"/>
            <w:vMerge w:val="restart"/>
            <w:vAlign w:val="center"/>
          </w:tcPr>
          <w:p w:rsidR="00B161B2" w:rsidRDefault="00B161B2" w:rsidP="00C2696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代表作名稱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161B2" w:rsidRPr="00CB002D" w:rsidRDefault="00B161B2" w:rsidP="0039409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u w:val="single"/>
              </w:rPr>
            </w:pPr>
            <w:r w:rsidRPr="00CB002D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學院</w:t>
            </w:r>
          </w:p>
          <w:p w:rsidR="00B161B2" w:rsidRDefault="00B161B2" w:rsidP="0039409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外審</w:t>
            </w:r>
          </w:p>
          <w:p w:rsidR="00B161B2" w:rsidRDefault="00B161B2" w:rsidP="0039409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成績</w:t>
            </w:r>
          </w:p>
        </w:tc>
        <w:tc>
          <w:tcPr>
            <w:tcW w:w="489" w:type="dxa"/>
            <w:gridSpan w:val="2"/>
            <w:vMerge w:val="restart"/>
            <w:vAlign w:val="center"/>
          </w:tcPr>
          <w:p w:rsidR="00B161B2" w:rsidRDefault="00B161B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161B2">
              <w:rPr>
                <w:rFonts w:ascii="標楷體" w:eastAsia="標楷體" w:hAnsi="標楷體" w:hint="eastAsia"/>
                <w:color w:val="000000"/>
                <w:sz w:val="22"/>
              </w:rPr>
              <w:t>系院審</w:t>
            </w:r>
          </w:p>
        </w:tc>
        <w:tc>
          <w:tcPr>
            <w:tcW w:w="2647" w:type="dxa"/>
            <w:gridSpan w:val="4"/>
            <w:vAlign w:val="center"/>
          </w:tcPr>
          <w:p w:rsidR="00B161B2" w:rsidRDefault="00B161B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評 審 項 目</w:t>
            </w:r>
          </w:p>
        </w:tc>
        <w:tc>
          <w:tcPr>
            <w:tcW w:w="1578" w:type="dxa"/>
            <w:vMerge w:val="restart"/>
            <w:vAlign w:val="center"/>
          </w:tcPr>
          <w:p w:rsidR="00B161B2" w:rsidRDefault="00B161B2" w:rsidP="00846120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評審結果</w:t>
            </w:r>
          </w:p>
        </w:tc>
        <w:tc>
          <w:tcPr>
            <w:tcW w:w="736" w:type="dxa"/>
            <w:vMerge w:val="restart"/>
            <w:vAlign w:val="center"/>
          </w:tcPr>
          <w:p w:rsidR="00B161B2" w:rsidRDefault="002724F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備註</w:t>
            </w:r>
          </w:p>
        </w:tc>
      </w:tr>
      <w:tr w:rsidR="00B161B2" w:rsidTr="0051315B">
        <w:trPr>
          <w:cantSplit/>
          <w:trHeight w:val="542"/>
        </w:trPr>
        <w:tc>
          <w:tcPr>
            <w:tcW w:w="568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</w:tcPr>
          <w:p w:rsidR="00B161B2" w:rsidRDefault="00B161B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Merge/>
          </w:tcPr>
          <w:p w:rsidR="00B161B2" w:rsidRDefault="00B161B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8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B161B2" w:rsidRDefault="00B161B2" w:rsidP="00D02412">
            <w:pPr>
              <w:spacing w:line="200" w:lineRule="exact"/>
              <w:jc w:val="center"/>
              <w:rPr>
                <w:rFonts w:ascii="標楷體" w:eastAsia="標楷體" w:hAnsi="新細明體"/>
                <w:sz w:val="22"/>
              </w:rPr>
            </w:pPr>
          </w:p>
        </w:tc>
        <w:tc>
          <w:tcPr>
            <w:tcW w:w="743" w:type="dxa"/>
            <w:vAlign w:val="center"/>
          </w:tcPr>
          <w:p w:rsidR="00B161B2" w:rsidRDefault="00B161B2" w:rsidP="00D02412">
            <w:pPr>
              <w:spacing w:line="200" w:lineRule="exact"/>
              <w:jc w:val="center"/>
              <w:rPr>
                <w:rFonts w:ascii="標楷體" w:eastAsia="標楷體" w:hAnsi="新細明體"/>
                <w:sz w:val="22"/>
              </w:rPr>
            </w:pPr>
            <w:r>
              <w:rPr>
                <w:rFonts w:ascii="標楷體" w:eastAsia="標楷體" w:hAnsi="新細明體" w:hint="eastAsia"/>
                <w:sz w:val="22"/>
              </w:rPr>
              <w:t>教學</w:t>
            </w:r>
            <w:r w:rsidRPr="00D63358">
              <w:rPr>
                <w:rFonts w:ascii="標楷體" w:eastAsia="標楷體" w:hAnsi="新細明體" w:hint="eastAsia"/>
                <w:b/>
                <w:sz w:val="22"/>
                <w:u w:val="single"/>
              </w:rPr>
              <w:t>30﹪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161B2" w:rsidRDefault="00B161B2" w:rsidP="00D02412">
            <w:pPr>
              <w:spacing w:line="200" w:lineRule="exact"/>
              <w:jc w:val="center"/>
              <w:rPr>
                <w:rFonts w:ascii="標楷體" w:eastAsia="標楷體" w:hAnsi="新細明體"/>
                <w:sz w:val="22"/>
              </w:rPr>
            </w:pPr>
            <w:r>
              <w:rPr>
                <w:rFonts w:ascii="標楷體" w:eastAsia="標楷體" w:hAnsi="新細明體" w:hint="eastAsia"/>
                <w:sz w:val="22"/>
              </w:rPr>
              <w:t>研究</w:t>
            </w:r>
            <w:r w:rsidRPr="00D63358">
              <w:rPr>
                <w:rFonts w:ascii="標楷體" w:eastAsia="標楷體" w:hAnsi="新細明體" w:hint="eastAsia"/>
                <w:b/>
                <w:sz w:val="22"/>
                <w:u w:val="single"/>
              </w:rPr>
              <w:t>55﹪</w:t>
            </w:r>
          </w:p>
        </w:tc>
        <w:tc>
          <w:tcPr>
            <w:tcW w:w="630" w:type="dxa"/>
            <w:vAlign w:val="center"/>
          </w:tcPr>
          <w:p w:rsidR="00B161B2" w:rsidRDefault="00B161B2" w:rsidP="00D02412">
            <w:pPr>
              <w:spacing w:line="200" w:lineRule="exact"/>
              <w:jc w:val="center"/>
              <w:rPr>
                <w:rFonts w:ascii="標楷體" w:eastAsia="標楷體" w:hAnsi="新細明體"/>
                <w:sz w:val="22"/>
              </w:rPr>
            </w:pPr>
            <w:r>
              <w:rPr>
                <w:rFonts w:ascii="標楷體" w:eastAsia="標楷體" w:hAnsi="新細明體" w:hint="eastAsia"/>
                <w:sz w:val="22"/>
              </w:rPr>
              <w:t>服務</w:t>
            </w:r>
            <w:r w:rsidRPr="00D63358">
              <w:rPr>
                <w:rFonts w:ascii="標楷體" w:eastAsia="標楷體" w:hAnsi="新細明體" w:hint="eastAsia"/>
                <w:b/>
                <w:sz w:val="22"/>
                <w:u w:val="single"/>
              </w:rPr>
              <w:t>15﹪</w:t>
            </w:r>
          </w:p>
        </w:tc>
        <w:tc>
          <w:tcPr>
            <w:tcW w:w="630" w:type="dxa"/>
            <w:vAlign w:val="center"/>
          </w:tcPr>
          <w:p w:rsidR="00B161B2" w:rsidRDefault="00B161B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合 計</w:t>
            </w:r>
          </w:p>
        </w:tc>
        <w:tc>
          <w:tcPr>
            <w:tcW w:w="1578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6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161B2" w:rsidTr="0051315B">
        <w:trPr>
          <w:cantSplit/>
          <w:trHeight w:val="546"/>
        </w:trPr>
        <w:tc>
          <w:tcPr>
            <w:tcW w:w="568" w:type="dxa"/>
            <w:vMerge w:val="restart"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 w:val="restart"/>
          </w:tcPr>
          <w:p w:rsidR="00B161B2" w:rsidRDefault="00B161B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B161B2" w:rsidRPr="00464913" w:rsidRDefault="00B161B2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64913">
              <w:rPr>
                <w:rFonts w:ascii="微軟正黑體" w:eastAsia="微軟正黑體" w:hAnsi="微軟正黑體"/>
                <w:color w:val="000000"/>
              </w:rPr>
              <w:t>１</w:t>
            </w:r>
          </w:p>
        </w:tc>
        <w:tc>
          <w:tcPr>
            <w:tcW w:w="540" w:type="dxa"/>
            <w:vAlign w:val="center"/>
          </w:tcPr>
          <w:p w:rsidR="00B161B2" w:rsidRDefault="00B161B2">
            <w:pPr>
              <w:spacing w:line="200" w:lineRule="exact"/>
              <w:jc w:val="center"/>
              <w:rPr>
                <w:rFonts w:ascii="標楷體" w:eastAsia="標楷體" w:hAnsi="新細明體"/>
                <w:sz w:val="20"/>
              </w:rPr>
            </w:pPr>
          </w:p>
        </w:tc>
        <w:tc>
          <w:tcPr>
            <w:tcW w:w="489" w:type="dxa"/>
            <w:gridSpan w:val="2"/>
            <w:vMerge w:val="restart"/>
            <w:vAlign w:val="center"/>
          </w:tcPr>
          <w:p w:rsidR="00B161B2" w:rsidRDefault="00B161B2" w:rsidP="00B161B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161B2">
              <w:rPr>
                <w:rFonts w:ascii="標楷體" w:eastAsia="標楷體" w:hAnsi="標楷體" w:hint="eastAsia"/>
                <w:color w:val="000000"/>
                <w:sz w:val="22"/>
              </w:rPr>
              <w:t>系審</w:t>
            </w:r>
          </w:p>
        </w:tc>
        <w:tc>
          <w:tcPr>
            <w:tcW w:w="743" w:type="dxa"/>
            <w:vMerge w:val="restart"/>
            <w:vAlign w:val="center"/>
          </w:tcPr>
          <w:p w:rsidR="00B161B2" w:rsidRDefault="00B161B2">
            <w:pPr>
              <w:jc w:val="center"/>
            </w:pPr>
          </w:p>
        </w:tc>
        <w:tc>
          <w:tcPr>
            <w:tcW w:w="644" w:type="dxa"/>
            <w:vMerge w:val="restart"/>
            <w:tcBorders>
              <w:tr2bl w:val="single" w:sz="4" w:space="0" w:color="auto"/>
            </w:tcBorders>
            <w:vAlign w:val="center"/>
          </w:tcPr>
          <w:p w:rsidR="00B161B2" w:rsidRDefault="00B161B2">
            <w:pPr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9A7A57" w:rsidRDefault="00B161B2" w:rsidP="009A7A57">
            <w:pPr>
              <w:spacing w:line="240" w:lineRule="exact"/>
              <w:ind w:leftChars="7" w:left="17" w:firstLineChars="212" w:firstLine="42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 w:rsidR="009A7A57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月　日　</w:t>
            </w:r>
          </w:p>
          <w:p w:rsidR="00B161B2" w:rsidRDefault="00B161B2" w:rsidP="009A7A57">
            <w:pPr>
              <w:spacing w:line="240" w:lineRule="exact"/>
              <w:ind w:leftChars="7" w:left="17" w:firstLineChars="142" w:firstLine="284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eastAsia="標楷體" w:hint="eastAsia"/>
                <w:sz w:val="20"/>
              </w:rPr>
              <w:t xml:space="preserve">學年度第　學期第　</w:t>
            </w:r>
            <w:r>
              <w:rPr>
                <w:rFonts w:ascii="標楷體" w:eastAsia="標楷體" w:hAnsi="新細明體" w:hint="eastAsia"/>
                <w:sz w:val="20"/>
              </w:rPr>
              <w:t>次系（所、中心</w:t>
            </w:r>
            <w:r w:rsidR="00ED1DC2" w:rsidRPr="00ED1DC2">
              <w:rPr>
                <w:rFonts w:ascii="標楷體" w:eastAsia="標楷體" w:hAnsi="新細明體" w:hint="eastAsia"/>
                <w:sz w:val="20"/>
                <w:u w:val="single"/>
              </w:rPr>
              <w:t>、學位學程</w:t>
            </w:r>
            <w:r w:rsidR="009A7A57">
              <w:rPr>
                <w:rFonts w:ascii="標楷體" w:eastAsia="標楷體" w:hAnsi="新細明體"/>
                <w:sz w:val="20"/>
              </w:rPr>
              <w:t>）</w:t>
            </w:r>
            <w:r>
              <w:rPr>
                <w:rFonts w:ascii="標楷體" w:eastAsia="標楷體" w:hAnsi="新細明體" w:hint="eastAsia"/>
                <w:sz w:val="20"/>
              </w:rPr>
              <w:t>教評會審查通過</w:t>
            </w:r>
          </w:p>
        </w:tc>
        <w:tc>
          <w:tcPr>
            <w:tcW w:w="736" w:type="dxa"/>
            <w:vMerge w:val="restart"/>
          </w:tcPr>
          <w:p w:rsidR="002724FC" w:rsidRPr="002E7961" w:rsidRDefault="002724FC" w:rsidP="002724FC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61B2" w:rsidTr="0051315B">
        <w:trPr>
          <w:cantSplit/>
          <w:trHeight w:val="554"/>
        </w:trPr>
        <w:tc>
          <w:tcPr>
            <w:tcW w:w="568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</w:tcPr>
          <w:p w:rsidR="00B161B2" w:rsidRDefault="00B161B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B161B2" w:rsidRPr="00464913" w:rsidRDefault="00B161B2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64913">
              <w:rPr>
                <w:rFonts w:ascii="微軟正黑體" w:eastAsia="微軟正黑體" w:hAnsi="微軟正黑體"/>
                <w:color w:val="000000"/>
              </w:rPr>
              <w:t>２</w:t>
            </w:r>
          </w:p>
        </w:tc>
        <w:tc>
          <w:tcPr>
            <w:tcW w:w="540" w:type="dxa"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tr2bl w:val="single" w:sz="4" w:space="0" w:color="auto"/>
            </w:tcBorders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B161B2" w:rsidRDefault="00B161B2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B161B2" w:rsidRDefault="00B161B2" w:rsidP="002E7961">
            <w:pPr>
              <w:spacing w:line="320" w:lineRule="exact"/>
              <w:ind w:leftChars="23" w:left="252" w:right="113" w:hangingChars="82" w:hanging="197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161B2" w:rsidTr="0051315B">
        <w:trPr>
          <w:cantSplit/>
          <w:trHeight w:val="562"/>
        </w:trPr>
        <w:tc>
          <w:tcPr>
            <w:tcW w:w="568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</w:tcPr>
          <w:p w:rsidR="00B161B2" w:rsidRDefault="00B161B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B161B2" w:rsidRPr="00464913" w:rsidRDefault="00B161B2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64913">
              <w:rPr>
                <w:rFonts w:ascii="微軟正黑體" w:eastAsia="微軟正黑體" w:hAnsi="微軟正黑體"/>
                <w:color w:val="000000"/>
              </w:rPr>
              <w:t>３</w:t>
            </w:r>
          </w:p>
        </w:tc>
        <w:tc>
          <w:tcPr>
            <w:tcW w:w="540" w:type="dxa"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tr2bl w:val="single" w:sz="4" w:space="0" w:color="auto"/>
            </w:tcBorders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B161B2" w:rsidRDefault="00B161B2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B161B2" w:rsidRDefault="00B161B2" w:rsidP="002E7961">
            <w:pPr>
              <w:spacing w:line="320" w:lineRule="exact"/>
              <w:ind w:leftChars="23" w:left="252" w:right="113" w:hangingChars="82" w:hanging="197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A7A57" w:rsidTr="007E2D71">
        <w:trPr>
          <w:cantSplit/>
          <w:trHeight w:val="556"/>
        </w:trPr>
        <w:tc>
          <w:tcPr>
            <w:tcW w:w="568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</w:tcPr>
          <w:p w:rsidR="009A7A57" w:rsidRDefault="009A7A5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A7A57" w:rsidRPr="00E823BB" w:rsidRDefault="009A7A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u w:val="single"/>
              </w:rPr>
            </w:pPr>
            <w:r w:rsidRPr="00E823BB">
              <w:rPr>
                <w:rFonts w:ascii="微軟正黑體" w:eastAsia="微軟正黑體" w:hAnsi="微軟正黑體"/>
                <w:b/>
                <w:color w:val="000000"/>
                <w:u w:val="single"/>
              </w:rPr>
              <w:t>4</w:t>
            </w:r>
          </w:p>
        </w:tc>
        <w:tc>
          <w:tcPr>
            <w:tcW w:w="540" w:type="dxa"/>
            <w:vAlign w:val="center"/>
          </w:tcPr>
          <w:p w:rsidR="009A7A57" w:rsidRDefault="009A7A57">
            <w:pPr>
              <w:spacing w:line="200" w:lineRule="exact"/>
              <w:jc w:val="center"/>
              <w:rPr>
                <w:rFonts w:ascii="標楷體" w:eastAsia="標楷體" w:hAnsi="新細明體"/>
                <w:sz w:val="20"/>
              </w:rPr>
            </w:pPr>
          </w:p>
        </w:tc>
        <w:tc>
          <w:tcPr>
            <w:tcW w:w="489" w:type="dxa"/>
            <w:gridSpan w:val="2"/>
            <w:vMerge w:val="restart"/>
            <w:vAlign w:val="center"/>
          </w:tcPr>
          <w:p w:rsidR="009A7A57" w:rsidRDefault="009A7A57" w:rsidP="003910E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161B2">
              <w:rPr>
                <w:rFonts w:ascii="標楷體" w:eastAsia="標楷體" w:hAnsi="標楷體" w:hint="eastAsia"/>
                <w:color w:val="000000"/>
                <w:sz w:val="22"/>
              </w:rPr>
              <w:t>院審</w:t>
            </w:r>
          </w:p>
        </w:tc>
        <w:tc>
          <w:tcPr>
            <w:tcW w:w="743" w:type="dxa"/>
            <w:vMerge w:val="restart"/>
            <w:vAlign w:val="center"/>
          </w:tcPr>
          <w:p w:rsidR="009A7A57" w:rsidRDefault="009A7A57">
            <w:pPr>
              <w:jc w:val="center"/>
            </w:pPr>
          </w:p>
        </w:tc>
        <w:tc>
          <w:tcPr>
            <w:tcW w:w="644" w:type="dxa"/>
            <w:vMerge w:val="restart"/>
            <w:vAlign w:val="center"/>
          </w:tcPr>
          <w:p w:rsidR="009A7A57" w:rsidRDefault="009A7A57">
            <w:pPr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9A7A57" w:rsidRDefault="009A7A57" w:rsidP="003910EF">
            <w:pPr>
              <w:spacing w:line="240" w:lineRule="exact"/>
              <w:ind w:leftChars="7" w:left="17" w:firstLineChars="212" w:firstLine="42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月　日　</w:t>
            </w:r>
          </w:p>
          <w:p w:rsidR="009A7A57" w:rsidRDefault="009A7A57" w:rsidP="003910EF">
            <w:pPr>
              <w:spacing w:line="240" w:lineRule="exact"/>
              <w:ind w:leftChars="7" w:left="17" w:firstLineChars="142" w:firstLine="284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eastAsia="標楷體" w:hint="eastAsia"/>
                <w:sz w:val="20"/>
              </w:rPr>
              <w:t xml:space="preserve">學年度第　學期第　</w:t>
            </w:r>
            <w:r>
              <w:rPr>
                <w:rFonts w:ascii="標楷體" w:eastAsia="標楷體" w:hAnsi="新細明體" w:hint="eastAsia"/>
                <w:sz w:val="20"/>
              </w:rPr>
              <w:t>次</w:t>
            </w:r>
            <w:r w:rsidR="00781D9A" w:rsidRPr="00B161B2">
              <w:rPr>
                <w:rFonts w:ascii="標楷體" w:eastAsia="標楷體" w:hAnsi="標楷體" w:hint="eastAsia"/>
                <w:color w:val="000000"/>
                <w:sz w:val="22"/>
              </w:rPr>
              <w:t>院</w:t>
            </w:r>
            <w:r>
              <w:rPr>
                <w:rFonts w:ascii="標楷體" w:eastAsia="標楷體" w:hAnsi="新細明體" w:hint="eastAsia"/>
                <w:sz w:val="20"/>
              </w:rPr>
              <w:t>教評會審查通過</w:t>
            </w:r>
          </w:p>
        </w:tc>
        <w:tc>
          <w:tcPr>
            <w:tcW w:w="736" w:type="dxa"/>
            <w:vMerge/>
          </w:tcPr>
          <w:p w:rsidR="009A7A57" w:rsidRDefault="009A7A57" w:rsidP="002E7961">
            <w:pPr>
              <w:spacing w:line="320" w:lineRule="exact"/>
              <w:ind w:leftChars="23" w:left="252" w:right="113" w:hangingChars="82" w:hanging="197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161B2" w:rsidTr="007E2D71">
        <w:trPr>
          <w:cantSplit/>
          <w:trHeight w:val="558"/>
        </w:trPr>
        <w:tc>
          <w:tcPr>
            <w:tcW w:w="568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</w:tcPr>
          <w:p w:rsidR="00B161B2" w:rsidRDefault="00B161B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B161B2" w:rsidRPr="00E823BB" w:rsidRDefault="00B161B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u w:val="single"/>
              </w:rPr>
            </w:pPr>
            <w:r w:rsidRPr="00E823BB">
              <w:rPr>
                <w:rFonts w:ascii="微軟正黑體" w:eastAsia="微軟正黑體" w:hAnsi="微軟正黑體"/>
                <w:b/>
                <w:color w:val="000000"/>
                <w:u w:val="single"/>
              </w:rPr>
              <w:t>5</w:t>
            </w:r>
          </w:p>
        </w:tc>
        <w:tc>
          <w:tcPr>
            <w:tcW w:w="540" w:type="dxa"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B161B2" w:rsidRDefault="00B161B2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B161B2" w:rsidRDefault="00B161B2" w:rsidP="002E7961">
            <w:pPr>
              <w:spacing w:line="320" w:lineRule="exact"/>
              <w:ind w:leftChars="23" w:left="252" w:right="113" w:hangingChars="82" w:hanging="197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161B2" w:rsidTr="0051315B">
        <w:trPr>
          <w:cantSplit/>
          <w:trHeight w:val="552"/>
        </w:trPr>
        <w:tc>
          <w:tcPr>
            <w:tcW w:w="568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B161B2" w:rsidRDefault="00B161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</w:tcPr>
          <w:p w:rsidR="00B161B2" w:rsidRDefault="00B161B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B161B2" w:rsidRPr="00E823BB" w:rsidRDefault="00B161B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u w:val="single"/>
              </w:rPr>
            </w:pPr>
            <w:r w:rsidRPr="00E823BB">
              <w:rPr>
                <w:rFonts w:ascii="微軟正黑體" w:eastAsia="微軟正黑體" w:hAnsi="微軟正黑體"/>
                <w:b/>
                <w:color w:val="000000"/>
                <w:u w:val="single"/>
              </w:rPr>
              <w:t>6</w:t>
            </w:r>
          </w:p>
        </w:tc>
        <w:tc>
          <w:tcPr>
            <w:tcW w:w="540" w:type="dxa"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B161B2" w:rsidRDefault="00B161B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B161B2" w:rsidRDefault="00B161B2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B161B2" w:rsidRDefault="00B161B2" w:rsidP="002E7961">
            <w:pPr>
              <w:spacing w:line="320" w:lineRule="exact"/>
              <w:ind w:leftChars="23" w:left="252" w:right="113" w:hangingChars="82" w:hanging="197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2724FC" w:rsidTr="0051315B">
        <w:trPr>
          <w:cantSplit/>
          <w:trHeight w:val="566"/>
        </w:trPr>
        <w:tc>
          <w:tcPr>
            <w:tcW w:w="568" w:type="dxa"/>
            <w:vMerge w:val="restart"/>
          </w:tcPr>
          <w:p w:rsidR="002724FC" w:rsidRDefault="002724F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2724FC" w:rsidRDefault="002724F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2724FC" w:rsidRDefault="002724F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2724FC" w:rsidRDefault="002724F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 w:val="restart"/>
          </w:tcPr>
          <w:p w:rsidR="002724FC" w:rsidRDefault="002724F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2724FC" w:rsidRPr="00464913" w:rsidRDefault="002724FC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64913">
              <w:rPr>
                <w:rFonts w:ascii="微軟正黑體" w:eastAsia="微軟正黑體" w:hAnsi="微軟正黑體"/>
                <w:color w:val="000000"/>
              </w:rPr>
              <w:t>１</w:t>
            </w:r>
          </w:p>
        </w:tc>
        <w:tc>
          <w:tcPr>
            <w:tcW w:w="540" w:type="dxa"/>
            <w:vAlign w:val="center"/>
          </w:tcPr>
          <w:p w:rsidR="002724FC" w:rsidRDefault="002724FC">
            <w:pPr>
              <w:spacing w:line="200" w:lineRule="exact"/>
              <w:jc w:val="center"/>
              <w:rPr>
                <w:rFonts w:ascii="標楷體" w:eastAsia="標楷體" w:hAnsi="新細明體"/>
                <w:sz w:val="20"/>
              </w:rPr>
            </w:pPr>
          </w:p>
        </w:tc>
        <w:tc>
          <w:tcPr>
            <w:tcW w:w="489" w:type="dxa"/>
            <w:gridSpan w:val="2"/>
            <w:vMerge w:val="restart"/>
            <w:vAlign w:val="center"/>
          </w:tcPr>
          <w:p w:rsidR="002724FC" w:rsidRDefault="002724FC" w:rsidP="003910E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161B2">
              <w:rPr>
                <w:rFonts w:ascii="標楷體" w:eastAsia="標楷體" w:hAnsi="標楷體" w:hint="eastAsia"/>
                <w:color w:val="000000"/>
                <w:sz w:val="22"/>
              </w:rPr>
              <w:t>系審</w:t>
            </w:r>
          </w:p>
        </w:tc>
        <w:tc>
          <w:tcPr>
            <w:tcW w:w="743" w:type="dxa"/>
            <w:vMerge w:val="restart"/>
            <w:vAlign w:val="center"/>
          </w:tcPr>
          <w:p w:rsidR="002724FC" w:rsidRDefault="002724FC">
            <w:pPr>
              <w:jc w:val="center"/>
            </w:pPr>
          </w:p>
        </w:tc>
        <w:tc>
          <w:tcPr>
            <w:tcW w:w="644" w:type="dxa"/>
            <w:vMerge w:val="restart"/>
            <w:tcBorders>
              <w:tr2bl w:val="single" w:sz="4" w:space="0" w:color="auto"/>
            </w:tcBorders>
            <w:vAlign w:val="center"/>
          </w:tcPr>
          <w:p w:rsidR="002724FC" w:rsidRDefault="002724FC">
            <w:pPr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:rsidR="002724FC" w:rsidRDefault="002724F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2724FC" w:rsidRDefault="002724F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2724FC" w:rsidRDefault="002724FC" w:rsidP="003910EF">
            <w:pPr>
              <w:spacing w:line="240" w:lineRule="exact"/>
              <w:ind w:leftChars="7" w:left="17" w:firstLineChars="212" w:firstLine="42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月　日　</w:t>
            </w:r>
          </w:p>
          <w:p w:rsidR="002724FC" w:rsidRDefault="002724FC" w:rsidP="003910EF">
            <w:pPr>
              <w:spacing w:line="240" w:lineRule="exact"/>
              <w:ind w:leftChars="7" w:left="17" w:firstLineChars="142" w:firstLine="284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eastAsia="標楷體" w:hint="eastAsia"/>
                <w:sz w:val="20"/>
              </w:rPr>
              <w:t xml:space="preserve">學年度第　學期第　</w:t>
            </w:r>
            <w:r>
              <w:rPr>
                <w:rFonts w:ascii="標楷體" w:eastAsia="標楷體" w:hAnsi="新細明體" w:hint="eastAsia"/>
                <w:sz w:val="20"/>
              </w:rPr>
              <w:t>次系（所、中心</w:t>
            </w:r>
            <w:r w:rsidR="00ED1DC2" w:rsidRPr="00ED1DC2">
              <w:rPr>
                <w:rFonts w:ascii="標楷體" w:eastAsia="標楷體" w:hAnsi="新細明體" w:hint="eastAsia"/>
                <w:sz w:val="20"/>
                <w:u w:val="single"/>
              </w:rPr>
              <w:t>、學位學程</w:t>
            </w:r>
            <w:r>
              <w:rPr>
                <w:rFonts w:ascii="標楷體" w:eastAsia="標楷體" w:hAnsi="新細明體"/>
                <w:sz w:val="20"/>
              </w:rPr>
              <w:t>）</w:t>
            </w:r>
            <w:r>
              <w:rPr>
                <w:rFonts w:ascii="標楷體" w:eastAsia="標楷體" w:hAnsi="新細明體" w:hint="eastAsia"/>
                <w:sz w:val="20"/>
              </w:rPr>
              <w:t>教評會審查通過</w:t>
            </w:r>
          </w:p>
        </w:tc>
        <w:tc>
          <w:tcPr>
            <w:tcW w:w="736" w:type="dxa"/>
            <w:vMerge w:val="restart"/>
          </w:tcPr>
          <w:p w:rsidR="002724FC" w:rsidRPr="002E7961" w:rsidRDefault="002724FC" w:rsidP="003910EF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7A57" w:rsidTr="0051315B">
        <w:trPr>
          <w:cantSplit/>
          <w:trHeight w:val="560"/>
        </w:trPr>
        <w:tc>
          <w:tcPr>
            <w:tcW w:w="568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</w:tcPr>
          <w:p w:rsidR="009A7A57" w:rsidRDefault="009A7A5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A7A57" w:rsidRPr="00464913" w:rsidRDefault="009A7A57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64913">
              <w:rPr>
                <w:rFonts w:ascii="微軟正黑體" w:eastAsia="微軟正黑體" w:hAnsi="微軟正黑體"/>
                <w:color w:val="000000"/>
              </w:rPr>
              <w:t>２</w:t>
            </w:r>
          </w:p>
        </w:tc>
        <w:tc>
          <w:tcPr>
            <w:tcW w:w="540" w:type="dxa"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tr2bl w:val="single" w:sz="4" w:space="0" w:color="auto"/>
            </w:tcBorders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9A7A57" w:rsidRDefault="009A7A57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9A7A57" w:rsidRDefault="009A7A57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A7A57" w:rsidTr="0051315B">
        <w:trPr>
          <w:cantSplit/>
          <w:trHeight w:val="554"/>
        </w:trPr>
        <w:tc>
          <w:tcPr>
            <w:tcW w:w="568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</w:tcPr>
          <w:p w:rsidR="009A7A57" w:rsidRDefault="009A7A5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A7A57" w:rsidRPr="00464913" w:rsidRDefault="009A7A57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64913">
              <w:rPr>
                <w:rFonts w:ascii="微軟正黑體" w:eastAsia="微軟正黑體" w:hAnsi="微軟正黑體"/>
                <w:color w:val="000000"/>
              </w:rPr>
              <w:t>３</w:t>
            </w:r>
          </w:p>
        </w:tc>
        <w:tc>
          <w:tcPr>
            <w:tcW w:w="540" w:type="dxa"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tr2bl w:val="single" w:sz="4" w:space="0" w:color="auto"/>
            </w:tcBorders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9A7A57" w:rsidRDefault="009A7A57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9A7A57" w:rsidRDefault="009A7A57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823BB" w:rsidTr="007E2D71">
        <w:trPr>
          <w:cantSplit/>
          <w:trHeight w:val="520"/>
        </w:trPr>
        <w:tc>
          <w:tcPr>
            <w:tcW w:w="568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</w:tcPr>
          <w:p w:rsidR="00E823BB" w:rsidRDefault="00E823B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823BB" w:rsidRPr="00E823BB" w:rsidRDefault="00E823BB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u w:val="single"/>
              </w:rPr>
            </w:pPr>
            <w:r w:rsidRPr="00E823BB">
              <w:rPr>
                <w:rFonts w:ascii="微軟正黑體" w:eastAsia="微軟正黑體" w:hAnsi="微軟正黑體"/>
                <w:b/>
                <w:color w:val="000000"/>
                <w:u w:val="single"/>
              </w:rPr>
              <w:t>4</w:t>
            </w:r>
          </w:p>
        </w:tc>
        <w:tc>
          <w:tcPr>
            <w:tcW w:w="540" w:type="dxa"/>
            <w:vAlign w:val="center"/>
          </w:tcPr>
          <w:p w:rsidR="00E823BB" w:rsidRDefault="00E823BB">
            <w:pPr>
              <w:spacing w:line="200" w:lineRule="exact"/>
              <w:jc w:val="center"/>
              <w:rPr>
                <w:rFonts w:ascii="標楷體" w:eastAsia="標楷體" w:hAnsi="新細明體"/>
                <w:sz w:val="20"/>
              </w:rPr>
            </w:pPr>
          </w:p>
        </w:tc>
        <w:tc>
          <w:tcPr>
            <w:tcW w:w="489" w:type="dxa"/>
            <w:gridSpan w:val="2"/>
            <w:vMerge w:val="restart"/>
            <w:vAlign w:val="center"/>
          </w:tcPr>
          <w:p w:rsidR="00E823BB" w:rsidRDefault="00E823BB" w:rsidP="003910E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161B2">
              <w:rPr>
                <w:rFonts w:ascii="標楷體" w:eastAsia="標楷體" w:hAnsi="標楷體" w:hint="eastAsia"/>
                <w:color w:val="000000"/>
                <w:sz w:val="22"/>
              </w:rPr>
              <w:t>院審</w:t>
            </w:r>
          </w:p>
        </w:tc>
        <w:tc>
          <w:tcPr>
            <w:tcW w:w="743" w:type="dxa"/>
            <w:vMerge w:val="restart"/>
            <w:vAlign w:val="center"/>
          </w:tcPr>
          <w:p w:rsidR="00E823BB" w:rsidRDefault="00E823BB">
            <w:pPr>
              <w:jc w:val="center"/>
            </w:pPr>
          </w:p>
        </w:tc>
        <w:tc>
          <w:tcPr>
            <w:tcW w:w="644" w:type="dxa"/>
            <w:vMerge w:val="restart"/>
            <w:vAlign w:val="center"/>
          </w:tcPr>
          <w:p w:rsidR="00E823BB" w:rsidRDefault="00E823BB">
            <w:pPr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E823BB" w:rsidRDefault="00E823BB" w:rsidP="003910EF">
            <w:pPr>
              <w:spacing w:line="240" w:lineRule="exact"/>
              <w:ind w:leftChars="7" w:left="17" w:firstLineChars="212" w:firstLine="42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月　日　</w:t>
            </w:r>
          </w:p>
          <w:p w:rsidR="00E823BB" w:rsidRDefault="00E823BB" w:rsidP="003910EF">
            <w:pPr>
              <w:spacing w:line="240" w:lineRule="exact"/>
              <w:ind w:leftChars="7" w:left="17" w:firstLineChars="142" w:firstLine="284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eastAsia="標楷體" w:hint="eastAsia"/>
                <w:sz w:val="20"/>
              </w:rPr>
              <w:t xml:space="preserve">學年度第　學期第　</w:t>
            </w:r>
            <w:r>
              <w:rPr>
                <w:rFonts w:ascii="標楷體" w:eastAsia="標楷體" w:hAnsi="新細明體" w:hint="eastAsia"/>
                <w:sz w:val="20"/>
              </w:rPr>
              <w:t>次</w:t>
            </w:r>
            <w:r w:rsidR="00781D9A" w:rsidRPr="00B161B2">
              <w:rPr>
                <w:rFonts w:ascii="標楷體" w:eastAsia="標楷體" w:hAnsi="標楷體" w:hint="eastAsia"/>
                <w:color w:val="000000"/>
                <w:sz w:val="22"/>
              </w:rPr>
              <w:t>院</w:t>
            </w:r>
            <w:r>
              <w:rPr>
                <w:rFonts w:ascii="標楷體" w:eastAsia="標楷體" w:hAnsi="新細明體" w:hint="eastAsia"/>
                <w:sz w:val="20"/>
              </w:rPr>
              <w:t>教評會審查通過</w:t>
            </w:r>
          </w:p>
        </w:tc>
        <w:tc>
          <w:tcPr>
            <w:tcW w:w="736" w:type="dxa"/>
            <w:vMerge/>
          </w:tcPr>
          <w:p w:rsidR="00E823BB" w:rsidRDefault="00E823BB">
            <w:pPr>
              <w:spacing w:line="320" w:lineRule="exact"/>
              <w:ind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823BB" w:rsidTr="007E2D71">
        <w:trPr>
          <w:cantSplit/>
          <w:trHeight w:val="583"/>
        </w:trPr>
        <w:tc>
          <w:tcPr>
            <w:tcW w:w="568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</w:tcPr>
          <w:p w:rsidR="00E823BB" w:rsidRDefault="00E823B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823BB" w:rsidRPr="00E823BB" w:rsidRDefault="00E823BB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u w:val="single"/>
              </w:rPr>
            </w:pPr>
            <w:r w:rsidRPr="00E823BB">
              <w:rPr>
                <w:rFonts w:ascii="微軟正黑體" w:eastAsia="微軟正黑體" w:hAnsi="微軟正黑體"/>
                <w:b/>
                <w:color w:val="000000"/>
                <w:u w:val="single"/>
              </w:rPr>
              <w:t>5</w:t>
            </w:r>
          </w:p>
        </w:tc>
        <w:tc>
          <w:tcPr>
            <w:tcW w:w="540" w:type="dxa"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E823BB" w:rsidRDefault="00E823BB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823BB" w:rsidTr="0051315B">
        <w:trPr>
          <w:cantSplit/>
          <w:trHeight w:val="450"/>
        </w:trPr>
        <w:tc>
          <w:tcPr>
            <w:tcW w:w="568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</w:tcPr>
          <w:p w:rsidR="00E823BB" w:rsidRDefault="00E823B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823BB" w:rsidRPr="00E823BB" w:rsidRDefault="00E823BB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u w:val="single"/>
              </w:rPr>
            </w:pPr>
            <w:r w:rsidRPr="00E823BB">
              <w:rPr>
                <w:rFonts w:ascii="微軟正黑體" w:eastAsia="微軟正黑體" w:hAnsi="微軟正黑體"/>
                <w:b/>
                <w:color w:val="000000"/>
                <w:u w:val="single"/>
              </w:rPr>
              <w:t>6</w:t>
            </w:r>
          </w:p>
        </w:tc>
        <w:tc>
          <w:tcPr>
            <w:tcW w:w="540" w:type="dxa"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E823BB" w:rsidRDefault="00E823BB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2724FC" w:rsidTr="0051315B">
        <w:trPr>
          <w:cantSplit/>
          <w:trHeight w:val="527"/>
        </w:trPr>
        <w:tc>
          <w:tcPr>
            <w:tcW w:w="568" w:type="dxa"/>
            <w:vMerge w:val="restart"/>
          </w:tcPr>
          <w:p w:rsidR="002724FC" w:rsidRDefault="002724F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2724FC" w:rsidRDefault="002724F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2724FC" w:rsidRDefault="002724F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2724FC" w:rsidRDefault="002724F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 w:val="restart"/>
          </w:tcPr>
          <w:p w:rsidR="002724FC" w:rsidRDefault="002724F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2724FC" w:rsidRPr="00464913" w:rsidRDefault="002724FC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64913">
              <w:rPr>
                <w:rFonts w:ascii="微軟正黑體" w:eastAsia="微軟正黑體" w:hAnsi="微軟正黑體"/>
                <w:color w:val="000000"/>
              </w:rPr>
              <w:t>１</w:t>
            </w:r>
          </w:p>
        </w:tc>
        <w:tc>
          <w:tcPr>
            <w:tcW w:w="540" w:type="dxa"/>
            <w:vAlign w:val="center"/>
          </w:tcPr>
          <w:p w:rsidR="002724FC" w:rsidRDefault="002724FC">
            <w:pPr>
              <w:spacing w:line="200" w:lineRule="exact"/>
              <w:jc w:val="center"/>
              <w:rPr>
                <w:rFonts w:ascii="標楷體" w:eastAsia="標楷體" w:hAnsi="新細明體"/>
                <w:sz w:val="20"/>
              </w:rPr>
            </w:pPr>
          </w:p>
        </w:tc>
        <w:tc>
          <w:tcPr>
            <w:tcW w:w="489" w:type="dxa"/>
            <w:gridSpan w:val="2"/>
            <w:vMerge w:val="restart"/>
            <w:vAlign w:val="center"/>
          </w:tcPr>
          <w:p w:rsidR="002724FC" w:rsidRDefault="002724FC" w:rsidP="003910E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161B2">
              <w:rPr>
                <w:rFonts w:ascii="標楷體" w:eastAsia="標楷體" w:hAnsi="標楷體" w:hint="eastAsia"/>
                <w:color w:val="000000"/>
                <w:sz w:val="22"/>
              </w:rPr>
              <w:t>系審</w:t>
            </w:r>
          </w:p>
        </w:tc>
        <w:tc>
          <w:tcPr>
            <w:tcW w:w="743" w:type="dxa"/>
            <w:vMerge w:val="restart"/>
            <w:vAlign w:val="center"/>
          </w:tcPr>
          <w:p w:rsidR="002724FC" w:rsidRDefault="002724FC">
            <w:pPr>
              <w:jc w:val="center"/>
            </w:pPr>
          </w:p>
        </w:tc>
        <w:tc>
          <w:tcPr>
            <w:tcW w:w="644" w:type="dxa"/>
            <w:vMerge w:val="restart"/>
            <w:tcBorders>
              <w:tr2bl w:val="single" w:sz="4" w:space="0" w:color="auto"/>
            </w:tcBorders>
            <w:vAlign w:val="center"/>
          </w:tcPr>
          <w:p w:rsidR="002724FC" w:rsidRDefault="002724FC">
            <w:pPr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:rsidR="002724FC" w:rsidRDefault="002724F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2724FC" w:rsidRDefault="002724F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2724FC" w:rsidRDefault="002724FC" w:rsidP="003910EF">
            <w:pPr>
              <w:spacing w:line="240" w:lineRule="exact"/>
              <w:ind w:leftChars="7" w:left="17" w:firstLineChars="212" w:firstLine="42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月　日　</w:t>
            </w:r>
          </w:p>
          <w:p w:rsidR="002724FC" w:rsidRDefault="002724FC" w:rsidP="003910EF">
            <w:pPr>
              <w:spacing w:line="240" w:lineRule="exact"/>
              <w:ind w:leftChars="7" w:left="17" w:firstLineChars="142" w:firstLine="284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eastAsia="標楷體" w:hint="eastAsia"/>
                <w:sz w:val="20"/>
              </w:rPr>
              <w:t xml:space="preserve">學年度第　學期第　</w:t>
            </w:r>
            <w:r>
              <w:rPr>
                <w:rFonts w:ascii="標楷體" w:eastAsia="標楷體" w:hAnsi="新細明體" w:hint="eastAsia"/>
                <w:sz w:val="20"/>
              </w:rPr>
              <w:t>次系（所、中心</w:t>
            </w:r>
            <w:r w:rsidR="00ED1DC2" w:rsidRPr="00ED1DC2">
              <w:rPr>
                <w:rFonts w:ascii="標楷體" w:eastAsia="標楷體" w:hAnsi="新細明體" w:hint="eastAsia"/>
                <w:sz w:val="20"/>
                <w:u w:val="single"/>
              </w:rPr>
              <w:t>、學位學程</w:t>
            </w:r>
            <w:r>
              <w:rPr>
                <w:rFonts w:ascii="標楷體" w:eastAsia="標楷體" w:hAnsi="新細明體"/>
                <w:sz w:val="20"/>
              </w:rPr>
              <w:t>）</w:t>
            </w:r>
            <w:r>
              <w:rPr>
                <w:rFonts w:ascii="標楷體" w:eastAsia="標楷體" w:hAnsi="新細明體" w:hint="eastAsia"/>
                <w:sz w:val="20"/>
              </w:rPr>
              <w:t>教評會審查通過</w:t>
            </w:r>
          </w:p>
        </w:tc>
        <w:tc>
          <w:tcPr>
            <w:tcW w:w="736" w:type="dxa"/>
            <w:vMerge w:val="restart"/>
          </w:tcPr>
          <w:p w:rsidR="002724FC" w:rsidRPr="002E7961" w:rsidRDefault="002724FC" w:rsidP="003910EF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7A57" w:rsidTr="0051315B">
        <w:trPr>
          <w:cantSplit/>
          <w:trHeight w:val="564"/>
        </w:trPr>
        <w:tc>
          <w:tcPr>
            <w:tcW w:w="568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  <w:vAlign w:val="center"/>
          </w:tcPr>
          <w:p w:rsidR="009A7A57" w:rsidRDefault="009A7A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A7A57" w:rsidRPr="00464913" w:rsidRDefault="009A7A57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64913">
              <w:rPr>
                <w:rFonts w:ascii="微軟正黑體" w:eastAsia="微軟正黑體" w:hAnsi="微軟正黑體"/>
                <w:color w:val="000000"/>
              </w:rPr>
              <w:t>２</w:t>
            </w:r>
          </w:p>
        </w:tc>
        <w:tc>
          <w:tcPr>
            <w:tcW w:w="540" w:type="dxa"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tr2bl w:val="single" w:sz="4" w:space="0" w:color="auto"/>
            </w:tcBorders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9A7A57" w:rsidRDefault="009A7A57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9A7A57" w:rsidRDefault="009A7A57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A7A57" w:rsidTr="0051315B">
        <w:trPr>
          <w:cantSplit/>
          <w:trHeight w:val="520"/>
        </w:trPr>
        <w:tc>
          <w:tcPr>
            <w:tcW w:w="568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9A7A57" w:rsidRDefault="009A7A57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  <w:vAlign w:val="center"/>
          </w:tcPr>
          <w:p w:rsidR="009A7A57" w:rsidRDefault="009A7A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A7A57" w:rsidRPr="00464913" w:rsidRDefault="009A7A57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64913">
              <w:rPr>
                <w:rFonts w:ascii="微軟正黑體" w:eastAsia="微軟正黑體" w:hAnsi="微軟正黑體"/>
                <w:color w:val="000000"/>
              </w:rPr>
              <w:t>３</w:t>
            </w:r>
          </w:p>
        </w:tc>
        <w:tc>
          <w:tcPr>
            <w:tcW w:w="540" w:type="dxa"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tr2bl w:val="single" w:sz="4" w:space="0" w:color="auto"/>
            </w:tcBorders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</w:tcPr>
          <w:p w:rsidR="009A7A57" w:rsidRDefault="009A7A5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9A7A57" w:rsidRDefault="009A7A57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9A7A57" w:rsidRDefault="009A7A57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823BB" w:rsidTr="007E2D71">
        <w:trPr>
          <w:cantSplit/>
          <w:trHeight w:val="502"/>
        </w:trPr>
        <w:tc>
          <w:tcPr>
            <w:tcW w:w="568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  <w:vAlign w:val="center"/>
          </w:tcPr>
          <w:p w:rsidR="00E823BB" w:rsidRDefault="00E823B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823BB" w:rsidRPr="00E823BB" w:rsidRDefault="00E823BB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u w:val="single"/>
              </w:rPr>
            </w:pPr>
            <w:r w:rsidRPr="00E823BB">
              <w:rPr>
                <w:rFonts w:ascii="微軟正黑體" w:eastAsia="微軟正黑體" w:hAnsi="微軟正黑體"/>
                <w:b/>
                <w:color w:val="000000"/>
                <w:u w:val="single"/>
              </w:rPr>
              <w:t>4</w:t>
            </w:r>
          </w:p>
        </w:tc>
        <w:tc>
          <w:tcPr>
            <w:tcW w:w="540" w:type="dxa"/>
            <w:vAlign w:val="center"/>
          </w:tcPr>
          <w:p w:rsidR="00E823BB" w:rsidRDefault="00E823BB">
            <w:pPr>
              <w:spacing w:line="200" w:lineRule="exact"/>
              <w:jc w:val="center"/>
              <w:rPr>
                <w:rFonts w:ascii="標楷體" w:eastAsia="標楷體" w:hAnsi="新細明體"/>
                <w:sz w:val="20"/>
              </w:rPr>
            </w:pPr>
          </w:p>
        </w:tc>
        <w:tc>
          <w:tcPr>
            <w:tcW w:w="489" w:type="dxa"/>
            <w:gridSpan w:val="2"/>
            <w:vMerge w:val="restart"/>
            <w:vAlign w:val="center"/>
          </w:tcPr>
          <w:p w:rsidR="00E823BB" w:rsidRDefault="00E823BB" w:rsidP="003910E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161B2">
              <w:rPr>
                <w:rFonts w:ascii="標楷體" w:eastAsia="標楷體" w:hAnsi="標楷體" w:hint="eastAsia"/>
                <w:color w:val="000000"/>
                <w:sz w:val="22"/>
              </w:rPr>
              <w:t>院審</w:t>
            </w:r>
          </w:p>
        </w:tc>
        <w:tc>
          <w:tcPr>
            <w:tcW w:w="743" w:type="dxa"/>
            <w:vMerge w:val="restart"/>
            <w:vAlign w:val="center"/>
          </w:tcPr>
          <w:p w:rsidR="00E823BB" w:rsidRDefault="00E823BB">
            <w:pPr>
              <w:jc w:val="center"/>
            </w:pPr>
          </w:p>
        </w:tc>
        <w:tc>
          <w:tcPr>
            <w:tcW w:w="644" w:type="dxa"/>
            <w:vMerge w:val="restart"/>
            <w:vAlign w:val="center"/>
          </w:tcPr>
          <w:p w:rsidR="00E823BB" w:rsidRDefault="00E823BB">
            <w:pPr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E823BB" w:rsidRDefault="00E823BB" w:rsidP="003910EF">
            <w:pPr>
              <w:spacing w:line="240" w:lineRule="exact"/>
              <w:ind w:leftChars="7" w:left="17" w:firstLineChars="212" w:firstLine="42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月　日　</w:t>
            </w:r>
          </w:p>
          <w:p w:rsidR="00E823BB" w:rsidRDefault="00E823BB" w:rsidP="003910EF">
            <w:pPr>
              <w:spacing w:line="240" w:lineRule="exact"/>
              <w:ind w:leftChars="7" w:left="17" w:firstLineChars="142" w:firstLine="284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eastAsia="標楷體" w:hint="eastAsia"/>
                <w:sz w:val="20"/>
              </w:rPr>
              <w:t xml:space="preserve">學年度第　學期第　</w:t>
            </w:r>
            <w:r>
              <w:rPr>
                <w:rFonts w:ascii="標楷體" w:eastAsia="標楷體" w:hAnsi="新細明體" w:hint="eastAsia"/>
                <w:sz w:val="20"/>
              </w:rPr>
              <w:t>次</w:t>
            </w:r>
            <w:r w:rsidR="00781D9A" w:rsidRPr="00B161B2">
              <w:rPr>
                <w:rFonts w:ascii="標楷體" w:eastAsia="標楷體" w:hAnsi="標楷體" w:hint="eastAsia"/>
                <w:color w:val="000000"/>
                <w:sz w:val="22"/>
              </w:rPr>
              <w:t>院</w:t>
            </w:r>
            <w:r>
              <w:rPr>
                <w:rFonts w:ascii="標楷體" w:eastAsia="標楷體" w:hAnsi="新細明體" w:hint="eastAsia"/>
                <w:sz w:val="20"/>
              </w:rPr>
              <w:t>教評會審查通過</w:t>
            </w:r>
          </w:p>
        </w:tc>
        <w:tc>
          <w:tcPr>
            <w:tcW w:w="736" w:type="dxa"/>
            <w:vMerge/>
          </w:tcPr>
          <w:p w:rsidR="00E823BB" w:rsidRDefault="00E823BB">
            <w:pPr>
              <w:spacing w:line="320" w:lineRule="exact"/>
              <w:ind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823BB" w:rsidTr="007E2D71">
        <w:trPr>
          <w:cantSplit/>
          <w:trHeight w:val="582"/>
        </w:trPr>
        <w:tc>
          <w:tcPr>
            <w:tcW w:w="568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  <w:vAlign w:val="center"/>
          </w:tcPr>
          <w:p w:rsidR="00E823BB" w:rsidRDefault="00E823B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823BB" w:rsidRPr="00E823BB" w:rsidRDefault="00E823BB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u w:val="single"/>
              </w:rPr>
            </w:pPr>
            <w:r w:rsidRPr="00E823BB">
              <w:rPr>
                <w:rFonts w:ascii="微軟正黑體" w:eastAsia="微軟正黑體" w:hAnsi="微軟正黑體"/>
                <w:b/>
                <w:color w:val="000000"/>
                <w:u w:val="single"/>
              </w:rPr>
              <w:t>5</w:t>
            </w:r>
          </w:p>
        </w:tc>
        <w:tc>
          <w:tcPr>
            <w:tcW w:w="540" w:type="dxa"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</w:tcPr>
          <w:p w:rsidR="00E823BB" w:rsidRDefault="00E823BB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823BB" w:rsidTr="007E2D71">
        <w:trPr>
          <w:cantSplit/>
          <w:trHeight w:val="592"/>
        </w:trPr>
        <w:tc>
          <w:tcPr>
            <w:tcW w:w="568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E823BB" w:rsidRDefault="00E823BB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  <w:vAlign w:val="center"/>
          </w:tcPr>
          <w:p w:rsidR="00E823BB" w:rsidRDefault="00E823B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823BB" w:rsidRPr="00E823BB" w:rsidRDefault="00E823BB" w:rsidP="003910E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u w:val="single"/>
              </w:rPr>
            </w:pPr>
            <w:r w:rsidRPr="00E823BB">
              <w:rPr>
                <w:rFonts w:ascii="微軟正黑體" w:eastAsia="微軟正黑體" w:hAnsi="微軟正黑體"/>
                <w:b/>
                <w:color w:val="000000"/>
                <w:u w:val="single"/>
              </w:rPr>
              <w:t>6</w:t>
            </w:r>
          </w:p>
        </w:tc>
        <w:tc>
          <w:tcPr>
            <w:tcW w:w="540" w:type="dxa"/>
            <w:vAlign w:val="center"/>
          </w:tcPr>
          <w:p w:rsidR="00E823BB" w:rsidRDefault="00E823B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</w:p>
        </w:tc>
        <w:tc>
          <w:tcPr>
            <w:tcW w:w="489" w:type="dxa"/>
            <w:gridSpan w:val="2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</w:tcPr>
          <w:p w:rsidR="00E823BB" w:rsidRDefault="00E823BB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</w:tcPr>
          <w:p w:rsidR="00E823BB" w:rsidRDefault="00E823BB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161B2" w:rsidTr="007E2D71">
        <w:trPr>
          <w:cantSplit/>
          <w:trHeight w:val="452"/>
        </w:trPr>
        <w:tc>
          <w:tcPr>
            <w:tcW w:w="5539" w:type="dxa"/>
            <w:gridSpan w:val="8"/>
            <w:vAlign w:val="center"/>
          </w:tcPr>
          <w:p w:rsidR="00B161B2" w:rsidRPr="00FD0E73" w:rsidRDefault="00B161B2" w:rsidP="007E2D7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D0E73">
              <w:rPr>
                <w:rFonts w:ascii="標楷體" w:eastAsia="標楷體" w:hAnsi="標楷體" w:hint="eastAsia"/>
                <w:bCs/>
                <w:sz w:val="28"/>
              </w:rPr>
              <w:t>院教評會承辦人簽章</w:t>
            </w:r>
            <w:r w:rsidRPr="00FD0E73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  <w:tc>
          <w:tcPr>
            <w:tcW w:w="5093" w:type="dxa"/>
            <w:gridSpan w:val="7"/>
            <w:shd w:val="clear" w:color="auto" w:fill="auto"/>
            <w:vAlign w:val="center"/>
          </w:tcPr>
          <w:p w:rsidR="00B161B2" w:rsidRDefault="00B161B2" w:rsidP="007E2D7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院教評會召集人簽章</w:t>
            </w:r>
          </w:p>
        </w:tc>
      </w:tr>
      <w:tr w:rsidR="00B161B2" w:rsidTr="007E2D71">
        <w:trPr>
          <w:cantSplit/>
          <w:trHeight w:val="1267"/>
        </w:trPr>
        <w:tc>
          <w:tcPr>
            <w:tcW w:w="5539" w:type="dxa"/>
            <w:gridSpan w:val="8"/>
          </w:tcPr>
          <w:p w:rsidR="00B161B2" w:rsidRDefault="00B161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93" w:type="dxa"/>
            <w:gridSpan w:val="7"/>
            <w:shd w:val="clear" w:color="auto" w:fill="auto"/>
          </w:tcPr>
          <w:p w:rsidR="00B161B2" w:rsidRDefault="00B161B2">
            <w:pPr>
              <w:widowControl/>
            </w:pPr>
          </w:p>
        </w:tc>
      </w:tr>
    </w:tbl>
    <w:p w:rsidR="008843AE" w:rsidRPr="002F4406" w:rsidRDefault="008843AE" w:rsidP="002F4406">
      <w:pPr>
        <w:spacing w:line="300" w:lineRule="exact"/>
        <w:rPr>
          <w:rFonts w:ascii="標楷體" w:eastAsia="標楷體" w:hAnsi="標楷體"/>
        </w:rPr>
      </w:pPr>
      <w:r w:rsidRPr="002F4406">
        <w:rPr>
          <w:rFonts w:ascii="標楷體" w:eastAsia="標楷體" w:hAnsi="標楷體" w:hint="eastAsia"/>
        </w:rPr>
        <w:t>說明：</w:t>
      </w:r>
    </w:p>
    <w:p w:rsidR="008843AE" w:rsidRPr="002F4406" w:rsidRDefault="008843AE" w:rsidP="002F4406">
      <w:pPr>
        <w:spacing w:line="300" w:lineRule="exact"/>
        <w:ind w:left="238"/>
        <w:rPr>
          <w:rFonts w:ascii="標楷體" w:eastAsia="標楷體" w:hAnsi="標楷體"/>
        </w:rPr>
      </w:pPr>
      <w:r w:rsidRPr="002F4406">
        <w:rPr>
          <w:rFonts w:ascii="標楷體" w:eastAsia="標楷體" w:hAnsi="標楷體" w:hint="eastAsia"/>
        </w:rPr>
        <w:t>一、本表請以打字填送，</w:t>
      </w:r>
      <w:r w:rsidRPr="002F4406">
        <w:rPr>
          <w:rFonts w:eastAsia="標楷體" w:hAnsi="標楷體"/>
        </w:rPr>
        <w:t>上開欄位如不敷</w:t>
      </w:r>
      <w:r w:rsidR="00B31C5A" w:rsidRPr="002F4406">
        <w:rPr>
          <w:rFonts w:eastAsia="標楷體" w:hAnsi="標楷體" w:hint="eastAsia"/>
        </w:rPr>
        <w:t>使用</w:t>
      </w:r>
      <w:r w:rsidRPr="002F4406">
        <w:rPr>
          <w:rFonts w:eastAsia="標楷體" w:hAnsi="標楷體"/>
        </w:rPr>
        <w:t>，得以自行調整表格長度</w:t>
      </w:r>
      <w:r w:rsidRPr="002F4406">
        <w:rPr>
          <w:rFonts w:ascii="標楷體" w:eastAsia="標楷體" w:hAnsi="標楷體" w:hint="eastAsia"/>
        </w:rPr>
        <w:t>，並請註記頁次。</w:t>
      </w:r>
    </w:p>
    <w:p w:rsidR="008843AE" w:rsidRPr="002F4406" w:rsidRDefault="008843AE" w:rsidP="002F4406">
      <w:pPr>
        <w:spacing w:line="300" w:lineRule="exact"/>
        <w:ind w:left="238"/>
        <w:rPr>
          <w:rFonts w:ascii="標楷體" w:eastAsia="標楷體" w:hAnsi="標楷體"/>
        </w:rPr>
      </w:pPr>
      <w:r w:rsidRPr="002F4406">
        <w:rPr>
          <w:rFonts w:ascii="標楷體" w:eastAsia="標楷體" w:hAnsi="標楷體" w:hint="eastAsia"/>
        </w:rPr>
        <w:t>二、請各學院彙整後，將檔案e-mail至</w:t>
      </w:r>
      <w:r w:rsidR="006F2579" w:rsidRPr="00E81D38">
        <w:rPr>
          <w:rFonts w:ascii="標楷體" w:eastAsia="標楷體" w:hAnsi="標楷體" w:hint="eastAsia"/>
          <w:color w:val="000000"/>
          <w:u w:val="single"/>
        </w:rPr>
        <w:t>人事室校教評會業務承辦人</w:t>
      </w:r>
      <w:r w:rsidRPr="002F4406">
        <w:rPr>
          <w:rFonts w:ascii="標楷體" w:eastAsia="標楷體" w:hAnsi="標楷體" w:hint="eastAsia"/>
        </w:rPr>
        <w:t>，俾憑提會審議。</w:t>
      </w:r>
    </w:p>
    <w:sectPr w:rsidR="008843AE" w:rsidRPr="002F4406" w:rsidSect="002E7961">
      <w:footerReference w:type="even" r:id="rId8"/>
      <w:footerReference w:type="default" r:id="rId9"/>
      <w:pgSz w:w="11906" w:h="16838"/>
      <w:pgMar w:top="680" w:right="1134" w:bottom="68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D7" w:rsidRDefault="00F545D7">
      <w:r>
        <w:separator/>
      </w:r>
    </w:p>
  </w:endnote>
  <w:endnote w:type="continuationSeparator" w:id="0">
    <w:p w:rsidR="00F545D7" w:rsidRDefault="00F5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05" w:rsidRDefault="008B43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305" w:rsidRDefault="008B43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05" w:rsidRDefault="008B43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A39">
      <w:rPr>
        <w:rStyle w:val="a4"/>
        <w:noProof/>
      </w:rPr>
      <w:t>1</w:t>
    </w:r>
    <w:r>
      <w:rPr>
        <w:rStyle w:val="a4"/>
      </w:rPr>
      <w:fldChar w:fldCharType="end"/>
    </w:r>
  </w:p>
  <w:p w:rsidR="008B4305" w:rsidRDefault="008B43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D7" w:rsidRDefault="00F545D7">
      <w:r>
        <w:separator/>
      </w:r>
    </w:p>
  </w:footnote>
  <w:footnote w:type="continuationSeparator" w:id="0">
    <w:p w:rsidR="00F545D7" w:rsidRDefault="00F5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0687"/>
    <w:multiLevelType w:val="hybridMultilevel"/>
    <w:tmpl w:val="EA845E1C"/>
    <w:lvl w:ilvl="0" w:tplc="0076E7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D14"/>
    <w:rsid w:val="00007285"/>
    <w:rsid w:val="000653B7"/>
    <w:rsid w:val="00065724"/>
    <w:rsid w:val="0008397D"/>
    <w:rsid w:val="000C104A"/>
    <w:rsid w:val="000D00BB"/>
    <w:rsid w:val="000E567E"/>
    <w:rsid w:val="00145E68"/>
    <w:rsid w:val="001815E6"/>
    <w:rsid w:val="001E273C"/>
    <w:rsid w:val="001F6F85"/>
    <w:rsid w:val="0026435C"/>
    <w:rsid w:val="002724FC"/>
    <w:rsid w:val="002B44CA"/>
    <w:rsid w:val="002B7A5B"/>
    <w:rsid w:val="002E7961"/>
    <w:rsid w:val="002F4406"/>
    <w:rsid w:val="00325471"/>
    <w:rsid w:val="00364D4B"/>
    <w:rsid w:val="0039409F"/>
    <w:rsid w:val="003E5D64"/>
    <w:rsid w:val="00414D4D"/>
    <w:rsid w:val="0045480E"/>
    <w:rsid w:val="00464913"/>
    <w:rsid w:val="00467A39"/>
    <w:rsid w:val="004750CC"/>
    <w:rsid w:val="004938C8"/>
    <w:rsid w:val="004C4D6D"/>
    <w:rsid w:val="0051315B"/>
    <w:rsid w:val="00537E89"/>
    <w:rsid w:val="005A4E8E"/>
    <w:rsid w:val="005A7CEF"/>
    <w:rsid w:val="00615972"/>
    <w:rsid w:val="00631315"/>
    <w:rsid w:val="006A7151"/>
    <w:rsid w:val="006B1442"/>
    <w:rsid w:val="006F2579"/>
    <w:rsid w:val="0076053F"/>
    <w:rsid w:val="00781D9A"/>
    <w:rsid w:val="00787444"/>
    <w:rsid w:val="007E2D71"/>
    <w:rsid w:val="007F31F8"/>
    <w:rsid w:val="00846120"/>
    <w:rsid w:val="00863D64"/>
    <w:rsid w:val="008843AE"/>
    <w:rsid w:val="008B4305"/>
    <w:rsid w:val="008C61FF"/>
    <w:rsid w:val="009614D7"/>
    <w:rsid w:val="009A7A57"/>
    <w:rsid w:val="009E3DC6"/>
    <w:rsid w:val="00A67221"/>
    <w:rsid w:val="00A9703A"/>
    <w:rsid w:val="00B1092A"/>
    <w:rsid w:val="00B161B2"/>
    <w:rsid w:val="00B25A61"/>
    <w:rsid w:val="00B31C5A"/>
    <w:rsid w:val="00B33D14"/>
    <w:rsid w:val="00BB0509"/>
    <w:rsid w:val="00BB4959"/>
    <w:rsid w:val="00BD2DF1"/>
    <w:rsid w:val="00C0304C"/>
    <w:rsid w:val="00C2696A"/>
    <w:rsid w:val="00C269C5"/>
    <w:rsid w:val="00C81EC3"/>
    <w:rsid w:val="00CB002D"/>
    <w:rsid w:val="00CE38B2"/>
    <w:rsid w:val="00D02412"/>
    <w:rsid w:val="00D33F6E"/>
    <w:rsid w:val="00D37083"/>
    <w:rsid w:val="00D54D3B"/>
    <w:rsid w:val="00D63358"/>
    <w:rsid w:val="00E81D38"/>
    <w:rsid w:val="00E823BB"/>
    <w:rsid w:val="00E83029"/>
    <w:rsid w:val="00ED04B3"/>
    <w:rsid w:val="00ED1DC2"/>
    <w:rsid w:val="00ED7441"/>
    <w:rsid w:val="00F26420"/>
    <w:rsid w:val="00F41438"/>
    <w:rsid w:val="00F43F64"/>
    <w:rsid w:val="00F545D7"/>
    <w:rsid w:val="00F74087"/>
    <w:rsid w:val="00F82F1C"/>
    <w:rsid w:val="00FC493C"/>
    <w:rsid w:val="00FC4B3E"/>
    <w:rsid w:val="00FC4EE9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A19116-9A1C-46B8-AF7E-F5EE311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2B7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B7A5B"/>
    <w:rPr>
      <w:kern w:val="2"/>
    </w:rPr>
  </w:style>
  <w:style w:type="paragraph" w:styleId="a7">
    <w:name w:val="Balloon Text"/>
    <w:basedOn w:val="a"/>
    <w:link w:val="a8"/>
    <w:semiHidden/>
    <w:unhideWhenUsed/>
    <w:rsid w:val="0051315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semiHidden/>
    <w:rsid w:val="0051315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DA4B-3C26-44C8-9482-AB7A15C9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623</Characters>
  <Application>Microsoft Office Word</Application>
  <DocSecurity>0</DocSecurity>
  <Lines>5</Lines>
  <Paragraphs>1</Paragraphs>
  <ScaleCrop>false</ScaleCrop>
  <Company>Kinlin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國立嘉義大學九十三學年度師範學院教師升等審查名冊</dc:title>
  <dc:subject/>
  <dc:creator>Kin</dc:creator>
  <cp:keywords/>
  <dc:description/>
  <cp:lastModifiedBy>USER</cp:lastModifiedBy>
  <cp:revision>25</cp:revision>
  <cp:lastPrinted>2022-11-17T06:17:00Z</cp:lastPrinted>
  <dcterms:created xsi:type="dcterms:W3CDTF">2018-11-03T03:04:00Z</dcterms:created>
  <dcterms:modified xsi:type="dcterms:W3CDTF">2023-01-07T08:33:00Z</dcterms:modified>
</cp:coreProperties>
</file>