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55A" w:rsidRPr="001808E4" w:rsidRDefault="00F24158" w:rsidP="00BE6284">
      <w:pPr>
        <w:snapToGrid w:val="0"/>
        <w:contextualSpacing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2018</w:t>
      </w:r>
      <w:r w:rsidR="008D28A7" w:rsidRPr="008D28A7">
        <w:rPr>
          <w:rFonts w:ascii="微軟正黑體" w:eastAsia="微軟正黑體" w:hAnsi="微軟正黑體" w:hint="eastAsia"/>
          <w:b/>
          <w:sz w:val="28"/>
          <w:szCs w:val="28"/>
        </w:rPr>
        <w:t>第九屆「應用史學」學術研討會議程表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515"/>
        <w:gridCol w:w="7"/>
        <w:gridCol w:w="563"/>
        <w:gridCol w:w="39"/>
        <w:gridCol w:w="1055"/>
        <w:gridCol w:w="4157"/>
        <w:gridCol w:w="567"/>
        <w:gridCol w:w="964"/>
      </w:tblGrid>
      <w:tr w:rsidR="00D551F9" w:rsidRPr="001808E4" w:rsidTr="00157E55">
        <w:trPr>
          <w:trHeight w:val="510"/>
          <w:jc w:val="center"/>
        </w:trPr>
        <w:tc>
          <w:tcPr>
            <w:tcW w:w="10632" w:type="dxa"/>
            <w:gridSpan w:val="9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D551F9" w:rsidRPr="00D551F9" w:rsidRDefault="00D551F9" w:rsidP="00D551F9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D551F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2018年6月</w:t>
            </w:r>
            <w:r w:rsidR="00610F7A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8</w:t>
            </w:r>
            <w:r w:rsidRPr="00D551F9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日 (星期五)</w:t>
            </w:r>
          </w:p>
        </w:tc>
      </w:tr>
      <w:tr w:rsidR="001808E4" w:rsidRPr="001808E4" w:rsidTr="002E1AC8">
        <w:trPr>
          <w:trHeight w:val="510"/>
          <w:jc w:val="center"/>
        </w:trPr>
        <w:tc>
          <w:tcPr>
            <w:tcW w:w="1765" w:type="dxa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08：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40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-0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：0</w:t>
            </w:r>
            <w:r w:rsidR="0084080D"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</w:t>
            </w:r>
          </w:p>
        </w:tc>
        <w:tc>
          <w:tcPr>
            <w:tcW w:w="8867" w:type="dxa"/>
            <w:gridSpan w:val="8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報</w:t>
            </w:r>
            <w:r w:rsidR="00E15B8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    到</w:t>
            </w:r>
          </w:p>
        </w:tc>
      </w:tr>
      <w:tr w:rsidR="001808E4" w:rsidRPr="001808E4" w:rsidTr="002E1AC8">
        <w:trPr>
          <w:trHeight w:val="510"/>
          <w:jc w:val="center"/>
        </w:trPr>
        <w:tc>
          <w:tcPr>
            <w:tcW w:w="176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B255A" w:rsidRPr="00304625" w:rsidRDefault="0084080D" w:rsidP="00572C9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09</w:t>
            </w:r>
            <w:r w:rsidR="00BB255A"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：</w:t>
            </w:r>
            <w:r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</w:t>
            </w:r>
            <w:r w:rsidR="00BB255A"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0-09：</w:t>
            </w:r>
            <w:r w:rsidR="009C1173"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="00F868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867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開</w:t>
            </w:r>
            <w:r w:rsidR="00E15B8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幕</w:t>
            </w:r>
            <w:r w:rsidR="00E15B8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致</w:t>
            </w:r>
            <w:r w:rsidR="00E15B87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 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詞</w:t>
            </w:r>
          </w:p>
        </w:tc>
      </w:tr>
      <w:tr w:rsidR="001808E4" w:rsidRPr="001808E4" w:rsidTr="00F24158">
        <w:trPr>
          <w:trHeight w:val="567"/>
          <w:jc w:val="center"/>
        </w:trPr>
        <w:tc>
          <w:tcPr>
            <w:tcW w:w="1765" w:type="dxa"/>
            <w:tcBorders>
              <w:top w:val="double" w:sz="4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B255A" w:rsidRPr="00304625" w:rsidRDefault="00BB255A" w:rsidP="00572C98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09：</w:t>
            </w:r>
            <w:r w:rsidR="009C1173"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</w:t>
            </w:r>
            <w:r w:rsidR="00F868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</w:t>
            </w:r>
            <w:r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-10：</w:t>
            </w:r>
            <w:r w:rsidR="00F868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8867" w:type="dxa"/>
            <w:gridSpan w:val="8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專</w:t>
            </w:r>
            <w:r w:rsidR="00FE10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題</w:t>
            </w:r>
            <w:r w:rsidR="00FE10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演</w:t>
            </w:r>
            <w:r w:rsidR="00FE10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講</w:t>
            </w:r>
            <w:r w:rsidR="00FE10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:</w:t>
            </w:r>
            <w:r w:rsidR="00FE104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</w:t>
            </w:r>
            <w:r w:rsidR="00FE1042" w:rsidRPr="00FE1042">
              <w:rPr>
                <w:rFonts w:ascii="微軟正黑體" w:eastAsia="微軟正黑體" w:hAnsi="微軟正黑體" w:hint="eastAsia"/>
                <w:sz w:val="20"/>
                <w:szCs w:val="20"/>
              </w:rPr>
              <w:t>&lt;鄭氏三代衙署建置之探討&gt;</w:t>
            </w:r>
          </w:p>
          <w:p w:rsidR="00BB255A" w:rsidRPr="001808E4" w:rsidRDefault="004D4DCB" w:rsidP="00FE1042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石萬壽</w:t>
            </w:r>
            <w:r w:rsidR="00FE104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 xml:space="preserve"> 教授</w:t>
            </w:r>
          </w:p>
        </w:tc>
      </w:tr>
      <w:tr w:rsidR="001808E4" w:rsidRPr="001808E4" w:rsidTr="00902DB3">
        <w:trPr>
          <w:trHeight w:val="454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55A" w:rsidRPr="00304625" w:rsidRDefault="00BB255A" w:rsidP="00BB255A">
            <w:pPr>
              <w:jc w:val="center"/>
              <w:rPr>
                <w:rFonts w:ascii="微軟正黑體" w:eastAsia="微軟正黑體" w:hAnsi="微軟正黑體"/>
                <w:color w:val="000000" w:themeColor="text1"/>
                <w:sz w:val="20"/>
                <w:szCs w:val="20"/>
              </w:rPr>
            </w:pPr>
            <w:r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10：</w:t>
            </w:r>
            <w:r w:rsidR="00F8686F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00</w:t>
            </w:r>
            <w:r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-10：</w:t>
            </w:r>
            <w:r w:rsidR="00304625" w:rsidRPr="00304625">
              <w:rPr>
                <w:rFonts w:ascii="微軟正黑體" w:eastAsia="微軟正黑體" w:hAnsi="微軟正黑體" w:hint="eastAs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B255A" w:rsidRPr="001808E4" w:rsidRDefault="00BB255A" w:rsidP="00572C98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BF2900" w:rsidRPr="001808E4" w:rsidTr="00F24158">
        <w:trPr>
          <w:trHeight w:val="567"/>
          <w:jc w:val="center"/>
        </w:trPr>
        <w:tc>
          <w:tcPr>
            <w:tcW w:w="176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10：</w:t>
            </w:r>
            <w:r w:rsidR="0030462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30462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區域史地研究I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李</w:t>
            </w:r>
          </w:p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明</w:t>
            </w:r>
          </w:p>
          <w:p w:rsidR="00BF2900" w:rsidRPr="00EE08AB" w:rsidRDefault="00BF2900" w:rsidP="00BF2900">
            <w:pPr>
              <w:jc w:val="center"/>
              <w:rPr>
                <w:rFonts w:ascii="微軟正黑體" w:eastAsia="微軟正黑體" w:hAnsi="微軟正黑體"/>
                <w:sz w:val="19"/>
                <w:szCs w:val="19"/>
              </w:rPr>
            </w:pPr>
            <w:r>
              <w:rPr>
                <w:rFonts w:ascii="微軟正黑體" w:eastAsia="微軟正黑體" w:hAnsi="微軟正黑體" w:hint="eastAsia"/>
                <w:sz w:val="19"/>
                <w:szCs w:val="19"/>
              </w:rPr>
              <w:t>仁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00" w:rsidRPr="002E1AC8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C8">
              <w:rPr>
                <w:rFonts w:ascii="微軟正黑體" w:eastAsia="微軟正黑體" w:hAnsi="微軟正黑體" w:hint="eastAsia"/>
                <w:sz w:val="20"/>
                <w:szCs w:val="20"/>
              </w:rPr>
              <w:t>吳漫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00" w:rsidRPr="001808E4" w:rsidRDefault="005E1D2C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E1D2C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東萊呂氏與中原文獻之傳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對談人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劉靜貞</w:t>
            </w:r>
          </w:p>
        </w:tc>
      </w:tr>
      <w:tr w:rsidR="00BF2900" w:rsidRPr="001808E4" w:rsidTr="00F24158">
        <w:trPr>
          <w:trHeight w:val="567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00" w:rsidRPr="002E1AC8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C8">
              <w:rPr>
                <w:rFonts w:ascii="微軟正黑體" w:eastAsia="微軟正黑體" w:hAnsi="微軟正黑體" w:hint="eastAsia"/>
                <w:sz w:val="20"/>
                <w:szCs w:val="20"/>
              </w:rPr>
              <w:t>張民服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明代河南理學與反理學</w:t>
            </w:r>
            <w:r w:rsidR="008D4D77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思想概論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潘朝陽</w:t>
            </w:r>
          </w:p>
        </w:tc>
      </w:tr>
      <w:tr w:rsidR="00BF2900" w:rsidRPr="001808E4" w:rsidTr="00556941">
        <w:trPr>
          <w:trHeight w:val="567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00" w:rsidRPr="002E1AC8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E1AC8">
              <w:rPr>
                <w:rFonts w:ascii="微軟正黑體" w:eastAsia="微軟正黑體" w:hAnsi="微軟正黑體" w:hint="eastAsia"/>
                <w:sz w:val="20"/>
                <w:szCs w:val="20"/>
              </w:rPr>
              <w:t>杜洪濤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Pr="00F24158" w:rsidRDefault="001A7875" w:rsidP="00BF2900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C16BD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明清歸化城土默特的商業與社會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F2900" w:rsidRPr="002E1AC8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朱振宏</w:t>
            </w:r>
          </w:p>
        </w:tc>
      </w:tr>
      <w:tr w:rsidR="00BF2900" w:rsidRPr="001808E4" w:rsidTr="00556941">
        <w:trPr>
          <w:trHeight w:val="567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304625">
              <w:rPr>
                <w:rFonts w:ascii="微軟正黑體" w:eastAsia="微軟正黑體" w:hAnsi="微軟正黑體" w:hint="eastAsia"/>
                <w:sz w:val="20"/>
                <w:szCs w:val="20"/>
              </w:rPr>
              <w:t>25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304625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中   場   休   息</w:t>
            </w:r>
          </w:p>
        </w:tc>
      </w:tr>
      <w:tr w:rsidR="00BF2900" w:rsidRPr="001808E4" w:rsidTr="00556941">
        <w:trPr>
          <w:trHeight w:val="567"/>
          <w:jc w:val="center"/>
        </w:trPr>
        <w:tc>
          <w:tcPr>
            <w:tcW w:w="176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304625"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-12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30462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</w:p>
        </w:tc>
        <w:tc>
          <w:tcPr>
            <w:tcW w:w="1515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區域史地研究II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26EF">
              <w:rPr>
                <w:rFonts w:ascii="微軟正黑體" w:eastAsia="微軟正黑體" w:hAnsi="微軟正黑體" w:hint="eastAsia"/>
                <w:sz w:val="20"/>
                <w:szCs w:val="20"/>
              </w:rPr>
              <w:t>廖</w:t>
            </w:r>
          </w:p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26EF">
              <w:rPr>
                <w:rFonts w:ascii="微軟正黑體" w:eastAsia="微軟正黑體" w:hAnsi="微軟正黑體" w:hint="eastAsia"/>
                <w:sz w:val="20"/>
                <w:szCs w:val="20"/>
              </w:rPr>
              <w:t>幼</w:t>
            </w:r>
          </w:p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726EF">
              <w:rPr>
                <w:rFonts w:ascii="微軟正黑體" w:eastAsia="微軟正黑體" w:hAnsi="微軟正黑體" w:hint="eastAsia"/>
                <w:sz w:val="20"/>
                <w:szCs w:val="20"/>
              </w:rPr>
              <w:t>華</w:t>
            </w:r>
          </w:p>
        </w:tc>
        <w:tc>
          <w:tcPr>
            <w:tcW w:w="10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00" w:rsidRPr="008D28A7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28A7">
              <w:rPr>
                <w:rFonts w:ascii="微軟正黑體" w:eastAsia="微軟正黑體" w:hAnsi="微軟正黑體" w:hint="eastAsia"/>
                <w:sz w:val="20"/>
                <w:szCs w:val="20"/>
              </w:rPr>
              <w:t>吳志遠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900" w:rsidRDefault="008D4D77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明清中原地區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書院的興盛與發展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林燊祿</w:t>
            </w:r>
          </w:p>
        </w:tc>
      </w:tr>
      <w:tr w:rsidR="00BF2900" w:rsidRPr="001808E4" w:rsidTr="00F24158">
        <w:trPr>
          <w:trHeight w:val="567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15" w:type="dxa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2900" w:rsidRPr="008D28A7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28A7">
              <w:rPr>
                <w:rFonts w:ascii="微軟正黑體" w:eastAsia="微軟正黑體" w:hAnsi="微軟正黑體" w:hint="eastAsia"/>
                <w:sz w:val="20"/>
                <w:szCs w:val="20"/>
              </w:rPr>
              <w:t>蔡坤倫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山川形便與人文設施的交錯──</w:t>
            </w:r>
          </w:p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唐代關中南面山、河、關的地域控制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詹士模</w:t>
            </w:r>
          </w:p>
        </w:tc>
      </w:tr>
      <w:tr w:rsidR="00BF2900" w:rsidRPr="001808E4" w:rsidTr="00902DB3">
        <w:trPr>
          <w:trHeight w:val="454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12：</w:t>
            </w:r>
            <w:r w:rsidR="00304625">
              <w:rPr>
                <w:rFonts w:ascii="微軟正黑體" w:eastAsia="微軟正黑體" w:hAnsi="微軟正黑體" w:hint="eastAsia"/>
                <w:sz w:val="20"/>
                <w:szCs w:val="20"/>
              </w:rPr>
              <w:t>20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-13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30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午              餐</w:t>
            </w:r>
          </w:p>
        </w:tc>
      </w:tr>
      <w:tr w:rsidR="00BF2900" w:rsidRPr="001808E4" w:rsidTr="00F24158">
        <w:trPr>
          <w:trHeight w:val="567"/>
          <w:jc w:val="center"/>
        </w:trPr>
        <w:tc>
          <w:tcPr>
            <w:tcW w:w="176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13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0-1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5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區域史地及</w:t>
            </w:r>
          </w:p>
          <w:p w:rsidR="00BF2900" w:rsidRPr="002E1AC8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族群研究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戴</w:t>
            </w:r>
          </w:p>
          <w:p w:rsidR="00BF2900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文</w:t>
            </w:r>
          </w:p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鋒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2900" w:rsidRPr="008D28A7" w:rsidRDefault="00BF2900" w:rsidP="00BF2900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28A7">
              <w:rPr>
                <w:rFonts w:ascii="微軟正黑體" w:eastAsia="微軟正黑體" w:hAnsi="微軟正黑體" w:hint="eastAsia"/>
                <w:sz w:val="20"/>
                <w:szCs w:val="20"/>
              </w:rPr>
              <w:t>池永歆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77" w:rsidRDefault="00BF2900" w:rsidP="00BF2900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清代東勢大茅埔庄</w:t>
            </w:r>
          </w:p>
          <w:p w:rsidR="00BF2900" w:rsidRPr="008D4D77" w:rsidRDefault="006D3E7B" w:rsidP="008D4D77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水戶</w:t>
            </w:r>
            <w:r w:rsidR="00BF2900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易庚麟家族的土地經營史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BF2900" w:rsidRPr="001808E4" w:rsidRDefault="00BF2900" w:rsidP="00BF2900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韋煙灶</w:t>
            </w:r>
          </w:p>
        </w:tc>
      </w:tr>
      <w:tr w:rsidR="008D4D77" w:rsidRPr="001808E4" w:rsidTr="00F24158">
        <w:trPr>
          <w:trHeight w:val="567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D77" w:rsidRPr="008D28A7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28A7">
              <w:rPr>
                <w:rFonts w:ascii="微軟正黑體" w:eastAsia="微軟正黑體" w:hAnsi="微軟正黑體" w:hint="eastAsia"/>
                <w:sz w:val="20"/>
                <w:szCs w:val="20"/>
              </w:rPr>
              <w:t>黃千珊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77" w:rsidRDefault="008D4D77" w:rsidP="008D4D77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人體素描:</w:t>
            </w:r>
          </w:p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日治時期在台日人的原住民身體書寫敘事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D4D77" w:rsidRPr="001808E4" w:rsidRDefault="001B54A5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蔡長廷</w:t>
            </w:r>
          </w:p>
        </w:tc>
      </w:tr>
      <w:tr w:rsidR="008D4D77" w:rsidRPr="001808E4" w:rsidTr="00F24158">
        <w:trPr>
          <w:trHeight w:val="567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D77" w:rsidRPr="008D28A7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28A7">
              <w:rPr>
                <w:rFonts w:ascii="微軟正黑體" w:eastAsia="微軟正黑體" w:hAnsi="微軟正黑體" w:hint="eastAsia"/>
                <w:sz w:val="20"/>
                <w:szCs w:val="20"/>
              </w:rPr>
              <w:t>沈琮勝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臺南州新豐郡台籍日本兵徵調之研究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陳怡宏</w:t>
            </w:r>
          </w:p>
        </w:tc>
      </w:tr>
      <w:tr w:rsidR="008D4D77" w:rsidRPr="001808E4" w:rsidTr="00F24158">
        <w:trPr>
          <w:trHeight w:val="567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D77" w:rsidRPr="008D28A7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D28A7">
              <w:rPr>
                <w:rFonts w:ascii="微軟正黑體" w:eastAsia="微軟正黑體" w:hAnsi="微軟正黑體" w:hint="eastAsia"/>
                <w:sz w:val="20"/>
                <w:szCs w:val="20"/>
              </w:rPr>
              <w:t>陳希宜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東亞區域主義的歷史與發展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8" w:space="0" w:color="auto"/>
            </w:tcBorders>
            <w:vAlign w:val="center"/>
          </w:tcPr>
          <w:p w:rsidR="008D4D77" w:rsidRPr="00B0245A" w:rsidRDefault="008D4D77" w:rsidP="008D4D77">
            <w:pPr>
              <w:jc w:val="center"/>
              <w:rPr>
                <w:rFonts w:ascii="微軟正黑體" w:eastAsia="微軟正黑體" w:hAnsi="微軟正黑體" w:cs="Arial"/>
                <w:sz w:val="20"/>
                <w:szCs w:val="20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趙文志</w:t>
            </w:r>
          </w:p>
        </w:tc>
      </w:tr>
      <w:tr w:rsidR="008D4D77" w:rsidRPr="001808E4" w:rsidTr="00902DB3">
        <w:trPr>
          <w:trHeight w:val="454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15：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-15：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茶              敘</w:t>
            </w:r>
          </w:p>
        </w:tc>
      </w:tr>
      <w:tr w:rsidR="008D4D77" w:rsidRPr="001808E4" w:rsidTr="00F24158">
        <w:trPr>
          <w:trHeight w:val="567"/>
          <w:jc w:val="center"/>
        </w:trPr>
        <w:tc>
          <w:tcPr>
            <w:tcW w:w="1765" w:type="dxa"/>
            <w:vMerge w:val="restart"/>
            <w:tcBorders>
              <w:top w:val="single" w:sz="12" w:space="0" w:color="auto"/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15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35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-1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1522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D4D77" w:rsidRPr="008D28A7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應用歷史研究</w:t>
            </w:r>
          </w:p>
        </w:tc>
        <w:tc>
          <w:tcPr>
            <w:tcW w:w="60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陳惠芬</w:t>
            </w:r>
          </w:p>
        </w:tc>
        <w:tc>
          <w:tcPr>
            <w:tcW w:w="1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4D77" w:rsidRPr="00B0245A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2403">
              <w:rPr>
                <w:rFonts w:ascii="微軟正黑體" w:eastAsia="微軟正黑體" w:hAnsi="微軟正黑體" w:hint="eastAsia"/>
                <w:sz w:val="20"/>
                <w:szCs w:val="20"/>
              </w:rPr>
              <w:t>丁曉杰</w:t>
            </w:r>
          </w:p>
        </w:tc>
        <w:tc>
          <w:tcPr>
            <w:tcW w:w="41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D77" w:rsidRDefault="008D4D77" w:rsidP="008D4D77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 w:rsidRPr="00F2415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日・滿・德航空聯絡計劃與阿拉善・額濟納</w:t>
            </w:r>
          </w:p>
          <w:p w:rsidR="008D4D77" w:rsidRPr="00F24158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F24158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——航空中轉基地・特務機關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</w:rPr>
              <w:t>對談人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金智</w:t>
            </w:r>
          </w:p>
        </w:tc>
      </w:tr>
      <w:tr w:rsidR="008D4D77" w:rsidRPr="001808E4" w:rsidTr="00F24158">
        <w:trPr>
          <w:trHeight w:val="567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D4D77" w:rsidRPr="00022403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2403">
              <w:rPr>
                <w:rFonts w:ascii="微軟正黑體" w:eastAsia="微軟正黑體" w:hAnsi="微軟正黑體" w:hint="eastAsia"/>
                <w:sz w:val="20"/>
                <w:szCs w:val="20"/>
              </w:rPr>
              <w:t>吳昆財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D4D77" w:rsidRDefault="008D4D77" w:rsidP="008D4D77">
            <w:pPr>
              <w:jc w:val="center"/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1937年美國《新共和》雜誌</w:t>
            </w:r>
          </w:p>
          <w:p w:rsidR="008D4D77" w:rsidRPr="001808E4" w:rsidRDefault="008D4D77" w:rsidP="008D4D7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（New Republic）對中國的報導與分析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thickThinSmallGap" w:sz="18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Arial" w:hint="eastAsia"/>
                <w:sz w:val="20"/>
                <w:szCs w:val="20"/>
              </w:rPr>
              <w:t>劉宗智</w:t>
            </w:r>
          </w:p>
        </w:tc>
      </w:tr>
      <w:tr w:rsidR="008D4D77" w:rsidRPr="001808E4" w:rsidTr="00F24158">
        <w:trPr>
          <w:trHeight w:val="483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right w:val="doub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4D77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2403">
              <w:rPr>
                <w:rFonts w:ascii="微軟正黑體" w:eastAsia="微軟正黑體" w:hAnsi="微軟正黑體" w:hint="eastAsia"/>
                <w:sz w:val="20"/>
                <w:szCs w:val="20"/>
              </w:rPr>
              <w:t>莊淑瓊</w:t>
            </w:r>
          </w:p>
          <w:p w:rsidR="008D4D77" w:rsidRPr="00022403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B7018B">
              <w:rPr>
                <w:rFonts w:ascii="微軟正黑體" w:eastAsia="微軟正黑體" w:hAnsi="微軟正黑體" w:hint="eastAsia"/>
                <w:sz w:val="20"/>
                <w:szCs w:val="20"/>
              </w:rPr>
              <w:t>廖婉芬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社區觀光模式建構- 蘭潭生態旅遊行動研究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8D4D77" w:rsidRPr="00073519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林育諄</w:t>
            </w:r>
          </w:p>
        </w:tc>
      </w:tr>
      <w:tr w:rsidR="008D4D77" w:rsidRPr="001808E4" w:rsidTr="00F24158">
        <w:trPr>
          <w:trHeight w:val="483"/>
          <w:jc w:val="center"/>
        </w:trPr>
        <w:tc>
          <w:tcPr>
            <w:tcW w:w="1765" w:type="dxa"/>
            <w:vMerge/>
            <w:tcBorders>
              <w:left w:val="thinThickSmallGap" w:sz="18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522" w:type="dxa"/>
            <w:gridSpan w:val="2"/>
            <w:vMerge/>
            <w:tcBorders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D4D77" w:rsidRPr="00022403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022403">
              <w:rPr>
                <w:rFonts w:ascii="微軟正黑體" w:eastAsia="微軟正黑體" w:hAnsi="微軟正黑體" w:hint="eastAsia"/>
                <w:sz w:val="20"/>
                <w:szCs w:val="20"/>
              </w:rPr>
              <w:t>楊志遠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味覺的甦醒—明清飲食文獻中的鮮味探討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D4D77" w:rsidRPr="001808E4" w:rsidRDefault="008D4D77" w:rsidP="008D4D77">
            <w:pPr>
              <w:widowControl/>
              <w:jc w:val="center"/>
              <w:rPr>
                <w:rFonts w:ascii="微軟正黑體" w:eastAsia="微軟正黑體" w:hAnsi="微軟正黑體" w:cs="Tahom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thickThinSmallGap" w:sz="18" w:space="0" w:color="auto"/>
            </w:tcBorders>
            <w:vAlign w:val="center"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楊宇勛</w:t>
            </w:r>
          </w:p>
        </w:tc>
      </w:tr>
      <w:tr w:rsidR="008D4D77" w:rsidRPr="001808E4" w:rsidTr="002E1AC8">
        <w:trPr>
          <w:trHeight w:val="454"/>
          <w:jc w:val="center"/>
        </w:trPr>
        <w:tc>
          <w:tcPr>
            <w:tcW w:w="1765" w:type="dxa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double" w:sz="4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17</w:t>
            </w:r>
            <w:r w:rsidRPr="001808E4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00</w:t>
            </w:r>
          </w:p>
        </w:tc>
        <w:tc>
          <w:tcPr>
            <w:tcW w:w="8867" w:type="dxa"/>
            <w:gridSpan w:val="8"/>
            <w:tcBorders>
              <w:top w:val="single" w:sz="12" w:space="0" w:color="auto"/>
              <w:left w:val="double" w:sz="4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  <w:hideMark/>
          </w:tcPr>
          <w:p w:rsidR="008D4D77" w:rsidRPr="001808E4" w:rsidRDefault="008D4D77" w:rsidP="008D4D77">
            <w:pPr>
              <w:jc w:val="center"/>
              <w:rPr>
                <w:rFonts w:ascii="微軟正黑體" w:eastAsia="微軟正黑體" w:hAnsi="微軟正黑體" w:cs="Tahoma"/>
                <w:sz w:val="20"/>
                <w:szCs w:val="20"/>
                <w:shd w:val="clear" w:color="auto" w:fill="FFFFFF"/>
              </w:rPr>
            </w:pP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 xml:space="preserve">明    </w:t>
            </w:r>
            <w:r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>年</w:t>
            </w:r>
            <w:r w:rsidRPr="001808E4">
              <w:rPr>
                <w:rFonts w:ascii="微軟正黑體" w:eastAsia="微軟正黑體" w:hAnsi="微軟正黑體" w:cs="Tahoma" w:hint="eastAsia"/>
                <w:sz w:val="20"/>
                <w:szCs w:val="20"/>
                <w:shd w:val="clear" w:color="auto" w:fill="FFFFFF"/>
              </w:rPr>
              <w:t xml:space="preserve">    再    會</w:t>
            </w:r>
          </w:p>
        </w:tc>
      </w:tr>
    </w:tbl>
    <w:p w:rsidR="000C2606" w:rsidRPr="001808E4" w:rsidRDefault="000C2606" w:rsidP="00902DB3">
      <w:pPr>
        <w:widowControl/>
        <w:rPr>
          <w:rFonts w:ascii="Source Han Sans KR Medium" w:hAnsi="Source Han Sans KR Medium"/>
          <w:sz w:val="28"/>
          <w:szCs w:val="28"/>
        </w:rPr>
      </w:pPr>
    </w:p>
    <w:sectPr w:rsidR="000C2606" w:rsidRPr="001808E4" w:rsidSect="00EF0D98">
      <w:pgSz w:w="11906" w:h="16838"/>
      <w:pgMar w:top="851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D8F" w:rsidRDefault="00522D8F" w:rsidP="00141924">
      <w:r>
        <w:separator/>
      </w:r>
    </w:p>
  </w:endnote>
  <w:endnote w:type="continuationSeparator" w:id="0">
    <w:p w:rsidR="00522D8F" w:rsidRDefault="00522D8F" w:rsidP="0014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Han Sans KR Medium">
    <w:altName w:val="Malgun Gothic Semilight"/>
    <w:panose1 w:val="00000000000000000000"/>
    <w:charset w:val="80"/>
    <w:family w:val="swiss"/>
    <w:notTrueType/>
    <w:pitch w:val="variable"/>
    <w:sig w:usb0="00000000" w:usb1="2BDF3C10" w:usb2="00000016" w:usb3="00000000" w:csb0="002E01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D8F" w:rsidRDefault="00522D8F" w:rsidP="00141924">
      <w:r>
        <w:separator/>
      </w:r>
    </w:p>
  </w:footnote>
  <w:footnote w:type="continuationSeparator" w:id="0">
    <w:p w:rsidR="00522D8F" w:rsidRDefault="00522D8F" w:rsidP="00141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55A"/>
    <w:rsid w:val="00002DA1"/>
    <w:rsid w:val="000074CE"/>
    <w:rsid w:val="000256AC"/>
    <w:rsid w:val="00027755"/>
    <w:rsid w:val="000322FF"/>
    <w:rsid w:val="0004737D"/>
    <w:rsid w:val="00053BF8"/>
    <w:rsid w:val="00067F42"/>
    <w:rsid w:val="00073519"/>
    <w:rsid w:val="00085D3A"/>
    <w:rsid w:val="00086D21"/>
    <w:rsid w:val="000946C8"/>
    <w:rsid w:val="000A04B4"/>
    <w:rsid w:val="000A5E83"/>
    <w:rsid w:val="000B2D9F"/>
    <w:rsid w:val="000C2606"/>
    <w:rsid w:val="000D19E1"/>
    <w:rsid w:val="000E489C"/>
    <w:rsid w:val="000F0C1D"/>
    <w:rsid w:val="00106B54"/>
    <w:rsid w:val="001154F5"/>
    <w:rsid w:val="00134CB1"/>
    <w:rsid w:val="00141924"/>
    <w:rsid w:val="00141AA4"/>
    <w:rsid w:val="001505CD"/>
    <w:rsid w:val="001808E4"/>
    <w:rsid w:val="0018276C"/>
    <w:rsid w:val="001906E2"/>
    <w:rsid w:val="001A7875"/>
    <w:rsid w:val="001B3281"/>
    <w:rsid w:val="001B54A5"/>
    <w:rsid w:val="001B58DA"/>
    <w:rsid w:val="001B7D0E"/>
    <w:rsid w:val="001C1873"/>
    <w:rsid w:val="001F1577"/>
    <w:rsid w:val="001F5A29"/>
    <w:rsid w:val="0020166E"/>
    <w:rsid w:val="0022106F"/>
    <w:rsid w:val="0022613A"/>
    <w:rsid w:val="0023565F"/>
    <w:rsid w:val="002427A2"/>
    <w:rsid w:val="002728AC"/>
    <w:rsid w:val="00290853"/>
    <w:rsid w:val="002921B6"/>
    <w:rsid w:val="00294354"/>
    <w:rsid w:val="00296973"/>
    <w:rsid w:val="002A052F"/>
    <w:rsid w:val="002B37F8"/>
    <w:rsid w:val="002C16AB"/>
    <w:rsid w:val="002D147D"/>
    <w:rsid w:val="002D578A"/>
    <w:rsid w:val="002E1AC8"/>
    <w:rsid w:val="00304625"/>
    <w:rsid w:val="00324CC5"/>
    <w:rsid w:val="00330846"/>
    <w:rsid w:val="00346350"/>
    <w:rsid w:val="00361E13"/>
    <w:rsid w:val="0036218D"/>
    <w:rsid w:val="00377CFE"/>
    <w:rsid w:val="00377E1D"/>
    <w:rsid w:val="00396E2A"/>
    <w:rsid w:val="003A4CFB"/>
    <w:rsid w:val="003C60C2"/>
    <w:rsid w:val="003C70A1"/>
    <w:rsid w:val="00405238"/>
    <w:rsid w:val="004120A0"/>
    <w:rsid w:val="00416D75"/>
    <w:rsid w:val="00430D19"/>
    <w:rsid w:val="004961A5"/>
    <w:rsid w:val="004B07A4"/>
    <w:rsid w:val="004D1BCD"/>
    <w:rsid w:val="004D2179"/>
    <w:rsid w:val="004D4DCB"/>
    <w:rsid w:val="004F46F3"/>
    <w:rsid w:val="004F75A5"/>
    <w:rsid w:val="00510363"/>
    <w:rsid w:val="0051672A"/>
    <w:rsid w:val="00522D8F"/>
    <w:rsid w:val="00524A9E"/>
    <w:rsid w:val="00534C88"/>
    <w:rsid w:val="005550CD"/>
    <w:rsid w:val="00556941"/>
    <w:rsid w:val="00582555"/>
    <w:rsid w:val="005A033E"/>
    <w:rsid w:val="005A3310"/>
    <w:rsid w:val="005C0026"/>
    <w:rsid w:val="005C385C"/>
    <w:rsid w:val="005D0AC5"/>
    <w:rsid w:val="005E1D2C"/>
    <w:rsid w:val="005F466F"/>
    <w:rsid w:val="005F5E1A"/>
    <w:rsid w:val="00610F7A"/>
    <w:rsid w:val="00621997"/>
    <w:rsid w:val="006323B1"/>
    <w:rsid w:val="00637767"/>
    <w:rsid w:val="00650793"/>
    <w:rsid w:val="006554AE"/>
    <w:rsid w:val="0065555D"/>
    <w:rsid w:val="006662D9"/>
    <w:rsid w:val="00670B73"/>
    <w:rsid w:val="00681F0E"/>
    <w:rsid w:val="006870FB"/>
    <w:rsid w:val="006A59FC"/>
    <w:rsid w:val="006B4346"/>
    <w:rsid w:val="006C1C7F"/>
    <w:rsid w:val="006D3E7B"/>
    <w:rsid w:val="0070086A"/>
    <w:rsid w:val="00706985"/>
    <w:rsid w:val="00712B44"/>
    <w:rsid w:val="00762123"/>
    <w:rsid w:val="007825D0"/>
    <w:rsid w:val="00790ADD"/>
    <w:rsid w:val="00794272"/>
    <w:rsid w:val="007D49F1"/>
    <w:rsid w:val="007E266E"/>
    <w:rsid w:val="007F6528"/>
    <w:rsid w:val="00826A07"/>
    <w:rsid w:val="00834654"/>
    <w:rsid w:val="00835A78"/>
    <w:rsid w:val="0084080D"/>
    <w:rsid w:val="008956D5"/>
    <w:rsid w:val="008975A4"/>
    <w:rsid w:val="008A383A"/>
    <w:rsid w:val="008B67BF"/>
    <w:rsid w:val="008C21F8"/>
    <w:rsid w:val="008C3BDA"/>
    <w:rsid w:val="008D28A7"/>
    <w:rsid w:val="008D4D77"/>
    <w:rsid w:val="008F1F85"/>
    <w:rsid w:val="00902DB3"/>
    <w:rsid w:val="009049C3"/>
    <w:rsid w:val="0091526C"/>
    <w:rsid w:val="00917C01"/>
    <w:rsid w:val="009251E3"/>
    <w:rsid w:val="00935A78"/>
    <w:rsid w:val="00985F55"/>
    <w:rsid w:val="009921D8"/>
    <w:rsid w:val="00996A28"/>
    <w:rsid w:val="00996D7C"/>
    <w:rsid w:val="009B5501"/>
    <w:rsid w:val="009C1173"/>
    <w:rsid w:val="00A025FE"/>
    <w:rsid w:val="00A05A97"/>
    <w:rsid w:val="00A05FC9"/>
    <w:rsid w:val="00A241E4"/>
    <w:rsid w:val="00A24869"/>
    <w:rsid w:val="00A24A2F"/>
    <w:rsid w:val="00A30F65"/>
    <w:rsid w:val="00A31D37"/>
    <w:rsid w:val="00A40222"/>
    <w:rsid w:val="00A540FA"/>
    <w:rsid w:val="00A55CE5"/>
    <w:rsid w:val="00A56AEC"/>
    <w:rsid w:val="00A578EF"/>
    <w:rsid w:val="00A60D59"/>
    <w:rsid w:val="00A6518D"/>
    <w:rsid w:val="00A66718"/>
    <w:rsid w:val="00A7110F"/>
    <w:rsid w:val="00A766FB"/>
    <w:rsid w:val="00A9102D"/>
    <w:rsid w:val="00AA1FE9"/>
    <w:rsid w:val="00AB0991"/>
    <w:rsid w:val="00AC4675"/>
    <w:rsid w:val="00AC777E"/>
    <w:rsid w:val="00AD3CC1"/>
    <w:rsid w:val="00AE6573"/>
    <w:rsid w:val="00AE688F"/>
    <w:rsid w:val="00AF5BCB"/>
    <w:rsid w:val="00B0069D"/>
    <w:rsid w:val="00B07654"/>
    <w:rsid w:val="00B302FD"/>
    <w:rsid w:val="00B4668A"/>
    <w:rsid w:val="00B54BB0"/>
    <w:rsid w:val="00B611AD"/>
    <w:rsid w:val="00B62FE5"/>
    <w:rsid w:val="00B63C1A"/>
    <w:rsid w:val="00B73F1F"/>
    <w:rsid w:val="00B82A19"/>
    <w:rsid w:val="00B87DE6"/>
    <w:rsid w:val="00B92E70"/>
    <w:rsid w:val="00BB255A"/>
    <w:rsid w:val="00BB3E29"/>
    <w:rsid w:val="00BD324D"/>
    <w:rsid w:val="00BE6284"/>
    <w:rsid w:val="00BF2900"/>
    <w:rsid w:val="00C06E88"/>
    <w:rsid w:val="00C0776C"/>
    <w:rsid w:val="00C10C44"/>
    <w:rsid w:val="00C316F8"/>
    <w:rsid w:val="00C43742"/>
    <w:rsid w:val="00C61D4A"/>
    <w:rsid w:val="00C7413C"/>
    <w:rsid w:val="00C823E0"/>
    <w:rsid w:val="00C910CB"/>
    <w:rsid w:val="00C93347"/>
    <w:rsid w:val="00CA1177"/>
    <w:rsid w:val="00CA72F4"/>
    <w:rsid w:val="00CB50F9"/>
    <w:rsid w:val="00CD14F6"/>
    <w:rsid w:val="00CE501E"/>
    <w:rsid w:val="00D050E1"/>
    <w:rsid w:val="00D10874"/>
    <w:rsid w:val="00D141A7"/>
    <w:rsid w:val="00D211BB"/>
    <w:rsid w:val="00D244D8"/>
    <w:rsid w:val="00D37D79"/>
    <w:rsid w:val="00D44D8E"/>
    <w:rsid w:val="00D47B7E"/>
    <w:rsid w:val="00D551F9"/>
    <w:rsid w:val="00D56422"/>
    <w:rsid w:val="00D5754C"/>
    <w:rsid w:val="00D67668"/>
    <w:rsid w:val="00DB3F2F"/>
    <w:rsid w:val="00DC470B"/>
    <w:rsid w:val="00DD440F"/>
    <w:rsid w:val="00DE3AA4"/>
    <w:rsid w:val="00E0241F"/>
    <w:rsid w:val="00E10B05"/>
    <w:rsid w:val="00E12E4E"/>
    <w:rsid w:val="00E15B87"/>
    <w:rsid w:val="00E224CB"/>
    <w:rsid w:val="00E435FF"/>
    <w:rsid w:val="00E4478E"/>
    <w:rsid w:val="00E506EF"/>
    <w:rsid w:val="00E51980"/>
    <w:rsid w:val="00E548FB"/>
    <w:rsid w:val="00E6031D"/>
    <w:rsid w:val="00E84D42"/>
    <w:rsid w:val="00EA1E00"/>
    <w:rsid w:val="00EB56BC"/>
    <w:rsid w:val="00EC3535"/>
    <w:rsid w:val="00EC7992"/>
    <w:rsid w:val="00ED1436"/>
    <w:rsid w:val="00EF4506"/>
    <w:rsid w:val="00F00C1F"/>
    <w:rsid w:val="00F04D5C"/>
    <w:rsid w:val="00F1516C"/>
    <w:rsid w:val="00F24158"/>
    <w:rsid w:val="00F3070B"/>
    <w:rsid w:val="00F31A01"/>
    <w:rsid w:val="00F615FC"/>
    <w:rsid w:val="00F70275"/>
    <w:rsid w:val="00F8686F"/>
    <w:rsid w:val="00F932CE"/>
    <w:rsid w:val="00F94E86"/>
    <w:rsid w:val="00FA21F2"/>
    <w:rsid w:val="00FA2439"/>
    <w:rsid w:val="00FB3CCA"/>
    <w:rsid w:val="00FC042B"/>
    <w:rsid w:val="00FC08C0"/>
    <w:rsid w:val="00FC58DA"/>
    <w:rsid w:val="00FD566D"/>
    <w:rsid w:val="00FE1042"/>
    <w:rsid w:val="00FF21C2"/>
    <w:rsid w:val="00FF69D6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716B13"/>
  <w15:docId w15:val="{94C44CE7-C859-4EC5-9F55-1E5DDA74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55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255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192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19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192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D440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D440F"/>
  </w:style>
  <w:style w:type="character" w:customStyle="1" w:styleId="aa">
    <w:name w:val="註解文字 字元"/>
    <w:basedOn w:val="a0"/>
    <w:link w:val="a9"/>
    <w:uiPriority w:val="99"/>
    <w:semiHidden/>
    <w:rsid w:val="00DD440F"/>
  </w:style>
  <w:style w:type="paragraph" w:styleId="ab">
    <w:name w:val="annotation subject"/>
    <w:basedOn w:val="a9"/>
    <w:next w:val="a9"/>
    <w:link w:val="ac"/>
    <w:uiPriority w:val="99"/>
    <w:semiHidden/>
    <w:unhideWhenUsed/>
    <w:rsid w:val="00DD440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D440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D4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D440F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59"/>
    <w:rsid w:val="00CA11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EC7992"/>
    <w:pPr>
      <w:ind w:leftChars="200" w:left="480"/>
    </w:pPr>
  </w:style>
  <w:style w:type="paragraph" w:styleId="2">
    <w:name w:val="Body Text 2"/>
    <w:basedOn w:val="a"/>
    <w:link w:val="20"/>
    <w:rsid w:val="00E435FF"/>
    <w:pPr>
      <w:spacing w:after="120" w:line="480" w:lineRule="auto"/>
    </w:pPr>
    <w:rPr>
      <w:rFonts w:ascii="Times New Roman" w:eastAsia="新細明體" w:hAnsi="Times New Roman" w:cs="Times New Roman"/>
      <w:szCs w:val="24"/>
      <w:lang w:eastAsia="ja-JP"/>
    </w:rPr>
  </w:style>
  <w:style w:type="character" w:customStyle="1" w:styleId="20">
    <w:name w:val="本文 2 字元"/>
    <w:basedOn w:val="a0"/>
    <w:link w:val="2"/>
    <w:rsid w:val="00E435FF"/>
    <w:rPr>
      <w:rFonts w:ascii="Times New Roman" w:eastAsia="新細明體" w:hAnsi="Times New Roman" w:cs="Times New Roman"/>
      <w:szCs w:val="24"/>
      <w:lang w:eastAsia="ja-JP"/>
    </w:rPr>
  </w:style>
  <w:style w:type="character" w:customStyle="1" w:styleId="1">
    <w:name w:val="未解析的提及項目1"/>
    <w:basedOn w:val="a0"/>
    <w:uiPriority w:val="99"/>
    <w:semiHidden/>
    <w:unhideWhenUsed/>
    <w:rsid w:val="0091526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7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8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06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1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7C827-AD13-4296-8B33-862FCCB4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ncyu</dc:creator>
  <cp:lastModifiedBy>USER</cp:lastModifiedBy>
  <cp:revision>2</cp:revision>
  <cp:lastPrinted>2017-10-17T06:54:00Z</cp:lastPrinted>
  <dcterms:created xsi:type="dcterms:W3CDTF">2018-05-07T06:07:00Z</dcterms:created>
  <dcterms:modified xsi:type="dcterms:W3CDTF">2018-05-07T06:07:00Z</dcterms:modified>
</cp:coreProperties>
</file>