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9" w:rsidRPr="00707A43" w:rsidRDefault="00B5596B" w:rsidP="00B5596B">
      <w:pPr>
        <w:jc w:val="center"/>
        <w:rPr>
          <w:rFonts w:ascii="標楷體" w:eastAsia="標楷體" w:hAnsi="標楷體"/>
          <w:sz w:val="36"/>
          <w:szCs w:val="36"/>
        </w:rPr>
      </w:pPr>
      <w:r w:rsidRPr="00707A43">
        <w:rPr>
          <w:rFonts w:ascii="標楷體" w:eastAsia="標楷體" w:hAnsi="標楷體" w:hint="eastAsia"/>
          <w:sz w:val="36"/>
          <w:szCs w:val="36"/>
        </w:rPr>
        <w:t>學生</w:t>
      </w:r>
      <w:r w:rsidR="0091283B" w:rsidRPr="00707A43">
        <w:rPr>
          <w:rFonts w:ascii="標楷體" w:eastAsia="標楷體" w:hAnsi="標楷體" w:hint="eastAsia"/>
          <w:sz w:val="36"/>
          <w:szCs w:val="36"/>
        </w:rPr>
        <w:t>就學貸款申辦</w:t>
      </w:r>
      <w:r w:rsidRPr="00707A43">
        <w:rPr>
          <w:rFonts w:ascii="標楷體" w:eastAsia="標楷體" w:hAnsi="標楷體" w:hint="eastAsia"/>
          <w:sz w:val="36"/>
          <w:szCs w:val="36"/>
        </w:rPr>
        <w:t>作業流程</w:t>
      </w:r>
    </w:p>
    <w:p w:rsidR="00B5596B" w:rsidRDefault="00B5596B">
      <w:bookmarkStart w:id="0" w:name="_GoBack"/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407150" cy="6502400"/>
                <wp:effectExtent l="0" t="0" r="0" b="0"/>
                <wp:wrapSquare wrapText="bothSides"/>
                <wp:docPr id="2" name="畫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矩形 3"/>
                        <wps:cNvSpPr/>
                        <wps:spPr>
                          <a:xfrm>
                            <a:off x="2393342" y="213252"/>
                            <a:ext cx="1701579" cy="45327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596B" w:rsidRPr="00E2782B" w:rsidRDefault="00B5596B" w:rsidP="00E2782B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E2782B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申請就學貸款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單箭頭接點 4"/>
                        <wps:cNvCnPr/>
                        <wps:spPr>
                          <a:xfrm>
                            <a:off x="3220278" y="745999"/>
                            <a:ext cx="0" cy="47712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矩形 5"/>
                        <wps:cNvSpPr/>
                        <wps:spPr>
                          <a:xfrm>
                            <a:off x="1828799" y="1283437"/>
                            <a:ext cx="2878371" cy="33687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596B" w:rsidRPr="00E2782B" w:rsidRDefault="00B5596B" w:rsidP="00E2782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E2782B">
                                <w:rPr>
                                  <w:rFonts w:ascii="標楷體" w:eastAsia="標楷體" w:hAnsi="標楷體" w:cs="Times New Roman" w:hint="eastAsia"/>
                                  <w:kern w:val="2"/>
                                  <w:sz w:val="32"/>
                                  <w:szCs w:val="32"/>
                                </w:rPr>
                                <w:t>台灣銀行就學貸款入口網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單箭頭接點 6"/>
                        <wps:cNvCnPr/>
                        <wps:spPr>
                          <a:xfrm>
                            <a:off x="4707171" y="1485447"/>
                            <a:ext cx="3021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矩形 7"/>
                        <wps:cNvSpPr/>
                        <wps:spPr>
                          <a:xfrm>
                            <a:off x="5125712" y="1283618"/>
                            <a:ext cx="1124014" cy="33699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596B" w:rsidRPr="00E2782B" w:rsidRDefault="0053066C" w:rsidP="00E2782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E2782B">
                                <w:rPr>
                                  <w:rFonts w:ascii="標楷體" w:eastAsia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查詢</w:t>
                              </w:r>
                              <w:r w:rsidR="00B5596B" w:rsidRPr="00E2782B">
                                <w:rPr>
                                  <w:rFonts w:ascii="標楷體" w:eastAsia="標楷體" w:hAnsi="標楷體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規定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線接點 9"/>
                        <wps:cNvCnPr/>
                        <wps:spPr>
                          <a:xfrm>
                            <a:off x="938254" y="1485380"/>
                            <a:ext cx="8269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單箭頭接點 10"/>
                        <wps:cNvCnPr/>
                        <wps:spPr>
                          <a:xfrm>
                            <a:off x="938254" y="1485380"/>
                            <a:ext cx="0" cy="23072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文字方塊 11"/>
                        <wps:cNvSpPr txBox="1"/>
                        <wps:spPr>
                          <a:xfrm>
                            <a:off x="548639" y="1716027"/>
                            <a:ext cx="1089329" cy="3182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596B" w:rsidRPr="00E2782B" w:rsidRDefault="00B5596B" w:rsidP="00E2782B">
                              <w:pPr>
                                <w:spacing w:line="360" w:lineRule="exact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E2782B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學生登入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單箭頭接點 12"/>
                        <wps:cNvCnPr/>
                        <wps:spPr>
                          <a:xfrm>
                            <a:off x="938254" y="2034234"/>
                            <a:ext cx="0" cy="4133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接點 13"/>
                        <wps:cNvCnPr/>
                        <wps:spPr>
                          <a:xfrm>
                            <a:off x="938254" y="2224886"/>
                            <a:ext cx="394384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單箭頭接點 14"/>
                        <wps:cNvCnPr/>
                        <wps:spPr>
                          <a:xfrm>
                            <a:off x="4882101" y="2224788"/>
                            <a:ext cx="0" cy="22272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矩形 15"/>
                        <wps:cNvSpPr/>
                        <wps:spPr>
                          <a:xfrm>
                            <a:off x="426490" y="2556059"/>
                            <a:ext cx="1123950" cy="336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596B" w:rsidRPr="00E2782B" w:rsidRDefault="00B5596B" w:rsidP="00E2782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E2782B">
                                <w:rPr>
                                  <w:rFonts w:ascii="標楷體" w:eastAsia="標楷體" w:hAnsi="標楷體" w:cs="Times New Roman" w:hint="eastAsia"/>
                                  <w:sz w:val="32"/>
                                  <w:szCs w:val="32"/>
                                </w:rPr>
                                <w:t>填寫申請書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直線單箭頭接點 16"/>
                        <wps:cNvCnPr/>
                        <wps:spPr>
                          <a:xfrm>
                            <a:off x="1677725" y="2733749"/>
                            <a:ext cx="58044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矩形 17"/>
                        <wps:cNvSpPr/>
                        <wps:spPr>
                          <a:xfrm>
                            <a:off x="2321781" y="2555103"/>
                            <a:ext cx="1945419" cy="337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596B" w:rsidRPr="00E2782B" w:rsidRDefault="00B5596B" w:rsidP="00E2782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E2782B">
                                <w:rPr>
                                  <w:rFonts w:ascii="標楷體" w:eastAsia="標楷體" w:hAnsi="標楷體" w:cs="Times New Roman" w:hint="eastAsia"/>
                                  <w:sz w:val="32"/>
                                  <w:szCs w:val="32"/>
                                </w:rPr>
                                <w:t>點選預約對保時段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4402143" y="2482635"/>
                            <a:ext cx="1179508" cy="71130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596B" w:rsidRPr="00E2782B" w:rsidRDefault="00B5596B" w:rsidP="00E2782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E2782B">
                                <w:rPr>
                                  <w:rFonts w:ascii="標楷體" w:eastAsia="標楷體" w:hAnsi="標楷體" w:cs="Times New Roman" w:hint="eastAsia"/>
                                  <w:sz w:val="32"/>
                                  <w:szCs w:val="32"/>
                                </w:rPr>
                                <w:t>資料維護</w:t>
                              </w:r>
                              <w:r w:rsidR="00E2782B">
                                <w:rPr>
                                  <w:rFonts w:ascii="標楷體" w:eastAsia="標楷體" w:hAnsi="標楷體" w:cs="Times New Roman" w:hint="eastAs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E2782B">
                                <w:rPr>
                                  <w:rFonts w:ascii="標楷體" w:eastAsia="標楷體" w:hAnsi="標楷體" w:cs="Times New Roman" w:hint="eastAsia"/>
                                  <w:sz w:val="32"/>
                                  <w:szCs w:val="32"/>
                                </w:rPr>
                                <w:t>與查詢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單箭頭接點 19"/>
                        <wps:cNvCnPr/>
                        <wps:spPr>
                          <a:xfrm>
                            <a:off x="938254" y="3004213"/>
                            <a:ext cx="0" cy="45322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流程圖: 決策 20"/>
                        <wps:cNvSpPr/>
                        <wps:spPr>
                          <a:xfrm>
                            <a:off x="206733" y="3512329"/>
                            <a:ext cx="1622066" cy="763942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596B" w:rsidRPr="00E2782B" w:rsidRDefault="00B5596B" w:rsidP="00E2782B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E2782B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二擇一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直線單箭頭接點 21"/>
                        <wps:cNvCnPr/>
                        <wps:spPr>
                          <a:xfrm flipV="1">
                            <a:off x="1749286" y="3902406"/>
                            <a:ext cx="1884459" cy="795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向下箭號 22"/>
                        <wps:cNvSpPr/>
                        <wps:spPr>
                          <a:xfrm>
                            <a:off x="2838615" y="3131299"/>
                            <a:ext cx="182880" cy="6122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矩形 23"/>
                        <wps:cNvSpPr/>
                        <wps:spPr>
                          <a:xfrm>
                            <a:off x="3872284" y="3739894"/>
                            <a:ext cx="1868116" cy="4009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066C" w:rsidRPr="00E2782B" w:rsidRDefault="0053066C" w:rsidP="00E2782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E2782B">
                                <w:rPr>
                                  <w:rFonts w:ascii="標楷體" w:eastAsia="標楷體" w:hAnsi="標楷體" w:cs="Times New Roman" w:hint="eastAsia"/>
                                  <w:sz w:val="32"/>
                                  <w:szCs w:val="32"/>
                                </w:rPr>
                                <w:t>赴分行辦理對保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直線單箭頭接點 24"/>
                        <wps:cNvCnPr/>
                        <wps:spPr>
                          <a:xfrm>
                            <a:off x="4651513" y="4275873"/>
                            <a:ext cx="0" cy="115233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向下箭號 25"/>
                        <wps:cNvSpPr/>
                        <wps:spPr>
                          <a:xfrm>
                            <a:off x="832007" y="4440329"/>
                            <a:ext cx="182880" cy="472197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066C" w:rsidRDefault="0053066C" w:rsidP="0053066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矩形 26"/>
                        <wps:cNvSpPr/>
                        <wps:spPr>
                          <a:xfrm>
                            <a:off x="370894" y="5092525"/>
                            <a:ext cx="1123950" cy="3359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066C" w:rsidRPr="00E2782B" w:rsidRDefault="0053066C" w:rsidP="00E2782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E2782B">
                                <w:rPr>
                                  <w:rFonts w:ascii="標楷體" w:eastAsia="標楷體" w:hAnsi="標楷體" w:cs="Times New Roman" w:hint="eastAsia"/>
                                  <w:sz w:val="32"/>
                                  <w:szCs w:val="32"/>
                                </w:rPr>
                                <w:t>線上申貸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直線接點 27"/>
                        <wps:cNvCnPr/>
                        <wps:spPr>
                          <a:xfrm>
                            <a:off x="938254" y="5532493"/>
                            <a:ext cx="0" cy="3262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單箭頭接點 28"/>
                        <wps:cNvCnPr/>
                        <wps:spPr>
                          <a:xfrm>
                            <a:off x="938254" y="5858737"/>
                            <a:ext cx="166977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矩形 29"/>
                        <wps:cNvSpPr/>
                        <wps:spPr>
                          <a:xfrm>
                            <a:off x="2679700" y="5593566"/>
                            <a:ext cx="2851150" cy="55275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066C" w:rsidRPr="00E2782B" w:rsidRDefault="0053066C" w:rsidP="00E2782B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ind w:leftChars="200" w:left="480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E2782B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繳交[學校</w:t>
                              </w:r>
                              <w:r w:rsidR="00E2782B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存執</w:t>
                              </w:r>
                              <w:r w:rsidRPr="00E2782B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聯]</w:t>
                              </w:r>
                              <w:r w:rsidR="00E2782B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至</w:t>
                              </w:r>
                              <w:r w:rsidRPr="00E2782B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學校</w:t>
                              </w:r>
                              <w:r w:rsidR="00E2782B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承辦單位</w:t>
                              </w:r>
                              <w:r w:rsidRPr="00E2782B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，完成註冊</w:t>
                              </w:r>
                              <w:r w:rsidR="004467CC" w:rsidRPr="00E2782B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畫布 2" o:spid="_x0000_s1026" editas="canvas" style="position:absolute;margin-left:0;margin-top:5.25pt;width:504.5pt;height:512pt;z-index:251658240" coordsize="64071,6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71;height:65024;visibility:visible;mso-wrap-style:square">
                  <v:fill o:detectmouseclick="t"/>
                  <v:path o:connecttype="none"/>
                </v:shape>
                <v:rect id="矩形 3" o:spid="_x0000_s1028" style="position:absolute;left:23933;top:2132;width:17016;height:4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>
                  <v:textbox>
                    <w:txbxContent>
                      <w:p w:rsidR="00B5596B" w:rsidRPr="00E2782B" w:rsidRDefault="00B5596B" w:rsidP="00E2782B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E2782B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申請就學貸款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4" o:spid="_x0000_s1029" type="#_x0000_t32" style="position:absolute;left:32202;top:7459;width:0;height:47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CwZsQAAADaAAAADwAAAGRycy9kb3ducmV2LnhtbESPwWrDMBBE74H8g9hAb4ncUEL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kLBmxAAAANoAAAAPAAAAAAAAAAAA&#10;AAAAAKECAABkcnMvZG93bnJldi54bWxQSwUGAAAAAAQABAD5AAAAkgMAAAAA&#10;" strokecolor="black [3040]">
                  <v:stroke endarrow="open"/>
                </v:shape>
                <v:rect id="矩形 5" o:spid="_x0000_s1030" style="position:absolute;left:18287;top:12834;width:28784;height:3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2ZMIA&#10;AADaAAAADwAAAGRycy9kb3ducmV2LnhtbESPQYvCMBSE74L/ITxhb5ruwop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HZkwgAAANoAAAAPAAAAAAAAAAAAAAAAAJgCAABkcnMvZG93&#10;bnJldi54bWxQSwUGAAAAAAQABAD1AAAAhwMAAAAA&#10;" fillcolor="white [3201]" strokecolor="black [3200]" strokeweight="2pt">
                  <v:textbox>
                    <w:txbxContent>
                      <w:p w:rsidR="00B5596B" w:rsidRPr="00E2782B" w:rsidRDefault="00B5596B" w:rsidP="00E2782B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E2782B">
                          <w:rPr>
                            <w:rFonts w:ascii="標楷體" w:eastAsia="標楷體" w:hAnsi="標楷體" w:cs="Times New Roman" w:hint="eastAsia"/>
                            <w:kern w:val="2"/>
                            <w:sz w:val="32"/>
                            <w:szCs w:val="32"/>
                          </w:rPr>
                          <w:t>台灣銀行就學貸款入口網</w:t>
                        </w:r>
                      </w:p>
                    </w:txbxContent>
                  </v:textbox>
                </v:rect>
                <v:shape id="直線單箭頭接點 6" o:spid="_x0000_s1031" type="#_x0000_t32" style="position:absolute;left:47071;top:14854;width:30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6LisMAAADaAAAADwAAAGRycy9kb3ducmV2LnhtbESPzWrDMBCE74W8g9hAb42cHEzqWA7B&#10;YPChPeSPXBdrY5tYK8dSHeftq0Kgx2FmvmHS7WQ6MdLgWssKlosIBHFldcu1gtOx+FiDcB5ZY2eZ&#10;FDzJwTabvaWYaPvgPY0HX4sAYZeggsb7PpHSVQ0ZdAvbEwfvageDPsihlnrAR4CbTq6iKJYGWw4L&#10;DfaUN1TdDj9GQeTi4p4fb9/jqfb7r4ssyufnWan3+bTbgPA0+f/wq11qBTH8XQk3QG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Oi4rDAAAA2gAAAA8AAAAAAAAAAAAA&#10;AAAAoQIAAGRycy9kb3ducmV2LnhtbFBLBQYAAAAABAAEAPkAAACRAwAAAAA=&#10;" strokecolor="black [3040]">
                  <v:stroke endarrow="open"/>
                </v:shape>
                <v:rect id="矩形 7" o:spid="_x0000_s1032" style="position:absolute;left:51257;top:12836;width:11240;height:3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5NiMIA&#10;AADaAAAADwAAAGRycy9kb3ducmV2LnhtbESPT4vCMBTE74LfITxhb5ruHvxTjbIUFpf1ZNWDt0fz&#10;bIvNS2libffTG0HwOMzMb5jVpjOVaKlxpWUFn5MIBHFmdcm5guPhZzwH4TyyxsoyKejJwWY9HKww&#10;1vbOe2pTn4sAYRejgsL7OpbSZQUZdBNbEwfvYhuDPsgml7rBe4CbSn5F0VQaLDksFFhTUlB2TW9G&#10;wa6Xvj2epov/Nil7nZ6T7R8lSn2Muu8lCE+df4df7V+tYAb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7k2IwgAAANoAAAAPAAAAAAAAAAAAAAAAAJgCAABkcnMvZG93&#10;bnJldi54bWxQSwUGAAAAAAQABAD1AAAAhwMAAAAA&#10;" fillcolor="white [3201]" strokecolor="black [3200]" strokeweight="2pt">
                  <v:textbox>
                    <w:txbxContent>
                      <w:p w:rsidR="00B5596B" w:rsidRPr="00E2782B" w:rsidRDefault="0053066C" w:rsidP="00E2782B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E2782B">
                          <w:rPr>
                            <w:rFonts w:ascii="標楷體" w:eastAsia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查詢</w:t>
                        </w:r>
                        <w:r w:rsidR="00B5596B" w:rsidRPr="00E2782B">
                          <w:rPr>
                            <w:rFonts w:ascii="標楷體" w:eastAsia="標楷體" w:hAnsi="標楷體" w:cs="Times New Roman" w:hint="eastAsia"/>
                            <w:kern w:val="2"/>
                            <w:sz w:val="28"/>
                            <w:szCs w:val="28"/>
                          </w:rPr>
                          <w:t>規定</w:t>
                        </w:r>
                      </w:p>
                    </w:txbxContent>
                  </v:textbox>
                </v:rect>
                <v:line id="直線接點 9" o:spid="_x0000_s1033" style="position:absolute;visibility:visible;mso-wrap-style:square" from="9382,14853" to="17651,14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<v:shape id="直線單箭頭接點 10" o:spid="_x0000_s1034" type="#_x0000_t32" style="position:absolute;left:9382;top:14853;width:0;height:23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Rwss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6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0cLLDAAAA2wAAAA8AAAAAAAAAAAAA&#10;AAAAoQIAAGRycy9kb3ducmV2LnhtbFBLBQYAAAAABAAEAPkAAACRAwAAAAA=&#10;" strokecolor="black [3040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1" o:spid="_x0000_s1035" type="#_x0000_t202" style="position:absolute;left:5486;top:17160;width:10893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B5596B" w:rsidRPr="00E2782B" w:rsidRDefault="00B5596B" w:rsidP="00E2782B">
                        <w:pPr>
                          <w:spacing w:line="360" w:lineRule="exact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E2782B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學生登入</w:t>
                        </w:r>
                      </w:p>
                    </w:txbxContent>
                  </v:textbox>
                </v:shape>
                <v:shape id="直線單箭頭接點 12" o:spid="_x0000_s1036" type="#_x0000_t32" style="position:absolute;left:9382;top:20342;width:0;height:4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pLXr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x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LqS169AAAA2wAAAA8AAAAAAAAAAAAAAAAAoQIA&#10;AGRycy9kb3ducmV2LnhtbFBLBQYAAAAABAAEAPkAAACLAwAAAAA=&#10;" strokecolor="black [3040]">
                  <v:stroke endarrow="open"/>
                </v:shape>
                <v:line id="直線接點 13" o:spid="_x0000_s1037" style="position:absolute;visibility:visible;mso-wrap-style:square" from="9382,22248" to="48821,2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<v:shape id="直線單箭頭接點 14" o:spid="_x0000_s1038" type="#_x0000_t32" style="position:absolute;left:48821;top:22247;width:0;height:22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92scIAAADbAAAADwAAAGRycy9kb3ducmV2LnhtbERPPWvDMBDdA/kP4gLdErmhhN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92scIAAADbAAAADwAAAAAAAAAAAAAA&#10;AAChAgAAZHJzL2Rvd25yZXYueG1sUEsFBgAAAAAEAAQA+QAAAJADAAAAAA==&#10;" strokecolor="black [3040]">
                  <v:stroke endarrow="open"/>
                </v:shape>
                <v:rect id="矩形 15" o:spid="_x0000_s1039" style="position:absolute;left:4264;top:25560;width:11240;height:3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d58AA&#10;AADbAAAADwAAAGRycy9kb3ducmV2LnhtbERPTYvCMBC9L/gfwgje1lRB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ad58AAAADbAAAADwAAAAAAAAAAAAAAAACYAgAAZHJzL2Rvd25y&#10;ZXYueG1sUEsFBgAAAAAEAAQA9QAAAIUDAAAAAA==&#10;" fillcolor="white [3201]" strokecolor="black [3200]" strokeweight="2pt">
                  <v:textbox>
                    <w:txbxContent>
                      <w:p w:rsidR="00B5596B" w:rsidRPr="00E2782B" w:rsidRDefault="00B5596B" w:rsidP="00E2782B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E2782B">
                          <w:rPr>
                            <w:rFonts w:ascii="標楷體" w:eastAsia="標楷體" w:hAnsi="標楷體" w:cs="Times New Roman" w:hint="eastAsia"/>
                            <w:sz w:val="32"/>
                            <w:szCs w:val="32"/>
                          </w:rPr>
                          <w:t>填寫申請書</w:t>
                        </w:r>
                      </w:p>
                    </w:txbxContent>
                  </v:textbox>
                </v:rect>
                <v:shape id="直線單箭頭接點 16" o:spid="_x0000_s1040" type="#_x0000_t32" style="position:absolute;left:16777;top:27337;width:58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FNXcEAAADbAAAADwAAAGRycy9kb3ducmV2LnhtbERPS4vCMBC+C/6HMII3m66HsnaNZREK&#10;HvTgY9nr0My2pc2kNrHWf2+EBW/z8T1nnY2mFQP1rras4COKQRAXVtdcKric88UnCOeRNbaWScGD&#10;HGSb6WSNqbZ3PtJw8qUIIexSVFB536VSuqIigy6yHXHg/mxv0AfYl1L3eA/hppXLOE6kwZpDQ4Ud&#10;bSsqmtPNKIhdkl+35+YwXEp/3P/KfPdY/Sg1n43fXyA8jf4t/nfvdJifwOuXcI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0U1dwQAAANsAAAAPAAAAAAAAAAAAAAAA&#10;AKECAABkcnMvZG93bnJldi54bWxQSwUGAAAAAAQABAD5AAAAjwMAAAAA&#10;" strokecolor="black [3040]">
                  <v:stroke endarrow="open"/>
                </v:shape>
                <v:rect id="矩形 17" o:spid="_x0000_s1041" style="position:absolute;left:23217;top:25551;width:19455;height:3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mC8EA&#10;AADbAAAADwAAAGRycy9kb3ducmV2LnhtbERPTYvCMBC9C/6HMII3TfXgatcoUpAVPVn1sLehmW3L&#10;NpPSZGvrrzcLgrd5vM9ZbztTiZYaV1pWMJtGIIgzq0vOFVwv+8kShPPIGivLpKAnB9vNcLDGWNs7&#10;n6lNfS5CCLsYFRTe17GULivIoJvamjhwP7Yx6ANscqkbvIdwU8l5FC2kwZJDQ4E1JQVlv+mfUXDq&#10;pW+vt8Xq0SZlr9Pv5OtIiVLjUbf7BOGp82/xy33QYf4H/P8SDp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4pgvBAAAA2wAAAA8AAAAAAAAAAAAAAAAAmAIAAGRycy9kb3du&#10;cmV2LnhtbFBLBQYAAAAABAAEAPUAAACGAwAAAAA=&#10;" fillcolor="white [3201]" strokecolor="black [3200]" strokeweight="2pt">
                  <v:textbox>
                    <w:txbxContent>
                      <w:p w:rsidR="00B5596B" w:rsidRPr="00E2782B" w:rsidRDefault="00B5596B" w:rsidP="00E2782B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E2782B">
                          <w:rPr>
                            <w:rFonts w:ascii="標楷體" w:eastAsia="標楷體" w:hAnsi="標楷體" w:cs="Times New Roman" w:hint="eastAsia"/>
                            <w:sz w:val="32"/>
                            <w:szCs w:val="32"/>
                          </w:rPr>
                          <w:t>點選預約對保時段</w:t>
                        </w:r>
                      </w:p>
                    </w:txbxContent>
                  </v:textbox>
                </v:rect>
                <v:rect id="矩形 18" o:spid="_x0000_s1042" style="position:absolute;left:44021;top:24826;width:11795;height:7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yec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rP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MnnEAAAA2wAAAA8AAAAAAAAAAAAAAAAAmAIAAGRycy9k&#10;b3ducmV2LnhtbFBLBQYAAAAABAAEAPUAAACJAwAAAAA=&#10;" fillcolor="white [3201]" strokecolor="black [3200]" strokeweight="2pt">
                  <v:textbox>
                    <w:txbxContent>
                      <w:p w:rsidR="00B5596B" w:rsidRPr="00E2782B" w:rsidRDefault="00B5596B" w:rsidP="00E2782B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E2782B">
                          <w:rPr>
                            <w:rFonts w:ascii="標楷體" w:eastAsia="標楷體" w:hAnsi="標楷體" w:cs="Times New Roman" w:hint="eastAsia"/>
                            <w:sz w:val="32"/>
                            <w:szCs w:val="32"/>
                          </w:rPr>
                          <w:t>資料維護</w:t>
                        </w:r>
                        <w:r w:rsidR="00E2782B">
                          <w:rPr>
                            <w:rFonts w:ascii="標楷體" w:eastAsia="標楷體" w:hAnsi="標楷體" w:cs="Times New Roman" w:hint="eastAsia"/>
                            <w:sz w:val="32"/>
                            <w:szCs w:val="32"/>
                          </w:rPr>
                          <w:t xml:space="preserve"> </w:t>
                        </w:r>
                        <w:r w:rsidRPr="00E2782B">
                          <w:rPr>
                            <w:rFonts w:ascii="標楷體" w:eastAsia="標楷體" w:hAnsi="標楷體" w:cs="Times New Roman" w:hint="eastAsia"/>
                            <w:sz w:val="32"/>
                            <w:szCs w:val="32"/>
                          </w:rPr>
                          <w:t>與查詢</w:t>
                        </w:r>
                      </w:p>
                    </w:txbxContent>
                  </v:textbox>
                </v:rect>
                <v:shape id="直線單箭頭接點 19" o:spid="_x0000_s1043" type="#_x0000_t32" style="position:absolute;left:9382;top:30042;width:0;height:45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7ZL7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Z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xO2S+9AAAA2wAAAA8AAAAAAAAAAAAAAAAAoQIA&#10;AGRycy9kb3ducmV2LnhtbFBLBQYAAAAABAAEAPkAAACLAwAAAAA=&#10;" strokecolor="black [3040]">
                  <v:stroke endarrow="open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20" o:spid="_x0000_s1044" type="#_x0000_t110" style="position:absolute;left:2067;top:35123;width:16220;height:7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IgsAA&#10;AADbAAAADwAAAGRycy9kb3ducmV2LnhtbERPz2vCMBS+D/wfwhO8DE0rY0o1yugoePAyN+/P5tkW&#10;m5fSpDb61y+HwY4f3+/tPphW3Kl3jWUF6SIBQVxa3XCl4Oe7mK9BOI+ssbVMCh7kYL+bvGwx03bk&#10;L7qffCViCLsMFdTed5mUrqzJoFvYjjhyV9sb9BH2ldQ9jjHctHKZJO/SYMOxocaO8prK22kwCgaT&#10;d6/Hpzvy58DnULyt0tBelJpNw8cGhKfg/8V/7oNWsIzr45f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uIgsAAAADbAAAADwAAAAAAAAAAAAAAAACYAgAAZHJzL2Rvd25y&#10;ZXYueG1sUEsFBgAAAAAEAAQA9QAAAIUDAAAAAA==&#10;" fillcolor="white [3201]" strokecolor="black [3200]" strokeweight="2pt">
                  <v:textbox>
                    <w:txbxContent>
                      <w:p w:rsidR="00B5596B" w:rsidRPr="00E2782B" w:rsidRDefault="00B5596B" w:rsidP="00E2782B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E2782B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二擇一</w:t>
                        </w:r>
                      </w:p>
                    </w:txbxContent>
                  </v:textbox>
                </v:shape>
                <v:shape id="直線單箭頭接點 21" o:spid="_x0000_s1045" type="#_x0000_t32" style="position:absolute;left:17492;top:39024;width:18845;height: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iecsYAAADbAAAADwAAAGRycy9kb3ducmV2LnhtbESPQWvCQBSE74X+h+UVvDUbo2hJXUUq&#10;olKh1JaCt0f2NRuafRuzq8Z/7xYEj8PMfMNMZp2txYlaXzlW0E9SEMSF0xWXCr6/ls8vIHxA1lg7&#10;JgUX8jCbPj5MMNfuzJ902oVSRAj7HBWYEJpcSl8YsugT1xBH79e1FkOUbSl1i+cIt7XM0nQkLVYc&#10;Fww29Gao+NsdrYLF5mc4PnSHj8Fqb7YFDcb7bP6uVO+pm7+CCNSFe/jWXmsFWR/+v8QfIK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YnnLGAAAA2wAAAA8AAAAAAAAA&#10;AAAAAAAAoQIAAGRycy9kb3ducmV2LnhtbFBLBQYAAAAABAAEAPkAAACUAwAAAAA=&#10;" strokecolor="black [3040]">
                  <v:stroke endarrow="open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22" o:spid="_x0000_s1046" type="#_x0000_t67" style="position:absolute;left:28386;top:31312;width:1828;height:61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aJsMA&#10;AADbAAAADwAAAGRycy9kb3ducmV2LnhtbESPQWsCMRSE7wX/Q3hCbzXrHkS2RrEFQW+t1qq3x+a5&#10;WUxelk1ct//eCEKPw8x8w8wWvbOiozbUnhWMRxkI4tLrmisFP7vV2xREiMgarWdS8EcBFvPBywwL&#10;7W/8Td02ViJBOBSowMTYFFKG0pDDMPINcfLOvnUYk2wrqVu8JbizMs+yiXRYc1ow2NCnofKyvToF&#10;h9q4385+TMfH7kvu2Z4mm/VGqddhv3wHEamP/+Fne60V5Dk8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eaJsMAAADbAAAADwAAAAAAAAAAAAAAAACYAgAAZHJzL2Rv&#10;d25yZXYueG1sUEsFBgAAAAAEAAQA9QAAAIgDAAAAAA==&#10;" adj="18374" fillcolor="white [3201]" strokecolor="black [3200]" strokeweight="2pt"/>
                <v:rect id="矩形 23" o:spid="_x0000_s1047" style="position:absolute;left:38722;top:37398;width:18682;height:4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qtc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varXEAAAA2wAAAA8AAAAAAAAAAAAAAAAAmAIAAGRycy9k&#10;b3ducmV2LnhtbFBLBQYAAAAABAAEAPUAAACJAwAAAAA=&#10;" fillcolor="white [3201]" strokecolor="black [3200]" strokeweight="2pt">
                  <v:textbox>
                    <w:txbxContent>
                      <w:p w:rsidR="0053066C" w:rsidRPr="00E2782B" w:rsidRDefault="0053066C" w:rsidP="00E2782B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E2782B">
                          <w:rPr>
                            <w:rFonts w:ascii="標楷體" w:eastAsia="標楷體" w:hAnsi="標楷體" w:cs="Times New Roman" w:hint="eastAsia"/>
                            <w:sz w:val="32"/>
                            <w:szCs w:val="32"/>
                          </w:rPr>
                          <w:t>赴分行辦理對保</w:t>
                        </w:r>
                      </w:p>
                    </w:txbxContent>
                  </v:textbox>
                </v:rect>
                <v:shape id="直線單箭頭接點 24" o:spid="_x0000_s1048" type="#_x0000_t32" style="position:absolute;left:46515;top:42758;width:0;height:1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8DM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jvAzDAAAA2wAAAA8AAAAAAAAAAAAA&#10;AAAAoQIAAGRycy9kb3ducmV2LnhtbFBLBQYAAAAABAAEAPkAAACRAwAAAAA=&#10;" strokecolor="black [3040]">
                  <v:stroke endarrow="open"/>
                </v:shape>
                <v:shape id="向下箭號 25" o:spid="_x0000_s1049" type="#_x0000_t67" style="position:absolute;left:8320;top:44403;width:1828;height:4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ACMUA&#10;AADbAAAADwAAAGRycy9kb3ducmV2LnhtbESPT2vCQBTE74LfYXmCt7pRSLGpq7SiROvB1j/3R/Y1&#10;G5p9G7Krpt/eLRQ8DjPzG2a26GwtrtT6yrGC8SgBQVw4XXGp4HRcP01B+ICssXZMCn7Jw2Le780w&#10;0+7GX3Q9hFJECPsMFZgQmkxKXxiy6EeuIY7et2sthijbUuoWbxFuazlJkmdpseK4YLChpaHi53Cx&#10;Cs7Lj236sluP9ybN81U+ff+sjkap4aB7ewURqAuP8H97oxVMUvj7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YAIxQAAANsAAAAPAAAAAAAAAAAAAAAAAJgCAABkcnMv&#10;ZG93bnJldi54bWxQSwUGAAAAAAQABAD1AAAAigMAAAAA&#10;" adj="17417" fillcolor="white [3201]" strokecolor="black [3200]" strokeweight="2pt">
                  <v:textbox>
                    <w:txbxContent>
                      <w:p w:rsidR="0053066C" w:rsidRDefault="0053066C" w:rsidP="0053066C"/>
                    </w:txbxContent>
                  </v:textbox>
                </v:shape>
                <v:rect id="矩形 26" o:spid="_x0000_s1050" style="position:absolute;left:3708;top:50925;width:11240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JLcQA&#10;AADbAAAADwAAAGRycy9kb3ducmV2LnhtbESPwWrDMBBE74H+g9hCb7GcHEzjRgnBUFraUxzn0Nti&#10;bS1Ta2Us1bH79VEhkOMwM2+Y7X6ynRhp8K1jBaskBUFcO91yo6A6vS6fQfiArLFzTApm8rDfPSy2&#10;mGt34SONZWhEhLDPUYEJoc+l9LUhiz5xPXH0vt1gMUQ5NFIPeIlw28l1mmbSYstxwWBPhaH6p/y1&#10;Cj5nGcbqnG3+xqKddflVvH1QodTT43R4ARFoCvfwrf2uFawz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yS3EAAAA2wAAAA8AAAAAAAAAAAAAAAAAmAIAAGRycy9k&#10;b3ducmV2LnhtbFBLBQYAAAAABAAEAPUAAACJAwAAAAA=&#10;" fillcolor="white [3201]" strokecolor="black [3200]" strokeweight="2pt">
                  <v:textbox>
                    <w:txbxContent>
                      <w:p w:rsidR="0053066C" w:rsidRPr="00E2782B" w:rsidRDefault="0053066C" w:rsidP="00E2782B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E2782B">
                          <w:rPr>
                            <w:rFonts w:ascii="標楷體" w:eastAsia="標楷體" w:hAnsi="標楷體" w:cs="Times New Roman" w:hint="eastAsia"/>
                            <w:sz w:val="32"/>
                            <w:szCs w:val="32"/>
                          </w:rPr>
                          <w:t>線上申貸</w:t>
                        </w:r>
                      </w:p>
                    </w:txbxContent>
                  </v:textbox>
                </v:rect>
                <v:line id="直線接點 27" o:spid="_x0000_s1051" style="position:absolute;visibility:visible;mso-wrap-style:square" from="9382,55324" to="9382,58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ftc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TF7h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37XDAAAA2wAAAA8AAAAAAAAAAAAA&#10;AAAAoQIAAGRycy9kb3ducmV2LnhtbFBLBQYAAAAABAAEAPkAAACRAwAAAAA=&#10;" strokecolor="black [3040]"/>
                <v:shape id="直線單箭頭接點 28" o:spid="_x0000_s1052" type="#_x0000_t32" style="position:absolute;left:9382;top:58587;width:166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62Cb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JmFs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1utgm9AAAA2wAAAA8AAAAAAAAAAAAAAAAAoQIA&#10;AGRycy9kb3ducmV2LnhtbFBLBQYAAAAABAAEAPkAAACLAwAAAAA=&#10;" strokecolor="black [3040]">
                  <v:stroke endarrow="open"/>
                </v:shape>
                <v:rect id="矩形 29" o:spid="_x0000_s1053" style="position:absolute;left:26797;top:55935;width:28511;height:5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dX8IA&#10;AADbAAAADwAAAGRycy9kb3ducmV2LnhtbESPQYvCMBSE74L/ITzBm6Z6EK1GkYKs6MmuHrw9mmdb&#10;bF5Kk62tv94sLOxxmJlvmM2uM5VoqXGlZQWzaQSCOLO65FzB9fswWYJwHlljZZkU9ORgtx0ONhhr&#10;++ILtanPRYCwi1FB4X0dS+myggy6qa2Jg/ewjUEfZJNL3eArwE0l51G0kAZLDgsF1pQUlD3TH6Pg&#10;3EvfXm+L1btNyl6n9+TrRIlS41G3X4Pw1Pn/8F/7qBXMV/D7JfwAu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11fwgAAANsAAAAPAAAAAAAAAAAAAAAAAJgCAABkcnMvZG93&#10;bnJldi54bWxQSwUGAAAAAAQABAD1AAAAhwMAAAAA&#10;" fillcolor="white [3201]" strokecolor="black [3200]" strokeweight="2pt">
                  <v:textbox>
                    <w:txbxContent>
                      <w:p w:rsidR="0053066C" w:rsidRPr="00E2782B" w:rsidRDefault="0053066C" w:rsidP="00E2782B">
                        <w:pPr>
                          <w:pStyle w:val="Web"/>
                          <w:spacing w:before="0" w:beforeAutospacing="0" w:after="0" w:afterAutospacing="0" w:line="360" w:lineRule="exact"/>
                          <w:ind w:leftChars="200" w:left="480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E2782B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繳交[學校</w:t>
                        </w:r>
                        <w:r w:rsidR="00E2782B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存執</w:t>
                        </w:r>
                        <w:r w:rsidRPr="00E2782B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聯]</w:t>
                        </w:r>
                        <w:r w:rsidR="00E2782B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至</w:t>
                        </w:r>
                        <w:r w:rsidRPr="00E2782B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學校</w:t>
                        </w:r>
                        <w:r w:rsidR="00E2782B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承辦單位</w:t>
                        </w:r>
                        <w:r w:rsidRPr="00E2782B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，完成註冊</w:t>
                        </w:r>
                        <w:r w:rsidR="004467CC" w:rsidRPr="00E2782B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。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bookmarkEnd w:id="0"/>
    </w:p>
    <w:sectPr w:rsidR="00B5596B" w:rsidSect="00B559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916" w:rsidRDefault="00965916" w:rsidP="00A676E8">
      <w:r>
        <w:separator/>
      </w:r>
    </w:p>
  </w:endnote>
  <w:endnote w:type="continuationSeparator" w:id="0">
    <w:p w:rsidR="00965916" w:rsidRDefault="00965916" w:rsidP="00A6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916" w:rsidRDefault="00965916" w:rsidP="00A676E8">
      <w:r>
        <w:separator/>
      </w:r>
    </w:p>
  </w:footnote>
  <w:footnote w:type="continuationSeparator" w:id="0">
    <w:p w:rsidR="00965916" w:rsidRDefault="00965916" w:rsidP="00A67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6B"/>
    <w:rsid w:val="004467CC"/>
    <w:rsid w:val="0053066C"/>
    <w:rsid w:val="00707A43"/>
    <w:rsid w:val="0091283B"/>
    <w:rsid w:val="00965916"/>
    <w:rsid w:val="00A676E8"/>
    <w:rsid w:val="00B22B2A"/>
    <w:rsid w:val="00B5596B"/>
    <w:rsid w:val="00B729D5"/>
    <w:rsid w:val="00D865A9"/>
    <w:rsid w:val="00E2782B"/>
    <w:rsid w:val="00F5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3E6C32-D9A1-45F2-8072-E33DCD8B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559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Placeholder Text"/>
    <w:basedOn w:val="a0"/>
    <w:uiPriority w:val="99"/>
    <w:semiHidden/>
    <w:rsid w:val="0053066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30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06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7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76E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76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76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13</Characters>
  <Application>Microsoft Office Word</Application>
  <DocSecurity>0</DocSecurity>
  <Lines>1</Lines>
  <Paragraphs>1</Paragraphs>
  <ScaleCrop>false</ScaleCrop>
  <Company>OEM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2017-05-23T03:45:00Z</dcterms:created>
  <dcterms:modified xsi:type="dcterms:W3CDTF">2017-06-06T01:34:00Z</dcterms:modified>
</cp:coreProperties>
</file>