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9639"/>
      </w:tblGrid>
      <w:tr w:rsidR="005D103F" w:rsidTr="00E64E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32"/>
                <w:szCs w:val="32"/>
              </w:rPr>
            </w:pPr>
            <w:bookmarkStart w:id="0" w:name="_GoBack"/>
            <w:bookmarkEnd w:id="0"/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主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 xml:space="preserve">    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題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D42" w:rsidRPr="00E64E7A" w:rsidRDefault="0045029C" w:rsidP="00E64E7A">
            <w:pPr>
              <w:spacing w:line="440" w:lineRule="exact"/>
              <w:ind w:leftChars="-59" w:hangingChars="59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48DD4" w:themeColor="text2" w:themeTint="99"/>
                <w:kern w:val="0"/>
                <w:sz w:val="40"/>
                <w:szCs w:val="40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Cs w:val="24"/>
              </w:rPr>
              <w:t xml:space="preserve"> </w:t>
            </w:r>
            <w:r w:rsidR="00E64E7A" w:rsidRPr="00E64E7A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  <w:lang w:val="zh-TW"/>
              </w:rPr>
              <w:t>嘉大百年經典文物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  <w:lang w:val="zh-TW"/>
              </w:rPr>
              <w:t>特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  <w:lang w:val="zh-TW"/>
              </w:rPr>
              <w:t>展</w:t>
            </w:r>
          </w:p>
        </w:tc>
      </w:tr>
      <w:tr w:rsidR="005D103F" w:rsidTr="00B3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DA4D36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時</w:t>
            </w:r>
            <w:r w:rsid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    </w:t>
            </w: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間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E64E7A" w:rsidRDefault="00E64E7A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64E7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104</w:t>
            </w:r>
            <w:r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 w:rsidR="0014735F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</w:t>
            </w:r>
            <w:r w:rsidR="0014735F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1</w:t>
            </w:r>
            <w:r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 w:rsidR="0014735F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03</w:t>
            </w:r>
            <w:r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日至</w:t>
            </w:r>
            <w:r w:rsidRPr="00E64E7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104</w:t>
            </w:r>
            <w:r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 w:rsidR="0014735F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</w:t>
            </w:r>
            <w:r w:rsidR="0014735F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2</w:t>
            </w:r>
            <w:r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 w:rsidR="0014735F">
              <w:rPr>
                <w:rFonts w:ascii="標楷體" w:eastAsia="標楷體" w:hAnsi="標楷體" w:cs="Times New Roman" w:hint="eastAsia"/>
                <w:b/>
                <w:color w:val="548DD4" w:themeColor="text2" w:themeTint="99"/>
                <w:sz w:val="40"/>
                <w:szCs w:val="40"/>
              </w:rPr>
              <w:t>03</w:t>
            </w:r>
            <w:r w:rsidRPr="00E64E7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</w:t>
            </w:r>
          </w:p>
        </w:tc>
      </w:tr>
      <w:tr w:rsidR="005D103F" w:rsidTr="00B3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地點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5D103F" w:rsidRDefault="00497D42" w:rsidP="0049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proofErr w:type="gramStart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蘭潭校區</w:t>
            </w:r>
            <w:proofErr w:type="gramEnd"/>
            <w:r w:rsidRPr="00497D42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圖書館一樓右側展覽廳</w:t>
            </w:r>
          </w:p>
        </w:tc>
      </w:tr>
      <w:tr w:rsidR="00497D42" w:rsidTr="00B3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E64E7A" w:rsidP="00497D4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揭幕儀式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520CA0" w:rsidP="00E64E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104年</w:t>
            </w:r>
            <w:r w:rsidR="00E64E7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11</w:t>
            </w:r>
            <w:r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月</w:t>
            </w:r>
            <w:r w:rsidR="00E64E7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04</w:t>
            </w:r>
            <w:r w:rsidRPr="00520CA0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日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(星期</w:t>
            </w:r>
            <w:r w:rsidR="00E64E7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三)14</w:t>
            </w:r>
            <w:r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時</w:t>
            </w:r>
          </w:p>
        </w:tc>
      </w:tr>
      <w:tr w:rsidR="005D103F" w:rsidTr="00B3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B30296" w:rsidP="005D103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展覽意旨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簡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</w:t>
            </w:r>
            <w:proofErr w:type="gramStart"/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E64E7A" w:rsidRDefault="00520CA0" w:rsidP="00E64E7A">
            <w:pPr>
              <w:spacing w:line="440" w:lineRule="exact"/>
              <w:ind w:left="45" w:hangingChars="14" w:hanging="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為實踐邱義源校長校園博物館化之治校理念，以營造校園藝術饗宴，特別首期展出嘉大「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農械藝術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，工藝美學」為主軸，提供師生對嘉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大農械歷史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文物的最佳鑑賞與品味，引領師生一同走進嘉大歷史文物時，讓人似乎墜入時光隧道。展場四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週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分別展出森林工藝作品、食品、農藝、工藝等美學與趣味兼容並蓄定，彌足珍貴的物件當能引發共鳴，充分顯現早期嘉大農工獨特校園歷史與對台灣農業、工業富有歷史、人文、藝術，讓我們可以看見這些文物記錄著百年來嘉大的點點滴滴，述說著從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日據到民國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等時期嘉大文化的多元樣貌，且許許多多都是台灣歷史教科書未曾出現的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經典物器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，提供師生來賓對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本校農械藝術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，工藝美學的最佳藝術饗宴與品味！展場中央則展出嘉大圖書館具有百年之經典藏書，</w:t>
            </w:r>
            <w:proofErr w:type="gramStart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更增博雅</w:t>
            </w:r>
            <w:proofErr w:type="gramEnd"/>
            <w:r w:rsidR="00E64E7A" w:rsidRPr="00E64E7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與書香氣息。</w:t>
            </w:r>
          </w:p>
        </w:tc>
      </w:tr>
    </w:tbl>
    <w:p w:rsidR="00A56C83" w:rsidRDefault="00A56C83"/>
    <w:tbl>
      <w:tblPr>
        <w:tblStyle w:val="-2"/>
        <w:tblW w:w="11617" w:type="dxa"/>
        <w:jc w:val="center"/>
        <w:tblLayout w:type="fixed"/>
        <w:tblLook w:val="04A0" w:firstRow="1" w:lastRow="0" w:firstColumn="1" w:lastColumn="0" w:noHBand="0" w:noVBand="1"/>
      </w:tblPr>
      <w:tblGrid>
        <w:gridCol w:w="5737"/>
        <w:gridCol w:w="5880"/>
      </w:tblGrid>
      <w:tr w:rsidR="007F640F" w:rsidTr="00C1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7" w:type="dxa"/>
            <w:gridSpan w:val="2"/>
            <w:hideMark/>
          </w:tcPr>
          <w:p w:rsidR="007F640F" w:rsidRDefault="007F640F" w:rsidP="00B30296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520CA0" w:rsidTr="00C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7" w:type="dxa"/>
            <w:hideMark/>
          </w:tcPr>
          <w:p w:rsidR="00520CA0" w:rsidRDefault="00E10EA1" w:rsidP="00E10EA1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7478E77F" wp14:editId="5D55F715">
                  <wp:extent cx="1552575" cy="2076450"/>
                  <wp:effectExtent l="0" t="0" r="9525" b="0"/>
                  <wp:docPr id="4" name="圖片 4" descr="G:\2016藝文活動\031041104百年文物特展揭幕\1041102交通部總務司參訪(含林進忠畫)\1023立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6藝文活動\031041104百年文物特展揭幕\1041102交通部總務司參訪(含林進忠畫)\1023立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E7A" w:rsidRDefault="00E64E7A" w:rsidP="00E10EA1">
            <w:pPr>
              <w:rPr>
                <w:shd w:val="clear" w:color="auto" w:fill="DBE5F1" w:themeFill="accent1" w:themeFillTint="33"/>
              </w:rPr>
            </w:pPr>
          </w:p>
          <w:p w:rsidR="00E10EA1" w:rsidRDefault="00E10EA1" w:rsidP="00E10EA1">
            <w:pPr>
              <w:jc w:val="center"/>
              <w:rPr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495675" cy="2266950"/>
                  <wp:effectExtent l="0" t="0" r="9525" b="0"/>
                  <wp:docPr id="5" name="圖片 5" descr="G:\2016藝文活動\031041104百年文物特展揭幕\1041102交通部總務司參訪(含林進忠畫)\1023帆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6藝文活動\031041104百年文物特展揭幕\1041102交通部總務司參訪(含林進忠畫)\1023帆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hideMark/>
          </w:tcPr>
          <w:p w:rsidR="00E10EA1" w:rsidRDefault="00E10EA1" w:rsidP="00EE5145">
            <w:pPr>
              <w:ind w:right="9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10BF7092" wp14:editId="1B4E3ED3">
                  <wp:extent cx="2809875" cy="4810125"/>
                  <wp:effectExtent l="0" t="0" r="9525" b="9525"/>
                  <wp:docPr id="11" name="圖片 11" descr="G:\2016藝文活動\031041104百年文物特展揭幕\1041102交通部總務司參訪(含林進忠畫)\1021關東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6藝文活動\031041104百年文物特展揭幕\1041102交通部總務司參訪(含林進忠畫)\1021關東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C34" w:rsidRPr="007F640F" w:rsidRDefault="00C12C34"/>
    <w:tbl>
      <w:tblPr>
        <w:tblStyle w:val="-2"/>
        <w:tblW w:w="0" w:type="auto"/>
        <w:jc w:val="center"/>
        <w:tblInd w:w="-172" w:type="dxa"/>
        <w:tblLook w:val="04A0" w:firstRow="1" w:lastRow="0" w:firstColumn="1" w:lastColumn="0" w:noHBand="0" w:noVBand="1"/>
      </w:tblPr>
      <w:tblGrid>
        <w:gridCol w:w="5965"/>
        <w:gridCol w:w="5503"/>
      </w:tblGrid>
      <w:tr w:rsidR="005D103F" w:rsidTr="00EE5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8" w:type="dxa"/>
            <w:gridSpan w:val="2"/>
          </w:tcPr>
          <w:p w:rsidR="005D103F" w:rsidRPr="002765CE" w:rsidRDefault="00497D42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lastRenderedPageBreak/>
              <w:t>開幕及展期</w:t>
            </w:r>
            <w:r w:rsidR="005D103F"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EE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5" w:type="dxa"/>
          </w:tcPr>
          <w:p w:rsidR="005D103F" w:rsidRDefault="007A1D31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79F11" wp14:editId="7F5E26C3">
                  <wp:extent cx="3286125" cy="2209800"/>
                  <wp:effectExtent l="0" t="0" r="9525" b="0"/>
                  <wp:docPr id="22" name="圖片 22" descr="C:\Users\staff164\Desktop\新增資料夾 (3)\DSC0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ff164\Desktop\新增資料夾 (3)\DSC0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158" cy="22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:rsidR="005D103F" w:rsidRDefault="007A1D31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A021401" wp14:editId="1CC64C4C">
                  <wp:extent cx="3352800" cy="2295525"/>
                  <wp:effectExtent l="0" t="0" r="0" b="9525"/>
                  <wp:docPr id="23" name="圖片 23" descr="C:\Users\staff164\Desktop\新增資料夾 (3)\DSC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ff164\Desktop\新增資料夾 (3)\DSC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51" cy="229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EE5145">
        <w:trPr>
          <w:trHeight w:val="39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5" w:type="dxa"/>
            <w:shd w:val="clear" w:color="auto" w:fill="F2DBDB" w:themeFill="accent2" w:themeFillTint="33"/>
          </w:tcPr>
          <w:p w:rsidR="005D103F" w:rsidRDefault="007A1D31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00A4E0" wp14:editId="23C1ECEF">
                  <wp:extent cx="3324225" cy="2219325"/>
                  <wp:effectExtent l="0" t="0" r="9525" b="9525"/>
                  <wp:docPr id="6" name="圖片 6" descr="C:\Users\staff164\Desktop\新增資料夾 (3)\DSC_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aff164\Desktop\新增資料夾 (3)\DSC_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76" cy="221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  <w:shd w:val="clear" w:color="auto" w:fill="F2DBDB" w:themeFill="accent2" w:themeFillTint="33"/>
          </w:tcPr>
          <w:p w:rsidR="005D103F" w:rsidRDefault="007A1D31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1AB5235" wp14:editId="047D9CBD">
                  <wp:extent cx="3248025" cy="2162175"/>
                  <wp:effectExtent l="0" t="0" r="9525" b="9525"/>
                  <wp:docPr id="2" name="圖片 2" descr="C:\Users\staff164\Desktop\新增資料夾 (3)\DSC_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ff164\Desktop\新增資料夾 (3)\DSC_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76" cy="216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EE5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5" w:type="dxa"/>
          </w:tcPr>
          <w:p w:rsidR="005D103F" w:rsidRDefault="00EE5145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D7EED" wp14:editId="062B44AF">
                  <wp:extent cx="3286123" cy="2228850"/>
                  <wp:effectExtent l="0" t="0" r="0" b="0"/>
                  <wp:docPr id="20" name="圖片 20" descr="C:\$Recycle.Bin\S-1-5-21-1519018470-1264022445-2486031175-1000\$R42GU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$Recycle.Bin\S-1-5-21-1519018470-1264022445-2486031175-1000\$R42GU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274" cy="222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:rsidR="005D103F" w:rsidRDefault="00EE5145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4F6A758" wp14:editId="457EB688">
                  <wp:extent cx="3257550" cy="2076450"/>
                  <wp:effectExtent l="0" t="0" r="0" b="0"/>
                  <wp:docPr id="19" name="圖片 19" descr="C:\Users\staff164\Desktop\新增資料夾 (3)\DSC0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ff164\Desktop\新增資料夾 (3)\DSC0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EE5145">
        <w:trPr>
          <w:trHeight w:val="38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65" w:type="dxa"/>
            <w:shd w:val="clear" w:color="auto" w:fill="F2DBDB" w:themeFill="accent2" w:themeFillTint="33"/>
          </w:tcPr>
          <w:p w:rsidR="002138E2" w:rsidRDefault="00EE5145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88E2E" wp14:editId="35535F7E">
                  <wp:extent cx="3286124" cy="2171700"/>
                  <wp:effectExtent l="0" t="0" r="0" b="0"/>
                  <wp:docPr id="3" name="圖片 3" descr="C:\Users\staff164\Desktop\新增資料夾 (3)\DSC_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ff164\Desktop\新增資料夾 (3)\DSC_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75" cy="217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  <w:shd w:val="clear" w:color="auto" w:fill="F2DBDB" w:themeFill="accent2" w:themeFillTint="33"/>
          </w:tcPr>
          <w:p w:rsidR="002138E2" w:rsidRDefault="00EE5145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A832403" wp14:editId="74096C9D">
                  <wp:extent cx="3333750" cy="2181225"/>
                  <wp:effectExtent l="0" t="0" r="0" b="9525"/>
                  <wp:docPr id="1" name="圖片 1" descr="C:\Users\staff164\Desktop\新增資料夾 (3)\DSC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164\Desktop\新增資料夾 (3)\DSC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59" cy="218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FB2" w:rsidRDefault="00B40FB2" w:rsidP="00DA4D36">
      <w:r>
        <w:separator/>
      </w:r>
    </w:p>
  </w:endnote>
  <w:endnote w:type="continuationSeparator" w:id="0">
    <w:p w:rsidR="00B40FB2" w:rsidRDefault="00B40FB2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FB2" w:rsidRDefault="00B40FB2" w:rsidP="00DA4D36">
      <w:r>
        <w:separator/>
      </w:r>
    </w:p>
  </w:footnote>
  <w:footnote w:type="continuationSeparator" w:id="0">
    <w:p w:rsidR="00B40FB2" w:rsidRDefault="00B40FB2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1003"/>
    <w:rsid w:val="0009615D"/>
    <w:rsid w:val="000A32FA"/>
    <w:rsid w:val="000F2C99"/>
    <w:rsid w:val="0011198E"/>
    <w:rsid w:val="00134555"/>
    <w:rsid w:val="0014735F"/>
    <w:rsid w:val="001518F1"/>
    <w:rsid w:val="00163A2B"/>
    <w:rsid w:val="001D05EA"/>
    <w:rsid w:val="002138E2"/>
    <w:rsid w:val="00214A37"/>
    <w:rsid w:val="00220EFF"/>
    <w:rsid w:val="00237C35"/>
    <w:rsid w:val="00240D29"/>
    <w:rsid w:val="00242B6D"/>
    <w:rsid w:val="00260F79"/>
    <w:rsid w:val="00272914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70D97"/>
    <w:rsid w:val="004912F2"/>
    <w:rsid w:val="00492190"/>
    <w:rsid w:val="0049333A"/>
    <w:rsid w:val="00497D42"/>
    <w:rsid w:val="004A5832"/>
    <w:rsid w:val="004B4BE2"/>
    <w:rsid w:val="004B5F0A"/>
    <w:rsid w:val="004C4895"/>
    <w:rsid w:val="00504640"/>
    <w:rsid w:val="00520CA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1D31"/>
    <w:rsid w:val="007A2F91"/>
    <w:rsid w:val="007B419E"/>
    <w:rsid w:val="007C4B45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47C6A"/>
    <w:rsid w:val="00850FB2"/>
    <w:rsid w:val="00851CC4"/>
    <w:rsid w:val="00852BF0"/>
    <w:rsid w:val="00866CF9"/>
    <w:rsid w:val="008A246B"/>
    <w:rsid w:val="008B7143"/>
    <w:rsid w:val="008D2EEC"/>
    <w:rsid w:val="008D62F1"/>
    <w:rsid w:val="008E2368"/>
    <w:rsid w:val="008F284B"/>
    <w:rsid w:val="008F6A42"/>
    <w:rsid w:val="00901D6D"/>
    <w:rsid w:val="009510D6"/>
    <w:rsid w:val="00976113"/>
    <w:rsid w:val="00985E62"/>
    <w:rsid w:val="00991906"/>
    <w:rsid w:val="009941C3"/>
    <w:rsid w:val="009A3F72"/>
    <w:rsid w:val="009C2CB0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30296"/>
    <w:rsid w:val="00B40FB2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12C34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61E2"/>
    <w:rsid w:val="00DE0FDC"/>
    <w:rsid w:val="00E10EA1"/>
    <w:rsid w:val="00E16C5E"/>
    <w:rsid w:val="00E23BC5"/>
    <w:rsid w:val="00E26DAE"/>
    <w:rsid w:val="00E340FE"/>
    <w:rsid w:val="00E476E1"/>
    <w:rsid w:val="00E47A26"/>
    <w:rsid w:val="00E64E7A"/>
    <w:rsid w:val="00E92264"/>
    <w:rsid w:val="00EA07B5"/>
    <w:rsid w:val="00EB5AE0"/>
    <w:rsid w:val="00ED0B0C"/>
    <w:rsid w:val="00ED3288"/>
    <w:rsid w:val="00EE0CF2"/>
    <w:rsid w:val="00EE4D92"/>
    <w:rsid w:val="00EE5145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71C60-7729-4BC0-9BC0-6C584833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user</cp:lastModifiedBy>
  <cp:revision>2</cp:revision>
  <cp:lastPrinted>2013-06-09T08:51:00Z</cp:lastPrinted>
  <dcterms:created xsi:type="dcterms:W3CDTF">2016-02-01T03:13:00Z</dcterms:created>
  <dcterms:modified xsi:type="dcterms:W3CDTF">2016-02-01T03:13:00Z</dcterms:modified>
</cp:coreProperties>
</file>