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6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384"/>
        <w:gridCol w:w="1276"/>
        <w:gridCol w:w="1276"/>
        <w:gridCol w:w="4586"/>
      </w:tblGrid>
      <w:tr w:rsidR="00F61945" w:rsidTr="003749A5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F61945" w:rsidRPr="003749A5" w:rsidRDefault="00F61945" w:rsidP="00070F91">
            <w:pPr>
              <w:jc w:val="center"/>
              <w:rPr>
                <w:b/>
              </w:rPr>
            </w:pPr>
            <w:r w:rsidRPr="003749A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指導老師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945" w:rsidRPr="003749A5" w:rsidRDefault="00F61945" w:rsidP="00070F91">
            <w:pPr>
              <w:jc w:val="center"/>
              <w:rPr>
                <w:b/>
              </w:rPr>
            </w:pPr>
            <w:r w:rsidRPr="003749A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945" w:rsidRPr="003749A5" w:rsidRDefault="00F61945" w:rsidP="00070F91">
            <w:pPr>
              <w:jc w:val="center"/>
              <w:rPr>
                <w:b/>
              </w:rPr>
            </w:pPr>
            <w:r w:rsidRPr="003749A5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vAlign w:val="center"/>
          </w:tcPr>
          <w:p w:rsidR="00F61945" w:rsidRPr="003749A5" w:rsidRDefault="00F61945" w:rsidP="00070F91">
            <w:pPr>
              <w:jc w:val="center"/>
              <w:rPr>
                <w:b/>
              </w:rPr>
            </w:pPr>
            <w:r w:rsidRPr="00BD0267">
              <w:rPr>
                <w:rFonts w:ascii="Times New Roman" w:eastAsia="標楷體" w:hAnsi="Times New Roman" w:cs="Times New Roman" w:hint="eastAsia"/>
                <w:b/>
                <w:spacing w:val="60"/>
                <w:kern w:val="0"/>
                <w:sz w:val="26"/>
                <w:szCs w:val="26"/>
                <w:fitText w:val="2340" w:id="85157888"/>
              </w:rPr>
              <w:t>實務專題名</w:t>
            </w:r>
            <w:r w:rsidRPr="00BD0267">
              <w:rPr>
                <w:rFonts w:ascii="Times New Roman" w:eastAsia="標楷體" w:hAnsi="Times New Roman" w:cs="Times New Roman" w:hint="eastAsia"/>
                <w:b/>
                <w:spacing w:val="15"/>
                <w:kern w:val="0"/>
                <w:sz w:val="26"/>
                <w:szCs w:val="26"/>
                <w:fitText w:val="2340" w:id="85157888"/>
              </w:rPr>
              <w:t>稱</w:t>
            </w:r>
          </w:p>
        </w:tc>
      </w:tr>
      <w:tr w:rsidR="00F61945" w:rsidTr="003749A5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945" w:rsidRPr="003749A5" w:rsidRDefault="00F61945" w:rsidP="00070F91">
            <w:pPr>
              <w:rPr>
                <w:rFonts w:asciiTheme="minorEastAsia" w:hAnsiTheme="minorEastAsia"/>
              </w:rPr>
            </w:pPr>
            <w:r w:rsidRPr="003749A5">
              <w:rPr>
                <w:rFonts w:asciiTheme="minorEastAsia" w:hAnsiTheme="minorEastAsia" w:hint="eastAsia"/>
              </w:rPr>
              <w:t>沈再木</w:t>
            </w:r>
          </w:p>
          <w:p w:rsidR="00F61945" w:rsidRPr="003749A5" w:rsidRDefault="00F61945" w:rsidP="00070F91">
            <w:pPr>
              <w:rPr>
                <w:rFonts w:asciiTheme="minorEastAsia" w:hAnsiTheme="minorEastAsia"/>
              </w:rPr>
            </w:pPr>
            <w:r w:rsidRPr="003749A5">
              <w:rPr>
                <w:rFonts w:asciiTheme="minorEastAsia" w:hAnsiTheme="minorEastAsia" w:hint="eastAsia"/>
              </w:rPr>
              <w:t>徐善德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945" w:rsidRPr="003749A5" w:rsidRDefault="00F61945" w:rsidP="00070F91">
            <w:pPr>
              <w:jc w:val="both"/>
            </w:pPr>
            <w:r w:rsidRPr="003749A5">
              <w:rPr>
                <w:rFonts w:hint="eastAsia"/>
              </w:rPr>
              <w:t>簡薇芯</w:t>
            </w:r>
          </w:p>
          <w:p w:rsidR="00F61945" w:rsidRPr="003749A5" w:rsidRDefault="00F61945" w:rsidP="00070F91">
            <w:pPr>
              <w:jc w:val="both"/>
            </w:pPr>
            <w:r w:rsidRPr="003749A5">
              <w:rPr>
                <w:rFonts w:hint="eastAsia"/>
              </w:rPr>
              <w:t>謝勤宣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945" w:rsidRPr="003749A5" w:rsidRDefault="00F61945" w:rsidP="00070F91">
            <w:pPr>
              <w:jc w:val="both"/>
              <w:rPr>
                <w:b/>
              </w:rPr>
            </w:pPr>
            <w:r w:rsidRPr="003749A5">
              <w:rPr>
                <w:rFonts w:hint="eastAsia"/>
                <w:b/>
              </w:rPr>
              <w:t>0921211</w:t>
            </w:r>
          </w:p>
          <w:p w:rsidR="00F61945" w:rsidRPr="003749A5" w:rsidRDefault="00F61945" w:rsidP="00070F91">
            <w:pPr>
              <w:jc w:val="both"/>
              <w:rPr>
                <w:b/>
              </w:rPr>
            </w:pPr>
            <w:r w:rsidRPr="003749A5">
              <w:rPr>
                <w:rFonts w:hint="eastAsia"/>
                <w:b/>
              </w:rPr>
              <w:t>0921212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945" w:rsidRPr="003749A5" w:rsidRDefault="00F61945" w:rsidP="00070F91">
            <w:pPr>
              <w:jc w:val="both"/>
            </w:pPr>
            <w:r w:rsidRPr="003749A5">
              <w:rPr>
                <w:rFonts w:hint="eastAsia"/>
              </w:rPr>
              <w:t>蝴蝶蘭細胞培養與再生體系之建立</w:t>
            </w:r>
          </w:p>
        </w:tc>
      </w:tr>
      <w:tr w:rsidR="00F61945" w:rsidTr="003749A5"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F61945" w:rsidRPr="003749A5" w:rsidRDefault="00F61945" w:rsidP="00070F91">
            <w:pPr>
              <w:rPr>
                <w:rFonts w:asciiTheme="minorEastAsia" w:hAnsiTheme="minorEastAsia"/>
              </w:rPr>
            </w:pPr>
            <w:r w:rsidRPr="003749A5">
              <w:rPr>
                <w:rFonts w:asciiTheme="minorEastAsia" w:hAnsiTheme="minorEastAsia" w:hint="eastAsia"/>
              </w:rPr>
              <w:t>沈榮壽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1945" w:rsidRPr="003749A5" w:rsidRDefault="00F61945" w:rsidP="00070F91">
            <w:pPr>
              <w:jc w:val="both"/>
            </w:pPr>
            <w:r w:rsidRPr="003749A5">
              <w:rPr>
                <w:rFonts w:hint="eastAsia"/>
              </w:rPr>
              <w:t>王</w:t>
            </w:r>
            <w:r w:rsidRPr="003749A5">
              <w:rPr>
                <w:rFonts w:hint="eastAsia"/>
              </w:rPr>
              <w:t xml:space="preserve">  </w:t>
            </w:r>
            <w:r w:rsidRPr="003749A5">
              <w:rPr>
                <w:rFonts w:hint="eastAsia"/>
              </w:rPr>
              <w:t>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61945" w:rsidRPr="003749A5" w:rsidRDefault="00F61945" w:rsidP="00070F91">
            <w:pPr>
              <w:jc w:val="both"/>
              <w:rPr>
                <w:b/>
              </w:rPr>
            </w:pPr>
            <w:r w:rsidRPr="003749A5">
              <w:rPr>
                <w:rFonts w:hint="eastAsia"/>
                <w:b/>
              </w:rPr>
              <w:t>0921244</w:t>
            </w:r>
          </w:p>
        </w:tc>
        <w:tc>
          <w:tcPr>
            <w:tcW w:w="4586" w:type="dxa"/>
            <w:tcBorders>
              <w:top w:val="single" w:sz="4" w:space="0" w:color="auto"/>
            </w:tcBorders>
            <w:vAlign w:val="center"/>
          </w:tcPr>
          <w:p w:rsidR="00F61945" w:rsidRPr="003749A5" w:rsidRDefault="00F61945" w:rsidP="00070F91">
            <w:pPr>
              <w:jc w:val="both"/>
            </w:pPr>
            <w:r w:rsidRPr="003749A5">
              <w:rPr>
                <w:rFonts w:hint="eastAsia"/>
              </w:rPr>
              <w:t>生長調節劑種類對素心蘭花莖離體培養形態發生之影響</w:t>
            </w:r>
          </w:p>
        </w:tc>
      </w:tr>
      <w:tr w:rsidR="00F61945" w:rsidTr="003749A5"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F61945" w:rsidRPr="003749A5" w:rsidRDefault="00F61945" w:rsidP="00070F91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945" w:rsidRPr="003749A5" w:rsidRDefault="00F61945" w:rsidP="00070F91">
            <w:pPr>
              <w:jc w:val="both"/>
            </w:pPr>
            <w:r w:rsidRPr="003749A5">
              <w:rPr>
                <w:rFonts w:hint="eastAsia"/>
              </w:rPr>
              <w:t>簡嘉德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61945" w:rsidRPr="003749A5" w:rsidRDefault="00F61945" w:rsidP="00070F91">
            <w:pPr>
              <w:jc w:val="both"/>
              <w:rPr>
                <w:b/>
              </w:rPr>
            </w:pPr>
            <w:r w:rsidRPr="003749A5">
              <w:rPr>
                <w:rFonts w:hint="eastAsia"/>
                <w:b/>
              </w:rPr>
              <w:t>0921237</w:t>
            </w:r>
          </w:p>
        </w:tc>
        <w:tc>
          <w:tcPr>
            <w:tcW w:w="4586" w:type="dxa"/>
            <w:tcBorders>
              <w:bottom w:val="single" w:sz="4" w:space="0" w:color="auto"/>
            </w:tcBorders>
            <w:vAlign w:val="center"/>
          </w:tcPr>
          <w:p w:rsidR="00F61945" w:rsidRPr="003749A5" w:rsidRDefault="00F61945" w:rsidP="00070F91">
            <w:pPr>
              <w:jc w:val="both"/>
            </w:pPr>
            <w:r w:rsidRPr="003749A5">
              <w:rPr>
                <w:rFonts w:hint="eastAsia"/>
              </w:rPr>
              <w:t>蝴蝶蘭生產系統多媒體製作</w:t>
            </w:r>
          </w:p>
        </w:tc>
      </w:tr>
      <w:tr w:rsidR="00F61945" w:rsidTr="003749A5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945" w:rsidRPr="003749A5" w:rsidRDefault="00F61945" w:rsidP="00070F91">
            <w:pPr>
              <w:rPr>
                <w:rFonts w:asciiTheme="minorEastAsia" w:hAnsiTheme="minorEastAsia"/>
              </w:rPr>
            </w:pPr>
            <w:r w:rsidRPr="003749A5">
              <w:rPr>
                <w:rFonts w:asciiTheme="minorEastAsia" w:hAnsiTheme="minorEastAsia" w:hint="eastAsia"/>
              </w:rPr>
              <w:t>洪進雄</w:t>
            </w:r>
          </w:p>
          <w:p w:rsidR="00F61945" w:rsidRPr="003749A5" w:rsidRDefault="00F61945" w:rsidP="00070F91">
            <w:pPr>
              <w:rPr>
                <w:rFonts w:asciiTheme="minorEastAsia" w:hAnsiTheme="minorEastAsia"/>
              </w:rPr>
            </w:pPr>
            <w:r w:rsidRPr="003749A5">
              <w:rPr>
                <w:rFonts w:asciiTheme="minorEastAsia" w:hAnsiTheme="minorEastAsia" w:hint="eastAsia"/>
              </w:rPr>
              <w:t>劉黃碧圓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945" w:rsidRPr="003749A5" w:rsidRDefault="00F61945" w:rsidP="00070F91">
            <w:pPr>
              <w:jc w:val="both"/>
            </w:pPr>
            <w:r w:rsidRPr="003749A5">
              <w:rPr>
                <w:rFonts w:hint="eastAsia"/>
              </w:rPr>
              <w:t>柳宏政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945" w:rsidRPr="003749A5" w:rsidRDefault="00F61945" w:rsidP="00070F91">
            <w:pPr>
              <w:jc w:val="both"/>
              <w:rPr>
                <w:b/>
              </w:rPr>
            </w:pPr>
            <w:r w:rsidRPr="003749A5">
              <w:rPr>
                <w:rFonts w:hint="eastAsia"/>
                <w:b/>
              </w:rPr>
              <w:t>0921253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945" w:rsidRPr="003749A5" w:rsidRDefault="00F61945" w:rsidP="00070F91">
            <w:pPr>
              <w:jc w:val="both"/>
            </w:pPr>
            <w:r w:rsidRPr="003749A5">
              <w:rPr>
                <w:rFonts w:hint="eastAsia"/>
              </w:rPr>
              <w:t>不同光照強度及活力素對蝴蝶蘭植株生長及碳水化合物含量之影響</w:t>
            </w:r>
          </w:p>
        </w:tc>
      </w:tr>
      <w:tr w:rsidR="00F61945" w:rsidTr="003749A5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945" w:rsidRPr="003749A5" w:rsidRDefault="00F61945" w:rsidP="00070F91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945" w:rsidRPr="003749A5" w:rsidRDefault="00F61945" w:rsidP="00070F91">
            <w:pPr>
              <w:jc w:val="both"/>
            </w:pPr>
            <w:r w:rsidRPr="003749A5">
              <w:rPr>
                <w:rFonts w:hint="eastAsia"/>
              </w:rPr>
              <w:t>魏正全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945" w:rsidRPr="003749A5" w:rsidRDefault="00F61945" w:rsidP="00070F91">
            <w:pPr>
              <w:jc w:val="both"/>
              <w:rPr>
                <w:b/>
              </w:rPr>
            </w:pP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1945" w:rsidRPr="003749A5" w:rsidRDefault="00F61945" w:rsidP="00070F91">
            <w:pPr>
              <w:jc w:val="both"/>
            </w:pPr>
            <w:r w:rsidRPr="003749A5">
              <w:rPr>
                <w:rFonts w:hint="eastAsia"/>
              </w:rPr>
              <w:t>光照、介質、溫度及儲藏方式對‘</w:t>
            </w:r>
            <w:r w:rsidRPr="003749A5">
              <w:rPr>
                <w:rFonts w:hint="eastAsia"/>
              </w:rPr>
              <w:t>Hidcote</w:t>
            </w:r>
            <w:r w:rsidRPr="003749A5">
              <w:rPr>
                <w:rFonts w:hint="eastAsia"/>
              </w:rPr>
              <w:t>’狹葉薰衣草種子發芽生長之影響</w:t>
            </w:r>
          </w:p>
        </w:tc>
      </w:tr>
      <w:tr w:rsidR="00F61945" w:rsidTr="003749A5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945" w:rsidRPr="003749A5" w:rsidRDefault="00F61945" w:rsidP="00070F91">
            <w:pPr>
              <w:rPr>
                <w:rFonts w:asciiTheme="minorEastAsia" w:hAnsiTheme="minorEastAsia"/>
                <w:b/>
              </w:rPr>
            </w:pPr>
            <w:r w:rsidRPr="003749A5">
              <w:rPr>
                <w:rFonts w:asciiTheme="minorEastAsia" w:hAnsiTheme="minorEastAsia" w:hint="eastAsia"/>
              </w:rPr>
              <w:t>郭濰如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945" w:rsidRPr="003749A5" w:rsidRDefault="00F61945" w:rsidP="00070F91">
            <w:pPr>
              <w:jc w:val="both"/>
            </w:pPr>
            <w:r w:rsidRPr="003749A5">
              <w:rPr>
                <w:rFonts w:hint="eastAsia"/>
              </w:rPr>
              <w:t>張高源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945" w:rsidRPr="003749A5" w:rsidRDefault="00F61945" w:rsidP="00070F91">
            <w:pPr>
              <w:jc w:val="both"/>
              <w:rPr>
                <w:b/>
              </w:rPr>
            </w:pPr>
            <w:r w:rsidRPr="003749A5">
              <w:rPr>
                <w:rFonts w:hint="eastAsia"/>
                <w:b/>
              </w:rPr>
              <w:t>0921214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1945" w:rsidRPr="003749A5" w:rsidRDefault="00F61945" w:rsidP="00070F91">
            <w:pPr>
              <w:jc w:val="both"/>
            </w:pPr>
            <w:r w:rsidRPr="003749A5">
              <w:rPr>
                <w:rFonts w:hint="eastAsia"/>
              </w:rPr>
              <w:t>不同穴格容積對小白菜穴盤育苗介質含水量變化之影響</w:t>
            </w:r>
          </w:p>
        </w:tc>
      </w:tr>
      <w:tr w:rsidR="00311AFC" w:rsidTr="00D0782A"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AFC" w:rsidRPr="003749A5" w:rsidRDefault="00311AFC" w:rsidP="003749A5">
            <w:pPr>
              <w:jc w:val="both"/>
            </w:pPr>
            <w:r w:rsidRPr="003749A5">
              <w:rPr>
                <w:rFonts w:asciiTheme="minorEastAsia" w:hAnsiTheme="minorEastAsia" w:hint="eastAsia"/>
              </w:rPr>
              <w:t>陳士畧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AFC" w:rsidRPr="003749A5" w:rsidRDefault="00311AFC" w:rsidP="003749A5">
            <w:pPr>
              <w:jc w:val="both"/>
            </w:pPr>
            <w:r w:rsidRPr="003749A5">
              <w:rPr>
                <w:rFonts w:hint="eastAsia"/>
              </w:rPr>
              <w:t>吳委旭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AFC" w:rsidRPr="003749A5" w:rsidRDefault="00311AFC" w:rsidP="003749A5">
            <w:pPr>
              <w:jc w:val="both"/>
              <w:rPr>
                <w:b/>
              </w:rPr>
            </w:pPr>
            <w:r w:rsidRPr="003749A5">
              <w:rPr>
                <w:rFonts w:hint="eastAsia"/>
                <w:b/>
              </w:rPr>
              <w:t>0921229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AFC" w:rsidRPr="003749A5" w:rsidRDefault="00311AFC" w:rsidP="003749A5">
            <w:pPr>
              <w:jc w:val="both"/>
            </w:pPr>
            <w:r w:rsidRPr="003749A5">
              <w:rPr>
                <w:rFonts w:hint="eastAsia"/>
              </w:rPr>
              <w:t>都市綠園道的景觀生態評估</w:t>
            </w:r>
            <w:r w:rsidRPr="003749A5">
              <w:t>—</w:t>
            </w:r>
            <w:r w:rsidRPr="003749A5">
              <w:rPr>
                <w:rFonts w:hint="eastAsia"/>
              </w:rPr>
              <w:t>以嘉義市世賢路為例</w:t>
            </w:r>
          </w:p>
        </w:tc>
      </w:tr>
      <w:tr w:rsidR="00311AFC" w:rsidTr="00D0782A"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AFC" w:rsidRPr="003749A5" w:rsidRDefault="00311AFC" w:rsidP="003749A5">
            <w:pPr>
              <w:jc w:val="both"/>
              <w:rPr>
                <w:rFonts w:asciiTheme="minorEastAsia" w:hAnsiTheme="minorEastAsia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AFC" w:rsidRPr="003749A5" w:rsidRDefault="00311AFC" w:rsidP="003749A5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葉育誠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AFC" w:rsidRPr="003749A5" w:rsidRDefault="00311AFC" w:rsidP="003749A5">
            <w:pPr>
              <w:jc w:val="both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0921230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1AFC" w:rsidRPr="003749A5" w:rsidRDefault="00311AFC" w:rsidP="003749A5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嘉義市彌陀路潛在綠化空間之改善</w:t>
            </w:r>
          </w:p>
        </w:tc>
      </w:tr>
      <w:tr w:rsidR="003749A5" w:rsidTr="003749A5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A5" w:rsidRPr="003749A5" w:rsidRDefault="003749A5" w:rsidP="003749A5">
            <w:pPr>
              <w:jc w:val="both"/>
              <w:rPr>
                <w:rFonts w:asciiTheme="minorEastAsia" w:hAnsiTheme="minorEastAsia"/>
              </w:rPr>
            </w:pPr>
            <w:r w:rsidRPr="003749A5">
              <w:rPr>
                <w:rFonts w:asciiTheme="minorEastAsia" w:hAnsiTheme="minorEastAsia" w:hint="eastAsia"/>
              </w:rPr>
              <w:t>黃光亮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A5" w:rsidRPr="003749A5" w:rsidRDefault="003749A5" w:rsidP="003749A5">
            <w:pPr>
              <w:jc w:val="both"/>
            </w:pPr>
            <w:r w:rsidRPr="003749A5">
              <w:rPr>
                <w:rFonts w:hint="eastAsia"/>
              </w:rPr>
              <w:t>陳偉齡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A5" w:rsidRPr="003749A5" w:rsidRDefault="003749A5" w:rsidP="003749A5">
            <w:pPr>
              <w:jc w:val="both"/>
              <w:rPr>
                <w:b/>
              </w:rPr>
            </w:pPr>
            <w:r w:rsidRPr="003749A5">
              <w:rPr>
                <w:rFonts w:hint="eastAsia"/>
                <w:b/>
              </w:rPr>
              <w:t>0921248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A5" w:rsidRPr="003749A5" w:rsidRDefault="003749A5" w:rsidP="003749A5">
            <w:pPr>
              <w:jc w:val="both"/>
            </w:pPr>
            <w:r w:rsidRPr="003749A5">
              <w:rPr>
                <w:rFonts w:hint="eastAsia"/>
              </w:rPr>
              <w:t>不同電位水對甘藍種子發芽及幼苗生長之影響</w:t>
            </w:r>
          </w:p>
        </w:tc>
      </w:tr>
      <w:tr w:rsidR="00070F91" w:rsidTr="003749A5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0F91" w:rsidRPr="003749A5" w:rsidRDefault="00070F91" w:rsidP="00070F91">
            <w:r w:rsidRPr="003749A5">
              <w:rPr>
                <w:rFonts w:hint="eastAsia"/>
              </w:rPr>
              <w:t>劉黃碧圓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F91" w:rsidRPr="003749A5" w:rsidRDefault="00070F91" w:rsidP="00070F91">
            <w:pPr>
              <w:jc w:val="both"/>
            </w:pPr>
            <w:r w:rsidRPr="003749A5">
              <w:rPr>
                <w:rFonts w:hint="eastAsia"/>
              </w:rPr>
              <w:t>蘇仁昌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F91" w:rsidRPr="003749A5" w:rsidRDefault="00070F91" w:rsidP="00070F91">
            <w:pPr>
              <w:jc w:val="both"/>
              <w:rPr>
                <w:b/>
              </w:rPr>
            </w:pPr>
            <w:r w:rsidRPr="003749A5">
              <w:rPr>
                <w:rFonts w:hint="eastAsia"/>
                <w:b/>
              </w:rPr>
              <w:t>0921255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F91" w:rsidRPr="003749A5" w:rsidRDefault="00070F91" w:rsidP="00070F91">
            <w:pPr>
              <w:jc w:val="both"/>
            </w:pPr>
            <w:r w:rsidRPr="003749A5">
              <w:rPr>
                <w:rFonts w:hint="eastAsia"/>
              </w:rPr>
              <w:t>不同肥料處理對蝴蝶蘭小苗生長之影響</w:t>
            </w:r>
          </w:p>
        </w:tc>
      </w:tr>
      <w:tr w:rsidR="00070F91" w:rsidTr="003749A5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70F91" w:rsidRPr="003749A5" w:rsidRDefault="00070F91" w:rsidP="00070F9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F91" w:rsidRPr="003749A5" w:rsidRDefault="00070F91" w:rsidP="00070F91">
            <w:pPr>
              <w:jc w:val="both"/>
            </w:pPr>
            <w:r w:rsidRPr="003749A5">
              <w:rPr>
                <w:rFonts w:hint="eastAsia"/>
              </w:rPr>
              <w:t>劉鑑浤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F91" w:rsidRPr="003749A5" w:rsidRDefault="00070F91" w:rsidP="00070F91">
            <w:pPr>
              <w:jc w:val="both"/>
              <w:rPr>
                <w:b/>
              </w:rPr>
            </w:pPr>
            <w:r w:rsidRPr="003749A5">
              <w:rPr>
                <w:rFonts w:hint="eastAsia"/>
                <w:b/>
              </w:rPr>
              <w:t>0921257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0F91" w:rsidRPr="003749A5" w:rsidRDefault="00070F91" w:rsidP="00070F91">
            <w:pPr>
              <w:jc w:val="both"/>
            </w:pPr>
            <w:r w:rsidRPr="003749A5">
              <w:rPr>
                <w:rFonts w:hint="eastAsia"/>
              </w:rPr>
              <w:t>不同溫度與生長調節劑對蝴蝶蘭花梗芽生長之影響</w:t>
            </w:r>
          </w:p>
        </w:tc>
      </w:tr>
      <w:tr w:rsidR="00070F91" w:rsidTr="003749A5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70F91" w:rsidRPr="003749A5" w:rsidRDefault="00070F91" w:rsidP="00070F91">
            <w:r w:rsidRPr="003749A5">
              <w:rPr>
                <w:rFonts w:hint="eastAsia"/>
              </w:rPr>
              <w:t>蔡智賢</w:t>
            </w:r>
          </w:p>
          <w:p w:rsidR="00070F91" w:rsidRPr="003749A5" w:rsidRDefault="00070F91" w:rsidP="00070F91">
            <w:r w:rsidRPr="003749A5">
              <w:rPr>
                <w:rFonts w:hint="eastAsia"/>
              </w:rPr>
              <w:t>劉啟東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F91" w:rsidRPr="003749A5" w:rsidRDefault="00070F91" w:rsidP="00070F91">
            <w:pPr>
              <w:jc w:val="both"/>
            </w:pPr>
            <w:r w:rsidRPr="003749A5">
              <w:rPr>
                <w:rFonts w:hint="eastAsia"/>
              </w:rPr>
              <w:t>楊華欣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F91" w:rsidRPr="003749A5" w:rsidRDefault="00070F91" w:rsidP="00070F91">
            <w:pPr>
              <w:jc w:val="both"/>
              <w:rPr>
                <w:b/>
              </w:rPr>
            </w:pPr>
            <w:r w:rsidRPr="003749A5">
              <w:rPr>
                <w:rFonts w:hint="eastAsia"/>
                <w:b/>
              </w:rPr>
              <w:t>0921249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0F91" w:rsidRPr="003749A5" w:rsidRDefault="00070F91" w:rsidP="00070F91">
            <w:pPr>
              <w:jc w:val="both"/>
            </w:pPr>
            <w:r w:rsidRPr="003749A5">
              <w:rPr>
                <w:rFonts w:hint="eastAsia"/>
              </w:rPr>
              <w:t>毛豆在不同籽粒發育時期異黃酮含量之研究</w:t>
            </w:r>
          </w:p>
        </w:tc>
      </w:tr>
      <w:tr w:rsidR="003749A5" w:rsidTr="003749A5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749A5" w:rsidRPr="003749A5" w:rsidRDefault="003749A5" w:rsidP="00070F91">
            <w:r w:rsidRPr="003749A5">
              <w:rPr>
                <w:rFonts w:hint="eastAsia"/>
              </w:rPr>
              <w:t>顏永福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749A5" w:rsidRPr="003749A5" w:rsidRDefault="003749A5" w:rsidP="00070F91">
            <w:r w:rsidRPr="003749A5">
              <w:rPr>
                <w:rFonts w:hint="eastAsia"/>
              </w:rPr>
              <w:t>陳宜寧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749A5" w:rsidRPr="003749A5" w:rsidRDefault="003749A5" w:rsidP="00070F91">
            <w:r w:rsidRPr="003749A5">
              <w:rPr>
                <w:rFonts w:hint="eastAsia"/>
              </w:rPr>
              <w:t>0921259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749A5" w:rsidRPr="003749A5" w:rsidRDefault="003749A5" w:rsidP="00070F91">
            <w:r w:rsidRPr="003749A5">
              <w:rPr>
                <w:rFonts w:hint="eastAsia"/>
              </w:rPr>
              <w:t>利用金魚草</w:t>
            </w:r>
            <w:r w:rsidRPr="003749A5">
              <w:rPr>
                <w:rFonts w:hint="eastAsia"/>
              </w:rPr>
              <w:t>defA</w:t>
            </w:r>
            <w:r w:rsidRPr="003749A5">
              <w:rPr>
                <w:rFonts w:hint="eastAsia"/>
              </w:rPr>
              <w:t>探針檢測菊花相似基因</w:t>
            </w:r>
          </w:p>
        </w:tc>
      </w:tr>
      <w:tr w:rsidR="003749A5" w:rsidTr="003749A5">
        <w:tc>
          <w:tcPr>
            <w:tcW w:w="13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749A5" w:rsidRPr="003749A5" w:rsidRDefault="003749A5" w:rsidP="00070F9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749A5" w:rsidRPr="003749A5" w:rsidRDefault="003749A5" w:rsidP="00070F91">
            <w:r w:rsidRPr="003749A5">
              <w:rPr>
                <w:rFonts w:hint="eastAsia"/>
              </w:rPr>
              <w:t>莊曉菁</w:t>
            </w:r>
          </w:p>
          <w:p w:rsidR="003749A5" w:rsidRPr="003749A5" w:rsidRDefault="003749A5" w:rsidP="00070F91">
            <w:r w:rsidRPr="003749A5">
              <w:rPr>
                <w:rFonts w:hint="eastAsia"/>
              </w:rPr>
              <w:t>潘信宏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749A5" w:rsidRPr="003749A5" w:rsidRDefault="003749A5" w:rsidP="00070F91">
            <w:r w:rsidRPr="003749A5">
              <w:rPr>
                <w:rFonts w:hint="eastAsia"/>
              </w:rPr>
              <w:t>0921232</w:t>
            </w:r>
          </w:p>
          <w:p w:rsidR="003749A5" w:rsidRPr="003749A5" w:rsidRDefault="003749A5" w:rsidP="00070F91">
            <w:r w:rsidRPr="003749A5">
              <w:rPr>
                <w:rFonts w:hint="eastAsia"/>
              </w:rPr>
              <w:t>0921260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749A5" w:rsidRPr="003749A5" w:rsidRDefault="003749A5" w:rsidP="00070F91">
            <w:r w:rsidRPr="003749A5">
              <w:rPr>
                <w:rFonts w:hint="eastAsia"/>
              </w:rPr>
              <w:t>溫度、菌絲成熟度和覆土對巴西蘑菇產量之影響</w:t>
            </w:r>
          </w:p>
        </w:tc>
      </w:tr>
      <w:tr w:rsidR="0074560B" w:rsidTr="003749A5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74560B" w:rsidRPr="003749A5" w:rsidRDefault="0074560B" w:rsidP="00070F91">
            <w:r w:rsidRPr="003749A5">
              <w:rPr>
                <w:rFonts w:hint="eastAsia"/>
              </w:rPr>
              <w:t>謝評諸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560B" w:rsidRPr="003749A5" w:rsidRDefault="0074560B" w:rsidP="00070F91">
            <w:r w:rsidRPr="003749A5">
              <w:rPr>
                <w:rFonts w:hint="eastAsia"/>
              </w:rPr>
              <w:t>羅曉帆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4560B" w:rsidRPr="003749A5" w:rsidRDefault="0074560B" w:rsidP="00070F91">
            <w:r w:rsidRPr="003749A5">
              <w:rPr>
                <w:rFonts w:hint="eastAsia"/>
              </w:rPr>
              <w:t>0921240</w:t>
            </w:r>
          </w:p>
        </w:tc>
        <w:tc>
          <w:tcPr>
            <w:tcW w:w="4586" w:type="dxa"/>
            <w:tcBorders>
              <w:top w:val="single" w:sz="4" w:space="0" w:color="auto"/>
            </w:tcBorders>
          </w:tcPr>
          <w:p w:rsidR="0074560B" w:rsidRPr="003749A5" w:rsidRDefault="0074560B" w:rsidP="00070F91">
            <w:r w:rsidRPr="003749A5">
              <w:rPr>
                <w:rFonts w:hint="eastAsia"/>
              </w:rPr>
              <w:t>從生物多樣性觀點對震災重建校園之探討</w:t>
            </w:r>
            <w:r w:rsidRPr="003749A5">
              <w:t>—</w:t>
            </w:r>
            <w:r w:rsidRPr="003749A5">
              <w:rPr>
                <w:rFonts w:hint="eastAsia"/>
              </w:rPr>
              <w:t>以嘉義縣竹崎國中為例</w:t>
            </w:r>
          </w:p>
        </w:tc>
      </w:tr>
      <w:tr w:rsidR="0074560B" w:rsidTr="003749A5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74560B" w:rsidRPr="003749A5" w:rsidRDefault="0074560B" w:rsidP="00070F91"/>
        </w:tc>
        <w:tc>
          <w:tcPr>
            <w:tcW w:w="1276" w:type="dxa"/>
            <w:tcBorders>
              <w:bottom w:val="single" w:sz="4" w:space="0" w:color="auto"/>
            </w:tcBorders>
          </w:tcPr>
          <w:p w:rsidR="0074560B" w:rsidRPr="003749A5" w:rsidRDefault="0074560B" w:rsidP="00070F91">
            <w:r w:rsidRPr="003749A5">
              <w:rPr>
                <w:rFonts w:hint="eastAsia"/>
              </w:rPr>
              <w:t>陳盈雯</w:t>
            </w:r>
          </w:p>
          <w:p w:rsidR="0074560B" w:rsidRPr="003749A5" w:rsidRDefault="0074560B" w:rsidP="00070F91">
            <w:r w:rsidRPr="003749A5">
              <w:rPr>
                <w:rFonts w:hint="eastAsia"/>
              </w:rPr>
              <w:t>陳宜珊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560B" w:rsidRPr="003749A5" w:rsidRDefault="0074560B" w:rsidP="00070F91">
            <w:r w:rsidRPr="003749A5">
              <w:rPr>
                <w:rFonts w:hint="eastAsia"/>
              </w:rPr>
              <w:t>0921235</w:t>
            </w:r>
          </w:p>
          <w:p w:rsidR="0074560B" w:rsidRPr="003749A5" w:rsidRDefault="0074560B" w:rsidP="00070F91">
            <w:r w:rsidRPr="003749A5">
              <w:rPr>
                <w:rFonts w:hint="eastAsia"/>
              </w:rPr>
              <w:t>0921245</w:t>
            </w:r>
          </w:p>
        </w:tc>
        <w:tc>
          <w:tcPr>
            <w:tcW w:w="4586" w:type="dxa"/>
            <w:tcBorders>
              <w:bottom w:val="single" w:sz="4" w:space="0" w:color="auto"/>
            </w:tcBorders>
          </w:tcPr>
          <w:p w:rsidR="0074560B" w:rsidRPr="003749A5" w:rsidRDefault="0074560B" w:rsidP="00070F91">
            <w:r w:rsidRPr="003749A5">
              <w:rPr>
                <w:rFonts w:hint="eastAsia"/>
              </w:rPr>
              <w:t>嘉義市行道樹根系對周邊硬體設施毀損之探討</w:t>
            </w:r>
          </w:p>
        </w:tc>
      </w:tr>
      <w:tr w:rsidR="00F61945" w:rsidTr="003749A5"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1945" w:rsidRPr="003749A5" w:rsidRDefault="0074560B" w:rsidP="00070F91">
            <w:r w:rsidRPr="003749A5">
              <w:rPr>
                <w:rFonts w:hint="eastAsia"/>
              </w:rPr>
              <w:t>蔡榮哲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1945" w:rsidRPr="003749A5" w:rsidRDefault="0074560B" w:rsidP="00070F91">
            <w:r w:rsidRPr="003749A5">
              <w:rPr>
                <w:rFonts w:hint="eastAsia"/>
              </w:rPr>
              <w:t>林芋伶</w:t>
            </w:r>
          </w:p>
          <w:p w:rsidR="0074560B" w:rsidRPr="003749A5" w:rsidRDefault="0074560B" w:rsidP="00070F91">
            <w:r w:rsidRPr="003749A5">
              <w:rPr>
                <w:rFonts w:hint="eastAsia"/>
              </w:rPr>
              <w:t>吳凱愔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1945" w:rsidRPr="003749A5" w:rsidRDefault="0074560B" w:rsidP="00070F91">
            <w:r w:rsidRPr="003749A5">
              <w:rPr>
                <w:rFonts w:hint="eastAsia"/>
              </w:rPr>
              <w:t>0921221</w:t>
            </w:r>
          </w:p>
          <w:p w:rsidR="0074560B" w:rsidRPr="003749A5" w:rsidRDefault="0074560B" w:rsidP="00070F91">
            <w:r w:rsidRPr="003749A5">
              <w:rPr>
                <w:rFonts w:hint="eastAsia"/>
              </w:rPr>
              <w:t>0921224</w:t>
            </w:r>
          </w:p>
        </w:tc>
        <w:tc>
          <w:tcPr>
            <w:tcW w:w="4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61945" w:rsidRPr="003749A5" w:rsidRDefault="0074560B" w:rsidP="00070F91">
            <w:r w:rsidRPr="003749A5">
              <w:rPr>
                <w:rFonts w:hint="eastAsia"/>
              </w:rPr>
              <w:t>不同萃取方法對柚類油胞皮層精油萃取量及成分分析之探討</w:t>
            </w:r>
          </w:p>
        </w:tc>
      </w:tr>
      <w:tr w:rsidR="00F61945" w:rsidTr="00070F91">
        <w:tc>
          <w:tcPr>
            <w:tcW w:w="1384" w:type="dxa"/>
          </w:tcPr>
          <w:p w:rsidR="00F61945" w:rsidRDefault="00F61945" w:rsidP="00070F91"/>
        </w:tc>
        <w:tc>
          <w:tcPr>
            <w:tcW w:w="1276" w:type="dxa"/>
          </w:tcPr>
          <w:p w:rsidR="00F61945" w:rsidRDefault="00F61945" w:rsidP="00070F91"/>
        </w:tc>
        <w:tc>
          <w:tcPr>
            <w:tcW w:w="1276" w:type="dxa"/>
          </w:tcPr>
          <w:p w:rsidR="00F61945" w:rsidRDefault="00F61945" w:rsidP="00070F91"/>
        </w:tc>
        <w:tc>
          <w:tcPr>
            <w:tcW w:w="4586" w:type="dxa"/>
          </w:tcPr>
          <w:p w:rsidR="00F61945" w:rsidRDefault="00F61945" w:rsidP="00070F91"/>
        </w:tc>
      </w:tr>
    </w:tbl>
    <w:p w:rsidR="00070F91" w:rsidRDefault="00070F91" w:rsidP="00070F91">
      <w:pPr>
        <w:jc w:val="center"/>
      </w:pPr>
      <w:r>
        <w:rPr>
          <w:rFonts w:ascii="Times New Roman" w:eastAsia="標楷體" w:hAnsi="標楷體" w:cs="Times New Roman" w:hint="eastAsia"/>
          <w:b/>
          <w:sz w:val="36"/>
        </w:rPr>
        <w:t>9</w:t>
      </w:r>
      <w:r w:rsidR="003749A5">
        <w:rPr>
          <w:rFonts w:ascii="Times New Roman" w:eastAsia="標楷體" w:hAnsi="標楷體" w:cs="Times New Roman" w:hint="eastAsia"/>
          <w:b/>
          <w:sz w:val="36"/>
        </w:rPr>
        <w:t>4</w:t>
      </w:r>
      <w:r>
        <w:rPr>
          <w:rFonts w:ascii="Times New Roman" w:eastAsia="標楷體" w:hAnsi="標楷體" w:cs="Times New Roman" w:hint="eastAsia"/>
          <w:b/>
          <w:sz w:val="36"/>
        </w:rPr>
        <w:t>年</w:t>
      </w:r>
      <w:r w:rsidRPr="00986A46">
        <w:rPr>
          <w:rFonts w:ascii="Times New Roman" w:eastAsia="標楷體" w:hAnsi="標楷體" w:cs="Times New Roman"/>
          <w:b/>
          <w:sz w:val="36"/>
        </w:rPr>
        <w:t>實務專題</w:t>
      </w:r>
    </w:p>
    <w:p w:rsidR="00C160C1" w:rsidRDefault="00C160C1"/>
    <w:p w:rsidR="00F61945" w:rsidRDefault="00F61945"/>
    <w:sectPr w:rsidR="00F61945" w:rsidSect="00C160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67" w:rsidRDefault="00BD0267" w:rsidP="00070F91">
      <w:r>
        <w:separator/>
      </w:r>
    </w:p>
  </w:endnote>
  <w:endnote w:type="continuationSeparator" w:id="0">
    <w:p w:rsidR="00BD0267" w:rsidRDefault="00BD0267" w:rsidP="00070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67" w:rsidRDefault="00BD0267" w:rsidP="00070F91">
      <w:r>
        <w:separator/>
      </w:r>
    </w:p>
  </w:footnote>
  <w:footnote w:type="continuationSeparator" w:id="0">
    <w:p w:rsidR="00BD0267" w:rsidRDefault="00BD0267" w:rsidP="00070F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945"/>
    <w:rsid w:val="00070F91"/>
    <w:rsid w:val="00311AFC"/>
    <w:rsid w:val="003749A5"/>
    <w:rsid w:val="0056669A"/>
    <w:rsid w:val="0074560B"/>
    <w:rsid w:val="0095685D"/>
    <w:rsid w:val="00993D00"/>
    <w:rsid w:val="00BD0267"/>
    <w:rsid w:val="00C160C1"/>
    <w:rsid w:val="00C602B4"/>
    <w:rsid w:val="00F61945"/>
    <w:rsid w:val="00F8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7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70F9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70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70F9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Company>HOME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ncyu_user</dc:creator>
  <cp:keywords/>
  <dc:description/>
  <cp:lastModifiedBy>ncyu_user</cp:lastModifiedBy>
  <cp:revision>5</cp:revision>
  <dcterms:created xsi:type="dcterms:W3CDTF">2012-05-02T06:13:00Z</dcterms:created>
  <dcterms:modified xsi:type="dcterms:W3CDTF">2012-05-02T09:15:00Z</dcterms:modified>
</cp:coreProperties>
</file>