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B2" w:rsidRDefault="002513B2" w:rsidP="002513B2">
      <w:pPr>
        <w:widowControl/>
        <w:spacing w:line="600" w:lineRule="exact"/>
        <w:ind w:leftChars="-375" w:rightChars="-125" w:right="-300" w:hangingChars="321" w:hanging="900"/>
        <w:jc w:val="center"/>
        <w:rPr>
          <w:rFonts w:eastAsia="標楷體" w:hAnsi="標楷體"/>
          <w:b/>
          <w:color w:val="000000"/>
          <w:sz w:val="28"/>
          <w:szCs w:val="28"/>
        </w:rPr>
      </w:pPr>
      <w:r w:rsidRPr="00C148EC">
        <w:rPr>
          <w:rFonts w:eastAsia="標楷體" w:hAnsi="標楷體"/>
          <w:b/>
          <w:color w:val="000000"/>
          <w:sz w:val="28"/>
          <w:szCs w:val="28"/>
        </w:rPr>
        <w:t>國立嘉義大學</w:t>
      </w:r>
    </w:p>
    <w:p w:rsidR="002513B2" w:rsidRPr="00C148EC" w:rsidRDefault="002513B2" w:rsidP="002513B2">
      <w:pPr>
        <w:widowControl/>
        <w:spacing w:line="600" w:lineRule="exact"/>
        <w:ind w:leftChars="-375" w:left="128" w:rightChars="-125" w:right="-300" w:hangingChars="321" w:hanging="1028"/>
        <w:jc w:val="center"/>
        <w:rPr>
          <w:rFonts w:eastAsia="標楷體"/>
          <w:b/>
          <w:color w:val="000000"/>
          <w:spacing w:val="20"/>
          <w:kern w:val="0"/>
          <w:sz w:val="28"/>
          <w:szCs w:val="28"/>
        </w:rPr>
      </w:pPr>
      <w:bookmarkStart w:id="0" w:name="_GoBack"/>
      <w:r>
        <w:rPr>
          <w:rFonts w:eastAsia="標楷體"/>
          <w:b/>
          <w:color w:val="000000"/>
          <w:spacing w:val="20"/>
          <w:kern w:val="0"/>
          <w:sz w:val="28"/>
          <w:szCs w:val="28"/>
        </w:rPr>
        <w:t>10</w:t>
      </w:r>
      <w:r>
        <w:rPr>
          <w:rFonts w:eastAsia="標楷體" w:hint="eastAsia"/>
          <w:b/>
          <w:color w:val="000000"/>
          <w:spacing w:val="20"/>
          <w:kern w:val="0"/>
          <w:sz w:val="28"/>
          <w:szCs w:val="28"/>
        </w:rPr>
        <w:t>3</w:t>
      </w:r>
      <w:r>
        <w:rPr>
          <w:rFonts w:eastAsia="標楷體" w:hAnsi="標楷體"/>
          <w:b/>
          <w:color w:val="000000"/>
          <w:spacing w:val="20"/>
          <w:kern w:val="0"/>
          <w:sz w:val="28"/>
          <w:szCs w:val="28"/>
        </w:rPr>
        <w:t>年度</w:t>
      </w:r>
      <w:r w:rsidRPr="00C148EC">
        <w:rPr>
          <w:rFonts w:eastAsia="標楷體" w:hAnsi="標楷體"/>
          <w:b/>
          <w:color w:val="000000"/>
          <w:spacing w:val="20"/>
          <w:kern w:val="0"/>
          <w:sz w:val="28"/>
          <w:szCs w:val="28"/>
        </w:rPr>
        <w:t>學生學分學程修習心得徵文比賽獲獎名單</w:t>
      </w:r>
      <w:bookmarkEnd w:id="0"/>
    </w:p>
    <w:p w:rsidR="002513B2" w:rsidRPr="005A18F3" w:rsidRDefault="002513B2" w:rsidP="002513B2">
      <w:pPr>
        <w:rPr>
          <w:rFonts w:eastAsia="標楷體"/>
          <w:color w:val="000000"/>
        </w:rPr>
      </w:pP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520"/>
      </w:tblGrid>
      <w:tr w:rsidR="002513B2" w:rsidRPr="00C148EC" w:rsidTr="007E4775">
        <w:tc>
          <w:tcPr>
            <w:tcW w:w="2340" w:type="dxa"/>
          </w:tcPr>
          <w:p w:rsidR="002513B2" w:rsidRPr="00C148EC" w:rsidRDefault="002513B2" w:rsidP="007E4775">
            <w:pPr>
              <w:jc w:val="center"/>
              <w:rPr>
                <w:rFonts w:eastAsia="標楷體"/>
                <w:b/>
                <w:color w:val="000000"/>
              </w:rPr>
            </w:pPr>
            <w:r w:rsidRPr="00C148EC">
              <w:rPr>
                <w:rFonts w:eastAsia="標楷體" w:hAnsi="標楷體"/>
                <w:b/>
                <w:color w:val="000000"/>
              </w:rPr>
              <w:t>金作獎</w:t>
            </w:r>
          </w:p>
        </w:tc>
        <w:tc>
          <w:tcPr>
            <w:tcW w:w="2340" w:type="dxa"/>
          </w:tcPr>
          <w:p w:rsidR="002513B2" w:rsidRPr="00C148EC" w:rsidRDefault="002513B2" w:rsidP="007E4775">
            <w:pPr>
              <w:jc w:val="center"/>
              <w:rPr>
                <w:rFonts w:eastAsia="標楷體"/>
                <w:b/>
                <w:color w:val="000000"/>
              </w:rPr>
            </w:pPr>
            <w:r w:rsidRPr="00C148EC">
              <w:rPr>
                <w:rFonts w:eastAsia="標楷體" w:hAnsi="標楷體"/>
                <w:b/>
                <w:color w:val="000000"/>
              </w:rPr>
              <w:t>銀作獎</w:t>
            </w:r>
          </w:p>
        </w:tc>
        <w:tc>
          <w:tcPr>
            <w:tcW w:w="2340" w:type="dxa"/>
          </w:tcPr>
          <w:p w:rsidR="002513B2" w:rsidRPr="00C148EC" w:rsidRDefault="002513B2" w:rsidP="007E4775">
            <w:pPr>
              <w:jc w:val="center"/>
              <w:rPr>
                <w:rFonts w:eastAsia="標楷體"/>
                <w:b/>
                <w:color w:val="000000"/>
              </w:rPr>
            </w:pPr>
            <w:r w:rsidRPr="00C148EC">
              <w:rPr>
                <w:rFonts w:eastAsia="標楷體" w:hAnsi="標楷體"/>
                <w:b/>
                <w:color w:val="000000"/>
              </w:rPr>
              <w:t>銅作獎</w:t>
            </w:r>
          </w:p>
        </w:tc>
        <w:tc>
          <w:tcPr>
            <w:tcW w:w="2520" w:type="dxa"/>
          </w:tcPr>
          <w:p w:rsidR="002513B2" w:rsidRPr="00C148EC" w:rsidRDefault="002513B2" w:rsidP="007E4775">
            <w:pPr>
              <w:jc w:val="center"/>
              <w:rPr>
                <w:rFonts w:eastAsia="標楷體"/>
                <w:b/>
                <w:color w:val="000000"/>
              </w:rPr>
            </w:pPr>
            <w:r w:rsidRPr="00C148EC">
              <w:rPr>
                <w:rFonts w:eastAsia="標楷體" w:hAnsi="標楷體"/>
                <w:b/>
                <w:color w:val="000000"/>
              </w:rPr>
              <w:t>佳作</w:t>
            </w:r>
          </w:p>
        </w:tc>
      </w:tr>
      <w:tr w:rsidR="002513B2" w:rsidRPr="006F20BC" w:rsidTr="007E4775">
        <w:trPr>
          <w:trHeight w:val="1746"/>
        </w:trPr>
        <w:tc>
          <w:tcPr>
            <w:tcW w:w="2340" w:type="dxa"/>
          </w:tcPr>
          <w:p w:rsidR="002513B2" w:rsidRPr="000411B0" w:rsidRDefault="002513B2" w:rsidP="007E4775">
            <w:pPr>
              <w:rPr>
                <w:rFonts w:ascii="標楷體" w:eastAsia="標楷體" w:hAnsi="標楷體"/>
                <w:color w:val="000000"/>
                <w:sz w:val="26"/>
                <w:szCs w:val="26"/>
              </w:rPr>
            </w:pPr>
            <w:r w:rsidRPr="000411B0">
              <w:rPr>
                <w:rFonts w:ascii="標楷體" w:eastAsia="標楷體" w:hAnsi="標楷體" w:hint="eastAsia"/>
                <w:noProof/>
              </w:rPr>
              <w:t xml:space="preserve">動物科學系 </w:t>
            </w:r>
            <w:bookmarkStart w:id="1" w:name="金作獎"/>
            <w:r w:rsidR="0030155E">
              <w:rPr>
                <w:rFonts w:ascii="標楷體" w:eastAsia="標楷體" w:hAnsi="標楷體"/>
                <w:noProof/>
              </w:rPr>
              <w:fldChar w:fldCharType="begin"/>
            </w:r>
            <w:r w:rsidR="00B27312">
              <w:rPr>
                <w:rFonts w:ascii="標楷體" w:eastAsia="標楷體" w:hAnsi="標楷體"/>
                <w:noProof/>
              </w:rPr>
              <w:instrText xml:space="preserve"> HYPERLINK  \l "</w:instrText>
            </w:r>
            <w:r w:rsidR="00B27312">
              <w:rPr>
                <w:rFonts w:ascii="標楷體" w:eastAsia="標楷體" w:hAnsi="標楷體" w:hint="eastAsia"/>
                <w:noProof/>
              </w:rPr>
              <w:instrText>張聿明</w:instrText>
            </w:r>
            <w:r w:rsidR="00B27312">
              <w:rPr>
                <w:rFonts w:ascii="標楷體" w:eastAsia="標楷體" w:hAnsi="標楷體"/>
                <w:noProof/>
              </w:rPr>
              <w:instrText xml:space="preserve">" </w:instrText>
            </w:r>
            <w:r w:rsidR="0030155E">
              <w:rPr>
                <w:rFonts w:ascii="標楷體" w:eastAsia="標楷體" w:hAnsi="標楷體"/>
                <w:noProof/>
              </w:rPr>
              <w:fldChar w:fldCharType="separate"/>
            </w:r>
            <w:r w:rsidRPr="00B27312">
              <w:rPr>
                <w:rStyle w:val="a7"/>
                <w:rFonts w:ascii="標楷體" w:eastAsia="標楷體" w:hAnsi="標楷體" w:hint="eastAsia"/>
                <w:noProof/>
              </w:rPr>
              <w:t>張聿明</w:t>
            </w:r>
            <w:bookmarkEnd w:id="1"/>
            <w:r w:rsidR="0030155E">
              <w:rPr>
                <w:rFonts w:ascii="標楷體" w:eastAsia="標楷體" w:hAnsi="標楷體"/>
                <w:noProof/>
              </w:rPr>
              <w:fldChar w:fldCharType="end"/>
            </w:r>
          </w:p>
        </w:tc>
        <w:tc>
          <w:tcPr>
            <w:tcW w:w="2340" w:type="dxa"/>
          </w:tcPr>
          <w:p w:rsidR="002513B2" w:rsidRPr="000411B0" w:rsidRDefault="002513B2" w:rsidP="007E4775">
            <w:pPr>
              <w:rPr>
                <w:rFonts w:ascii="標楷體" w:eastAsia="標楷體" w:hAnsi="標楷體"/>
                <w:color w:val="000000"/>
                <w:sz w:val="26"/>
                <w:szCs w:val="26"/>
              </w:rPr>
            </w:pPr>
            <w:r w:rsidRPr="000411B0">
              <w:rPr>
                <w:rFonts w:ascii="標楷體" w:eastAsia="標楷體" w:hAnsi="標楷體" w:hint="eastAsia"/>
                <w:noProof/>
              </w:rPr>
              <w:t xml:space="preserve">食品科學系 </w:t>
            </w:r>
            <w:bookmarkStart w:id="2" w:name="編號13"/>
            <w:r w:rsidR="0030155E">
              <w:rPr>
                <w:rFonts w:ascii="標楷體" w:eastAsia="標楷體" w:hAnsi="標楷體"/>
                <w:noProof/>
              </w:rPr>
              <w:fldChar w:fldCharType="begin"/>
            </w:r>
            <w:r w:rsidR="00B27312">
              <w:rPr>
                <w:rFonts w:ascii="標楷體" w:eastAsia="標楷體" w:hAnsi="標楷體"/>
                <w:noProof/>
              </w:rPr>
              <w:instrText xml:space="preserve"> HYPERLINK  \l "</w:instrText>
            </w:r>
            <w:r w:rsidR="00B27312">
              <w:rPr>
                <w:rFonts w:ascii="標楷體" w:eastAsia="標楷體" w:hAnsi="標楷體" w:hint="eastAsia"/>
                <w:noProof/>
              </w:rPr>
              <w:instrText>黃筱楓</w:instrText>
            </w:r>
            <w:r w:rsidR="00B27312">
              <w:rPr>
                <w:rFonts w:ascii="標楷體" w:eastAsia="標楷體" w:hAnsi="標楷體"/>
                <w:noProof/>
              </w:rPr>
              <w:instrText xml:space="preserve">" </w:instrText>
            </w:r>
            <w:r w:rsidR="0030155E">
              <w:rPr>
                <w:rFonts w:ascii="標楷體" w:eastAsia="標楷體" w:hAnsi="標楷體"/>
                <w:noProof/>
              </w:rPr>
              <w:fldChar w:fldCharType="separate"/>
            </w:r>
            <w:r w:rsidRPr="00B27312">
              <w:rPr>
                <w:rStyle w:val="a7"/>
                <w:rFonts w:ascii="標楷體" w:eastAsia="標楷體" w:hAnsi="標楷體" w:hint="eastAsia"/>
                <w:noProof/>
              </w:rPr>
              <w:t>黃筱楓</w:t>
            </w:r>
            <w:bookmarkEnd w:id="2"/>
            <w:r w:rsidR="0030155E">
              <w:rPr>
                <w:rFonts w:ascii="標楷體" w:eastAsia="標楷體" w:hAnsi="標楷體"/>
                <w:noProof/>
              </w:rPr>
              <w:fldChar w:fldCharType="end"/>
            </w:r>
          </w:p>
        </w:tc>
        <w:tc>
          <w:tcPr>
            <w:tcW w:w="2340" w:type="dxa"/>
          </w:tcPr>
          <w:p w:rsidR="002513B2" w:rsidRPr="000411B0" w:rsidRDefault="002513B2" w:rsidP="007E4775">
            <w:pPr>
              <w:rPr>
                <w:rFonts w:ascii="標楷體" w:eastAsia="標楷體" w:hAnsi="標楷體"/>
                <w:color w:val="000000"/>
                <w:sz w:val="26"/>
                <w:szCs w:val="26"/>
              </w:rPr>
            </w:pPr>
            <w:r w:rsidRPr="000411B0">
              <w:rPr>
                <w:rFonts w:ascii="標楷體" w:eastAsia="標楷體" w:hAnsi="標楷體" w:hint="eastAsia"/>
                <w:noProof/>
              </w:rPr>
              <w:t xml:space="preserve">獸醫學系 </w:t>
            </w:r>
            <w:hyperlink w:anchor="滕旖萱" w:history="1">
              <w:r w:rsidRPr="00B27312">
                <w:rPr>
                  <w:rStyle w:val="a7"/>
                  <w:rFonts w:ascii="標楷體" w:eastAsia="標楷體" w:hAnsi="標楷體" w:hint="eastAsia"/>
                  <w:noProof/>
                </w:rPr>
                <w:t>滕旖萱</w:t>
              </w:r>
            </w:hyperlink>
          </w:p>
        </w:tc>
        <w:tc>
          <w:tcPr>
            <w:tcW w:w="2520" w:type="dxa"/>
          </w:tcPr>
          <w:p w:rsidR="002513B2" w:rsidRPr="000411B0" w:rsidRDefault="002513B2" w:rsidP="007E4775">
            <w:pPr>
              <w:jc w:val="both"/>
              <w:rPr>
                <w:rFonts w:ascii="標楷體" w:eastAsia="標楷體" w:hAnsi="標楷體"/>
                <w:noProof/>
              </w:rPr>
            </w:pPr>
            <w:r w:rsidRPr="000411B0">
              <w:rPr>
                <w:rFonts w:ascii="標楷體" w:eastAsia="標楷體" w:hAnsi="標楷體" w:hint="eastAsia"/>
                <w:noProof/>
              </w:rPr>
              <w:t>電子物理學系</w:t>
            </w:r>
            <w:hyperlink w:anchor="張嘉芸" w:history="1">
              <w:r w:rsidRPr="00B27312">
                <w:rPr>
                  <w:rStyle w:val="a7"/>
                  <w:rFonts w:ascii="標楷體" w:eastAsia="標楷體" w:hAnsi="標楷體" w:hint="eastAsia"/>
                  <w:noProof/>
                </w:rPr>
                <w:t xml:space="preserve"> 張嘉芸</w:t>
              </w:r>
            </w:hyperlink>
          </w:p>
          <w:p w:rsidR="002513B2" w:rsidRPr="0051749A" w:rsidRDefault="002513B2" w:rsidP="007E4775">
            <w:pPr>
              <w:rPr>
                <w:rFonts w:ascii="標楷體" w:eastAsia="標楷體" w:hAnsi="標楷體"/>
                <w:b/>
              </w:rPr>
            </w:pPr>
            <w:r w:rsidRPr="0051749A">
              <w:rPr>
                <w:rFonts w:ascii="標楷體" w:eastAsia="標楷體" w:hAnsi="標楷體" w:hint="eastAsia"/>
                <w:b/>
                <w:noProof/>
              </w:rPr>
              <w:t xml:space="preserve">園藝學系 </w:t>
            </w:r>
            <w:hyperlink w:anchor="張愉挺" w:history="1">
              <w:r w:rsidRPr="0051749A">
                <w:rPr>
                  <w:rStyle w:val="a7"/>
                  <w:rFonts w:ascii="標楷體" w:eastAsia="標楷體" w:hAnsi="標楷體" w:hint="eastAsia"/>
                  <w:b/>
                  <w:noProof/>
                </w:rPr>
                <w:t>張愉挺</w:t>
              </w:r>
            </w:hyperlink>
          </w:p>
          <w:p w:rsidR="002513B2" w:rsidRPr="000411B0" w:rsidRDefault="002513B2" w:rsidP="007E4775">
            <w:pPr>
              <w:rPr>
                <w:rFonts w:ascii="標楷體" w:eastAsia="標楷體" w:hAnsi="標楷體"/>
                <w:color w:val="000000"/>
                <w:sz w:val="26"/>
                <w:szCs w:val="26"/>
              </w:rPr>
            </w:pPr>
            <w:r w:rsidRPr="000411B0">
              <w:rPr>
                <w:rFonts w:ascii="標楷體" w:eastAsia="標楷體" w:hAnsi="標楷體" w:hint="eastAsia"/>
                <w:noProof/>
              </w:rPr>
              <w:t xml:space="preserve">生物資源學系 </w:t>
            </w:r>
            <w:hyperlink w:anchor="廖均宜" w:history="1">
              <w:r w:rsidRPr="00B27312">
                <w:rPr>
                  <w:rStyle w:val="a7"/>
                  <w:rFonts w:ascii="標楷體" w:eastAsia="標楷體" w:hAnsi="標楷體" w:hint="eastAsia"/>
                  <w:noProof/>
                </w:rPr>
                <w:t>廖均宜</w:t>
              </w:r>
            </w:hyperlink>
          </w:p>
        </w:tc>
      </w:tr>
    </w:tbl>
    <w:p w:rsidR="00B27312" w:rsidRDefault="00B27312" w:rsidP="00D0287F">
      <w:pPr>
        <w:rPr>
          <w:rFonts w:asciiTheme="majorEastAsia" w:eastAsiaTheme="majorEastAsia" w:hAnsiTheme="majorEastAsia"/>
          <w:color w:val="000000"/>
          <w:highlight w:val="yellow"/>
        </w:rPr>
      </w:pPr>
    </w:p>
    <w:p w:rsidR="00B27312" w:rsidRPr="00B27312" w:rsidRDefault="00B27312">
      <w:pPr>
        <w:widowControl/>
        <w:rPr>
          <w:rFonts w:asciiTheme="majorEastAsia" w:eastAsiaTheme="majorEastAsia" w:hAnsiTheme="majorEastAsia"/>
          <w:color w:val="FF0000"/>
        </w:rPr>
      </w:pPr>
      <w:r w:rsidRPr="00B27312">
        <w:rPr>
          <w:rFonts w:asciiTheme="majorEastAsia" w:eastAsiaTheme="majorEastAsia" w:hAnsiTheme="majorEastAsia"/>
          <w:color w:val="FF0000"/>
        </w:rPr>
        <w:br w:type="page"/>
      </w:r>
    </w:p>
    <w:p w:rsidR="00D0287F" w:rsidRPr="00F94C79" w:rsidRDefault="00D0287F" w:rsidP="00B27312">
      <w:pPr>
        <w:widowControl/>
        <w:rPr>
          <w:rFonts w:asciiTheme="majorEastAsia" w:eastAsiaTheme="majorEastAsia" w:hAnsiTheme="majorEastAsia"/>
          <w:color w:val="000000"/>
        </w:rPr>
      </w:pPr>
      <w:r w:rsidRPr="00B27312">
        <w:rPr>
          <w:rFonts w:asciiTheme="majorEastAsia" w:eastAsiaTheme="majorEastAsia" w:hAnsiTheme="majorEastAsia" w:hint="eastAsia"/>
          <w:color w:val="000000"/>
          <w:highlight w:val="yellow"/>
        </w:rPr>
        <w:lastRenderedPageBreak/>
        <w:t>金作獎</w:t>
      </w:r>
      <w:r w:rsidR="00B27312" w:rsidRPr="00B27312">
        <w:rPr>
          <w:rFonts w:asciiTheme="majorEastAsia" w:eastAsiaTheme="majorEastAsia" w:hAnsiTheme="majorEastAsia" w:hint="eastAsia"/>
          <w:color w:val="000000"/>
        </w:rPr>
        <w:t xml:space="preserve">  </w:t>
      </w:r>
      <w:r w:rsidR="00B27312" w:rsidRPr="00B27312">
        <w:rPr>
          <w:rFonts w:asciiTheme="majorEastAsia" w:eastAsiaTheme="majorEastAsia" w:hAnsiTheme="majorEastAsia" w:hint="eastAsia"/>
          <w:noProof/>
        </w:rPr>
        <w:t xml:space="preserve">動物科學系 </w:t>
      </w:r>
      <w:bookmarkStart w:id="3" w:name="張聿明"/>
      <w:r w:rsidR="00B27312" w:rsidRPr="00B27312">
        <w:rPr>
          <w:rFonts w:asciiTheme="majorEastAsia" w:eastAsiaTheme="majorEastAsia" w:hAnsiTheme="majorEastAsia" w:hint="eastAsia"/>
          <w:noProof/>
        </w:rPr>
        <w:t>張聿明</w:t>
      </w:r>
      <w:bookmarkEnd w:id="3"/>
    </w:p>
    <w:p w:rsidR="00D0287F" w:rsidRPr="00F94C79" w:rsidRDefault="00D0287F" w:rsidP="00D0287F">
      <w:pPr>
        <w:rPr>
          <w:rFonts w:asciiTheme="majorEastAsia" w:eastAsiaTheme="majorEastAsia" w:hAnsiTheme="majorEastAsia"/>
          <w:color w:val="000000"/>
        </w:rPr>
      </w:pPr>
      <w:r w:rsidRPr="00F94C79">
        <w:rPr>
          <w:rFonts w:asciiTheme="majorEastAsia" w:eastAsiaTheme="majorEastAsia" w:hAnsiTheme="majorEastAsia" w:hint="eastAsia"/>
          <w:color w:val="000000"/>
        </w:rPr>
        <w:t>感想：</w:t>
      </w:r>
    </w:p>
    <w:p w:rsidR="00D0287F" w:rsidRPr="00F94C79" w:rsidRDefault="00D0287F" w:rsidP="00D0287F">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夢想之輪，永不停止    </w:t>
      </w:r>
    </w:p>
    <w:p w:rsidR="00D0287F" w:rsidRPr="00F94C79" w:rsidRDefault="00D0287F" w:rsidP="00D0287F">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時光荏苒，一眨眼就到大三了，想起當初來到國立嘉義大學的原因，並開始修讀微學程的過程，至今還是歷歷在目，令人回味無窮。就讓我一一道來這神奇的過程吧！</w:t>
      </w:r>
    </w:p>
    <w:p w:rsidR="00D0287F" w:rsidRPr="00F94C79" w:rsidRDefault="00D0287F" w:rsidP="00D0287F">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回首兩年前初秋時，因為學測成績未達自己的標準，以至於自己無法填選所想要讀的大學社會組科系，在當時心灰意冷的情況下幾乎放棄了自己的未來，選擇了自己在高中根本都沒有接觸的第三類組科系-國立嘉義大學動物科學系。當時家人甚至認為我發瘋而失去理智了，因這在外人眼中看來這根本跟自殺一樣，怎麼會選根本沒接觸多少的自然學科呢? 但也因為這個選擇，我走出了和大家完全不同的大學生活，並持續發掘出更多的潛能和夢想。</w:t>
      </w:r>
    </w:p>
    <w:p w:rsidR="00D0287F" w:rsidRPr="00F94C79" w:rsidRDefault="00D0287F" w:rsidP="00D0287F">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九月開學，在同學們都享受著剛上大學的喜悅和興奮時，只有一個坐在宿舍裡，眺望著旁邊蘭潭水庫的年輕人，一臉愁容，不知道要如何面對未來的人生，感覺人生陷入一片黑暗之中，無法走出學測失利的痛苦，更不用說看到一堆生物、化學的課本及題目時，那種根本都看不懂的失落感，至今我都不曾忘記過。然而，奇蹟的事情也逐漸展開了，也應驗了沙拉斯特的名言-每個人都是自己的命運工程師，可以創造出無限的紀錄與成就。我在大一、大二時，分別遇到了幾位對我非常好的語言中心的英文老師及外文系教授，其中最令我感動的，莫過於是一下英文課時遇到語言中心的謝欣潔老師，她看見在我身上所擁有的潛力(過去文組學生對於英文的熱愛)，重新指導我英文並鼓勵我修讀校內專業英文溝通微學程，也鼓舞我眼光要放遠，可以嘗試去考托福留學考試，申請看看學校交換學生計畫。</w:t>
      </w:r>
    </w:p>
    <w:p w:rsidR="00D0287F" w:rsidRPr="00F94C79" w:rsidRDefault="00D0287F" w:rsidP="00D0287F">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因著她的一席話，我重新在大學找到可以努力的目標，我開始在大二時，加入修讀英文微學程的行列，期間我認識了語言中心的其他外籍老師及本國老師，有Paul、David、楊慈品老師及潘老師等人，開始積極參加各種學校語言中心所開立的課程，如初階級進階英文溝通課程等，更重要的是我在學校英文微學程課程中，體會到英文的魔力及魅力，如:楊慈品老師的觀光英文及實用翻譯，讓我了解到英文應用上的多元性，Paul老師的英文簡報與演說也使我了解到如何組織良好的口說內容及英文口說的重要性。在此時，我也體會到勃朗寧-生活時鍛鍊靈魂的妙方的箇中滋味。不論在2013年我準備托福考試中那孤獨的十個月，培養出我吃得苦中苦，方為人上人的道理。</w:t>
      </w:r>
    </w:p>
    <w:p w:rsidR="00D0287F" w:rsidRPr="00F94C79" w:rsidRDefault="00D0287F" w:rsidP="00D0287F">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緊接著在20歲的這一年(2014年)充滿夢想、汗水及淚水的回憶。因著語言中心老師的鼓勵，初春時參加由外交部國際青年大使選拔，歷經重重關卡，終於順利獲選中華民國國際青年大使，代表國家進行國民及文化外交。期間我們走訪澳洲布里斯本、斐濟、吐瓦魯、索羅門群島及雪梨。每抵達一個地點，我們的表演都造成轟動，許多僑胞看到我們的表演時甚至感動落淚，我們完成了國家賦予我們的使命，也讓我以成為中華民國青年大使為傲。同時，我在此次旅行得到了</w:t>
      </w:r>
      <w:r w:rsidRPr="00F94C79">
        <w:rPr>
          <w:rFonts w:asciiTheme="majorEastAsia" w:eastAsiaTheme="majorEastAsia" w:hAnsiTheme="majorEastAsia" w:hint="eastAsia"/>
          <w:noProof/>
          <w:color w:val="000000"/>
        </w:rPr>
        <w:lastRenderedPageBreak/>
        <w:t>全新的想法:「南太平洋地區的小島國家，伴隨著日出日落優美的呼吸；輕輕走過一沙一地，聆聽海浪訴說著尊嚴，同時映入眼簾，如夢似幻的海景，或許現實是扼殺美麗的真實?那一夜的星空，我重新獲得那一分寧靜。星空上繫著夢想、希望、未來，引領旅人飛向下一個挑戰及傳奇。」</w:t>
      </w:r>
    </w:p>
    <w:p w:rsidR="00B27312" w:rsidRDefault="00D0287F">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我想這一切神奇的冒險過程是因為可以因著英文，讓我走出自己的舒適圈，將視野放出學校以外的地方，世界之大並非我們可以想像的，出去走一趟，我可以感受到世界的美好及開拓出不一樣的國際觀和想法。嘉義大學給了我冒險的勇氣和精神，現在我即將挑戰學校交換學生的計畫，並且找尋更多的挑戰來追尋。最後，人生的價值及快樂，都在於自己有能力看重自己的存在，同時我希望自己可以透過英文，成為一個敢面對太陽的人，讓恐懼的陰影無法襲來，永遠落在我的背後。</w:t>
      </w:r>
    </w:p>
    <w:p w:rsidR="00B27312" w:rsidRDefault="00B27312">
      <w:pPr>
        <w:widowControl/>
        <w:rPr>
          <w:rFonts w:asciiTheme="majorEastAsia" w:eastAsiaTheme="majorEastAsia" w:hAnsiTheme="majorEastAsia"/>
          <w:noProof/>
          <w:color w:val="000000"/>
        </w:rPr>
      </w:pPr>
      <w:r>
        <w:rPr>
          <w:rFonts w:asciiTheme="majorEastAsia" w:eastAsiaTheme="majorEastAsia" w:hAnsiTheme="majorEastAsia"/>
          <w:noProof/>
          <w:color w:val="000000"/>
        </w:rPr>
        <w:br w:type="page"/>
      </w:r>
    </w:p>
    <w:p w:rsidR="00B27312" w:rsidRPr="00B27312" w:rsidRDefault="00B27312" w:rsidP="00B27312">
      <w:pPr>
        <w:rPr>
          <w:rFonts w:asciiTheme="majorEastAsia" w:eastAsiaTheme="majorEastAsia" w:hAnsiTheme="majorEastAsia"/>
          <w:noProof/>
        </w:rPr>
      </w:pPr>
      <w:r w:rsidRPr="00B27312">
        <w:rPr>
          <w:rFonts w:asciiTheme="majorEastAsia" w:eastAsiaTheme="majorEastAsia" w:hAnsiTheme="majorEastAsia" w:hint="eastAsia"/>
          <w:noProof/>
          <w:highlight w:val="yellow"/>
        </w:rPr>
        <w:lastRenderedPageBreak/>
        <w:t>銀作獎</w:t>
      </w:r>
      <w:r w:rsidRPr="00B27312">
        <w:rPr>
          <w:rFonts w:asciiTheme="majorEastAsia" w:eastAsiaTheme="majorEastAsia" w:hAnsiTheme="majorEastAsia" w:hint="eastAsia"/>
          <w:noProof/>
        </w:rPr>
        <w:t xml:space="preserve"> 食品科學系 </w:t>
      </w:r>
      <w:bookmarkStart w:id="4" w:name="黃筱楓"/>
      <w:r w:rsidRPr="00B27312">
        <w:rPr>
          <w:rFonts w:asciiTheme="majorEastAsia" w:eastAsiaTheme="majorEastAsia" w:hAnsiTheme="majorEastAsia" w:hint="eastAsia"/>
          <w:noProof/>
        </w:rPr>
        <w:t>黃筱楓</w:t>
      </w:r>
      <w:bookmarkEnd w:id="4"/>
    </w:p>
    <w:p w:rsidR="00B27312" w:rsidRPr="00F94C79" w:rsidRDefault="00B27312" w:rsidP="00B27312">
      <w:pPr>
        <w:rPr>
          <w:rFonts w:asciiTheme="majorEastAsia" w:eastAsiaTheme="majorEastAsia" w:hAnsiTheme="majorEastAsia"/>
          <w:color w:val="000000"/>
        </w:rPr>
      </w:pPr>
      <w:r w:rsidRPr="00F94C79">
        <w:rPr>
          <w:rFonts w:asciiTheme="majorEastAsia" w:eastAsiaTheme="majorEastAsia" w:hAnsiTheme="majorEastAsia" w:hint="eastAsia"/>
          <w:color w:val="000000"/>
        </w:rPr>
        <w:t>感想：</w:t>
      </w: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題目：接觸財經知識的起點</w:t>
      </w: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大二上時，在同學的推舉下擔任了班上的總務股長，大二下時，也有幸擔任了系上食科週活動的總務，便開始了我這一年的收錢人生，總務的工作不外乎就是收錢、找錢還有最重要的-保管錢，在身懷鉅款的巨大壓力下在面對錢的流向我總是格外的小心，如今，順利的卸任了，但對於錢這方面的管理知識我總覺得還不夠，我想要更清楚瞭解地看懂錢的收支，而非一塊錢一塊錢的慢慢數著，另外在那時我也接觸了"經理人”這本雜誌，也加強了我對於管理學的興趣，所以在大三甫開學時我便主動申請修讀企業管理微學程。</w:t>
      </w: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而第一門所要修習的課程為財務金融學系的李孟育老師所開設的財務管理，那時看教學大綱時心中充滿著慌恐，因為裡頭提到的專業名詞看起來都頗具難度而且也都是自己以前尚未接觸過的，很怕自己無法理解，但想說萬事起頭難，只要勇敢跨出第一步，剩餘的路即使辛苦也一定能夠順利走完。平時我沒什麼機會去到新民校區，也因為修讀了企業管理微學程而開啟了我對於新民校區的認識，新民校區整體規模不大但其建築物看起來頗有氣勢，尤其是管理學院A棟裏頭有著多間大型階梯教室，而財務管理就是在大型階梯教室上課，依稀記得那時第一堂課，我剛踏進去教室時映入眼簾的為數近百的課桌椅，著實讓我嚇了一大跳，因為這樣的教室是我在蘭潭校區不太會見到的規模，而且這門課因為要跟資訊管理學系三年級的同學一同上課，再加上一些外系加簽跟重修的同學，讓上課人數逼近一百五十人左右，甚至還有位子不夠的情形，這是我第一次在偌大的教室同時與如此多人一起上課的經驗，令人難忘。</w:t>
      </w: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除此之外，更令我印象深刻的是李孟育老師教學認真的態度，雖然在開學第一堂課老師就開宗明義地提到，他的規定很多，而且財務管理這門課不好學，被當的機會是挺大的，當下讓這名身為外系生的我聽到心中頓時緊張了起來，或許也因為強大的危機意識，讓我在這學期對於這門課的心力付出甚至還超出我系上的某些主科。老師的規範在許多人聽來或許會感到煩人，但我卻不然，像是其中一個，老師希望說在考試中的問答題中，我們能以精煉的文字去回答而非寫了一段冗長文字卻沒寫到重點，而且他會在題目的後面附註限定的字數，重點是一旦你寫超過了，就會扣分!這項政策乍聽之下似乎有點蠻橫，但我認為這是一個訓練自己統整重點的能力，在課本上一大篇的詳細敘述當中，你要如何擷取重點然後用自己的邏輯以精闢的文字讓別人理解，這在未來職場所需要的簡報能力當中是必要的。另外老師對於輔助教學平台也是利用到盡善盡美，平時老師在平台上都會放上最近財經的相關新聞供我們詳讀，也會在課堂上舉一些時事的例子，並講述自己的想法供我們參考，並且老師也很鼓勵我們去閱讀財經相關的報章雜誌，像是經濟日報、工商時報、電子時報等報紙，因為老師認為「真正的學習是在課堂之外」，這句話啟發我很多，因為之後想深度接觸投資的領域，所以除了在課堂上我努力地學習之外我也會在課餘時間多多翻閱財經雜誌好增進我在這方面</w:t>
      </w:r>
      <w:r w:rsidRPr="00F94C79">
        <w:rPr>
          <w:rFonts w:asciiTheme="majorEastAsia" w:eastAsiaTheme="majorEastAsia" w:hAnsiTheme="majorEastAsia" w:hint="eastAsia"/>
          <w:noProof/>
          <w:color w:val="000000"/>
        </w:rPr>
        <w:lastRenderedPageBreak/>
        <w:t>的知識。</w:t>
      </w: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對於這門課我投注了很大的心力，因為我覺得這門課很實用，在未來我想要接觸的財經、投資議題上具有很大的相關性，像是一開始就教授的財務報表，這對透視一間公司的營運是個很好的放大鏡；到中間教風險與報酬跟債券、股票基礎概念，對投資工具有了基本的認識；到後期教選擇權基礎概念，了解其在公司決策上的應用，這整整十六個章節，其內容讓本是門外漢的我讀起來是很為吃力，投注了大把時間在這上頭，而雖然老師每周的上課時間有限，但仍很認真努力地把所有知識盡量傳授予大家，儘管有些章節只有簡單提點過去，俗話說得好：「師父領進門，修行在個人。」對一項科目的理解程度多寡，老師只能傳道、授業、解惑，若想把這項知識變為自己的血與肉，絕對是要靠自己本身的努力去徹底了解它。</w:t>
      </w:r>
    </w:p>
    <w:p w:rsidR="00B27312"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對於自己本身的要求，會希望自己對於每件事都能夠：「做，做到，做到位」，做：跨出第一步申請了企業管理微學程；做到：在財務管理這門課努力研讀並拿下自己所滿意的成績；做到位：期許自己能夠保持時常增進財經知識的好習慣。在這門課，除了課堂上知識的收穫、老師教學認真的態度和風趣幽默令人印象深刻之外，也加深了我想持續加強管理、投資、財經的知識。在大三下，除了繼續修讀企業管理微學程的其他必修課程，我也跨系選修了生物事業管理學系的投資學課程，有了財務管理的基礎，在這門課上能夠實際運用此知識，我認為是個很難得的機會。雖然我明白這個領域不好理解之處，但對我而言，能在大學時期接觸到財務管理課程並遇到認真的李孟育老師，我著實覺得自己很幸運，除了學習到專業知識並開啟自己接觸財經知識的起點，我也把李老師的名言：「真正的學習是在課堂之外」念茲在茲放在心中提醒自己，不只是在課業上的學習，更是適用於漫漫人生中每個需要學習的時刻。</w:t>
      </w:r>
    </w:p>
    <w:p w:rsidR="00B27312" w:rsidRDefault="00B27312">
      <w:pPr>
        <w:widowControl/>
        <w:rPr>
          <w:rFonts w:asciiTheme="majorEastAsia" w:eastAsiaTheme="majorEastAsia" w:hAnsiTheme="majorEastAsia"/>
          <w:noProof/>
          <w:color w:val="000000"/>
        </w:rPr>
      </w:pPr>
      <w:r>
        <w:rPr>
          <w:rFonts w:asciiTheme="majorEastAsia" w:eastAsiaTheme="majorEastAsia" w:hAnsiTheme="majorEastAsia"/>
          <w:noProof/>
          <w:color w:val="000000"/>
        </w:rPr>
        <w:br w:type="page"/>
      </w:r>
    </w:p>
    <w:p w:rsidR="00B27312" w:rsidRPr="00B27312" w:rsidRDefault="00B27312" w:rsidP="00B27312">
      <w:pPr>
        <w:rPr>
          <w:rFonts w:asciiTheme="majorEastAsia" w:eastAsiaTheme="majorEastAsia" w:hAnsiTheme="majorEastAsia"/>
          <w:noProof/>
        </w:rPr>
      </w:pPr>
      <w:r w:rsidRPr="00B27312">
        <w:rPr>
          <w:rFonts w:asciiTheme="majorEastAsia" w:eastAsiaTheme="majorEastAsia" w:hAnsiTheme="majorEastAsia" w:hint="eastAsia"/>
          <w:noProof/>
          <w:highlight w:val="yellow"/>
        </w:rPr>
        <w:lastRenderedPageBreak/>
        <w:t>銅作獎</w:t>
      </w:r>
      <w:r w:rsidRPr="00B27312">
        <w:rPr>
          <w:rFonts w:asciiTheme="majorEastAsia" w:eastAsiaTheme="majorEastAsia" w:hAnsiTheme="majorEastAsia" w:hint="eastAsia"/>
          <w:noProof/>
        </w:rPr>
        <w:t xml:space="preserve"> 獸醫學系 </w:t>
      </w:r>
      <w:bookmarkStart w:id="5" w:name="滕旖萱"/>
      <w:r w:rsidRPr="00B27312">
        <w:rPr>
          <w:rFonts w:asciiTheme="majorEastAsia" w:eastAsiaTheme="majorEastAsia" w:hAnsiTheme="majorEastAsia" w:hint="eastAsia"/>
          <w:noProof/>
        </w:rPr>
        <w:t>滕旖萱</w:t>
      </w:r>
      <w:bookmarkEnd w:id="5"/>
    </w:p>
    <w:p w:rsidR="00B27312" w:rsidRDefault="00B27312" w:rsidP="00B27312">
      <w:pPr>
        <w:rPr>
          <w:rFonts w:asciiTheme="majorEastAsia" w:eastAsiaTheme="majorEastAsia" w:hAnsiTheme="majorEastAsia"/>
          <w:noProof/>
        </w:rPr>
      </w:pPr>
      <w:r w:rsidRPr="00F92F10">
        <w:rPr>
          <w:rFonts w:asciiTheme="majorEastAsia" w:eastAsiaTheme="majorEastAsia" w:hAnsiTheme="majorEastAsia" w:hint="eastAsia"/>
          <w:noProof/>
        </w:rPr>
        <w:t>感想</w:t>
      </w:r>
      <w:r>
        <w:rPr>
          <w:rFonts w:asciiTheme="majorEastAsia" w:eastAsiaTheme="majorEastAsia" w:hAnsiTheme="majorEastAsia" w:hint="eastAsia"/>
          <w:noProof/>
        </w:rPr>
        <w:t>：</w:t>
      </w:r>
    </w:p>
    <w:p w:rsidR="00B27312" w:rsidRPr="00F92F10" w:rsidRDefault="00B27312" w:rsidP="00B27312">
      <w:pPr>
        <w:rPr>
          <w:rFonts w:asciiTheme="majorEastAsia" w:eastAsiaTheme="majorEastAsia" w:hAnsiTheme="majorEastAsia"/>
          <w:noProof/>
        </w:rPr>
      </w:pPr>
      <w:r>
        <w:rPr>
          <w:rFonts w:asciiTheme="majorEastAsia" w:eastAsiaTheme="majorEastAsia" w:hAnsiTheme="majorEastAsia" w:hint="eastAsia"/>
          <w:noProof/>
        </w:rPr>
        <w:t>題目：</w:t>
      </w:r>
      <w:r w:rsidRPr="00F92F10">
        <w:rPr>
          <w:rFonts w:asciiTheme="minorEastAsia" w:eastAsiaTheme="minorEastAsia" w:hAnsiTheme="minorEastAsia" w:hint="eastAsia"/>
        </w:rPr>
        <w:t>關於成長的第一步</w:t>
      </w:r>
    </w:p>
    <w:p w:rsidR="00B27312" w:rsidRPr="00F92F10" w:rsidRDefault="00B27312" w:rsidP="00B27312">
      <w:pPr>
        <w:rPr>
          <w:rFonts w:asciiTheme="minorEastAsia" w:eastAsiaTheme="minorEastAsia" w:hAnsiTheme="minorEastAsia"/>
        </w:rPr>
      </w:pPr>
      <w:r w:rsidRPr="00F92F10">
        <w:rPr>
          <w:rFonts w:asciiTheme="minorEastAsia" w:eastAsiaTheme="minorEastAsia" w:hAnsiTheme="minorEastAsia" w:hint="eastAsia"/>
        </w:rPr>
        <w:t xml:space="preserve">     一開始，對於英文我總是害羞開口，就和一般人不敢說英文的原因一樣，怕發音不標準、怕說錯被人笑。所以為了增進自己的英文會話能力，我報名了英文微學程---「新聞英文」和「簡報及演說英文」。還記得第一堂課，我懷著忐忑不安的心情走入教室。陌生的環境、陌生的同學都讓我的心更加的糾結。沒想到老師一開口，我心中的不安瞬間就瓦解了。她是Angel老師，一個外表很有氣質，上起課來卻十分活潑動態感十足的老師，她幽默風趣的談吐惹得全班哄堂大笑。後來，她看著點名條點名順便認識班上的同學們。當老師點到我時，她說我長得像她一個仇人，全班聽到這裡都笑翻了，而我卻害羞的低下了頭。不過，心中卻默默地告訴自己，我想要以這麼活潑生動的學習方式為跳板，來增進我的英文能力及和其他人的互動。</w:t>
      </w:r>
    </w:p>
    <w:p w:rsidR="00B27312" w:rsidRPr="00F92F10" w:rsidRDefault="00B27312" w:rsidP="00B27312">
      <w:pPr>
        <w:rPr>
          <w:rFonts w:asciiTheme="minorEastAsia" w:eastAsiaTheme="minorEastAsia" w:hAnsiTheme="minorEastAsia"/>
        </w:rPr>
      </w:pPr>
      <w:r w:rsidRPr="00F92F10">
        <w:rPr>
          <w:rFonts w:asciiTheme="minorEastAsia" w:eastAsiaTheme="minorEastAsia" w:hAnsiTheme="minorEastAsia" w:hint="eastAsia"/>
        </w:rPr>
        <w:t xml:space="preserve">    老師擅長用演戲或活動的方式來促使我們來使用英文，我還記得第一次演戲時，不敢主動開口的我不發一語的坐在角落，默默的擔心著該如何找到自己的組員們。沒想到令我驚訝的事發生了，老師居然自己用隨機分組的方式分組，這樣的分法把原本互相認識的人都拆散到了不同的組別，而我們也因此認識了許多來自不同校區不同年級不同科系的同學。於是，我被分到了除了我以外都是大三大四學長姊們的一組，對於不熟的人，我只是在旁靜靜的聽著他們的討論，一句話也不敢說。後來，他們發現了我的緊張不安，他們就鼓勵我有甚麼想法可以不要害怕說出來，不管適不適合他們都會願意聽。在一番七嘴八舌的討論之後，時間只剩下了五分鐘，我們大家就開始著手進行剛才討論出來的劇本了。就這樣，我參與了我人生中第一次的英語話劇表演。不敢說英文的我真的非常的緊張，還把準備說的英文單字一字字寫在我的筆記本上，並把握著僅剩的時間一遍遍的練習。</w:t>
      </w:r>
    </w:p>
    <w:p w:rsidR="00B27312" w:rsidRPr="00F92F10" w:rsidRDefault="00B27312" w:rsidP="00B27312">
      <w:pPr>
        <w:rPr>
          <w:rFonts w:asciiTheme="minorEastAsia" w:eastAsiaTheme="minorEastAsia" w:hAnsiTheme="minorEastAsia"/>
        </w:rPr>
      </w:pPr>
      <w:r w:rsidRPr="00F92F10">
        <w:rPr>
          <w:rFonts w:asciiTheme="minorEastAsia" w:eastAsiaTheme="minorEastAsia" w:hAnsiTheme="minorEastAsia" w:hint="eastAsia"/>
        </w:rPr>
        <w:t xml:space="preserve">    一邊走著背著，時間一分一秒的在流逝，滴滴答答的聲響不斷的鞭撻著我的聽覺，而教室裡小小的空間不知道被我來來回回的走了多少遍。我告訴自己，我一定要努力才不會拖累他們，並且成為他們的好搭檔。輪到我們上場時，學長姊們還不忘輪流拍了拍我的肩膀，他們說既然的盡了最大的努力了，就好好享受表演吧！不知道是不是自己本身的努力加上學長姐們的支持與鼓勵，表演出奇的順利，後來在大家熱烈的掌聲下和平的落幕了。我很感謝當時鼓勵我的學長姊，鼓勵我跨出最艱難的第一步，讓我知道了其實說英文並沒有想像中的困難；讓我知道只要不斷嘗試與堅持，就一定可以等到成功，就像漫長的黑夜會等到白天一樣。</w:t>
      </w:r>
    </w:p>
    <w:p w:rsidR="00B27312" w:rsidRPr="00F92F10" w:rsidRDefault="00B27312" w:rsidP="00B27312">
      <w:pPr>
        <w:rPr>
          <w:rFonts w:asciiTheme="minorEastAsia" w:eastAsiaTheme="minorEastAsia" w:hAnsiTheme="minorEastAsia"/>
        </w:rPr>
      </w:pPr>
      <w:r w:rsidRPr="00F92F10">
        <w:rPr>
          <w:rFonts w:asciiTheme="minorEastAsia" w:eastAsiaTheme="minorEastAsia" w:hAnsiTheme="minorEastAsia" w:hint="eastAsia"/>
        </w:rPr>
        <w:t xml:space="preserve">    除了演戲以外，在新聞英文的課程裡，我們學習了如何在時事中抓重點。再看完一件時事後，我們要知道怎麼找出最具代表性的標題，讓沒有時間閱讀整份報章雜誌的人可以一看標題就知道整個報導的重點核心。我們也分組拿大張的海報紙練習過報紙的版面設計方式，老師在我們報導完後還一組一組的告訴我們標</w:t>
      </w:r>
      <w:r w:rsidRPr="00F92F10">
        <w:rPr>
          <w:rFonts w:asciiTheme="minorEastAsia" w:eastAsiaTheme="minorEastAsia" w:hAnsiTheme="minorEastAsia" w:hint="eastAsia"/>
        </w:rPr>
        <w:lastRenderedPageBreak/>
        <w:t>題的位置、圖片擺的位置及段落的分配位置要怎麼放才會引人注目？怎麼排版人們看起來才舒服？原來這樣平凡一般的報紙也有許多我不知道的大學問。而簡報及演說英文，當然重點就是「演」和「說」了。各式各樣的主題都有，而呈現的方式有表演、演話劇，到了期末我們甚至拍了微電影。整個學期下來，我們可是收穫滿滿呢！而這樣隨意的分組方式，讓我們一整個學期下來，幾乎都是跟不同的人同一組，所以幾乎全班大家都互相認識。而我們也學到了如何跟不同個性及不同想法的人一起共同完成一件事情，以及認識了各個領域的朋友。而我也從一開始的不敢開口，到最後的期末表演時可以在台上侃侃而談。</w:t>
      </w:r>
    </w:p>
    <w:p w:rsidR="00B27312" w:rsidRPr="00F92F10" w:rsidRDefault="00B27312" w:rsidP="00B27312">
      <w:pPr>
        <w:rPr>
          <w:rFonts w:asciiTheme="minorEastAsia" w:eastAsiaTheme="minorEastAsia" w:hAnsiTheme="minorEastAsia"/>
        </w:rPr>
      </w:pPr>
      <w:r w:rsidRPr="00F92F10">
        <w:rPr>
          <w:rFonts w:asciiTheme="minorEastAsia" w:eastAsiaTheme="minorEastAsia" w:hAnsiTheme="minorEastAsia" w:hint="eastAsia"/>
        </w:rPr>
        <w:t xml:space="preserve">    令我</w:t>
      </w:r>
      <w:r w:rsidRPr="00F92F10">
        <w:rPr>
          <w:rFonts w:asciiTheme="minorEastAsia" w:eastAsiaTheme="minorEastAsia" w:hAnsiTheme="minorEastAsia"/>
        </w:rPr>
        <w:t>印象最深刻的是那</w:t>
      </w:r>
      <w:r w:rsidRPr="00F92F10">
        <w:rPr>
          <w:rFonts w:asciiTheme="minorEastAsia" w:eastAsiaTheme="minorEastAsia" w:hAnsiTheme="minorEastAsia" w:hint="eastAsia"/>
        </w:rPr>
        <w:t>年</w:t>
      </w:r>
      <w:r w:rsidRPr="00F92F10">
        <w:rPr>
          <w:rFonts w:asciiTheme="minorEastAsia" w:eastAsiaTheme="minorEastAsia" w:hAnsiTheme="minorEastAsia"/>
        </w:rPr>
        <w:t>的十二月三十一號，</w:t>
      </w:r>
      <w:r w:rsidRPr="00F92F10">
        <w:rPr>
          <w:rFonts w:asciiTheme="minorEastAsia" w:eastAsiaTheme="minorEastAsia" w:hAnsiTheme="minorEastAsia" w:hint="eastAsia"/>
        </w:rPr>
        <w:t>身為</w:t>
      </w:r>
      <w:r w:rsidRPr="00F92F10">
        <w:rPr>
          <w:rFonts w:asciiTheme="minorEastAsia" w:eastAsiaTheme="minorEastAsia" w:hAnsiTheme="minorEastAsia"/>
        </w:rPr>
        <w:t>大學當然不能錯過跨年這種可以好好去瘋狂的日子啦！因此在前一次的上課，就有</w:t>
      </w:r>
      <w:r w:rsidRPr="00F92F10">
        <w:rPr>
          <w:rFonts w:asciiTheme="minorEastAsia" w:eastAsiaTheme="minorEastAsia" w:hAnsiTheme="minorEastAsia" w:hint="eastAsia"/>
        </w:rPr>
        <w:t>同學</w:t>
      </w:r>
      <w:r w:rsidRPr="00F92F10">
        <w:rPr>
          <w:rFonts w:asciiTheme="minorEastAsia" w:eastAsiaTheme="minorEastAsia" w:hAnsiTheme="minorEastAsia"/>
        </w:rPr>
        <w:t>向老師提議說把補假的其中一次移到那</w:t>
      </w:r>
      <w:r w:rsidRPr="00F92F10">
        <w:rPr>
          <w:rFonts w:asciiTheme="minorEastAsia" w:eastAsiaTheme="minorEastAsia" w:hAnsiTheme="minorEastAsia" w:hint="eastAsia"/>
        </w:rPr>
        <w:t>次的課程</w:t>
      </w:r>
      <w:r w:rsidRPr="00F92F10">
        <w:rPr>
          <w:rFonts w:asciiTheme="minorEastAsia" w:eastAsiaTheme="minorEastAsia" w:hAnsiTheme="minorEastAsia"/>
        </w:rPr>
        <w:t>，這樣下午大家就可以提早回家或者去跨年。沒想到不論學長姐如何的哀求，一向隨和的老師這次卻很堅決地說不行。</w:t>
      </w:r>
      <w:r w:rsidRPr="00F92F10">
        <w:rPr>
          <w:rFonts w:asciiTheme="minorEastAsia" w:eastAsiaTheme="minorEastAsia" w:hAnsiTheme="minorEastAsia" w:hint="eastAsia"/>
        </w:rPr>
        <w:t>後來才知道，老師堅持這麼做的原因是因為不想有人在這段本來學校表定要上課的時間出了甚麼狀況。老師說她也曾經年輕也曾是大學生，她知道在這跨年夜大家一定會安排自己的活動或是做一些瘋狂的事，如果其他日子只要我們開口她也不會這麼反對，就只有這次不行。從老師的眼神中我看見她溫柔中的堅定，在她的詳慮周全中我看見了對她我們的關心。因此，那次的跨年我們當然還是在學校認真的上到下課鐘聲響呢！課堂的氣氛還是一樣和樂，大家也都上得很開心，好像老師對我們的關心都傳達到了每個人的心中呢！</w:t>
      </w:r>
    </w:p>
    <w:p w:rsidR="00B27312" w:rsidRPr="00F92F10" w:rsidRDefault="00B27312" w:rsidP="00B27312">
      <w:pPr>
        <w:rPr>
          <w:rFonts w:asciiTheme="minorEastAsia" w:eastAsiaTheme="minorEastAsia" w:hAnsiTheme="minorEastAsia"/>
        </w:rPr>
      </w:pPr>
      <w:r w:rsidRPr="00F92F10">
        <w:rPr>
          <w:rFonts w:asciiTheme="minorEastAsia" w:eastAsiaTheme="minorEastAsia" w:hAnsiTheme="minorEastAsia" w:hint="eastAsia"/>
        </w:rPr>
        <w:t xml:space="preserve">    課程結束了，大家都很捨不得的跟彼此說再見。大三的學長姐們還可以在多相處一年，還可以一起吃早餐或一起出去玩，但大四的學長姐們就真的要在此分道揚鑣了。不過現在科技發達，透過臉書就算在不同的角落，我們還是可以遠遠的關心及和彼此分享。很感謝學校及Angel老師開了這兩門微學程，老師亦師亦友的相處方式讓我的英文會話能力在輕鬆愉快的氛圍下進步了很多。而我也學到，成長的一步不一定是平順的，甚至會阻礙在我們面前的關卡。但是難關並不是為了要難倒我們而設置的，而是要我們絞盡腦汁去過關。也許嘗試後可能會墜落谷底，跌入滿地的泥土中。但是當你抬頭時，卻能看見滿天的星星。很多時候，我們常常認為自己還沒準備好或者還不夠好，但通常我們跨出第一步的時候，就是準備好了。所以當我們盡了最大的準備時，別猶豫了，出發吧！</w:t>
      </w:r>
    </w:p>
    <w:p w:rsidR="00B27312" w:rsidRDefault="00B27312">
      <w:pPr>
        <w:widowControl/>
        <w:rPr>
          <w:rFonts w:asciiTheme="minorEastAsia" w:eastAsiaTheme="minorEastAsia" w:hAnsiTheme="minorEastAsia"/>
        </w:rPr>
      </w:pPr>
      <w:r>
        <w:rPr>
          <w:rFonts w:asciiTheme="minorEastAsia" w:eastAsiaTheme="minorEastAsia" w:hAnsiTheme="minorEastAsia"/>
        </w:rPr>
        <w:br w:type="page"/>
      </w:r>
    </w:p>
    <w:p w:rsidR="00B27312" w:rsidRPr="00B27312" w:rsidRDefault="00B27312" w:rsidP="00B27312">
      <w:pPr>
        <w:rPr>
          <w:rFonts w:asciiTheme="majorEastAsia" w:eastAsiaTheme="majorEastAsia" w:hAnsiTheme="majorEastAsia"/>
        </w:rPr>
      </w:pPr>
      <w:r w:rsidRPr="00B27312">
        <w:rPr>
          <w:rFonts w:asciiTheme="majorEastAsia" w:eastAsiaTheme="majorEastAsia" w:hAnsiTheme="majorEastAsia" w:hint="eastAsia"/>
          <w:highlight w:val="yellow"/>
        </w:rPr>
        <w:lastRenderedPageBreak/>
        <w:t>佳作</w:t>
      </w:r>
      <w:r w:rsidRPr="00B27312">
        <w:rPr>
          <w:rFonts w:asciiTheme="majorEastAsia" w:eastAsiaTheme="majorEastAsia" w:hAnsiTheme="majorEastAsia" w:hint="eastAsia"/>
        </w:rPr>
        <w:t xml:space="preserve">電子物理學系 </w:t>
      </w:r>
      <w:bookmarkStart w:id="6" w:name="張嘉芸"/>
      <w:r w:rsidRPr="00B27312">
        <w:rPr>
          <w:rFonts w:asciiTheme="majorEastAsia" w:eastAsiaTheme="majorEastAsia" w:hAnsiTheme="majorEastAsia" w:hint="eastAsia"/>
        </w:rPr>
        <w:t>張嘉芸</w:t>
      </w:r>
      <w:bookmarkEnd w:id="6"/>
    </w:p>
    <w:p w:rsidR="00B27312" w:rsidRPr="00F94C79" w:rsidRDefault="00B27312" w:rsidP="00B27312">
      <w:pPr>
        <w:rPr>
          <w:rFonts w:asciiTheme="majorEastAsia" w:eastAsiaTheme="majorEastAsia" w:hAnsiTheme="majorEastAsia"/>
          <w:color w:val="000000"/>
        </w:rPr>
      </w:pPr>
      <w:r w:rsidRPr="00F94C79">
        <w:rPr>
          <w:rFonts w:asciiTheme="majorEastAsia" w:eastAsiaTheme="majorEastAsia" w:hAnsiTheme="majorEastAsia" w:hint="eastAsia"/>
          <w:color w:val="000000"/>
        </w:rPr>
        <w:t>感想：</w:t>
      </w: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當我剛考完學測脫離制式的高中生活，進入自由的大學生活時，就下定決心身為大學生，一定要培養一個第二專長來充實自己。後來得知嘉大語言中心有提供微學程及跨領域學程的學分課程，真的很感謝學校規劃如此多元化的課程可以讓我們有更全面化的發展與完備的能力。面對五花八門的學程課程一開始我也十分猶豫要選哪一種類的微學程來發展，後來我認為英文是全世界通用的基本能力，便選擇專業英語溝通微學程。雖然只有十六學分，但可以自由的選擇自己喜歡的課程來進修，因此上課也會比較投入專注，就學習效率和密度而言，即使是十六學分也能學到相當飽和的知識。</w:t>
      </w: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Paul老師的商業英文一開始讓大家分組，以小組為單位來進行討論與報告，例如有一堂課是會議英文，老師會先講解開會時可能會用到的片語，接下來讓同組的組員模擬開會情況、扮演會議中不同的角色試著運用英文來開會討論。還有一次是關於如何寫英文信，我們移動至電腦教室分成A、B、C大組分別扮演客戶、員工、老闆，當客戶寫信要求要與老闆見面時，負責接洽的員工要再寫信與老闆詢問老闆何時有空，再由員工回信給客戶，如此一來一往的英文信，讓我覺得非常新穎有趣，不同於一般以前的英文課，只是單單寫一封信給老師當作交作業而已，而是真的有回信與互動，彷彿真的處於外商公司工作一樣！印象最深刻的是期末Paul老師要每一組拍攝十分鐘的英文影片，題目是「送禮給外國朋友」，每一組要選一個國家，想像要送禮物給來自那個國家的朋友，我們這組是選日本，為此上網查了很多日本文化資料，了解到許多送禮的文化禁忌等等，最特別的是這次評分者不是老師，而是同學自己！我們必須要挑其他十組的影片來看並下評論與建議，再由老師參考我們的建議來對影片製作者評分。我真的覺得學生的潛力無限，有時從同學身上能學到更多創意與想法，看到其他組的影片、透過同儕的語言能更容易懂得不同國家的文化知識。</w:t>
      </w: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楊慈品老師的課更是遠近馳名的熱門課程，因為慈品老師上課認真有耐心、講英文的速度對正在學習英文的同學來說也剛剛好，因此許多外校區的同學都跑來蘭潭修他的課。還記得第一次去上他的旅遊導覽英文，第一次遇到整間教室六十個人坐滿還有人站著上課的情況，但因為每堂課最多只能讓六十個學生修，所以慈品老師只能不好意思先讓大四的學長姐優先加選。旅遊導覽英文也是以分組行動來做學習，老師指定嘉義市某幾個地點讓我們抽籤決定每組負責的導覽地，有阿里山、嘉義舊監獄、交趾陶館、甚至還有學校的校史室和植物園！即使是平常就會隨意走動的地方，要用中文來解釋這塊土地上的歷史特色就有一定難度了，何況是英文。每組同學都絞盡腦汁發揮創意來介紹，像是植物園，有同學假裝是農夫特地借來鋤頭邊講解邊示範如何種植農作物的過程；交趾陶館的介紹，有同學特地編一首英文歌，搭配自製的英文字卡來解釋交趾陶的特色；阿里山因為太遠無法實際導覽，所以同學們集思廣益，將阿里山的背景投影在屏幕上，由同學們演出一齣小短劇帶領我們身歷其境！期末的時候，老師要我們把自己負責的地</w:t>
      </w:r>
      <w:r w:rsidRPr="00F94C79">
        <w:rPr>
          <w:rFonts w:asciiTheme="majorEastAsia" w:eastAsiaTheme="majorEastAsia" w:hAnsiTheme="majorEastAsia" w:hint="eastAsia"/>
          <w:noProof/>
          <w:color w:val="000000"/>
        </w:rPr>
        <w:lastRenderedPageBreak/>
        <w:t>點做成導覽手冊，再以口頭方式向其他組做個簡單的兩分鐘敘述，這比較偏即興發揮，雖然刺激但很有趣，再講一次才發現原來自己在這學期中已經不知不覺學到能夠開口用英文向其他人導覽的能力了！</w:t>
      </w:r>
    </w:p>
    <w:p w:rsidR="00B27312"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微學程能夠學到的知識絕對比想像中還要多更多！在課堂上，我認識了許多英文很好、擁有同樣熱忱的朋友，可以一起互相討論研究如何學習英文，沒有什麼比能夠交到知己還更令人開心的事了。一星期只要花個一兩堂在微學程上，不僅能拿到學分、又能認識新朋友、還可以充實自己，擴大視野，何樂而不為呢？</w:t>
      </w:r>
    </w:p>
    <w:p w:rsidR="00B27312" w:rsidRDefault="00B27312">
      <w:pPr>
        <w:widowControl/>
        <w:rPr>
          <w:rFonts w:asciiTheme="majorEastAsia" w:eastAsiaTheme="majorEastAsia" w:hAnsiTheme="majorEastAsia"/>
          <w:noProof/>
          <w:color w:val="000000"/>
        </w:rPr>
      </w:pPr>
      <w:r>
        <w:rPr>
          <w:rFonts w:asciiTheme="majorEastAsia" w:eastAsiaTheme="majorEastAsia" w:hAnsiTheme="majorEastAsia"/>
          <w:noProof/>
          <w:color w:val="000000"/>
        </w:rPr>
        <w:br w:type="page"/>
      </w:r>
    </w:p>
    <w:p w:rsidR="00B27312" w:rsidRPr="00B27312" w:rsidRDefault="00B27312" w:rsidP="00B27312">
      <w:pPr>
        <w:rPr>
          <w:rFonts w:asciiTheme="majorEastAsia" w:eastAsiaTheme="majorEastAsia" w:hAnsiTheme="majorEastAsia"/>
          <w:noProof/>
          <w:color w:val="000000"/>
        </w:rPr>
        <w:sectPr w:rsidR="00B27312" w:rsidRPr="00B27312" w:rsidSect="000A1E54">
          <w:pgSz w:w="11906" w:h="16838"/>
          <w:pgMar w:top="1440" w:right="1800" w:bottom="1440" w:left="1800" w:header="851" w:footer="992" w:gutter="0"/>
          <w:pgNumType w:start="1"/>
          <w:cols w:space="425"/>
          <w:docGrid w:type="lines" w:linePitch="360"/>
        </w:sectPr>
      </w:pPr>
    </w:p>
    <w:p w:rsidR="00B27312" w:rsidRDefault="00B27312" w:rsidP="00B27312">
      <w:pPr>
        <w:rPr>
          <w:rFonts w:asciiTheme="majorEastAsia" w:eastAsiaTheme="majorEastAsia" w:hAnsiTheme="majorEastAsia"/>
          <w:color w:val="000000"/>
        </w:rPr>
      </w:pPr>
      <w:r w:rsidRPr="00B27312">
        <w:rPr>
          <w:rFonts w:asciiTheme="majorEastAsia" w:eastAsiaTheme="majorEastAsia" w:hAnsiTheme="majorEastAsia" w:hint="eastAsia"/>
          <w:color w:val="000000"/>
          <w:highlight w:val="yellow"/>
        </w:rPr>
        <w:lastRenderedPageBreak/>
        <w:t>佳作</w:t>
      </w:r>
      <w:r w:rsidRPr="00B27312">
        <w:rPr>
          <w:rFonts w:asciiTheme="majorEastAsia" w:eastAsiaTheme="majorEastAsia" w:hAnsiTheme="majorEastAsia" w:hint="eastAsia"/>
          <w:color w:val="000000"/>
        </w:rPr>
        <w:t xml:space="preserve"> 園藝學系 </w:t>
      </w:r>
      <w:bookmarkStart w:id="7" w:name="張愉挺"/>
      <w:r w:rsidRPr="00B27312">
        <w:rPr>
          <w:rFonts w:asciiTheme="majorEastAsia" w:eastAsiaTheme="majorEastAsia" w:hAnsiTheme="majorEastAsia" w:hint="eastAsia"/>
          <w:color w:val="000000"/>
        </w:rPr>
        <w:t>張愉挺</w:t>
      </w:r>
      <w:bookmarkEnd w:id="7"/>
      <w:r>
        <w:rPr>
          <w:rFonts w:asciiTheme="majorEastAsia" w:eastAsiaTheme="majorEastAsia" w:hAnsiTheme="majorEastAsia" w:hint="eastAsia"/>
          <w:color w:val="000000"/>
        </w:rPr>
        <w:t xml:space="preserve"> </w:t>
      </w:r>
    </w:p>
    <w:p w:rsidR="00B27312" w:rsidRPr="00F94C79" w:rsidRDefault="00B27312" w:rsidP="00B27312">
      <w:pPr>
        <w:rPr>
          <w:rFonts w:asciiTheme="majorEastAsia" w:eastAsiaTheme="majorEastAsia" w:hAnsiTheme="majorEastAsia"/>
          <w:color w:val="000000"/>
        </w:rPr>
      </w:pPr>
      <w:r w:rsidRPr="00F94C79">
        <w:rPr>
          <w:rFonts w:asciiTheme="majorEastAsia" w:eastAsiaTheme="majorEastAsia" w:hAnsiTheme="majorEastAsia" w:hint="eastAsia"/>
          <w:color w:val="000000"/>
        </w:rPr>
        <w:t>感想：</w:t>
      </w: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題目: 大學之道</w:t>
      </w: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心得: </w:t>
      </w: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我們都在各自的道路上努力著…充實著人生僅有一次的大學生活。</w:t>
      </w: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也許，你會問我為何要修習微學程、將自己的課表排得這麼滿？忙碌的大三生活，緊接著的大四有專題、專討要忙，更何況還有另外的打工？我想應該是不想成為井底之蛙，永遠都待在園藝系當個快樂小園丁吧。然而。一旦跨出系內、往外系修課之後會漸漸上癮這種新奇的感覺，每個學院都想去作學習！個人目前是修習企業管理微學程、環境規劃設計微學程及蘭花生技學程，且在修了第二專長課程之後，我發現自己想學的不只這些，微學程真的只是微學程！我還自己多修了許多開課系所的其他課程。</w:t>
      </w: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可能是因為在農學院待久了，讓我覺得管理學院的課都非常有趣，不論是師資、教學方式，都和自己系上必修的感覺不同！還記得大三修財務管理時才第一次見識到何謂大階梯教室，重點是，修課人數竟然多到教室塞不下！在當時，讓我更篤定這門課老師肯定教得好！果不其然，李老師的教學方式相當活潑風趣，他讓我重新燃起了對某堂課的熱愛不是因為課程內容，而是不想讓老師失望，進而才去專研學習的意義！大學教授在課堂上教授的只是入門基礎、啟發學生的興趣，如果自己還想要去深究，就要自己找資料再和老師討論，這就是高中與大學的差別阿。還有一堂課我也印象鮮明，就是我大三時修了財金系大一的管理學，上課的翁老師非常認真於教學，由於希望學生能夠多參與課堂上的活動，因而採取發言加分機制，就是希望同學能夠踴躍發言，造就課堂上經常是熱鬧的景象。也許有人認為這種機制沒什麼，但在我眼裡看來，這就是上述我提到的「真正的教授」。在本學期我也修了他的商用日文和資訊管理，再次深深覺得能夠遇上如此具有教學熱忱的老師，真的是身為學生最大的榮幸了！</w:t>
      </w: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因為我本身是園藝系加景觀實驗室的學生，所以對景觀系的課程也相當有興趣，也很喜歡景觀系給人的氛圍，每次走進景觀系館都覺得自己也是設計好手。可能是因為我修了很多景觀系的課（不只微學程），讓老師多少也對我有所認識，而且園藝和景觀本來就有相當性的關聯，因此老師在教學上若遇到園藝相關問題時都會請我們系的回答，讓我上課時都戰戰兢兢，但也以園藝系為榮，也讓我瞭解到學有專精，專精後才能有餘力學習以外的東西，否則只是邯鄲學步。</w:t>
      </w: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記得當初之所以會修讀微學程，是因為想要趁大學時多方觀看，想要拓展人際關係、結交不同領域的朋友，然後現在我也真的獲得了這些自己當初想要的。修讀企管微學程，是因為自己在大學時代曾經辦過營隊、也在企業實習過，而且企管系算是熱門科系（幾乎每個學校都有這個系），既然自己無緣於此，但多少都想分一杯羹的心態；從大到成為跨國企業，到小型的民營商店等，我都想了解一個可以穩定運作的公司、機構，到底是如何成功的、有什麼基礎架構支撐著，這都是我來修讀企管微學程的原因。</w:t>
      </w: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lastRenderedPageBreak/>
        <w:t xml:space="preserve">    總而言之，回顧我當初作的選擇，姑且不論四下是否可以完美的與系上必修不衝堂修完微學程，雖然真的很忙碌，要犧牲與同學玩樂的時間，但我一點也不後悔。每個人通往未來的方式本來就不同，也許當系上同學都在享樂大四悠閒的生活時，我正在書本裡翻騰，然而我並不會因此感到自豪，因為現在，我只想對我的大學生活負責、想要把握當下充實每一天。</w:t>
      </w: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曾經，我也有過徬徨，但那時摯友給了我一句話，讓我更確定自己未來的道路，而我也正在努力著：「將來的你，一定會感謝現在拼命努力的你」也許比起雙主修的同學，修讀微學程沒什麼，但至少我比一般人的眼界更開闊了些，相信在未來也更加有自信面對未知的挑戰！</w:t>
      </w:r>
    </w:p>
    <w:p w:rsidR="00B27312" w:rsidRPr="00F94C79" w:rsidRDefault="00B27312" w:rsidP="00B27312">
      <w:pPr>
        <w:rPr>
          <w:rFonts w:asciiTheme="majorEastAsia" w:eastAsiaTheme="majorEastAsia" w:hAnsiTheme="majorEastAsia"/>
        </w:rPr>
      </w:pPr>
    </w:p>
    <w:p w:rsidR="00B27312" w:rsidRPr="00F94C79" w:rsidRDefault="00B27312" w:rsidP="00B27312">
      <w:pPr>
        <w:rPr>
          <w:rFonts w:asciiTheme="majorEastAsia" w:eastAsiaTheme="majorEastAsia" w:hAnsiTheme="majorEastAsia"/>
        </w:rPr>
      </w:pPr>
      <w:r>
        <w:rPr>
          <w:rFonts w:asciiTheme="majorEastAsia" w:eastAsiaTheme="majorEastAsia" w:hAnsiTheme="majorEastAsia"/>
          <w:noProof/>
          <w:color w:val="000000"/>
        </w:rPr>
        <w:br w:type="page"/>
      </w:r>
      <w:r w:rsidRPr="00B27312">
        <w:rPr>
          <w:rFonts w:asciiTheme="majorEastAsia" w:eastAsiaTheme="majorEastAsia" w:hAnsiTheme="majorEastAsia" w:hint="eastAsia"/>
          <w:highlight w:val="yellow"/>
        </w:rPr>
        <w:lastRenderedPageBreak/>
        <w:t>佳作</w:t>
      </w:r>
      <w:r w:rsidRPr="00B27312">
        <w:rPr>
          <w:rFonts w:asciiTheme="majorEastAsia" w:eastAsiaTheme="majorEastAsia" w:hAnsiTheme="majorEastAsia" w:hint="eastAsia"/>
        </w:rPr>
        <w:t xml:space="preserve"> 生物資源學系 </w:t>
      </w:r>
      <w:bookmarkStart w:id="8" w:name="廖均宜"/>
      <w:r w:rsidRPr="00B27312">
        <w:rPr>
          <w:rFonts w:asciiTheme="majorEastAsia" w:eastAsiaTheme="majorEastAsia" w:hAnsiTheme="majorEastAsia" w:hint="eastAsia"/>
        </w:rPr>
        <w:t>廖均宜</w:t>
      </w:r>
      <w:bookmarkEnd w:id="8"/>
    </w:p>
    <w:p w:rsidR="00B27312" w:rsidRPr="00F94C79" w:rsidRDefault="00B27312" w:rsidP="00B27312">
      <w:pPr>
        <w:rPr>
          <w:rFonts w:asciiTheme="majorEastAsia" w:eastAsiaTheme="majorEastAsia" w:hAnsiTheme="majorEastAsia"/>
          <w:color w:val="000000"/>
        </w:rPr>
      </w:pPr>
      <w:r w:rsidRPr="00F94C79">
        <w:rPr>
          <w:rFonts w:asciiTheme="majorEastAsia" w:eastAsiaTheme="majorEastAsia" w:hAnsiTheme="majorEastAsia" w:hint="eastAsia"/>
          <w:color w:val="000000"/>
        </w:rPr>
        <w:t>感想：</w:t>
      </w:r>
    </w:p>
    <w:p w:rsidR="00B27312"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我的第二專長: 環境教育跨領域學程之學習經驗分享  </w:t>
      </w:r>
    </w:p>
    <w:p w:rsidR="00B27312" w:rsidRPr="00F94C79" w:rsidRDefault="00B27312" w:rsidP="00B27312">
      <w:pPr>
        <w:rPr>
          <w:rFonts w:asciiTheme="majorEastAsia" w:eastAsiaTheme="majorEastAsia" w:hAnsiTheme="majorEastAsia"/>
          <w:noProof/>
          <w:color w:val="000000"/>
        </w:rPr>
      </w:pP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民國九十九年，政府通過「環境教育法」，而學校為因應環境教育法的實施，特別設置環境教育跨領域學程，積極推動環境教育，促進同學了解個人及社會環境的相互依存關係，增進全民環境倫理與責任，進而維護環境生態平衡、尊重生命、促進社會正義，培養環境公民與環境學習社群，以達到永續發展的目的。而環境教育跨領域學程也是自己系上開設的課程，只要取得學程證明書，就能以學歷申請環境教育人員認證，未來可以從事環境教育相關領域工作，對我們而言是很大的優勢，所以也成為系上最搶手的認證。雖然環教育跨領域學程規定應修滿24學分，包括必修核心課程8學分，選修課程至少16學分，但其實系上各年級都有開設這些相關的課程，所以實際上修課並不會對我們造成太大的負擔。</w:t>
      </w:r>
    </w:p>
    <w:p w:rsidR="00B27312" w:rsidRPr="00F94C79" w:rsidRDefault="00B27312" w:rsidP="00B27312">
      <w:pPr>
        <w:rPr>
          <w:rFonts w:asciiTheme="majorEastAsia" w:eastAsiaTheme="majorEastAsia" w:hAnsiTheme="majorEastAsia"/>
          <w:noProof/>
          <w:color w:val="000000"/>
        </w:rPr>
      </w:pP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自然生態與野生動植物保育和我們生活息息相關，再加上學程宣導有成，系上的課程也吸引到許多外系的同學來修課，甚至必須加簽才能修習到熱門課程，由此可見越來越多的同學們重視環境的相關議題，也因為有外系同學的參與，讓我能夠結交不同系所的朋友，在討論的過程，更激盪出不同的火花與想法。</w:t>
      </w:r>
    </w:p>
    <w:p w:rsidR="00B27312" w:rsidRPr="00F94C79" w:rsidRDefault="00B27312" w:rsidP="00B27312">
      <w:pPr>
        <w:rPr>
          <w:rFonts w:asciiTheme="majorEastAsia" w:eastAsiaTheme="majorEastAsia" w:hAnsiTheme="majorEastAsia"/>
          <w:noProof/>
          <w:color w:val="000000"/>
        </w:rPr>
      </w:pP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環境與自然保育」是四大核心課程之一，宋國彰老師在課堂上與我們談的是，目前全球及臺灣最重要的環境議題，包括核電廠、基因改造食品...等，並讓我們分組閱讀相關課外書籍，找出這些的議題背後的原因及可能解決的方法，過程中培養大家團隊分工的能力，也訓練我們如何抓出書中的重點，以簡報呈現給同學們了解。我們這組閱讀的書籍是”欺騙的種子”，這本書的內容是關於全球基因改造食品的議題，閱讀完這本書之後，我們更加深入了解基因改造科技的利與弊，透過與親朋好友的分享，讓更多人了解生活中的基改作物是怎麼一回事。而在這堂課之後，我得知基因改造相關背景知識，也知道該如何避免食用基因改造的食品。除了基因改造食品的議題，課堂上也會分組討論化石能源、生質能源、人口相關的環境問題等等的議題，同學們一起腦力激盪，討論如何在經濟與生態中找出平衡點。其實自然保育是關懷弱勢的一種方式，因為當環境受汙染時，往往是弱勢族群首當其衝受到危害，舉例來說，孟山都公司將PCB（多氯聯苯）掩埋在美國的阿拉巴馬州，卻隱瞞環境汙染的事實數十年，而造成當地居民體內含有極高的PCB含量，紛紛得到各種癌症和疾病死亡。若能將環境問題處理得當，也就等於解決了社會問題，這是我在課堂上得到的省思。</w:t>
      </w:r>
    </w:p>
    <w:p w:rsidR="00B27312" w:rsidRPr="00F94C79" w:rsidRDefault="00B27312" w:rsidP="00B27312">
      <w:pPr>
        <w:rPr>
          <w:rFonts w:asciiTheme="majorEastAsia" w:eastAsiaTheme="majorEastAsia" w:hAnsiTheme="majorEastAsia"/>
          <w:noProof/>
          <w:color w:val="000000"/>
        </w:rPr>
      </w:pP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環境倫理」也是核心課程之一，課程在討論環境及生態面臨的各種問題，但是蔡若詩老師從哲學及倫理的觀點切入，探討當今自然環境與人類之間的道德關係。雖然很多時候聽起來很玄，但每個議題背後都有值得思考的深層內涵。其實</w:t>
      </w:r>
      <w:r w:rsidRPr="00F94C79">
        <w:rPr>
          <w:rFonts w:asciiTheme="majorEastAsia" w:eastAsiaTheme="majorEastAsia" w:hAnsiTheme="majorEastAsia" w:hint="eastAsia"/>
          <w:noProof/>
          <w:color w:val="000000"/>
        </w:rPr>
        <w:lastRenderedPageBreak/>
        <w:t>自從古代開始，希臘及亞洲地區的哲學家便一直在思索大自然，至今已有數千年的歷史，他們所提出的許多觀點，都隱含了倫理價值，蔡老師在課堂中教授環境倫理各派學理的演進，也結合日常生活相關的題材，幫助我們系統性的分析環境問題及提升環境意識。而要成為環境教育人員除了具備環境相關知識之外，也需要具備推動環境教育的能力，因此在這門課也必須學習環境教育教案的設計，同學們分組設定教案主題，並依照教授對象，設計活動與遊戲，藉由活動過程中，傳達環境永續發展的觀念。我與組員們集思廣益，將生活中的人人都知曉的環境議題，透過創意與包裝，設計出能讓參與者內心產生改變，共同為永續環境努力的遊戲活動。</w:t>
      </w:r>
    </w:p>
    <w:p w:rsidR="00B27312" w:rsidRPr="00F94C79" w:rsidRDefault="00B27312" w:rsidP="00B27312">
      <w:pPr>
        <w:rPr>
          <w:rFonts w:asciiTheme="majorEastAsia" w:eastAsiaTheme="majorEastAsia" w:hAnsiTheme="majorEastAsia"/>
          <w:noProof/>
          <w:color w:val="000000"/>
        </w:rPr>
      </w:pP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本地植物學及實習」為劉以誠老師開設的野外實習課，這個課程除了有室內授課介紹台灣多樣的植物資源，並配合七次野外實習及觀察，藉由助教們的講解，學習辨識植物的基本技能。因為氣候、地形、土壤等種種環境因素造就了台灣豐富而多樣的生態類型，如此獨特的生態環境，使的台灣擁有很高的植物物種歧異度，我在修習過這門課後，成為這門課的助教，協助帶領修課同學認識植物，而這七次的野外實習中能到校園內、玉山塔塔加地區、南投蓮華池、高雄壽山國家自然公園、嘉義樹木園，進行野外植物觀察。在每一次野外觀察之前，必須事先勘查路線，除了確定行程的安全性，也藉此勘查該地所擁有的植物資源，最後製成植物名錄，發給修課的同學。在帶領在有限的勘查行程內，我與其他助教們必須熟知各種植物的形態與分布位置，和其背後的生態知識。要帶領數十位同學進行解說，除了必須對植物本身有充分的了解，更要講出吸引人的植物解說，在每一次帶解講的過程中，透過與同學們的互動，幫助我練習口語表達，而我看著同學們在爬山過程中，流下汗水互相幫助，最後在山頂上拍下登頂照，各個笑容燦爛，也看到同學們對於植物辨識的能力有進步，對我而言是莫大鼓勵，讓我更確定將來也想在環境領域上更盡一份心力。</w:t>
      </w:r>
    </w:p>
    <w:p w:rsidR="00B27312" w:rsidRPr="00F94C79" w:rsidRDefault="00B27312" w:rsidP="00B27312">
      <w:pPr>
        <w:rPr>
          <w:rFonts w:asciiTheme="majorEastAsia" w:eastAsiaTheme="majorEastAsia" w:hAnsiTheme="majorEastAsia"/>
          <w:noProof/>
          <w:color w:val="000000"/>
        </w:rPr>
      </w:pP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「昆蟲學及實習 」是系上昆蟲專長黃啟鐘老師所開授的課，在實習中，我們透過課堂內對昆蟲的基本認識，運用正確的方法到野外捕捉昆蟲、製作標本、自己鑑定，不僅對各類昆蟲都有了更深刻的認識，還增進班上同學們之間的友誼。有一節實習課，我們解剖蟑螂，並使用顯微鏡觀察，畫下蟑螂的消化系統，平常看到蟑螂總是驚慌失措的我，竟然能鼓起勇氣拿解剖刀解剖蟑螂，這身是一個難忘的經驗!這堂課讓我感受頗多，野外捉蟲子的時光，彷彿又回到了小時候，享受著陽光灑在身上的自在。</w:t>
      </w:r>
    </w:p>
    <w:p w:rsidR="00B27312" w:rsidRPr="00F94C79" w:rsidRDefault="00B27312" w:rsidP="00B27312">
      <w:pPr>
        <w:rPr>
          <w:rFonts w:asciiTheme="majorEastAsia" w:eastAsiaTheme="majorEastAsia" w:hAnsiTheme="majorEastAsia"/>
          <w:noProof/>
          <w:color w:val="000000"/>
        </w:rPr>
      </w:pPr>
    </w:p>
    <w:p w:rsidR="00B27312" w:rsidRPr="00F94C79"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對於野外的動植物有基本的認識外，有關目前生態相關法規與保育法規，也是作為環境教育人員必須清楚了解的。「自然保育法規與政策」是許富雄所開設的課，老師透過課堂講解、資料蒐集，從地球的資源狀態、環境倫理觀的探討、生態保育相關理論與台灣的自然生態資源與同學們進行綜合的介紹與探討，同時就</w:t>
      </w:r>
      <w:r w:rsidRPr="00F94C79">
        <w:rPr>
          <w:rFonts w:asciiTheme="majorEastAsia" w:eastAsiaTheme="majorEastAsia" w:hAnsiTheme="majorEastAsia" w:hint="eastAsia"/>
          <w:noProof/>
          <w:color w:val="000000"/>
        </w:rPr>
        <w:lastRenderedPageBreak/>
        <w:t>台灣近年來所推展執行的保育措施、生物多樣性執行方案，以及國際間的保育組織與公約、台灣與保育相關法規的訂定、主要法令目標與架構的介紹，也讓我們就台灣現今特定的保育議題進行資料收集與勘查，來探討台灣的環境生態與保育措施是否能達到永續利用的目的。</w:t>
      </w:r>
    </w:p>
    <w:p w:rsidR="00B27312" w:rsidRPr="00F94C79" w:rsidRDefault="00B27312" w:rsidP="00B27312">
      <w:pPr>
        <w:rPr>
          <w:rFonts w:asciiTheme="majorEastAsia" w:eastAsiaTheme="majorEastAsia" w:hAnsiTheme="majorEastAsia"/>
          <w:noProof/>
          <w:color w:val="000000"/>
        </w:rPr>
      </w:pPr>
    </w:p>
    <w:p w:rsidR="00B27312" w:rsidRPr="00B27312" w:rsidRDefault="00B27312" w:rsidP="00B27312">
      <w:pPr>
        <w:rPr>
          <w:rFonts w:asciiTheme="majorEastAsia" w:eastAsiaTheme="majorEastAsia" w:hAnsiTheme="majorEastAsia"/>
          <w:noProof/>
          <w:color w:val="000000"/>
        </w:rPr>
      </w:pPr>
      <w:r w:rsidRPr="00F94C79">
        <w:rPr>
          <w:rFonts w:asciiTheme="majorEastAsia" w:eastAsiaTheme="majorEastAsia" w:hAnsiTheme="majorEastAsia" w:hint="eastAsia"/>
          <w:noProof/>
          <w:color w:val="000000"/>
        </w:rPr>
        <w:t xml:space="preserve">  修習「環教育跨領域學程」讓我收穫滿滿，透過課堂上老師們專業用心的教授，對於保育相關的生態環境議題，能讓我向與親朋好友的分享更正確的觀念；環境教案的規劃與試教，透過試過程中，反省自己組別與它組的優缺點；擔任本地植物學助教，讓我對於植物解說更熟稔，更自信於與人分享大自然的植物知識。課堂上獲得的知識讓身為本科系的我擁有比其他人更豐富的經驗，將來以學歷申請環境教育人員認證，讓自己的未來多更多機會。機會是留給準備好的人，我想，我已經準備好了!</w:t>
      </w:r>
    </w:p>
    <w:sectPr w:rsidR="00B27312" w:rsidRPr="00B27312" w:rsidSect="00DA3E9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26" w:rsidRDefault="00847C26" w:rsidP="00D0287F">
      <w:r>
        <w:separator/>
      </w:r>
    </w:p>
  </w:endnote>
  <w:endnote w:type="continuationSeparator" w:id="0">
    <w:p w:rsidR="00847C26" w:rsidRDefault="00847C26" w:rsidP="00D0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26" w:rsidRDefault="00847C26" w:rsidP="00D0287F">
      <w:r>
        <w:separator/>
      </w:r>
    </w:p>
  </w:footnote>
  <w:footnote w:type="continuationSeparator" w:id="0">
    <w:p w:rsidR="00847C26" w:rsidRDefault="00847C26" w:rsidP="00D02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B2"/>
    <w:rsid w:val="002513B2"/>
    <w:rsid w:val="0030155E"/>
    <w:rsid w:val="0051749A"/>
    <w:rsid w:val="005E3BB8"/>
    <w:rsid w:val="00847C26"/>
    <w:rsid w:val="009120D9"/>
    <w:rsid w:val="00A43CB2"/>
    <w:rsid w:val="00B27312"/>
    <w:rsid w:val="00B93DF0"/>
    <w:rsid w:val="00CE518D"/>
    <w:rsid w:val="00D0287F"/>
    <w:rsid w:val="00DA3E9E"/>
    <w:rsid w:val="00E722DB"/>
    <w:rsid w:val="00ED4CE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B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87F"/>
    <w:pPr>
      <w:tabs>
        <w:tab w:val="center" w:pos="4153"/>
        <w:tab w:val="right" w:pos="8306"/>
      </w:tabs>
      <w:snapToGrid w:val="0"/>
    </w:pPr>
    <w:rPr>
      <w:sz w:val="20"/>
      <w:szCs w:val="20"/>
    </w:rPr>
  </w:style>
  <w:style w:type="character" w:customStyle="1" w:styleId="a4">
    <w:name w:val="頁首 字元"/>
    <w:basedOn w:val="a0"/>
    <w:link w:val="a3"/>
    <w:uiPriority w:val="99"/>
    <w:rsid w:val="00D0287F"/>
    <w:rPr>
      <w:rFonts w:ascii="Times New Roman" w:eastAsia="新細明體" w:hAnsi="Times New Roman" w:cs="Times New Roman"/>
      <w:sz w:val="20"/>
      <w:szCs w:val="20"/>
    </w:rPr>
  </w:style>
  <w:style w:type="paragraph" w:styleId="a5">
    <w:name w:val="footer"/>
    <w:basedOn w:val="a"/>
    <w:link w:val="a6"/>
    <w:uiPriority w:val="99"/>
    <w:unhideWhenUsed/>
    <w:rsid w:val="00D0287F"/>
    <w:pPr>
      <w:tabs>
        <w:tab w:val="center" w:pos="4153"/>
        <w:tab w:val="right" w:pos="8306"/>
      </w:tabs>
      <w:snapToGrid w:val="0"/>
    </w:pPr>
    <w:rPr>
      <w:sz w:val="20"/>
      <w:szCs w:val="20"/>
    </w:rPr>
  </w:style>
  <w:style w:type="character" w:customStyle="1" w:styleId="a6">
    <w:name w:val="頁尾 字元"/>
    <w:basedOn w:val="a0"/>
    <w:link w:val="a5"/>
    <w:uiPriority w:val="99"/>
    <w:rsid w:val="00D0287F"/>
    <w:rPr>
      <w:rFonts w:ascii="Times New Roman" w:eastAsia="新細明體" w:hAnsi="Times New Roman" w:cs="Times New Roman"/>
      <w:sz w:val="20"/>
      <w:szCs w:val="20"/>
    </w:rPr>
  </w:style>
  <w:style w:type="character" w:styleId="a7">
    <w:name w:val="Hyperlink"/>
    <w:basedOn w:val="a0"/>
    <w:uiPriority w:val="99"/>
    <w:unhideWhenUsed/>
    <w:rsid w:val="00D0287F"/>
    <w:rPr>
      <w:color w:val="0000FF" w:themeColor="hyperlink"/>
      <w:u w:val="single"/>
    </w:rPr>
  </w:style>
  <w:style w:type="character" w:styleId="a8">
    <w:name w:val="FollowedHyperlink"/>
    <w:basedOn w:val="a0"/>
    <w:uiPriority w:val="99"/>
    <w:semiHidden/>
    <w:unhideWhenUsed/>
    <w:rsid w:val="00B273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B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87F"/>
    <w:pPr>
      <w:tabs>
        <w:tab w:val="center" w:pos="4153"/>
        <w:tab w:val="right" w:pos="8306"/>
      </w:tabs>
      <w:snapToGrid w:val="0"/>
    </w:pPr>
    <w:rPr>
      <w:sz w:val="20"/>
      <w:szCs w:val="20"/>
    </w:rPr>
  </w:style>
  <w:style w:type="character" w:customStyle="1" w:styleId="a4">
    <w:name w:val="頁首 字元"/>
    <w:basedOn w:val="a0"/>
    <w:link w:val="a3"/>
    <w:uiPriority w:val="99"/>
    <w:rsid w:val="00D0287F"/>
    <w:rPr>
      <w:rFonts w:ascii="Times New Roman" w:eastAsia="新細明體" w:hAnsi="Times New Roman" w:cs="Times New Roman"/>
      <w:sz w:val="20"/>
      <w:szCs w:val="20"/>
    </w:rPr>
  </w:style>
  <w:style w:type="paragraph" w:styleId="a5">
    <w:name w:val="footer"/>
    <w:basedOn w:val="a"/>
    <w:link w:val="a6"/>
    <w:uiPriority w:val="99"/>
    <w:unhideWhenUsed/>
    <w:rsid w:val="00D0287F"/>
    <w:pPr>
      <w:tabs>
        <w:tab w:val="center" w:pos="4153"/>
        <w:tab w:val="right" w:pos="8306"/>
      </w:tabs>
      <w:snapToGrid w:val="0"/>
    </w:pPr>
    <w:rPr>
      <w:sz w:val="20"/>
      <w:szCs w:val="20"/>
    </w:rPr>
  </w:style>
  <w:style w:type="character" w:customStyle="1" w:styleId="a6">
    <w:name w:val="頁尾 字元"/>
    <w:basedOn w:val="a0"/>
    <w:link w:val="a5"/>
    <w:uiPriority w:val="99"/>
    <w:rsid w:val="00D0287F"/>
    <w:rPr>
      <w:rFonts w:ascii="Times New Roman" w:eastAsia="新細明體" w:hAnsi="Times New Roman" w:cs="Times New Roman"/>
      <w:sz w:val="20"/>
      <w:szCs w:val="20"/>
    </w:rPr>
  </w:style>
  <w:style w:type="character" w:styleId="a7">
    <w:name w:val="Hyperlink"/>
    <w:basedOn w:val="a0"/>
    <w:uiPriority w:val="99"/>
    <w:unhideWhenUsed/>
    <w:rsid w:val="00D0287F"/>
    <w:rPr>
      <w:color w:val="0000FF" w:themeColor="hyperlink"/>
      <w:u w:val="single"/>
    </w:rPr>
  </w:style>
  <w:style w:type="character" w:styleId="a8">
    <w:name w:val="FollowedHyperlink"/>
    <w:basedOn w:val="a0"/>
    <w:uiPriority w:val="99"/>
    <w:semiHidden/>
    <w:unhideWhenUsed/>
    <w:rsid w:val="00B273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1720</Words>
  <Characters>9808</Characters>
  <Application>Microsoft Office Word</Application>
  <DocSecurity>0</DocSecurity>
  <Lines>81</Lines>
  <Paragraphs>23</Paragraphs>
  <ScaleCrop>false</ScaleCrop>
  <Company>Hewlett-Packard Company</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2015-02-09T05:19:00Z</dcterms:created>
  <dcterms:modified xsi:type="dcterms:W3CDTF">2015-02-10T02:04:00Z</dcterms:modified>
</cp:coreProperties>
</file>