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BE" w:rsidRPr="005F52BE" w:rsidRDefault="005F52BE" w:rsidP="005F52BE">
      <w:pPr>
        <w:widowControl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r w:rsidRPr="005F52BE"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國立嘉義大學數理教育研究所</w:t>
      </w:r>
      <w:r w:rsidRPr="005F52BE">
        <w:rPr>
          <w:rFonts w:ascii="Times New Roman" w:eastAsia="標楷體" w:hAnsi="Times New Roman"/>
          <w:b/>
          <w:sz w:val="40"/>
          <w:szCs w:val="40"/>
        </w:rPr>
        <w:t>第</w:t>
      </w:r>
      <w:r w:rsidRPr="005F52BE">
        <w:rPr>
          <w:rFonts w:ascii="Times New Roman" w:eastAsia="標楷體" w:hAnsi="Times New Roman" w:hint="eastAsia"/>
          <w:b/>
          <w:sz w:val="40"/>
          <w:szCs w:val="40"/>
        </w:rPr>
        <w:t>五</w:t>
      </w:r>
      <w:r w:rsidRPr="005F52BE">
        <w:rPr>
          <w:rFonts w:ascii="Times New Roman" w:eastAsia="標楷體" w:hAnsi="Times New Roman"/>
          <w:b/>
          <w:sz w:val="40"/>
          <w:szCs w:val="40"/>
        </w:rPr>
        <w:t>屆數理夏令營</w:t>
      </w:r>
    </w:p>
    <w:p w:rsidR="005F52BE" w:rsidRPr="005F52BE" w:rsidRDefault="005F52BE" w:rsidP="005F52BE">
      <w:pPr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5F52BE">
        <w:rPr>
          <w:rFonts w:ascii="Times New Roman" w:eastAsia="標楷體" w:hAnsi="Times New Roman" w:hint="eastAsia"/>
          <w:b/>
          <w:kern w:val="0"/>
          <w:sz w:val="40"/>
          <w:szCs w:val="40"/>
        </w:rPr>
        <w:t>活動流程</w:t>
      </w:r>
    </w:p>
    <w:p w:rsidR="005F52BE" w:rsidRDefault="005F52BE" w:rsidP="005F52BE">
      <w:pPr>
        <w:snapToGrid w:val="0"/>
        <w:spacing w:line="400" w:lineRule="exact"/>
        <w:contextualSpacing/>
        <w:rPr>
          <w:rFonts w:ascii="Times New Roman" w:eastAsia="標楷體" w:hAnsi="標楷體"/>
          <w:sz w:val="28"/>
          <w:szCs w:val="28"/>
        </w:rPr>
      </w:pPr>
      <w:r w:rsidRPr="00A56232">
        <w:rPr>
          <w:rFonts w:ascii="Times New Roman" w:eastAsia="標楷體" w:hAnsi="標楷體" w:hint="eastAsia"/>
          <w:sz w:val="28"/>
          <w:szCs w:val="28"/>
        </w:rPr>
        <w:t>學員分為</w:t>
      </w:r>
      <w:r w:rsidRPr="00A56232">
        <w:rPr>
          <w:rFonts w:ascii="Times New Roman" w:eastAsia="標楷體" w:hAnsi="標楷體" w:hint="eastAsia"/>
          <w:sz w:val="28"/>
          <w:szCs w:val="28"/>
        </w:rPr>
        <w:t>A</w:t>
      </w:r>
      <w:r w:rsidRPr="00A56232">
        <w:rPr>
          <w:rFonts w:ascii="Times New Roman" w:eastAsia="標楷體" w:hAnsi="標楷體" w:hint="eastAsia"/>
          <w:sz w:val="28"/>
          <w:szCs w:val="28"/>
        </w:rPr>
        <w:t>、</w:t>
      </w:r>
      <w:r w:rsidRPr="00A56232">
        <w:rPr>
          <w:rFonts w:ascii="Times New Roman" w:eastAsia="標楷體" w:hAnsi="標楷體" w:hint="eastAsia"/>
          <w:sz w:val="28"/>
          <w:szCs w:val="28"/>
        </w:rPr>
        <w:t>B</w:t>
      </w:r>
      <w:r w:rsidRPr="00A56232">
        <w:rPr>
          <w:rFonts w:ascii="Times New Roman" w:eastAsia="標楷體" w:hAnsi="標楷體" w:hint="eastAsia"/>
          <w:sz w:val="28"/>
          <w:szCs w:val="28"/>
        </w:rPr>
        <w:t>兩班上課。</w:t>
      </w:r>
    </w:p>
    <w:p w:rsidR="005F52BE" w:rsidRPr="00673946" w:rsidRDefault="005F52BE" w:rsidP="005F52BE">
      <w:pPr>
        <w:snapToGrid w:val="0"/>
        <w:spacing w:line="400" w:lineRule="exact"/>
        <w:contextualSpacing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A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Pr="00673946">
        <w:rPr>
          <w:rFonts w:ascii="Times New Roman" w:eastAsia="標楷體" w:hAnsi="標楷體" w:hint="eastAsia"/>
          <w:sz w:val="28"/>
          <w:szCs w:val="28"/>
        </w:rPr>
        <w:t>(7/</w:t>
      </w:r>
      <w:r>
        <w:rPr>
          <w:rFonts w:ascii="Times New Roman" w:eastAsia="標楷體" w:hAnsi="標楷體" w:hint="eastAsia"/>
          <w:sz w:val="28"/>
          <w:szCs w:val="28"/>
        </w:rPr>
        <w:t>15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(7/</w:t>
      </w:r>
      <w:r>
        <w:rPr>
          <w:rFonts w:ascii="Times New Roman" w:eastAsia="標楷體" w:hAnsi="標楷體" w:hint="eastAsia"/>
          <w:sz w:val="28"/>
          <w:szCs w:val="28"/>
        </w:rPr>
        <w:t>16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:rsidR="005F52BE" w:rsidRPr="00673946" w:rsidRDefault="005F52BE" w:rsidP="005F52BE">
      <w:pPr>
        <w:snapToGrid w:val="0"/>
        <w:spacing w:line="400" w:lineRule="exact"/>
        <w:contextualSpacing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B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Pr="00673946">
        <w:rPr>
          <w:rFonts w:ascii="Times New Roman" w:eastAsia="標楷體" w:hAnsi="標楷體" w:hint="eastAsia"/>
          <w:sz w:val="28"/>
          <w:szCs w:val="28"/>
        </w:rPr>
        <w:t>(7/</w:t>
      </w:r>
      <w:r>
        <w:rPr>
          <w:rFonts w:ascii="Times New Roman" w:eastAsia="標楷體" w:hAnsi="標楷體" w:hint="eastAsia"/>
          <w:sz w:val="28"/>
          <w:szCs w:val="28"/>
        </w:rPr>
        <w:t>15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(7/</w:t>
      </w:r>
      <w:r>
        <w:rPr>
          <w:rFonts w:ascii="Times New Roman" w:eastAsia="標楷體" w:hAnsi="標楷體" w:hint="eastAsia"/>
          <w:sz w:val="28"/>
          <w:szCs w:val="28"/>
        </w:rPr>
        <w:t>16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:rsidR="005F52BE" w:rsidRDefault="005F52BE" w:rsidP="005F52BE">
      <w:pPr>
        <w:snapToGrid w:val="0"/>
        <w:spacing w:beforeLines="50" w:before="180" w:afterLines="50" w:after="180"/>
        <w:ind w:firstLineChars="50" w:firstLine="140"/>
        <w:rPr>
          <w:rFonts w:ascii="Times New Roman" w:eastAsia="標楷體" w:hAnsi="標楷體"/>
          <w:b/>
          <w:sz w:val="28"/>
          <w:szCs w:val="28"/>
        </w:rPr>
      </w:pPr>
    </w:p>
    <w:p w:rsidR="005F52BE" w:rsidRDefault="005F52BE" w:rsidP="005F52BE">
      <w:pPr>
        <w:snapToGrid w:val="0"/>
        <w:spacing w:beforeLines="50" w:before="180" w:afterLines="50" w:after="180"/>
        <w:jc w:val="center"/>
        <w:rPr>
          <w:rFonts w:ascii="Times New Roman" w:eastAsia="標楷體" w:hAnsi="標楷體" w:hint="eastAsia"/>
          <w:b/>
          <w:sz w:val="36"/>
          <w:szCs w:val="36"/>
        </w:rPr>
      </w:pPr>
      <w:r w:rsidRPr="005F52BE">
        <w:rPr>
          <w:rFonts w:ascii="Times New Roman" w:eastAsia="標楷體" w:hAnsi="標楷體" w:hint="eastAsia"/>
          <w:b/>
          <w:sz w:val="36"/>
          <w:szCs w:val="36"/>
        </w:rPr>
        <w:t>數學教育</w:t>
      </w:r>
      <w:r w:rsidRPr="005F52BE">
        <w:rPr>
          <w:rFonts w:ascii="Times New Roman" w:eastAsia="標楷體" w:hAnsi="標楷體"/>
          <w:b/>
          <w:sz w:val="36"/>
          <w:szCs w:val="36"/>
        </w:rPr>
        <w:t>活動</w:t>
      </w:r>
    </w:p>
    <w:p w:rsidR="005F52BE" w:rsidRPr="005F52BE" w:rsidRDefault="005F52BE" w:rsidP="005F52B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F52BE">
        <w:rPr>
          <w:rFonts w:ascii="Times New Roman" w:eastAsia="標楷體" w:hAnsi="Times New Roman"/>
          <w:b/>
          <w:sz w:val="32"/>
          <w:szCs w:val="32"/>
        </w:rPr>
        <w:t>7</w:t>
      </w:r>
      <w:r w:rsidRPr="005F52BE">
        <w:rPr>
          <w:rFonts w:ascii="Times New Roman" w:eastAsia="標楷體" w:hAnsi="Times New Roman"/>
          <w:b/>
          <w:sz w:val="32"/>
          <w:szCs w:val="32"/>
        </w:rPr>
        <w:t>月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15</w:t>
      </w:r>
      <w:r w:rsidRPr="005F52BE">
        <w:rPr>
          <w:rFonts w:ascii="Times New Roman" w:eastAsia="標楷體" w:hAnsi="Times New Roman"/>
          <w:b/>
          <w:sz w:val="32"/>
          <w:szCs w:val="32"/>
        </w:rPr>
        <w:t>日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（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A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班）、</w:t>
      </w:r>
      <w:r w:rsidRPr="005F52BE">
        <w:rPr>
          <w:rFonts w:ascii="Times New Roman" w:eastAsia="標楷體" w:hAnsi="Times New Roman"/>
          <w:b/>
          <w:sz w:val="32"/>
          <w:szCs w:val="32"/>
        </w:rPr>
        <w:t>7</w:t>
      </w:r>
      <w:r w:rsidRPr="005F52BE">
        <w:rPr>
          <w:rFonts w:ascii="Times New Roman" w:eastAsia="標楷體" w:hAnsi="Times New Roman"/>
          <w:b/>
          <w:sz w:val="32"/>
          <w:szCs w:val="32"/>
        </w:rPr>
        <w:t>月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16</w:t>
      </w:r>
      <w:bookmarkStart w:id="0" w:name="_GoBack"/>
      <w:bookmarkEnd w:id="0"/>
      <w:r w:rsidRPr="005F52BE">
        <w:rPr>
          <w:rFonts w:ascii="Times New Roman" w:eastAsia="標楷體" w:hAnsi="Times New Roman"/>
          <w:b/>
          <w:sz w:val="32"/>
          <w:szCs w:val="32"/>
        </w:rPr>
        <w:t>日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（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B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5F52BE" w:rsidRPr="00CD7DFD" w:rsidTr="00C640A6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F52BE" w:rsidRPr="00CD7DFD" w:rsidRDefault="005F52BE" w:rsidP="00C640A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5F52BE" w:rsidRPr="00CD7DFD" w:rsidRDefault="005F52BE" w:rsidP="00C640A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5F52BE" w:rsidRPr="00CD7DFD" w:rsidRDefault="005F52BE" w:rsidP="00C640A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EECE1" w:themeFill="background2"/>
            <w:vAlign w:val="center"/>
            <w:hideMark/>
          </w:tcPr>
          <w:p w:rsidR="005F52BE" w:rsidRPr="00CD7DFD" w:rsidRDefault="005F52BE" w:rsidP="00C640A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5F52BE" w:rsidRPr="00CD7DFD" w:rsidTr="00C640A6">
        <w:trPr>
          <w:trHeight w:val="624"/>
          <w:jc w:val="center"/>
        </w:trPr>
        <w:tc>
          <w:tcPr>
            <w:tcW w:w="2186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:rsidR="005F52BE" w:rsidRPr="00CD7DFD" w:rsidRDefault="005F52BE" w:rsidP="00C640A6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5F52BE" w:rsidRPr="00CD7DFD" w:rsidTr="00C640A6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08:50~09:00</w:t>
            </w:r>
          </w:p>
        </w:tc>
        <w:tc>
          <w:tcPr>
            <w:tcW w:w="4548" w:type="dxa"/>
            <w:gridSpan w:val="3"/>
            <w:tcBorders>
              <w:bottom w:val="single" w:sz="6" w:space="0" w:color="auto"/>
            </w:tcBorders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:rsidR="005F52BE" w:rsidRPr="00CD7DFD" w:rsidRDefault="005F52BE" w:rsidP="00C640A6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5F52BE" w:rsidRPr="00CD7DFD" w:rsidTr="00C640A6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52BE" w:rsidRPr="00CD7DFD" w:rsidRDefault="005F52BE" w:rsidP="00C640A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Pr="00CD7DF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拼圖小天才</w:t>
            </w:r>
          </w:p>
          <w:p w:rsidR="005F52BE" w:rsidRPr="00CD7DFD" w:rsidRDefault="005F52BE" w:rsidP="00C640A6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希望學生藉由操作七巧板，運用平移、旋轉</w:t>
            </w:r>
            <w:proofErr w:type="gramStart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﹑</w:t>
            </w:r>
            <w:proofErr w:type="gramEnd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翻轉等技巧拼出指定圖形，從巧妙的圖形組合中初探複合圖形，以利「三角形</w:t>
            </w:r>
            <w:proofErr w:type="gramStart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﹑</w:t>
            </w:r>
            <w:proofErr w:type="gramEnd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平行四邊形與梯形」面積公式的理解。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52BE" w:rsidRPr="00CD7DFD" w:rsidRDefault="005F52BE" w:rsidP="00C640A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陳美伶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52BE" w:rsidRPr="00CD7DFD" w:rsidRDefault="005F52BE" w:rsidP="00C640A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:rsidR="005F52BE" w:rsidRPr="00CD7DFD" w:rsidRDefault="005F52BE" w:rsidP="00C640A6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I 110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5F52BE" w:rsidRPr="00CD7DFD" w:rsidTr="00C640A6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5F52BE" w:rsidRPr="00CD7DFD" w:rsidTr="00C640A6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5F52BE" w:rsidRPr="00CD7DFD" w:rsidTr="00C640A6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:rsidR="005F52BE" w:rsidRPr="00CD7DFD" w:rsidRDefault="005F52BE" w:rsidP="00C640A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Pr="00CD7DF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拉蜜排排看</w:t>
            </w:r>
          </w:p>
          <w:p w:rsidR="005F52BE" w:rsidRPr="00CD7DFD" w:rsidRDefault="005F52BE" w:rsidP="00C640A6">
            <w:pPr>
              <w:kinsoku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藉由同儕的合作學習與遊戲的過程中，學到數形規律</w:t>
            </w:r>
            <w:proofErr w:type="gramStart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﹑</w:t>
            </w:r>
            <w:proofErr w:type="gramEnd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排列組合與賽局理論的簡易介紹。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蔡易儒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5F52BE" w:rsidRPr="00CD7DFD" w:rsidRDefault="005F52BE" w:rsidP="00C640A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I 110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5F52BE" w:rsidRPr="00CD7DFD" w:rsidTr="00C640A6">
        <w:trPr>
          <w:trHeight w:val="567"/>
          <w:jc w:val="center"/>
        </w:trPr>
        <w:tc>
          <w:tcPr>
            <w:tcW w:w="2186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gridSpan w:val="3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5F52BE" w:rsidRPr="00CD7DFD" w:rsidTr="00C640A6">
        <w:trPr>
          <w:trHeight w:val="567"/>
          <w:jc w:val="center"/>
        </w:trPr>
        <w:tc>
          <w:tcPr>
            <w:tcW w:w="2186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:rsidR="005F52BE" w:rsidRDefault="005F52BE" w:rsidP="005F52BE">
      <w:pPr>
        <w:snapToGrid w:val="0"/>
        <w:spacing w:beforeLines="50" w:before="180" w:afterLines="50" w:after="180"/>
        <w:rPr>
          <w:rFonts w:ascii="Times New Roman" w:eastAsia="標楷體" w:hAnsi="Times New Roman" w:cs="標楷體" w:hint="eastAsia"/>
          <w:sz w:val="32"/>
          <w:szCs w:val="32"/>
        </w:rPr>
      </w:pPr>
    </w:p>
    <w:p w:rsidR="005F52BE" w:rsidRDefault="005F52BE" w:rsidP="005F52BE">
      <w:pPr>
        <w:snapToGrid w:val="0"/>
        <w:spacing w:beforeLines="50" w:before="180" w:afterLines="50" w:after="180"/>
        <w:rPr>
          <w:rFonts w:ascii="Times New Roman" w:eastAsia="標楷體" w:hAnsi="Times New Roman" w:cs="標楷體" w:hint="eastAsia"/>
          <w:sz w:val="32"/>
          <w:szCs w:val="32"/>
        </w:rPr>
      </w:pPr>
    </w:p>
    <w:p w:rsidR="005F52BE" w:rsidRDefault="005F52BE" w:rsidP="005F52BE">
      <w:pPr>
        <w:snapToGrid w:val="0"/>
        <w:spacing w:beforeLines="50" w:before="180" w:afterLines="50" w:after="180"/>
        <w:jc w:val="center"/>
        <w:rPr>
          <w:rFonts w:ascii="Times New Roman" w:eastAsia="標楷體" w:hAnsi="標楷體" w:hint="eastAsia"/>
          <w:b/>
          <w:sz w:val="36"/>
          <w:szCs w:val="36"/>
        </w:rPr>
      </w:pPr>
      <w:r w:rsidRPr="005F52BE">
        <w:rPr>
          <w:rFonts w:ascii="Times New Roman" w:eastAsia="標楷體" w:hAnsi="標楷體" w:hint="eastAsia"/>
          <w:b/>
          <w:sz w:val="36"/>
          <w:szCs w:val="36"/>
        </w:rPr>
        <w:lastRenderedPageBreak/>
        <w:t>科學教育</w:t>
      </w:r>
      <w:r w:rsidRPr="005F52BE">
        <w:rPr>
          <w:rFonts w:ascii="Times New Roman" w:eastAsia="標楷體" w:hAnsi="標楷體"/>
          <w:b/>
          <w:sz w:val="36"/>
          <w:szCs w:val="36"/>
        </w:rPr>
        <w:t>活動</w:t>
      </w:r>
    </w:p>
    <w:p w:rsidR="005F52BE" w:rsidRPr="005F52BE" w:rsidRDefault="005F52BE" w:rsidP="005F52B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F52BE">
        <w:rPr>
          <w:rFonts w:ascii="Times New Roman" w:eastAsia="標楷體" w:hAnsi="Times New Roman"/>
          <w:b/>
          <w:sz w:val="32"/>
          <w:szCs w:val="32"/>
        </w:rPr>
        <w:t>7</w:t>
      </w:r>
      <w:r w:rsidRPr="005F52BE">
        <w:rPr>
          <w:rFonts w:ascii="Times New Roman" w:eastAsia="標楷體" w:hAnsi="Times New Roman"/>
          <w:b/>
          <w:sz w:val="32"/>
          <w:szCs w:val="32"/>
        </w:rPr>
        <w:t>月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15</w:t>
      </w:r>
      <w:r w:rsidRPr="005F52BE">
        <w:rPr>
          <w:rFonts w:ascii="Times New Roman" w:eastAsia="標楷體" w:hAnsi="Times New Roman"/>
          <w:b/>
          <w:sz w:val="32"/>
          <w:szCs w:val="32"/>
        </w:rPr>
        <w:t>日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（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B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班）、</w:t>
      </w:r>
      <w:r w:rsidRPr="005F52BE">
        <w:rPr>
          <w:rFonts w:ascii="Times New Roman" w:eastAsia="標楷體" w:hAnsi="Times New Roman"/>
          <w:b/>
          <w:sz w:val="32"/>
          <w:szCs w:val="32"/>
        </w:rPr>
        <w:t>7</w:t>
      </w:r>
      <w:r w:rsidRPr="005F52BE">
        <w:rPr>
          <w:rFonts w:ascii="Times New Roman" w:eastAsia="標楷體" w:hAnsi="Times New Roman"/>
          <w:b/>
          <w:sz w:val="32"/>
          <w:szCs w:val="32"/>
        </w:rPr>
        <w:t>月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16</w:t>
      </w:r>
      <w:r w:rsidRPr="005F52BE">
        <w:rPr>
          <w:rFonts w:ascii="Times New Roman" w:eastAsia="標楷體" w:hAnsi="Times New Roman"/>
          <w:b/>
          <w:sz w:val="32"/>
          <w:szCs w:val="32"/>
        </w:rPr>
        <w:t>日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（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A</w:t>
      </w:r>
      <w:r w:rsidRPr="005F52BE">
        <w:rPr>
          <w:rFonts w:ascii="Times New Roman" w:eastAsia="標楷體" w:hAnsi="Times New Roman" w:hint="eastAsia"/>
          <w:b/>
          <w:sz w:val="32"/>
          <w:szCs w:val="32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5F52BE" w:rsidRPr="00CD7DFD" w:rsidTr="00C640A6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EECE1" w:themeFill="background2"/>
            <w:vAlign w:val="center"/>
          </w:tcPr>
          <w:p w:rsidR="005F52BE" w:rsidRPr="00CD7DFD" w:rsidRDefault="005F52BE" w:rsidP="00C640A6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5F52BE" w:rsidRPr="00CD7DFD" w:rsidTr="00C640A6">
        <w:trPr>
          <w:trHeight w:val="624"/>
          <w:jc w:val="center"/>
        </w:trPr>
        <w:tc>
          <w:tcPr>
            <w:tcW w:w="2186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:rsidR="005F52BE" w:rsidRPr="00CD7DFD" w:rsidRDefault="005F52BE" w:rsidP="00C640A6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5F52BE" w:rsidRPr="00CD7DFD" w:rsidTr="00C640A6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:rsidR="005F52BE" w:rsidRPr="00CD7DFD" w:rsidRDefault="005F52BE" w:rsidP="00C640A6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5F52BE" w:rsidRPr="00CD7DFD" w:rsidTr="00C640A6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Pr="00CD7DF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壓</w:t>
            </w:r>
            <w:proofErr w:type="gramStart"/>
            <w:r w:rsidRPr="00CD7DF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不</w:t>
            </w:r>
            <w:proofErr w:type="gramEnd"/>
            <w:r w:rsidRPr="00CD7DF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扁的水</w:t>
            </w:r>
          </w:p>
          <w:p w:rsidR="005F52BE" w:rsidRPr="00CD7DFD" w:rsidRDefault="005F52BE" w:rsidP="00C640A6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利用大氣壓力與空氣浮力的原理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製造出物體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浮</w:t>
            </w:r>
            <w:proofErr w:type="gramStart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沉</w:t>
            </w:r>
            <w:proofErr w:type="gramEnd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子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上下移動的效果、水龍</w:t>
            </w:r>
            <w:proofErr w:type="gramStart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捲</w:t>
            </w:r>
            <w:proofErr w:type="gramEnd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讓水迅速流入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並利用增</w:t>
            </w:r>
          </w:p>
          <w:p w:rsidR="005F52BE" w:rsidRPr="00CD7DFD" w:rsidRDefault="005F52BE" w:rsidP="00C640A6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加保特中的大氣壓力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讓水分子在瓶中迅速膨脹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失去熱量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已達到水分子形成水蒸氣後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迅速凝結成</w:t>
            </w:r>
          </w:p>
          <w:p w:rsidR="005F52BE" w:rsidRPr="00CD7DFD" w:rsidRDefault="005F52BE" w:rsidP="00C640A6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小水滴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瓶中雲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52BE" w:rsidRPr="00CD7DFD" w:rsidRDefault="005F52BE" w:rsidP="00C640A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家逢</w:t>
            </w:r>
            <w:proofErr w:type="gramEnd"/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52BE" w:rsidRPr="00CD7DFD" w:rsidRDefault="005F52BE" w:rsidP="00C640A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</w:tc>
      </w:tr>
      <w:tr w:rsidR="005F52BE" w:rsidRPr="00CD7DFD" w:rsidTr="00C640A6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5F52BE" w:rsidRPr="00CD7DFD" w:rsidTr="00C640A6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5F52BE" w:rsidRPr="00CD7DFD" w:rsidRDefault="005F52BE" w:rsidP="00C640A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5F52BE" w:rsidRPr="00CD7DFD" w:rsidTr="00C640A6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5F52BE" w:rsidRPr="00CD7DFD" w:rsidRDefault="005F52BE" w:rsidP="00C640A6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Pr="00CD7DF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打火英雄</w:t>
            </w:r>
          </w:p>
          <w:p w:rsidR="005F52BE" w:rsidRPr="00CD7DFD" w:rsidRDefault="005F52BE" w:rsidP="00C640A6">
            <w:pPr>
              <w:kinsoku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利用小蘇打遇熱、</w:t>
            </w:r>
            <w:proofErr w:type="gramStart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遇酸都會</w:t>
            </w:r>
            <w:proofErr w:type="gramEnd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產生二氧化碳原理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proofErr w:type="gramStart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利用蠟塊在</w:t>
            </w:r>
            <w:proofErr w:type="gramEnd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實驗室中製造出乾粉滅火器的效果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再利用保</w:t>
            </w:r>
            <w:proofErr w:type="gramStart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特</w:t>
            </w:r>
            <w:proofErr w:type="gramEnd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瓶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放置小蘇打粉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保</w:t>
            </w:r>
            <w:proofErr w:type="gramStart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特</w:t>
            </w:r>
            <w:proofErr w:type="gramEnd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瓶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、檸檬酸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試管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產生大量的二氧化碳滅火器。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52BE" w:rsidRPr="00CD7DFD" w:rsidRDefault="005F52BE" w:rsidP="00C640A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志豐</w:t>
            </w:r>
            <w:proofErr w:type="gramEnd"/>
          </w:p>
        </w:tc>
        <w:tc>
          <w:tcPr>
            <w:tcW w:w="1904" w:type="dxa"/>
            <w:shd w:val="clear" w:color="auto" w:fill="auto"/>
            <w:vAlign w:val="center"/>
          </w:tcPr>
          <w:p w:rsidR="005F52BE" w:rsidRPr="00CD7DFD" w:rsidRDefault="005F52BE" w:rsidP="00C640A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會到室外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5F52BE" w:rsidRPr="00CD7DFD" w:rsidTr="00C640A6">
        <w:trPr>
          <w:trHeight w:val="567"/>
          <w:jc w:val="center"/>
        </w:trPr>
        <w:tc>
          <w:tcPr>
            <w:tcW w:w="2186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5F52BE" w:rsidRPr="00CD7DFD" w:rsidTr="00C640A6">
        <w:trPr>
          <w:trHeight w:val="567"/>
          <w:jc w:val="center"/>
        </w:trPr>
        <w:tc>
          <w:tcPr>
            <w:tcW w:w="2186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5F52BE" w:rsidRPr="00CD7DFD" w:rsidRDefault="005F52BE" w:rsidP="00C640A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:rsidR="005F52BE" w:rsidRPr="007B3E31" w:rsidRDefault="005F52BE" w:rsidP="005F52B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717708" w:rsidRDefault="00717708" w:rsidP="005F52BE"/>
    <w:sectPr w:rsidR="00717708" w:rsidSect="005F52B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E"/>
    <w:rsid w:val="005F52BE"/>
    <w:rsid w:val="007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NCYU</cp:lastModifiedBy>
  <cp:revision>1</cp:revision>
  <dcterms:created xsi:type="dcterms:W3CDTF">2015-04-08T01:13:00Z</dcterms:created>
  <dcterms:modified xsi:type="dcterms:W3CDTF">2015-04-08T01:16:00Z</dcterms:modified>
</cp:coreProperties>
</file>