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71" w:rsidRDefault="00631371" w:rsidP="00631371">
      <w:pPr>
        <w:pStyle w:val="a3"/>
        <w:kinsoku w:val="0"/>
        <w:overflowPunct w:val="0"/>
        <w:spacing w:line="301" w:lineRule="exact"/>
      </w:pPr>
      <w:bookmarkStart w:id="0" w:name="_GoBack"/>
      <w:bookmarkEnd w:id="0"/>
      <w:r>
        <w:rPr>
          <w:rFonts w:hint="eastAsia"/>
        </w:rPr>
        <w:t>項目五</w:t>
      </w:r>
    </w:p>
    <w:p w:rsidR="00986BBE" w:rsidRDefault="00986BBE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986BBE" w:rsidRDefault="00215839">
      <w:pPr>
        <w:pStyle w:val="a3"/>
        <w:tabs>
          <w:tab w:val="left" w:pos="1059"/>
        </w:tabs>
        <w:kinsoku w:val="0"/>
        <w:overflowPunct w:val="0"/>
        <w:spacing w:line="381" w:lineRule="exac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274320</wp:posOffset>
                </wp:positionV>
                <wp:extent cx="2354580" cy="457200"/>
                <wp:effectExtent l="0" t="0" r="0" b="0"/>
                <wp:wrapNone/>
                <wp:docPr id="2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4580" cy="457200"/>
                        </a:xfrm>
                        <a:custGeom>
                          <a:avLst/>
                          <a:gdLst>
                            <a:gd name="T0" fmla="*/ 0 w 3708"/>
                            <a:gd name="T1" fmla="*/ 0 h 720"/>
                            <a:gd name="T2" fmla="*/ 3707 w 3708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8" h="720">
                              <a:moveTo>
                                <a:pt x="0" y="0"/>
                              </a:moveTo>
                              <a:lnTo>
                                <a:pt x="3707" y="72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04240" id="Freeform 4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pt,21.6pt,271.35pt,57.6pt" coordsize="370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" o:allowincell="f" filled="f" strokeweight=".48pt">
                <v:path arrowok="t" o:connecttype="custom" o:connectlocs="0,0;2353945,457200" o:connectangles="0,0"/>
                <w10:wrap anchorx="page"/>
              </v:polyline>
            </w:pict>
          </mc:Fallback>
        </mc:AlternateContent>
      </w:r>
      <w:r w:rsidR="00986BBE">
        <w:rPr>
          <w:rFonts w:hint="eastAsia"/>
        </w:rPr>
        <w:t>表○</w:t>
      </w:r>
      <w:r w:rsidR="00986BBE">
        <w:tab/>
      </w:r>
      <w:r w:rsidR="00986BBE">
        <w:rPr>
          <w:rFonts w:hint="eastAsia"/>
        </w:rPr>
        <w:t>受評類科</w:t>
      </w:r>
      <w:r w:rsidR="00986BBE">
        <w:rPr>
          <w:rFonts w:hint="eastAsia"/>
          <w:spacing w:val="-3"/>
        </w:rPr>
        <w:t>應</w:t>
      </w:r>
      <w:r w:rsidR="00986BBE">
        <w:rPr>
          <w:rFonts w:hint="eastAsia"/>
        </w:rPr>
        <w:t>屆畢業生教師</w:t>
      </w:r>
      <w:r w:rsidR="00986BBE">
        <w:rPr>
          <w:rFonts w:hint="eastAsia"/>
          <w:spacing w:val="-3"/>
        </w:rPr>
        <w:t>資格</w:t>
      </w:r>
      <w:r w:rsidR="00986BBE">
        <w:rPr>
          <w:rFonts w:hint="eastAsia"/>
        </w:rPr>
        <w:t>檢定通過情形</w:t>
      </w:r>
      <w:r w:rsidR="00986BBE">
        <w:rPr>
          <w:rFonts w:hint="eastAsia"/>
          <w:spacing w:val="-3"/>
        </w:rPr>
        <w:t>一覽</w:t>
      </w:r>
      <w:r w:rsidR="00986BBE">
        <w:rPr>
          <w:rFonts w:hint="eastAsia"/>
        </w:rPr>
        <w:t>表</w:t>
      </w: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7"/>
        <w:gridCol w:w="1539"/>
        <w:gridCol w:w="1668"/>
        <w:gridCol w:w="1538"/>
      </w:tblGrid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1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692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年度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263"/>
            </w:pPr>
            <w:r>
              <w:rPr>
                <w:rFonts w:ascii="標楷體" w:eastAsia="標楷體" w:cs="標楷體" w:hint="eastAsia"/>
              </w:rPr>
              <w:t>項目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3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1"/>
              <w:ind w:left="23"/>
            </w:pPr>
            <w:r>
              <w:rPr>
                <w:rFonts w:ascii="標楷體" w:eastAsia="標楷體" w:cs="標楷體" w:hint="eastAsia"/>
              </w:rPr>
              <w:t>受評類科應屆畢業人數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0"/>
              <w:ind w:left="23"/>
            </w:pPr>
            <w:r>
              <w:rPr>
                <w:rFonts w:ascii="標楷體" w:eastAsia="標楷體" w:cs="標楷體" w:hint="eastAsia"/>
              </w:rPr>
              <w:t>受評類科應屆完成實習人數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8" w:line="360" w:lineRule="exact"/>
              <w:ind w:left="23" w:right="18"/>
            </w:pPr>
            <w:r>
              <w:rPr>
                <w:rFonts w:ascii="標楷體" w:eastAsia="標楷體" w:cs="標楷體" w:hint="eastAsia"/>
                <w:spacing w:val="4"/>
              </w:rPr>
              <w:t>受評類科應屆報考教</w:t>
            </w:r>
            <w:r>
              <w:rPr>
                <w:rFonts w:ascii="標楷體" w:eastAsia="標楷體" w:cs="標楷體" w:hint="eastAsia"/>
                <w:spacing w:val="7"/>
              </w:rPr>
              <w:t>檢</w:t>
            </w:r>
            <w:r>
              <w:rPr>
                <w:rFonts w:ascii="標楷體" w:eastAsia="標楷體" w:cs="標楷體" w:hint="eastAsia"/>
                <w:spacing w:val="4"/>
              </w:rPr>
              <w:t>人數（當屆</w:t>
            </w:r>
            <w:r>
              <w:rPr>
                <w:rFonts w:ascii="標楷體" w:eastAsia="標楷體" w:cs="標楷體"/>
                <w:spacing w:val="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畢業報考人數）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4" w:lineRule="exact"/>
              <w:ind w:left="23"/>
            </w:pPr>
            <w:r>
              <w:rPr>
                <w:rFonts w:ascii="標楷體" w:eastAsia="標楷體" w:cs="標楷體" w:hint="eastAsia"/>
              </w:rPr>
              <w:t>受評類科通過教檢人數（</w:t>
            </w:r>
            <w:r>
              <w:rPr>
                <w:rFonts w:eastAsia="標楷體"/>
                <w:spacing w:val="-1"/>
              </w:rPr>
              <w:t>%</w:t>
            </w:r>
            <w:r>
              <w:rPr>
                <w:rFonts w:ascii="標楷體" w:eastAsia="標楷體" w:cs="標楷體" w:hint="eastAsia"/>
              </w:rPr>
              <w:t>）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3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1"/>
              <w:ind w:left="23"/>
            </w:pPr>
            <w:r>
              <w:rPr>
                <w:rFonts w:ascii="標楷體" w:eastAsia="標楷體" w:cs="標楷體" w:hint="eastAsia"/>
              </w:rPr>
              <w:t>合計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986BBE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986BBE" w:rsidRDefault="00215839">
      <w:pPr>
        <w:pStyle w:val="a3"/>
        <w:tabs>
          <w:tab w:val="left" w:pos="1059"/>
        </w:tabs>
        <w:kinsoku w:val="0"/>
        <w:overflowPunct w:val="0"/>
        <w:spacing w:line="381" w:lineRule="exac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274320</wp:posOffset>
                </wp:positionV>
                <wp:extent cx="1504315" cy="518160"/>
                <wp:effectExtent l="0" t="0" r="0" b="0"/>
                <wp:wrapNone/>
                <wp:docPr id="2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518160"/>
                        </a:xfrm>
                        <a:custGeom>
                          <a:avLst/>
                          <a:gdLst>
                            <a:gd name="T0" fmla="*/ 0 w 2369"/>
                            <a:gd name="T1" fmla="*/ 0 h 816"/>
                            <a:gd name="T2" fmla="*/ 2368 w 2369"/>
                            <a:gd name="T3" fmla="*/ 815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69" h="816">
                              <a:moveTo>
                                <a:pt x="0" y="0"/>
                              </a:moveTo>
                              <a:lnTo>
                                <a:pt x="2368" y="81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C965C2" id="Freeform 4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6pt,21.6pt,208pt,62.35pt" coordsize="2369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" o:allowincell="f" filled="f" strokeweight=".48pt">
                <v:path arrowok="t" o:connecttype="custom" o:connectlocs="0,0;1503680,517525" o:connectangles="0,0"/>
                <w10:wrap anchorx="page"/>
              </v:polyline>
            </w:pict>
          </mc:Fallback>
        </mc:AlternateContent>
      </w:r>
      <w:r w:rsidR="00986BBE">
        <w:rPr>
          <w:rFonts w:hint="eastAsia"/>
        </w:rPr>
        <w:t>表○</w:t>
      </w:r>
      <w:r w:rsidR="00986BBE">
        <w:tab/>
      </w:r>
      <w:r w:rsidR="00986BBE">
        <w:rPr>
          <w:rFonts w:hint="eastAsia"/>
        </w:rPr>
        <w:t>受評類科</w:t>
      </w:r>
      <w:r w:rsidR="00986BBE">
        <w:rPr>
          <w:rFonts w:hint="eastAsia"/>
          <w:spacing w:val="-3"/>
        </w:rPr>
        <w:t>畢</w:t>
      </w:r>
      <w:r w:rsidR="00986BBE">
        <w:rPr>
          <w:rFonts w:hint="eastAsia"/>
        </w:rPr>
        <w:t>業生通過教檢</w:t>
      </w:r>
      <w:r w:rsidR="00986BBE">
        <w:rPr>
          <w:rFonts w:hint="eastAsia"/>
          <w:spacing w:val="-3"/>
        </w:rPr>
        <w:t>之年</w:t>
      </w:r>
      <w:r w:rsidR="00986BBE">
        <w:rPr>
          <w:rFonts w:hint="eastAsia"/>
        </w:rPr>
        <w:t>度與次二年就</w:t>
      </w:r>
      <w:r w:rsidR="00986BBE">
        <w:rPr>
          <w:rFonts w:hint="eastAsia"/>
          <w:spacing w:val="-3"/>
        </w:rPr>
        <w:t>業情</w:t>
      </w:r>
      <w:r w:rsidR="00986BBE">
        <w:rPr>
          <w:rFonts w:hint="eastAsia"/>
        </w:rPr>
        <w:t>形一覽表</w:t>
      </w: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1980"/>
        <w:gridCol w:w="1980"/>
        <w:gridCol w:w="1980"/>
      </w:tblGrid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64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通過教檢之年度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263"/>
            </w:pPr>
            <w:r>
              <w:rPr>
                <w:rFonts w:ascii="標楷體" w:eastAsia="標楷體" w:cs="標楷體" w:hint="eastAsia"/>
              </w:rPr>
              <w:t>項目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25" w:lineRule="exact"/>
              <w:ind w:left="723" w:right="726"/>
              <w:jc w:val="center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25" w:lineRule="exact"/>
              <w:ind w:left="723" w:right="726"/>
              <w:jc w:val="center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25" w:lineRule="exact"/>
              <w:ind w:left="2"/>
              <w:jc w:val="center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2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36" w:lineRule="exact"/>
              <w:ind w:left="23"/>
            </w:pPr>
            <w:r>
              <w:rPr>
                <w:rFonts w:ascii="標楷體" w:eastAsia="標楷體" w:cs="標楷體" w:hint="eastAsia"/>
              </w:rPr>
              <w:t>公立學校專任教師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37" w:lineRule="exact"/>
              <w:ind w:left="23"/>
            </w:pPr>
            <w:r>
              <w:rPr>
                <w:rFonts w:ascii="標楷體" w:eastAsia="標楷體" w:cs="標楷體" w:hint="eastAsia"/>
              </w:rPr>
              <w:t>私立學校專任教師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0" w:lineRule="exact"/>
              <w:ind w:left="23"/>
            </w:pPr>
            <w:r>
              <w:rPr>
                <w:rFonts w:ascii="標楷體" w:eastAsia="標楷體" w:cs="標楷體" w:hint="eastAsia"/>
              </w:rPr>
              <w:t>代理教師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0" w:lineRule="exact"/>
              <w:ind w:left="23"/>
            </w:pPr>
            <w:r>
              <w:rPr>
                <w:rFonts w:ascii="標楷體" w:eastAsia="標楷體" w:cs="標楷體" w:hint="eastAsia"/>
              </w:rPr>
              <w:t>教育行政人員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0" w:lineRule="exact"/>
              <w:ind w:left="23"/>
            </w:pPr>
            <w:r>
              <w:rPr>
                <w:rFonts w:ascii="標楷體" w:eastAsia="標楷體" w:cs="標楷體" w:hint="eastAsia"/>
              </w:rPr>
              <w:t>代課老師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0" w:lineRule="exact"/>
              <w:ind w:left="23"/>
            </w:pPr>
            <w:r>
              <w:rPr>
                <w:rFonts w:ascii="標楷體" w:eastAsia="標楷體" w:cs="標楷體" w:hint="eastAsia"/>
              </w:rPr>
              <w:t>文教機構從業人員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0" w:lineRule="exact"/>
              <w:ind w:left="23"/>
            </w:pPr>
            <w:r>
              <w:rPr>
                <w:rFonts w:ascii="標楷體" w:eastAsia="標楷體" w:cs="標楷體" w:hint="eastAsia"/>
              </w:rPr>
              <w:t>其他教職相關工作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37" w:lineRule="exact"/>
              <w:ind w:left="23"/>
            </w:pPr>
            <w:r>
              <w:rPr>
                <w:rFonts w:ascii="標楷體" w:eastAsia="標楷體" w:cs="標楷體" w:hint="eastAsia"/>
              </w:rPr>
              <w:t>小計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2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38" w:lineRule="exact"/>
              <w:ind w:left="23"/>
            </w:pPr>
            <w:r>
              <w:rPr>
                <w:rFonts w:ascii="標楷體" w:eastAsia="標楷體" w:cs="標楷體" w:hint="eastAsia"/>
              </w:rPr>
              <w:t>非教職相關工作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0" w:lineRule="exact"/>
              <w:ind w:left="23"/>
            </w:pPr>
            <w:r>
              <w:rPr>
                <w:rFonts w:ascii="標楷體" w:eastAsia="標楷體" w:cs="標楷體" w:hint="eastAsia"/>
              </w:rPr>
              <w:t>服兵役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37" w:lineRule="exact"/>
              <w:ind w:left="23"/>
            </w:pPr>
            <w:r>
              <w:rPr>
                <w:rFonts w:ascii="標楷體" w:eastAsia="標楷體" w:cs="標楷體" w:hint="eastAsia"/>
              </w:rPr>
              <w:t>研究所進修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0" w:lineRule="exact"/>
              <w:ind w:left="23"/>
            </w:pPr>
            <w:r>
              <w:rPr>
                <w:rFonts w:ascii="標楷體" w:eastAsia="標楷體" w:cs="標楷體" w:hint="eastAsia"/>
              </w:rPr>
              <w:t>其他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2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38" w:lineRule="exact"/>
              <w:ind w:left="23"/>
            </w:pPr>
            <w:r>
              <w:rPr>
                <w:rFonts w:ascii="標楷體" w:eastAsia="標楷體" w:cs="標楷體" w:hint="eastAsia"/>
              </w:rPr>
              <w:t>合計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 w:rsidP="00631371">
      <w:pPr>
        <w:kinsoku w:val="0"/>
        <w:overflowPunct w:val="0"/>
        <w:spacing w:line="228" w:lineRule="exact"/>
        <w:ind w:left="100"/>
      </w:pPr>
      <w:r>
        <w:rPr>
          <w:rFonts w:ascii="標楷體" w:eastAsia="標楷體" w:cs="標楷體" w:hint="eastAsia"/>
          <w:spacing w:val="2"/>
          <w:sz w:val="20"/>
          <w:szCs w:val="20"/>
        </w:rPr>
        <w:t>說</w:t>
      </w:r>
      <w:r>
        <w:rPr>
          <w:rFonts w:ascii="標楷體" w:eastAsia="標楷體" w:cs="標楷體" w:hint="eastAsia"/>
          <w:sz w:val="20"/>
          <w:szCs w:val="20"/>
        </w:rPr>
        <w:t>明</w:t>
      </w:r>
      <w:r>
        <w:rPr>
          <w:rFonts w:ascii="標楷體" w:eastAsia="標楷體" w:cs="標楷體" w:hint="eastAsia"/>
          <w:spacing w:val="-100"/>
          <w:sz w:val="20"/>
          <w:szCs w:val="20"/>
        </w:rPr>
        <w:t>：</w:t>
      </w:r>
      <w:r>
        <w:rPr>
          <w:rFonts w:ascii="標楷體" w:eastAsia="標楷體" w:cs="標楷體" w:hint="eastAsia"/>
          <w:sz w:val="20"/>
          <w:szCs w:val="20"/>
        </w:rPr>
        <w:t>「其</w:t>
      </w:r>
      <w:r>
        <w:rPr>
          <w:rFonts w:ascii="標楷體" w:eastAsia="標楷體" w:cs="標楷體" w:hint="eastAsia"/>
          <w:spacing w:val="2"/>
          <w:sz w:val="20"/>
          <w:szCs w:val="20"/>
        </w:rPr>
        <w:t>他</w:t>
      </w:r>
      <w:r>
        <w:rPr>
          <w:rFonts w:ascii="標楷體" w:eastAsia="標楷體" w:cs="標楷體" w:hint="eastAsia"/>
          <w:sz w:val="20"/>
          <w:szCs w:val="20"/>
        </w:rPr>
        <w:t>教職</w:t>
      </w:r>
      <w:r>
        <w:rPr>
          <w:rFonts w:ascii="標楷體" w:eastAsia="標楷體" w:cs="標楷體" w:hint="eastAsia"/>
          <w:spacing w:val="2"/>
          <w:sz w:val="20"/>
          <w:szCs w:val="20"/>
        </w:rPr>
        <w:t>相</w:t>
      </w:r>
      <w:r>
        <w:rPr>
          <w:rFonts w:ascii="標楷體" w:eastAsia="標楷體" w:cs="標楷體" w:hint="eastAsia"/>
          <w:sz w:val="20"/>
          <w:szCs w:val="20"/>
        </w:rPr>
        <w:t>關工作</w:t>
      </w:r>
      <w:r>
        <w:rPr>
          <w:rFonts w:ascii="標楷體" w:eastAsia="標楷體" w:cs="標楷體" w:hint="eastAsia"/>
          <w:spacing w:val="2"/>
          <w:sz w:val="20"/>
          <w:szCs w:val="20"/>
        </w:rPr>
        <w:t>」</w:t>
      </w:r>
      <w:r>
        <w:rPr>
          <w:rFonts w:ascii="標楷體" w:eastAsia="標楷體" w:cs="標楷體" w:hint="eastAsia"/>
          <w:sz w:val="20"/>
          <w:szCs w:val="20"/>
        </w:rPr>
        <w:t>包含</w:t>
      </w:r>
      <w:r>
        <w:rPr>
          <w:rFonts w:ascii="標楷體" w:eastAsia="標楷體" w:cs="標楷體" w:hint="eastAsia"/>
          <w:spacing w:val="2"/>
          <w:sz w:val="20"/>
          <w:szCs w:val="20"/>
        </w:rPr>
        <w:t>教</w:t>
      </w:r>
      <w:r>
        <w:rPr>
          <w:rFonts w:ascii="標楷體" w:eastAsia="標楷體" w:cs="標楷體" w:hint="eastAsia"/>
          <w:sz w:val="20"/>
          <w:szCs w:val="20"/>
        </w:rPr>
        <w:t>育相</w:t>
      </w:r>
      <w:r>
        <w:rPr>
          <w:rFonts w:ascii="標楷體" w:eastAsia="標楷體" w:cs="標楷體" w:hint="eastAsia"/>
          <w:spacing w:val="2"/>
          <w:sz w:val="20"/>
          <w:szCs w:val="20"/>
        </w:rPr>
        <w:t>關</w:t>
      </w:r>
      <w:r>
        <w:rPr>
          <w:rFonts w:ascii="標楷體" w:eastAsia="標楷體" w:cs="標楷體" w:hint="eastAsia"/>
          <w:sz w:val="20"/>
          <w:szCs w:val="20"/>
        </w:rPr>
        <w:t>約僱</w:t>
      </w:r>
      <w:r>
        <w:rPr>
          <w:rFonts w:ascii="標楷體" w:eastAsia="標楷體" w:cs="標楷體" w:hint="eastAsia"/>
          <w:spacing w:val="2"/>
          <w:sz w:val="20"/>
          <w:szCs w:val="20"/>
        </w:rPr>
        <w:t>人</w:t>
      </w:r>
      <w:r>
        <w:rPr>
          <w:rFonts w:ascii="標楷體" w:eastAsia="標楷體" w:cs="標楷體" w:hint="eastAsia"/>
          <w:sz w:val="20"/>
          <w:szCs w:val="20"/>
        </w:rPr>
        <w:t>員、</w:t>
      </w:r>
      <w:r>
        <w:rPr>
          <w:rFonts w:ascii="標楷體" w:eastAsia="標楷體" w:cs="標楷體" w:hint="eastAsia"/>
          <w:spacing w:val="2"/>
          <w:sz w:val="20"/>
          <w:szCs w:val="20"/>
        </w:rPr>
        <w:t>教</w:t>
      </w:r>
      <w:r>
        <w:rPr>
          <w:rFonts w:ascii="標楷體" w:eastAsia="標楷體" w:cs="標楷體" w:hint="eastAsia"/>
          <w:sz w:val="20"/>
          <w:szCs w:val="20"/>
        </w:rPr>
        <w:t>育訓</w:t>
      </w:r>
      <w:r>
        <w:rPr>
          <w:rFonts w:ascii="標楷體" w:eastAsia="標楷體" w:cs="標楷體" w:hint="eastAsia"/>
          <w:spacing w:val="2"/>
          <w:sz w:val="20"/>
          <w:szCs w:val="20"/>
        </w:rPr>
        <w:t>練</w:t>
      </w:r>
      <w:r>
        <w:rPr>
          <w:rFonts w:ascii="標楷體" w:eastAsia="標楷體" w:cs="標楷體" w:hint="eastAsia"/>
          <w:sz w:val="20"/>
          <w:szCs w:val="20"/>
        </w:rPr>
        <w:t>領域</w:t>
      </w:r>
      <w:r>
        <w:rPr>
          <w:rFonts w:ascii="標楷體" w:eastAsia="標楷體" w:cs="標楷體" w:hint="eastAsia"/>
          <w:spacing w:val="2"/>
          <w:sz w:val="20"/>
          <w:szCs w:val="20"/>
        </w:rPr>
        <w:t>專</w:t>
      </w:r>
      <w:r>
        <w:rPr>
          <w:rFonts w:ascii="標楷體" w:eastAsia="標楷體" w:cs="標楷體" w:hint="eastAsia"/>
          <w:sz w:val="20"/>
          <w:szCs w:val="20"/>
        </w:rPr>
        <w:t>任有</w:t>
      </w:r>
      <w:r>
        <w:rPr>
          <w:rFonts w:ascii="標楷體" w:eastAsia="標楷體" w:cs="標楷體" w:hint="eastAsia"/>
          <w:spacing w:val="2"/>
          <w:sz w:val="20"/>
          <w:szCs w:val="20"/>
        </w:rPr>
        <w:t>給</w:t>
      </w:r>
      <w:r>
        <w:rPr>
          <w:rFonts w:ascii="標楷體" w:eastAsia="標楷體" w:cs="標楷體" w:hint="eastAsia"/>
          <w:sz w:val="20"/>
          <w:szCs w:val="20"/>
        </w:rPr>
        <w:t>固定</w:t>
      </w:r>
      <w:r>
        <w:rPr>
          <w:rFonts w:ascii="標楷體" w:eastAsia="標楷體" w:cs="標楷體" w:hint="eastAsia"/>
          <w:spacing w:val="2"/>
          <w:sz w:val="20"/>
          <w:szCs w:val="20"/>
        </w:rPr>
        <w:t>職</w:t>
      </w:r>
      <w:r>
        <w:rPr>
          <w:rFonts w:ascii="標楷體" w:eastAsia="標楷體" w:cs="標楷體" w:hint="eastAsia"/>
          <w:sz w:val="20"/>
          <w:szCs w:val="20"/>
        </w:rPr>
        <w:t>等。</w:t>
      </w:r>
    </w:p>
    <w:sectPr w:rsidR="00986BBE" w:rsidSect="00631371">
      <w:headerReference w:type="default" r:id="rId6"/>
      <w:pgSz w:w="11907" w:h="16840"/>
      <w:pgMar w:top="2080" w:right="980" w:bottom="980" w:left="1580" w:header="1813" w:footer="791" w:gutter="0"/>
      <w:cols w:space="720" w:equalWidth="0">
        <w:col w:w="8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D4" w:rsidRDefault="00D268D4">
      <w:r>
        <w:separator/>
      </w:r>
    </w:p>
  </w:endnote>
  <w:endnote w:type="continuationSeparator" w:id="0">
    <w:p w:rsidR="00D268D4" w:rsidRDefault="00D2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D4" w:rsidRDefault="00D268D4">
      <w:r>
        <w:separator/>
      </w:r>
    </w:p>
  </w:footnote>
  <w:footnote w:type="continuationSeparator" w:id="0">
    <w:p w:rsidR="00D268D4" w:rsidRDefault="00D2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986BBE">
    <w:pPr>
      <w:kinsoku w:val="0"/>
      <w:overflowPunct w:val="0"/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3"/>
    <w:rsid w:val="00191DE1"/>
    <w:rsid w:val="00215839"/>
    <w:rsid w:val="00330001"/>
    <w:rsid w:val="00517723"/>
    <w:rsid w:val="00631371"/>
    <w:rsid w:val="007010F3"/>
    <w:rsid w:val="00856E86"/>
    <w:rsid w:val="00884F4E"/>
    <w:rsid w:val="008A4956"/>
    <w:rsid w:val="00986BBE"/>
    <w:rsid w:val="00D268D4"/>
    <w:rsid w:val="00E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A7D1823-8A80-44BB-88F8-703A2E19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8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AF8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AF8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許筠萱</dc:creator>
  <cp:keywords/>
  <dc:description/>
  <cp:lastModifiedBy>user</cp:lastModifiedBy>
  <cp:revision>2</cp:revision>
  <dcterms:created xsi:type="dcterms:W3CDTF">2020-10-28T06:45:00Z</dcterms:created>
  <dcterms:modified xsi:type="dcterms:W3CDTF">2020-10-28T06:45:00Z</dcterms:modified>
</cp:coreProperties>
</file>