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58" w:rsidRPr="002F7C82" w:rsidRDefault="00FF1758" w:rsidP="00FF1758">
      <w:pPr>
        <w:widowControl/>
        <w:spacing w:before="100" w:beforeAutospacing="1" w:after="100" w:afterAutospacing="1"/>
        <w:jc w:val="center"/>
        <w:rPr>
          <w:rFonts w:ascii="標楷體" w:eastAsia="標楷體" w:hAnsi="標楷體" w:cs="新細明體"/>
          <w:b/>
          <w:bCs/>
          <w:color w:val="000000" w:themeColor="text1"/>
          <w:kern w:val="0"/>
          <w:sz w:val="28"/>
        </w:rPr>
      </w:pPr>
      <w:r w:rsidRPr="002F7C82">
        <w:rPr>
          <w:rFonts w:ascii="標楷體" w:eastAsia="標楷體" w:hAnsi="標楷體" w:cs="新細明體" w:hint="eastAsia"/>
          <w:b/>
          <w:bCs/>
          <w:color w:val="000000" w:themeColor="text1"/>
          <w:kern w:val="0"/>
          <w:sz w:val="28"/>
        </w:rPr>
        <w:t>國立嘉義大學師範學院幼兒教育學系教師聘任及升等審查細則</w:t>
      </w:r>
    </w:p>
    <w:p w:rsidR="00DF1E90" w:rsidRPr="002F7C82" w:rsidRDefault="00DF1E90" w:rsidP="00825CE8">
      <w:pPr>
        <w:widowControl/>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90年2月21日 89學年度第2學期第1次系務會議通過</w:t>
      </w:r>
      <w:r w:rsidRPr="002F7C82">
        <w:rPr>
          <w:rFonts w:ascii="標楷體" w:eastAsia="標楷體" w:hAnsi="標楷體" w:cs="新細明體" w:hint="eastAsia"/>
          <w:color w:val="000000" w:themeColor="text1"/>
          <w:kern w:val="0"/>
          <w:sz w:val="16"/>
          <w:szCs w:val="16"/>
        </w:rPr>
        <w:br/>
        <w:t>90年3月14日 89學年度第2學期第4次院教評會議通過</w:t>
      </w:r>
      <w:r w:rsidRPr="002F7C82">
        <w:rPr>
          <w:rFonts w:ascii="標楷體" w:eastAsia="標楷體" w:hAnsi="標楷體" w:cs="新細明體" w:hint="eastAsia"/>
          <w:color w:val="000000" w:themeColor="text1"/>
          <w:kern w:val="0"/>
          <w:sz w:val="16"/>
          <w:szCs w:val="16"/>
        </w:rPr>
        <w:br/>
        <w:t>90年3月20日 89學年度第2學期第6次校教評會議通過</w:t>
      </w:r>
      <w:r w:rsidRPr="002F7C82">
        <w:rPr>
          <w:rFonts w:ascii="標楷體" w:eastAsia="標楷體" w:hAnsi="標楷體" w:cs="新細明體" w:hint="eastAsia"/>
          <w:color w:val="000000" w:themeColor="text1"/>
          <w:kern w:val="0"/>
          <w:sz w:val="16"/>
          <w:szCs w:val="16"/>
        </w:rPr>
        <w:br/>
        <w:t>91年3月26日 90學年度第2學期第1次校務會議修正通過</w:t>
      </w:r>
      <w:r w:rsidRPr="002F7C82">
        <w:rPr>
          <w:rFonts w:ascii="標楷體" w:eastAsia="標楷體" w:hAnsi="標楷體" w:cs="新細明體" w:hint="eastAsia"/>
          <w:color w:val="000000" w:themeColor="text1"/>
          <w:kern w:val="0"/>
          <w:sz w:val="16"/>
          <w:szCs w:val="16"/>
        </w:rPr>
        <w:br/>
        <w:t>91年4月16日 90學年度第2學期第1次系務會議修正通過</w:t>
      </w:r>
      <w:r w:rsidRPr="002F7C82">
        <w:rPr>
          <w:rFonts w:ascii="標楷體" w:eastAsia="標楷體" w:hAnsi="標楷體" w:cs="新細明體" w:hint="eastAsia"/>
          <w:color w:val="000000" w:themeColor="text1"/>
          <w:kern w:val="0"/>
          <w:sz w:val="16"/>
          <w:szCs w:val="16"/>
        </w:rPr>
        <w:br/>
        <w:t>91年5月8日 90學年度第2學期第3次院教評會議修正通過</w:t>
      </w:r>
      <w:r w:rsidRPr="002F7C82">
        <w:rPr>
          <w:rFonts w:ascii="標楷體" w:eastAsia="標楷體" w:hAnsi="標楷體" w:cs="新細明體" w:hint="eastAsia"/>
          <w:color w:val="000000" w:themeColor="text1"/>
          <w:kern w:val="0"/>
          <w:sz w:val="16"/>
          <w:szCs w:val="16"/>
        </w:rPr>
        <w:br/>
        <w:t>94年5月5日 93學年度第2學期第4次系務會議修正通過</w:t>
      </w:r>
      <w:r w:rsidRPr="002F7C82">
        <w:rPr>
          <w:rFonts w:ascii="標楷體" w:eastAsia="標楷體" w:hAnsi="標楷體" w:cs="新細明體" w:hint="eastAsia"/>
          <w:color w:val="000000" w:themeColor="text1"/>
          <w:kern w:val="0"/>
          <w:sz w:val="16"/>
          <w:szCs w:val="16"/>
        </w:rPr>
        <w:br/>
        <w:t>96年6月21日 95學年度第2學期第6次系務會議修正通過</w:t>
      </w:r>
    </w:p>
    <w:p w:rsidR="00DF1E90" w:rsidRPr="002F7C82" w:rsidRDefault="00DF1E90" w:rsidP="00825CE8">
      <w:pPr>
        <w:widowControl/>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96年7月4日95學年度第2學期第5次院教評會議通過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96年7月17日95學年度第8次校教評會議通過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97年11月6日97學年度第5次系務會議通過</w:t>
      </w:r>
    </w:p>
    <w:p w:rsidR="00DF1E90" w:rsidRPr="002F7C82" w:rsidRDefault="00DF1E90" w:rsidP="00825CE8">
      <w:pPr>
        <w:snapToGrid w:val="0"/>
        <w:spacing w:line="160" w:lineRule="exact"/>
        <w:jc w:val="right"/>
        <w:rPr>
          <w:rFonts w:eastAsia="標楷體" w:hAnsi="標楷體"/>
          <w:color w:val="000000" w:themeColor="text1"/>
          <w:sz w:val="16"/>
          <w:szCs w:val="16"/>
        </w:rPr>
      </w:pPr>
      <w:r w:rsidRPr="002F7C82">
        <w:rPr>
          <w:rFonts w:eastAsia="標楷體"/>
          <w:color w:val="000000" w:themeColor="text1"/>
          <w:sz w:val="16"/>
          <w:szCs w:val="16"/>
        </w:rPr>
        <w:t>97</w:t>
      </w:r>
      <w:r w:rsidRPr="002F7C82">
        <w:rPr>
          <w:rFonts w:eastAsia="標楷體" w:hint="eastAsia"/>
          <w:color w:val="000000" w:themeColor="text1"/>
          <w:sz w:val="16"/>
          <w:szCs w:val="16"/>
        </w:rPr>
        <w:t>年</w:t>
      </w:r>
      <w:r w:rsidRPr="002F7C82">
        <w:rPr>
          <w:rFonts w:eastAsia="標楷體"/>
          <w:color w:val="000000" w:themeColor="text1"/>
          <w:sz w:val="16"/>
          <w:szCs w:val="16"/>
        </w:rPr>
        <w:t>11</w:t>
      </w:r>
      <w:r w:rsidRPr="002F7C82">
        <w:rPr>
          <w:rFonts w:eastAsia="標楷體" w:hint="eastAsia"/>
          <w:color w:val="000000" w:themeColor="text1"/>
          <w:sz w:val="16"/>
          <w:szCs w:val="16"/>
        </w:rPr>
        <w:t>月</w:t>
      </w:r>
      <w:r w:rsidRPr="002F7C82">
        <w:rPr>
          <w:rFonts w:eastAsia="標楷體"/>
          <w:color w:val="000000" w:themeColor="text1"/>
          <w:sz w:val="16"/>
          <w:szCs w:val="16"/>
        </w:rPr>
        <w:t>26</w:t>
      </w:r>
      <w:r w:rsidRPr="002F7C82">
        <w:rPr>
          <w:rFonts w:eastAsia="標楷體" w:hint="eastAsia"/>
          <w:color w:val="000000" w:themeColor="text1"/>
          <w:sz w:val="16"/>
          <w:szCs w:val="16"/>
        </w:rPr>
        <w:t>日</w:t>
      </w:r>
      <w:r w:rsidRPr="002F7C82">
        <w:rPr>
          <w:rFonts w:eastAsia="標楷體"/>
          <w:color w:val="000000" w:themeColor="text1"/>
          <w:sz w:val="16"/>
          <w:szCs w:val="16"/>
        </w:rPr>
        <w:t>97</w:t>
      </w:r>
      <w:r w:rsidRPr="002F7C82">
        <w:rPr>
          <w:rFonts w:eastAsia="標楷體" w:hint="eastAsia"/>
          <w:color w:val="000000" w:themeColor="text1"/>
          <w:sz w:val="16"/>
          <w:szCs w:val="16"/>
        </w:rPr>
        <w:t>學年度</w:t>
      </w:r>
      <w:r w:rsidRPr="002F7C82">
        <w:rPr>
          <w:rFonts w:eastAsia="標楷體" w:hAnsi="標楷體" w:hint="eastAsia"/>
          <w:color w:val="000000" w:themeColor="text1"/>
          <w:sz w:val="16"/>
          <w:szCs w:val="16"/>
        </w:rPr>
        <w:t>第</w:t>
      </w:r>
      <w:r w:rsidRPr="002F7C82">
        <w:rPr>
          <w:rFonts w:eastAsia="標楷體"/>
          <w:color w:val="000000" w:themeColor="text1"/>
          <w:sz w:val="16"/>
          <w:szCs w:val="16"/>
        </w:rPr>
        <w:t>1</w:t>
      </w:r>
      <w:r w:rsidRPr="002F7C82">
        <w:rPr>
          <w:rFonts w:eastAsia="標楷體" w:hAnsi="標楷體" w:hint="eastAsia"/>
          <w:color w:val="000000" w:themeColor="text1"/>
          <w:sz w:val="16"/>
          <w:szCs w:val="16"/>
        </w:rPr>
        <w:t>學期第</w:t>
      </w:r>
      <w:r w:rsidRPr="002F7C82">
        <w:rPr>
          <w:rFonts w:eastAsia="標楷體"/>
          <w:color w:val="000000" w:themeColor="text1"/>
          <w:sz w:val="16"/>
          <w:szCs w:val="16"/>
        </w:rPr>
        <w:t>2</w:t>
      </w:r>
      <w:r w:rsidRPr="002F7C82">
        <w:rPr>
          <w:rFonts w:eastAsia="標楷體" w:hAnsi="標楷體" w:hint="eastAsia"/>
          <w:color w:val="000000" w:themeColor="text1"/>
          <w:sz w:val="16"/>
          <w:szCs w:val="16"/>
        </w:rPr>
        <w:t>次院教師評審委員會通過</w:t>
      </w:r>
    </w:p>
    <w:p w:rsidR="00DF1E90" w:rsidRPr="002F7C82" w:rsidRDefault="00DF1E90" w:rsidP="00825CE8">
      <w:pPr>
        <w:snapToGrid w:val="0"/>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97年12月2日97學年度第2次校教評會議通過</w:t>
      </w:r>
    </w:p>
    <w:p w:rsidR="00DF1E90" w:rsidRPr="002F7C82" w:rsidRDefault="00DF1E90" w:rsidP="00825CE8">
      <w:pPr>
        <w:snapToGrid w:val="0"/>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98年4月21日97學年度第2次系務會議通過</w:t>
      </w:r>
    </w:p>
    <w:p w:rsidR="00DF1E90" w:rsidRPr="002F7C82" w:rsidRDefault="00DF1E90" w:rsidP="00825CE8">
      <w:pPr>
        <w:spacing w:line="160" w:lineRule="exact"/>
        <w:jc w:val="right"/>
        <w:rPr>
          <w:color w:val="000000" w:themeColor="text1"/>
          <w:sz w:val="16"/>
          <w:szCs w:val="16"/>
        </w:rPr>
      </w:pPr>
      <w:r w:rsidRPr="002F7C82">
        <w:rPr>
          <w:rFonts w:ascii="標楷體" w:eastAsia="標楷體" w:hAnsi="標楷體" w:hint="eastAsia"/>
          <w:bCs/>
          <w:color w:val="000000" w:themeColor="text1"/>
          <w:sz w:val="16"/>
          <w:szCs w:val="16"/>
        </w:rPr>
        <w:t>98</w:t>
      </w:r>
      <w:r w:rsidRPr="002F7C82">
        <w:rPr>
          <w:rFonts w:ascii="標楷體" w:eastAsia="標楷體" w:hAnsi="標楷體" w:hint="eastAsia"/>
          <w:color w:val="000000" w:themeColor="text1"/>
          <w:sz w:val="16"/>
          <w:szCs w:val="16"/>
        </w:rPr>
        <w:t>年5月11日97學年度第2學期第3次院教師評審委員會通過</w:t>
      </w:r>
    </w:p>
    <w:p w:rsidR="00DF1E90" w:rsidRPr="002F7C82" w:rsidRDefault="00DF1E90" w:rsidP="00825CE8">
      <w:pPr>
        <w:snapToGrid w:val="0"/>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98年5月19日97學年度第6次校教評會通過</w:t>
      </w:r>
    </w:p>
    <w:p w:rsidR="00DF1E90" w:rsidRPr="002F7C82" w:rsidRDefault="00DF1E90" w:rsidP="00825CE8">
      <w:pPr>
        <w:snapToGrid w:val="0"/>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98年11月18日98學年度第1學期第4次系務會議通過</w:t>
      </w:r>
    </w:p>
    <w:p w:rsidR="00DF1E90" w:rsidRPr="002F7C82" w:rsidRDefault="00DF1E90" w:rsidP="00825CE8">
      <w:pPr>
        <w:snapToGrid w:val="0"/>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98年12月22日98學年度第1學期第4次院教師評審會議通過</w:t>
      </w:r>
    </w:p>
    <w:p w:rsidR="00DF1E90" w:rsidRPr="002F7C82" w:rsidRDefault="00DF1E90" w:rsidP="00825CE8">
      <w:pPr>
        <w:spacing w:line="160" w:lineRule="exact"/>
        <w:jc w:val="right"/>
        <w:rPr>
          <w:rFonts w:eastAsia="標楷體"/>
          <w:color w:val="000000" w:themeColor="text1"/>
          <w:sz w:val="16"/>
          <w:szCs w:val="16"/>
        </w:rPr>
      </w:pPr>
      <w:r w:rsidRPr="002F7C82">
        <w:rPr>
          <w:rFonts w:ascii="標楷體" w:eastAsia="標楷體" w:hAnsi="標楷體" w:hint="eastAsia"/>
          <w:color w:val="000000" w:themeColor="text1"/>
          <w:sz w:val="16"/>
          <w:szCs w:val="16"/>
        </w:rPr>
        <w:t>98年12月29日98學年度第3次</w:t>
      </w:r>
      <w:r w:rsidRPr="002F7C82">
        <w:rPr>
          <w:rFonts w:eastAsia="標楷體" w:hint="eastAsia"/>
          <w:color w:val="000000" w:themeColor="text1"/>
          <w:sz w:val="16"/>
          <w:szCs w:val="16"/>
        </w:rPr>
        <w:t>校教師評審委員會通過</w:t>
      </w:r>
    </w:p>
    <w:p w:rsidR="00DF1E90" w:rsidRPr="002F7C82" w:rsidRDefault="00DF1E90" w:rsidP="00825CE8">
      <w:pPr>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99年11月15日99學年度第1學期第4次系務會議通過</w:t>
      </w:r>
    </w:p>
    <w:p w:rsidR="00DF1E90" w:rsidRPr="002F7C82" w:rsidRDefault="00DF1E90" w:rsidP="00825CE8">
      <w:pPr>
        <w:snapToGrid w:val="0"/>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99年11月15日99學年度第1學期第4次院教師評審會議通過</w:t>
      </w:r>
    </w:p>
    <w:p w:rsidR="00DF1E90" w:rsidRPr="002F7C82" w:rsidRDefault="00DF1E90" w:rsidP="00825CE8">
      <w:pPr>
        <w:snapToGrid w:val="0"/>
        <w:spacing w:line="160" w:lineRule="exact"/>
        <w:jc w:val="right"/>
        <w:rPr>
          <w:rFonts w:eastAsia="標楷體"/>
          <w:color w:val="000000" w:themeColor="text1"/>
          <w:sz w:val="16"/>
          <w:szCs w:val="16"/>
        </w:rPr>
      </w:pPr>
      <w:r w:rsidRPr="002F7C82">
        <w:rPr>
          <w:rFonts w:ascii="標楷體" w:eastAsia="標楷體" w:hAnsi="標楷體" w:hint="eastAsia"/>
          <w:color w:val="000000" w:themeColor="text1"/>
          <w:sz w:val="16"/>
          <w:szCs w:val="16"/>
        </w:rPr>
        <w:t>100年1月11日99學年度第4次</w:t>
      </w:r>
      <w:r w:rsidRPr="002F7C82">
        <w:rPr>
          <w:rFonts w:eastAsia="標楷體" w:hint="eastAsia"/>
          <w:color w:val="000000" w:themeColor="text1"/>
          <w:sz w:val="16"/>
          <w:szCs w:val="16"/>
        </w:rPr>
        <w:t>校教師評審委員會通過</w:t>
      </w:r>
    </w:p>
    <w:p w:rsidR="00DF1E90" w:rsidRPr="002F7C82" w:rsidRDefault="00DF1E90" w:rsidP="00825CE8">
      <w:pPr>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100年9月8日100學年度第1學期第2次系務會議通過</w:t>
      </w:r>
    </w:p>
    <w:p w:rsidR="00DF1E90" w:rsidRPr="002F7C82" w:rsidRDefault="00DF1E90" w:rsidP="00825CE8">
      <w:pPr>
        <w:snapToGrid w:val="0"/>
        <w:spacing w:line="160" w:lineRule="exact"/>
        <w:ind w:left="839" w:hanging="839"/>
        <w:jc w:val="right"/>
        <w:rPr>
          <w:rFonts w:eastAsia="標楷體"/>
          <w:color w:val="000000" w:themeColor="text1"/>
          <w:sz w:val="16"/>
          <w:szCs w:val="16"/>
        </w:rPr>
      </w:pPr>
      <w:r w:rsidRPr="002F7C82">
        <w:rPr>
          <w:rFonts w:eastAsia="標楷體"/>
          <w:color w:val="000000" w:themeColor="text1"/>
          <w:sz w:val="16"/>
          <w:szCs w:val="16"/>
        </w:rPr>
        <w:t>100</w:t>
      </w:r>
      <w:r w:rsidRPr="002F7C82">
        <w:rPr>
          <w:rFonts w:eastAsia="標楷體" w:hint="eastAsia"/>
          <w:color w:val="000000" w:themeColor="text1"/>
          <w:sz w:val="16"/>
          <w:szCs w:val="16"/>
        </w:rPr>
        <w:t>年</w:t>
      </w:r>
      <w:r w:rsidRPr="002F7C82">
        <w:rPr>
          <w:rFonts w:eastAsia="標楷體"/>
          <w:color w:val="000000" w:themeColor="text1"/>
          <w:sz w:val="16"/>
          <w:szCs w:val="16"/>
        </w:rPr>
        <w:t>9</w:t>
      </w:r>
      <w:r w:rsidRPr="002F7C82">
        <w:rPr>
          <w:rFonts w:eastAsia="標楷體" w:hint="eastAsia"/>
          <w:color w:val="000000" w:themeColor="text1"/>
          <w:sz w:val="16"/>
          <w:szCs w:val="16"/>
        </w:rPr>
        <w:t>月</w:t>
      </w:r>
      <w:r w:rsidRPr="002F7C82">
        <w:rPr>
          <w:rFonts w:eastAsia="標楷體"/>
          <w:color w:val="000000" w:themeColor="text1"/>
          <w:sz w:val="16"/>
          <w:szCs w:val="16"/>
        </w:rPr>
        <w:t>8</w:t>
      </w:r>
      <w:r w:rsidRPr="002F7C82">
        <w:rPr>
          <w:rFonts w:eastAsia="標楷體" w:hint="eastAsia"/>
          <w:color w:val="000000" w:themeColor="text1"/>
          <w:sz w:val="16"/>
          <w:szCs w:val="16"/>
        </w:rPr>
        <w:t>日</w:t>
      </w:r>
      <w:r w:rsidRPr="002F7C82">
        <w:rPr>
          <w:rFonts w:eastAsia="標楷體"/>
          <w:color w:val="000000" w:themeColor="text1"/>
          <w:sz w:val="16"/>
          <w:szCs w:val="16"/>
        </w:rPr>
        <w:t>100</w:t>
      </w:r>
      <w:r w:rsidRPr="002F7C82">
        <w:rPr>
          <w:rFonts w:eastAsia="標楷體" w:hint="eastAsia"/>
          <w:color w:val="000000" w:themeColor="text1"/>
          <w:sz w:val="16"/>
          <w:szCs w:val="16"/>
        </w:rPr>
        <w:t>學年度第</w:t>
      </w:r>
      <w:r w:rsidRPr="002F7C82">
        <w:rPr>
          <w:rFonts w:eastAsia="標楷體"/>
          <w:color w:val="000000" w:themeColor="text1"/>
          <w:sz w:val="16"/>
          <w:szCs w:val="16"/>
        </w:rPr>
        <w:t>1</w:t>
      </w:r>
      <w:r w:rsidRPr="002F7C82">
        <w:rPr>
          <w:rFonts w:eastAsia="標楷體" w:hint="eastAsia"/>
          <w:color w:val="000000" w:themeColor="text1"/>
          <w:sz w:val="16"/>
          <w:szCs w:val="16"/>
        </w:rPr>
        <w:t>學期第</w:t>
      </w:r>
      <w:r w:rsidRPr="002F7C82">
        <w:rPr>
          <w:rFonts w:eastAsia="標楷體"/>
          <w:color w:val="000000" w:themeColor="text1"/>
          <w:sz w:val="16"/>
          <w:szCs w:val="16"/>
        </w:rPr>
        <w:t>2</w:t>
      </w:r>
      <w:r w:rsidRPr="002F7C82">
        <w:rPr>
          <w:rFonts w:eastAsia="標楷體" w:hint="eastAsia"/>
          <w:color w:val="000000" w:themeColor="text1"/>
          <w:sz w:val="16"/>
          <w:szCs w:val="16"/>
        </w:rPr>
        <w:t>次院教評會議通過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100年9月27日100學年度第1次校教評會議通過</w:t>
      </w:r>
    </w:p>
    <w:p w:rsidR="00DF1E90" w:rsidRPr="002F7C82" w:rsidRDefault="00DF1E90" w:rsidP="00825CE8">
      <w:pPr>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101年1月3日100學年度第1學期第7次系務會議通過</w:t>
      </w:r>
    </w:p>
    <w:p w:rsidR="00DF1E90" w:rsidRPr="002F7C82" w:rsidRDefault="00DF1E90" w:rsidP="00825CE8">
      <w:pPr>
        <w:snapToGrid w:val="0"/>
        <w:spacing w:line="160" w:lineRule="exact"/>
        <w:jc w:val="right"/>
        <w:rPr>
          <w:rFonts w:ascii="標楷體" w:eastAsia="標楷體" w:hAnsi="標楷體" w:cs="新細明體"/>
          <w:color w:val="000000" w:themeColor="text1"/>
          <w:sz w:val="16"/>
          <w:szCs w:val="16"/>
        </w:rPr>
      </w:pPr>
      <w:r w:rsidRPr="002F7C82">
        <w:rPr>
          <w:rFonts w:ascii="標楷體" w:eastAsia="標楷體" w:hAnsi="標楷體" w:cs="新細明體" w:hint="eastAsia"/>
          <w:color w:val="000000" w:themeColor="text1"/>
          <w:sz w:val="16"/>
          <w:szCs w:val="16"/>
        </w:rPr>
        <w:t>101年1月3日100學年度第1學期第5次院教師評審會議通過</w:t>
      </w:r>
    </w:p>
    <w:p w:rsidR="00DF1E90" w:rsidRPr="002F7C82" w:rsidRDefault="00DF1E90" w:rsidP="00825CE8">
      <w:pPr>
        <w:snapToGrid w:val="0"/>
        <w:spacing w:line="160" w:lineRule="exact"/>
        <w:jc w:val="right"/>
        <w:rPr>
          <w:rFonts w:eastAsia="標楷體"/>
          <w:color w:val="000000" w:themeColor="text1"/>
          <w:sz w:val="16"/>
          <w:szCs w:val="16"/>
        </w:rPr>
      </w:pPr>
      <w:r w:rsidRPr="002F7C82">
        <w:rPr>
          <w:rFonts w:ascii="標楷體" w:eastAsia="標楷體" w:hAnsi="標楷體" w:hint="eastAsia"/>
          <w:color w:val="000000" w:themeColor="text1"/>
          <w:sz w:val="16"/>
          <w:szCs w:val="16"/>
        </w:rPr>
        <w:t>101年1月16日100學年度第4次</w:t>
      </w:r>
      <w:r w:rsidRPr="002F7C82">
        <w:rPr>
          <w:rFonts w:eastAsia="標楷體" w:hint="eastAsia"/>
          <w:color w:val="000000" w:themeColor="text1"/>
          <w:sz w:val="16"/>
          <w:szCs w:val="16"/>
        </w:rPr>
        <w:t>校教師評審委員會通過</w:t>
      </w:r>
    </w:p>
    <w:p w:rsidR="00DF1E90" w:rsidRPr="002F7C82" w:rsidRDefault="00DF1E90" w:rsidP="00825CE8">
      <w:pPr>
        <w:snapToGrid w:val="0"/>
        <w:spacing w:line="160" w:lineRule="exact"/>
        <w:jc w:val="right"/>
        <w:rPr>
          <w:rFonts w:ascii="標楷體" w:eastAsia="標楷體" w:hAnsi="標楷體" w:cs="新細明體"/>
          <w:color w:val="000000" w:themeColor="text1"/>
          <w:sz w:val="16"/>
          <w:szCs w:val="16"/>
        </w:rPr>
      </w:pPr>
      <w:r w:rsidRPr="002F7C82">
        <w:rPr>
          <w:rFonts w:ascii="標楷體" w:eastAsia="標楷體" w:hAnsi="標楷體" w:hint="eastAsia"/>
          <w:color w:val="000000" w:themeColor="text1"/>
          <w:sz w:val="16"/>
          <w:szCs w:val="16"/>
        </w:rPr>
        <w:t>101年11月9日101學年度第1學期第5次系務會議通過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sz w:val="16"/>
          <w:szCs w:val="16"/>
        </w:rPr>
        <w:t>101年11月9日101學年度第1學期第3次院教師評審會議通過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101年11月27日101學年度第3次校教評會議通過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103年8月22日103學年度第1學期第1次系務會議通過</w:t>
      </w:r>
    </w:p>
    <w:p w:rsidR="00DF1E90" w:rsidRPr="002F7C82" w:rsidRDefault="00DF1E90" w:rsidP="00825CE8">
      <w:pPr>
        <w:snapToGrid w:val="0"/>
        <w:spacing w:line="160" w:lineRule="exact"/>
        <w:jc w:val="right"/>
        <w:rPr>
          <w:rFonts w:eastAsia="標楷體"/>
          <w:color w:val="000000" w:themeColor="text1"/>
          <w:sz w:val="16"/>
          <w:szCs w:val="16"/>
        </w:rPr>
      </w:pPr>
      <w:r w:rsidRPr="002F7C82">
        <w:rPr>
          <w:rFonts w:eastAsia="標楷體"/>
          <w:color w:val="000000" w:themeColor="text1"/>
          <w:kern w:val="0"/>
          <w:sz w:val="16"/>
          <w:szCs w:val="16"/>
        </w:rPr>
        <w:t>103</w:t>
      </w:r>
      <w:r w:rsidRPr="002F7C82">
        <w:rPr>
          <w:rFonts w:eastAsia="標楷體" w:hint="eastAsia"/>
          <w:color w:val="000000" w:themeColor="text1"/>
          <w:kern w:val="0"/>
          <w:sz w:val="16"/>
          <w:szCs w:val="16"/>
        </w:rPr>
        <w:t>年</w:t>
      </w:r>
      <w:r w:rsidRPr="002F7C82">
        <w:rPr>
          <w:rFonts w:eastAsia="標楷體"/>
          <w:color w:val="000000" w:themeColor="text1"/>
          <w:kern w:val="0"/>
          <w:sz w:val="16"/>
          <w:szCs w:val="16"/>
        </w:rPr>
        <w:t>10</w:t>
      </w:r>
      <w:r w:rsidRPr="002F7C82">
        <w:rPr>
          <w:rFonts w:eastAsia="標楷體" w:hint="eastAsia"/>
          <w:color w:val="000000" w:themeColor="text1"/>
          <w:kern w:val="0"/>
          <w:sz w:val="16"/>
          <w:szCs w:val="16"/>
        </w:rPr>
        <w:t>月</w:t>
      </w:r>
      <w:r w:rsidRPr="002F7C82">
        <w:rPr>
          <w:rFonts w:eastAsia="標楷體"/>
          <w:color w:val="000000" w:themeColor="text1"/>
          <w:kern w:val="0"/>
          <w:sz w:val="16"/>
          <w:szCs w:val="16"/>
        </w:rPr>
        <w:t>23</w:t>
      </w:r>
      <w:r w:rsidRPr="002F7C82">
        <w:rPr>
          <w:rFonts w:eastAsia="標楷體" w:hint="eastAsia"/>
          <w:color w:val="000000" w:themeColor="text1"/>
          <w:kern w:val="0"/>
          <w:sz w:val="16"/>
          <w:szCs w:val="16"/>
        </w:rPr>
        <w:t>日</w:t>
      </w:r>
      <w:r w:rsidRPr="002F7C82">
        <w:rPr>
          <w:rFonts w:eastAsia="標楷體"/>
          <w:color w:val="000000" w:themeColor="text1"/>
          <w:kern w:val="0"/>
          <w:sz w:val="16"/>
          <w:szCs w:val="16"/>
        </w:rPr>
        <w:t>103</w:t>
      </w:r>
      <w:r w:rsidRPr="002F7C82">
        <w:rPr>
          <w:rFonts w:eastAsia="標楷體" w:hint="eastAsia"/>
          <w:color w:val="000000" w:themeColor="text1"/>
          <w:kern w:val="0"/>
          <w:sz w:val="16"/>
          <w:szCs w:val="16"/>
        </w:rPr>
        <w:t>學年度第</w:t>
      </w:r>
      <w:r w:rsidRPr="002F7C82">
        <w:rPr>
          <w:rFonts w:eastAsia="標楷體"/>
          <w:color w:val="000000" w:themeColor="text1"/>
          <w:kern w:val="0"/>
          <w:sz w:val="16"/>
          <w:szCs w:val="16"/>
        </w:rPr>
        <w:t>1</w:t>
      </w:r>
      <w:r w:rsidRPr="002F7C82">
        <w:rPr>
          <w:rFonts w:eastAsia="標楷體" w:hint="eastAsia"/>
          <w:color w:val="000000" w:themeColor="text1"/>
          <w:kern w:val="0"/>
          <w:sz w:val="16"/>
          <w:szCs w:val="16"/>
        </w:rPr>
        <w:t>學期第</w:t>
      </w:r>
      <w:r w:rsidRPr="002F7C82">
        <w:rPr>
          <w:rFonts w:eastAsia="標楷體"/>
          <w:color w:val="000000" w:themeColor="text1"/>
          <w:kern w:val="0"/>
          <w:sz w:val="16"/>
          <w:szCs w:val="16"/>
        </w:rPr>
        <w:t>1</w:t>
      </w:r>
      <w:r w:rsidRPr="002F7C82">
        <w:rPr>
          <w:rFonts w:eastAsia="標楷體" w:hint="eastAsia"/>
          <w:color w:val="000000" w:themeColor="text1"/>
          <w:kern w:val="0"/>
          <w:sz w:val="16"/>
          <w:szCs w:val="16"/>
        </w:rPr>
        <w:t>次院教評會通過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103年11月18日103學年度第2次校教評會議通過</w:t>
      </w:r>
    </w:p>
    <w:p w:rsidR="00AE67C7" w:rsidRPr="002F7C82" w:rsidRDefault="00AE67C7" w:rsidP="00825CE8">
      <w:pPr>
        <w:spacing w:line="160" w:lineRule="exact"/>
        <w:jc w:val="right"/>
        <w:rPr>
          <w:rFonts w:ascii="標楷體" w:eastAsia="標楷體" w:hAnsi="標楷體" w:cs="新細明體"/>
          <w:color w:val="000000" w:themeColor="text1"/>
          <w:kern w:val="0"/>
          <w:sz w:val="16"/>
          <w:szCs w:val="16"/>
        </w:rPr>
      </w:pPr>
      <w:bookmarkStart w:id="0" w:name="_GoBack"/>
      <w:bookmarkEnd w:id="0"/>
      <w:r w:rsidRPr="002F7C82">
        <w:rPr>
          <w:rFonts w:ascii="標楷體" w:eastAsia="標楷體" w:hAnsi="標楷體" w:cs="新細明體" w:hint="eastAsia"/>
          <w:color w:val="000000" w:themeColor="text1"/>
          <w:kern w:val="0"/>
          <w:sz w:val="16"/>
          <w:szCs w:val="16"/>
        </w:rPr>
        <w:t>104年</w:t>
      </w:r>
      <w:r w:rsidR="008534AF" w:rsidRPr="002F7C82">
        <w:rPr>
          <w:rFonts w:ascii="標楷體" w:eastAsia="標楷體" w:hAnsi="標楷體" w:cs="新細明體" w:hint="eastAsia"/>
          <w:color w:val="000000" w:themeColor="text1"/>
          <w:kern w:val="0"/>
          <w:sz w:val="16"/>
          <w:szCs w:val="16"/>
        </w:rPr>
        <w:t>12</w:t>
      </w:r>
      <w:r w:rsidRPr="002F7C82">
        <w:rPr>
          <w:rFonts w:ascii="標楷體" w:eastAsia="標楷體" w:hAnsi="標楷體" w:cs="新細明體" w:hint="eastAsia"/>
          <w:color w:val="000000" w:themeColor="text1"/>
          <w:kern w:val="0"/>
          <w:sz w:val="16"/>
          <w:szCs w:val="16"/>
        </w:rPr>
        <w:t>月</w:t>
      </w:r>
      <w:r w:rsidR="008534AF" w:rsidRPr="002F7C82">
        <w:rPr>
          <w:rFonts w:ascii="標楷體" w:eastAsia="標楷體" w:hAnsi="標楷體" w:cs="新細明體" w:hint="eastAsia"/>
          <w:color w:val="000000" w:themeColor="text1"/>
          <w:kern w:val="0"/>
          <w:sz w:val="16"/>
          <w:szCs w:val="16"/>
        </w:rPr>
        <w:t>1</w:t>
      </w:r>
      <w:r w:rsidRPr="002F7C82">
        <w:rPr>
          <w:rFonts w:ascii="標楷體" w:eastAsia="標楷體" w:hAnsi="標楷體" w:cs="新細明體" w:hint="eastAsia"/>
          <w:color w:val="000000" w:themeColor="text1"/>
          <w:kern w:val="0"/>
          <w:sz w:val="16"/>
          <w:szCs w:val="16"/>
        </w:rPr>
        <w:t>日</w:t>
      </w:r>
      <w:r w:rsidR="008534AF" w:rsidRPr="002F7C82">
        <w:rPr>
          <w:rFonts w:ascii="標楷體" w:eastAsia="標楷體" w:hAnsi="標楷體" w:cs="新細明體" w:hint="eastAsia"/>
          <w:color w:val="000000" w:themeColor="text1"/>
          <w:kern w:val="0"/>
          <w:sz w:val="16"/>
          <w:szCs w:val="16"/>
        </w:rPr>
        <w:t>104</w:t>
      </w:r>
      <w:r w:rsidRPr="002F7C82">
        <w:rPr>
          <w:rFonts w:ascii="標楷體" w:eastAsia="標楷體" w:hAnsi="標楷體" w:cs="新細明體" w:hint="eastAsia"/>
          <w:color w:val="000000" w:themeColor="text1"/>
          <w:kern w:val="0"/>
          <w:sz w:val="16"/>
          <w:szCs w:val="16"/>
        </w:rPr>
        <w:t>學年度第</w:t>
      </w:r>
      <w:r w:rsidR="008534AF" w:rsidRPr="002F7C82">
        <w:rPr>
          <w:rFonts w:ascii="標楷體" w:eastAsia="標楷體" w:hAnsi="標楷體" w:cs="新細明體" w:hint="eastAsia"/>
          <w:color w:val="000000" w:themeColor="text1"/>
          <w:kern w:val="0"/>
          <w:sz w:val="16"/>
          <w:szCs w:val="16"/>
        </w:rPr>
        <w:t>4</w:t>
      </w:r>
      <w:r w:rsidRPr="002F7C82">
        <w:rPr>
          <w:rFonts w:ascii="標楷體" w:eastAsia="標楷體" w:hAnsi="標楷體" w:cs="新細明體" w:hint="eastAsia"/>
          <w:color w:val="000000" w:themeColor="text1"/>
          <w:kern w:val="0"/>
          <w:sz w:val="16"/>
          <w:szCs w:val="16"/>
        </w:rPr>
        <w:t>次系務會議會議通過</w:t>
      </w:r>
    </w:p>
    <w:p w:rsidR="00DF1E90" w:rsidRPr="002F7C82" w:rsidRDefault="008534AF" w:rsidP="00825CE8">
      <w:pPr>
        <w:spacing w:line="160" w:lineRule="exact"/>
        <w:jc w:val="right"/>
        <w:rPr>
          <w:rFonts w:ascii="標楷體" w:eastAsia="標楷體" w:hAnsi="標楷體" w:cs="新細明體"/>
          <w:color w:val="000000" w:themeColor="text1"/>
          <w:kern w:val="0"/>
          <w:sz w:val="16"/>
          <w:szCs w:val="16"/>
        </w:rPr>
      </w:pPr>
      <w:r w:rsidRPr="002F7C82">
        <w:rPr>
          <w:rFonts w:eastAsia="標楷體" w:hint="eastAsia"/>
          <w:color w:val="000000" w:themeColor="text1"/>
          <w:kern w:val="0"/>
          <w:sz w:val="16"/>
          <w:szCs w:val="16"/>
        </w:rPr>
        <w:t>104</w:t>
      </w:r>
      <w:r w:rsidRPr="002F7C82">
        <w:rPr>
          <w:rFonts w:eastAsia="標楷體" w:hint="eastAsia"/>
          <w:color w:val="000000" w:themeColor="text1"/>
          <w:kern w:val="0"/>
          <w:sz w:val="16"/>
          <w:szCs w:val="16"/>
        </w:rPr>
        <w:t>年</w:t>
      </w:r>
      <w:r w:rsidRPr="002F7C82">
        <w:rPr>
          <w:rFonts w:eastAsia="標楷體" w:hint="eastAsia"/>
          <w:color w:val="000000" w:themeColor="text1"/>
          <w:kern w:val="0"/>
          <w:sz w:val="16"/>
          <w:szCs w:val="16"/>
        </w:rPr>
        <w:t>12</w:t>
      </w:r>
      <w:r w:rsidRPr="002F7C82">
        <w:rPr>
          <w:rFonts w:eastAsia="標楷體" w:hint="eastAsia"/>
          <w:color w:val="000000" w:themeColor="text1"/>
          <w:kern w:val="0"/>
          <w:sz w:val="16"/>
          <w:szCs w:val="16"/>
        </w:rPr>
        <w:t>月</w:t>
      </w:r>
      <w:r w:rsidRPr="002F7C82">
        <w:rPr>
          <w:rFonts w:eastAsia="標楷體" w:hint="eastAsia"/>
          <w:color w:val="000000" w:themeColor="text1"/>
          <w:kern w:val="0"/>
          <w:sz w:val="16"/>
          <w:szCs w:val="16"/>
        </w:rPr>
        <w:t>16</w:t>
      </w:r>
      <w:r w:rsidRPr="002F7C82">
        <w:rPr>
          <w:rFonts w:eastAsia="標楷體" w:hint="eastAsia"/>
          <w:color w:val="000000" w:themeColor="text1"/>
          <w:kern w:val="0"/>
          <w:sz w:val="16"/>
          <w:szCs w:val="16"/>
        </w:rPr>
        <w:t>日</w:t>
      </w:r>
      <w:r w:rsidRPr="002F7C82">
        <w:rPr>
          <w:rFonts w:eastAsia="標楷體" w:hint="eastAsia"/>
          <w:color w:val="000000" w:themeColor="text1"/>
          <w:kern w:val="0"/>
          <w:sz w:val="16"/>
          <w:szCs w:val="16"/>
        </w:rPr>
        <w:t>104</w:t>
      </w:r>
      <w:r w:rsidRPr="002F7C82">
        <w:rPr>
          <w:rFonts w:eastAsia="標楷體" w:hint="eastAsia"/>
          <w:color w:val="000000" w:themeColor="text1"/>
          <w:kern w:val="0"/>
          <w:sz w:val="16"/>
          <w:szCs w:val="16"/>
        </w:rPr>
        <w:t>學年度第</w:t>
      </w:r>
      <w:r w:rsidRPr="002F7C82">
        <w:rPr>
          <w:rFonts w:eastAsia="標楷體" w:hint="eastAsia"/>
          <w:color w:val="000000" w:themeColor="text1"/>
          <w:kern w:val="0"/>
          <w:sz w:val="16"/>
          <w:szCs w:val="16"/>
        </w:rPr>
        <w:t>1</w:t>
      </w:r>
      <w:r w:rsidRPr="002F7C82">
        <w:rPr>
          <w:rFonts w:eastAsia="標楷體" w:hint="eastAsia"/>
          <w:color w:val="000000" w:themeColor="text1"/>
          <w:kern w:val="0"/>
          <w:sz w:val="16"/>
          <w:szCs w:val="16"/>
        </w:rPr>
        <w:t>學期第</w:t>
      </w:r>
      <w:r w:rsidRPr="002F7C82">
        <w:rPr>
          <w:rFonts w:eastAsia="標楷體" w:hint="eastAsia"/>
          <w:color w:val="000000" w:themeColor="text1"/>
          <w:kern w:val="0"/>
          <w:sz w:val="16"/>
          <w:szCs w:val="16"/>
        </w:rPr>
        <w:t>4</w:t>
      </w:r>
      <w:r w:rsidRPr="002F7C82">
        <w:rPr>
          <w:rFonts w:eastAsia="標楷體" w:hint="eastAsia"/>
          <w:color w:val="000000" w:themeColor="text1"/>
          <w:kern w:val="0"/>
          <w:sz w:val="16"/>
          <w:szCs w:val="16"/>
        </w:rPr>
        <w:t>次院教評會通過</w:t>
      </w:r>
    </w:p>
    <w:p w:rsidR="00DF1E90" w:rsidRDefault="00E773B2" w:rsidP="00825CE8">
      <w:pPr>
        <w:spacing w:line="160" w:lineRule="exact"/>
        <w:jc w:val="right"/>
        <w:rPr>
          <w:rFonts w:eastAsia="標楷體"/>
          <w:color w:val="000000" w:themeColor="text1"/>
          <w:kern w:val="0"/>
          <w:sz w:val="16"/>
          <w:szCs w:val="16"/>
        </w:rPr>
      </w:pPr>
      <w:r w:rsidRPr="002F7C82">
        <w:rPr>
          <w:rFonts w:eastAsia="標楷體" w:hint="eastAsia"/>
          <w:color w:val="000000" w:themeColor="text1"/>
          <w:kern w:val="0"/>
          <w:sz w:val="16"/>
          <w:szCs w:val="16"/>
        </w:rPr>
        <w:t>104</w:t>
      </w:r>
      <w:r w:rsidRPr="002F7C82">
        <w:rPr>
          <w:rFonts w:eastAsia="標楷體" w:hint="eastAsia"/>
          <w:color w:val="000000" w:themeColor="text1"/>
          <w:kern w:val="0"/>
          <w:sz w:val="16"/>
          <w:szCs w:val="16"/>
        </w:rPr>
        <w:t>年</w:t>
      </w:r>
      <w:r w:rsidRPr="002F7C82">
        <w:rPr>
          <w:rFonts w:eastAsia="標楷體" w:hint="eastAsia"/>
          <w:color w:val="000000" w:themeColor="text1"/>
          <w:kern w:val="0"/>
          <w:sz w:val="16"/>
          <w:szCs w:val="16"/>
        </w:rPr>
        <w:t>12</w:t>
      </w:r>
      <w:r w:rsidRPr="002F7C82">
        <w:rPr>
          <w:rFonts w:eastAsia="標楷體" w:hint="eastAsia"/>
          <w:color w:val="000000" w:themeColor="text1"/>
          <w:kern w:val="0"/>
          <w:sz w:val="16"/>
          <w:szCs w:val="16"/>
        </w:rPr>
        <w:t>月</w:t>
      </w:r>
      <w:r w:rsidRPr="002F7C82">
        <w:rPr>
          <w:rFonts w:eastAsia="標楷體" w:hint="eastAsia"/>
          <w:color w:val="000000" w:themeColor="text1"/>
          <w:kern w:val="0"/>
          <w:sz w:val="16"/>
          <w:szCs w:val="16"/>
        </w:rPr>
        <w:t>29</w:t>
      </w:r>
      <w:r w:rsidRPr="002F7C82">
        <w:rPr>
          <w:rFonts w:eastAsia="標楷體" w:hint="eastAsia"/>
          <w:color w:val="000000" w:themeColor="text1"/>
          <w:kern w:val="0"/>
          <w:sz w:val="16"/>
          <w:szCs w:val="16"/>
        </w:rPr>
        <w:t>日</w:t>
      </w:r>
      <w:r w:rsidRPr="002F7C82">
        <w:rPr>
          <w:rFonts w:eastAsia="標楷體" w:hint="eastAsia"/>
          <w:color w:val="000000" w:themeColor="text1"/>
          <w:kern w:val="0"/>
          <w:sz w:val="16"/>
          <w:szCs w:val="16"/>
        </w:rPr>
        <w:t>104</w:t>
      </w:r>
      <w:r w:rsidRPr="002F7C82">
        <w:rPr>
          <w:rFonts w:eastAsia="標楷體" w:hint="eastAsia"/>
          <w:color w:val="000000" w:themeColor="text1"/>
          <w:kern w:val="0"/>
          <w:sz w:val="16"/>
          <w:szCs w:val="16"/>
        </w:rPr>
        <w:t>學年度第</w:t>
      </w:r>
      <w:r w:rsidRPr="002F7C82">
        <w:rPr>
          <w:rFonts w:eastAsia="標楷體" w:hint="eastAsia"/>
          <w:color w:val="000000" w:themeColor="text1"/>
          <w:kern w:val="0"/>
          <w:sz w:val="16"/>
          <w:szCs w:val="16"/>
        </w:rPr>
        <w:t>4</w:t>
      </w:r>
      <w:r w:rsidRPr="002F7C82">
        <w:rPr>
          <w:rFonts w:eastAsia="標楷體" w:hint="eastAsia"/>
          <w:color w:val="000000" w:themeColor="text1"/>
          <w:kern w:val="0"/>
          <w:sz w:val="16"/>
          <w:szCs w:val="16"/>
        </w:rPr>
        <w:t>次校教評會議通過</w:t>
      </w:r>
    </w:p>
    <w:p w:rsidR="007E403C" w:rsidRDefault="001D44C3" w:rsidP="00825CE8">
      <w:pPr>
        <w:spacing w:line="160" w:lineRule="exact"/>
        <w:jc w:val="right"/>
        <w:rPr>
          <w:rFonts w:eastAsia="標楷體"/>
          <w:color w:val="000000" w:themeColor="text1"/>
          <w:kern w:val="0"/>
          <w:sz w:val="16"/>
          <w:szCs w:val="16"/>
        </w:rPr>
      </w:pPr>
      <w:r>
        <w:rPr>
          <w:rFonts w:eastAsia="標楷體" w:hint="eastAsia"/>
          <w:color w:val="000000" w:themeColor="text1"/>
          <w:kern w:val="0"/>
          <w:sz w:val="16"/>
          <w:szCs w:val="16"/>
        </w:rPr>
        <w:t>106</w:t>
      </w:r>
      <w:r>
        <w:rPr>
          <w:rFonts w:eastAsia="標楷體" w:hint="eastAsia"/>
          <w:color w:val="000000" w:themeColor="text1"/>
          <w:kern w:val="0"/>
          <w:sz w:val="16"/>
          <w:szCs w:val="16"/>
        </w:rPr>
        <w:t>年</w:t>
      </w:r>
      <w:r>
        <w:rPr>
          <w:rFonts w:eastAsia="標楷體" w:hint="eastAsia"/>
          <w:color w:val="000000" w:themeColor="text1"/>
          <w:kern w:val="0"/>
          <w:sz w:val="16"/>
          <w:szCs w:val="16"/>
        </w:rPr>
        <w:t>1</w:t>
      </w:r>
      <w:r>
        <w:rPr>
          <w:rFonts w:eastAsia="標楷體" w:hint="eastAsia"/>
          <w:color w:val="000000" w:themeColor="text1"/>
          <w:kern w:val="0"/>
          <w:sz w:val="16"/>
          <w:szCs w:val="16"/>
        </w:rPr>
        <w:t>月</w:t>
      </w:r>
      <w:r>
        <w:rPr>
          <w:rFonts w:eastAsia="標楷體" w:hint="eastAsia"/>
          <w:color w:val="000000" w:themeColor="text1"/>
          <w:kern w:val="0"/>
          <w:sz w:val="16"/>
          <w:szCs w:val="16"/>
        </w:rPr>
        <w:t>10</w:t>
      </w:r>
      <w:r>
        <w:rPr>
          <w:rFonts w:eastAsia="標楷體" w:hint="eastAsia"/>
          <w:color w:val="000000" w:themeColor="text1"/>
          <w:kern w:val="0"/>
          <w:sz w:val="16"/>
          <w:szCs w:val="16"/>
        </w:rPr>
        <w:t>日</w:t>
      </w:r>
      <w:r>
        <w:rPr>
          <w:rFonts w:eastAsia="標楷體" w:hint="eastAsia"/>
          <w:color w:val="000000" w:themeColor="text1"/>
          <w:kern w:val="0"/>
          <w:sz w:val="16"/>
          <w:szCs w:val="16"/>
        </w:rPr>
        <w:t>105</w:t>
      </w:r>
      <w:r>
        <w:rPr>
          <w:rFonts w:eastAsia="標楷體" w:hint="eastAsia"/>
          <w:color w:val="000000" w:themeColor="text1"/>
          <w:kern w:val="0"/>
          <w:sz w:val="16"/>
          <w:szCs w:val="16"/>
        </w:rPr>
        <w:t>學年度第</w:t>
      </w:r>
      <w:r>
        <w:rPr>
          <w:rFonts w:eastAsia="標楷體" w:hint="eastAsia"/>
          <w:color w:val="000000" w:themeColor="text1"/>
          <w:kern w:val="0"/>
          <w:sz w:val="16"/>
          <w:szCs w:val="16"/>
        </w:rPr>
        <w:t>1</w:t>
      </w:r>
      <w:r>
        <w:rPr>
          <w:rFonts w:eastAsia="標楷體" w:hint="eastAsia"/>
          <w:color w:val="000000" w:themeColor="text1"/>
          <w:kern w:val="0"/>
          <w:sz w:val="16"/>
          <w:szCs w:val="16"/>
        </w:rPr>
        <w:t>學期第</w:t>
      </w:r>
      <w:r>
        <w:rPr>
          <w:rFonts w:eastAsia="標楷體" w:hint="eastAsia"/>
          <w:color w:val="000000" w:themeColor="text1"/>
          <w:kern w:val="0"/>
          <w:sz w:val="16"/>
          <w:szCs w:val="16"/>
        </w:rPr>
        <w:t>5</w:t>
      </w:r>
      <w:r>
        <w:rPr>
          <w:rFonts w:eastAsia="標楷體" w:hint="eastAsia"/>
          <w:color w:val="000000" w:themeColor="text1"/>
          <w:kern w:val="0"/>
          <w:sz w:val="16"/>
          <w:szCs w:val="16"/>
        </w:rPr>
        <w:t>次系務會議通過</w:t>
      </w:r>
    </w:p>
    <w:p w:rsidR="007E403C" w:rsidRPr="0041586C" w:rsidRDefault="007E403C" w:rsidP="007E403C">
      <w:pPr>
        <w:spacing w:line="200" w:lineRule="exact"/>
        <w:jc w:val="right"/>
        <w:rPr>
          <w:rFonts w:ascii="標楷體" w:eastAsia="標楷體" w:hAnsi="標楷體" w:cs="新細明體"/>
          <w:kern w:val="0"/>
          <w:sz w:val="16"/>
          <w:szCs w:val="16"/>
        </w:rPr>
      </w:pPr>
      <w:r w:rsidRPr="0041586C">
        <w:rPr>
          <w:rFonts w:eastAsia="標楷體" w:hint="eastAsia"/>
          <w:b/>
          <w:kern w:val="0"/>
          <w:sz w:val="16"/>
          <w:szCs w:val="16"/>
        </w:rPr>
        <w:t>106</w:t>
      </w:r>
      <w:r w:rsidRPr="0041586C">
        <w:rPr>
          <w:rFonts w:eastAsia="標楷體" w:hint="eastAsia"/>
          <w:b/>
          <w:kern w:val="0"/>
          <w:sz w:val="16"/>
          <w:szCs w:val="16"/>
        </w:rPr>
        <w:t>年</w:t>
      </w:r>
      <w:r w:rsidRPr="0041586C">
        <w:rPr>
          <w:rFonts w:eastAsia="標楷體" w:hint="eastAsia"/>
          <w:b/>
          <w:kern w:val="0"/>
          <w:sz w:val="16"/>
          <w:szCs w:val="16"/>
        </w:rPr>
        <w:t>1</w:t>
      </w:r>
      <w:r w:rsidRPr="0041586C">
        <w:rPr>
          <w:rFonts w:eastAsia="標楷體" w:hint="eastAsia"/>
          <w:b/>
          <w:kern w:val="0"/>
          <w:sz w:val="16"/>
          <w:szCs w:val="16"/>
        </w:rPr>
        <w:t>月</w:t>
      </w:r>
      <w:r w:rsidRPr="0041586C">
        <w:rPr>
          <w:rFonts w:eastAsia="標楷體" w:hint="eastAsia"/>
          <w:b/>
          <w:kern w:val="0"/>
          <w:sz w:val="16"/>
          <w:szCs w:val="16"/>
        </w:rPr>
        <w:t>12</w:t>
      </w:r>
      <w:r w:rsidRPr="0041586C">
        <w:rPr>
          <w:rFonts w:eastAsia="標楷體" w:hint="eastAsia"/>
          <w:b/>
          <w:kern w:val="0"/>
          <w:sz w:val="16"/>
          <w:szCs w:val="16"/>
        </w:rPr>
        <w:t>日</w:t>
      </w:r>
      <w:r w:rsidRPr="0041586C">
        <w:rPr>
          <w:rFonts w:eastAsia="標楷體" w:hint="eastAsia"/>
          <w:b/>
          <w:kern w:val="0"/>
          <w:sz w:val="16"/>
          <w:szCs w:val="16"/>
        </w:rPr>
        <w:t>105</w:t>
      </w:r>
      <w:r w:rsidRPr="0041586C">
        <w:rPr>
          <w:rFonts w:eastAsia="標楷體" w:hint="eastAsia"/>
          <w:b/>
          <w:kern w:val="0"/>
          <w:sz w:val="16"/>
          <w:szCs w:val="16"/>
        </w:rPr>
        <w:t>學年度第</w:t>
      </w:r>
      <w:r w:rsidRPr="0041586C">
        <w:rPr>
          <w:rFonts w:eastAsia="標楷體" w:hint="eastAsia"/>
          <w:b/>
          <w:kern w:val="0"/>
          <w:sz w:val="16"/>
          <w:szCs w:val="16"/>
        </w:rPr>
        <w:t>1</w:t>
      </w:r>
      <w:r w:rsidRPr="0041586C">
        <w:rPr>
          <w:rFonts w:eastAsia="標楷體" w:hint="eastAsia"/>
          <w:b/>
          <w:kern w:val="0"/>
          <w:sz w:val="16"/>
          <w:szCs w:val="16"/>
        </w:rPr>
        <w:t>學期第</w:t>
      </w:r>
      <w:r w:rsidRPr="0041586C">
        <w:rPr>
          <w:rFonts w:eastAsia="標楷體" w:hint="eastAsia"/>
          <w:b/>
          <w:kern w:val="0"/>
          <w:sz w:val="16"/>
          <w:szCs w:val="16"/>
        </w:rPr>
        <w:t>6</w:t>
      </w:r>
      <w:r w:rsidRPr="0041586C">
        <w:rPr>
          <w:rFonts w:eastAsia="標楷體" w:hint="eastAsia"/>
          <w:b/>
          <w:kern w:val="0"/>
          <w:sz w:val="16"/>
          <w:szCs w:val="16"/>
        </w:rPr>
        <w:t>次院教評會通過</w:t>
      </w:r>
    </w:p>
    <w:p w:rsidR="007E403C" w:rsidRPr="0041586C" w:rsidRDefault="00987456" w:rsidP="00825CE8">
      <w:pPr>
        <w:spacing w:line="160" w:lineRule="exact"/>
        <w:jc w:val="right"/>
        <w:rPr>
          <w:rFonts w:ascii="標楷體" w:eastAsia="標楷體" w:hAnsi="標楷體" w:cs="新細明體"/>
          <w:kern w:val="0"/>
          <w:sz w:val="16"/>
          <w:szCs w:val="16"/>
        </w:rPr>
      </w:pPr>
      <w:r w:rsidRPr="00A40716">
        <w:rPr>
          <w:rFonts w:eastAsia="標楷體" w:hint="eastAsia"/>
          <w:b/>
          <w:color w:val="FF0000"/>
          <w:kern w:val="0"/>
          <w:sz w:val="16"/>
          <w:szCs w:val="16"/>
        </w:rPr>
        <w:t>106</w:t>
      </w:r>
      <w:r w:rsidRPr="00A40716">
        <w:rPr>
          <w:rFonts w:eastAsia="標楷體" w:hint="eastAsia"/>
          <w:b/>
          <w:color w:val="FF0000"/>
          <w:kern w:val="0"/>
          <w:sz w:val="16"/>
          <w:szCs w:val="16"/>
        </w:rPr>
        <w:t>年</w:t>
      </w:r>
      <w:r w:rsidRPr="00A40716">
        <w:rPr>
          <w:rFonts w:eastAsia="標楷體" w:hint="eastAsia"/>
          <w:b/>
          <w:color w:val="FF0000"/>
          <w:kern w:val="0"/>
          <w:sz w:val="16"/>
          <w:szCs w:val="16"/>
        </w:rPr>
        <w:t>2</w:t>
      </w:r>
      <w:r w:rsidRPr="00A40716">
        <w:rPr>
          <w:rFonts w:eastAsia="標楷體" w:hint="eastAsia"/>
          <w:b/>
          <w:color w:val="FF0000"/>
          <w:kern w:val="0"/>
          <w:sz w:val="16"/>
          <w:szCs w:val="16"/>
        </w:rPr>
        <w:t>月</w:t>
      </w:r>
      <w:r w:rsidRPr="00A40716">
        <w:rPr>
          <w:rFonts w:eastAsia="標楷體" w:hint="eastAsia"/>
          <w:b/>
          <w:color w:val="FF0000"/>
          <w:kern w:val="0"/>
          <w:sz w:val="16"/>
          <w:szCs w:val="16"/>
        </w:rPr>
        <w:t>14</w:t>
      </w:r>
      <w:r w:rsidRPr="00A40716">
        <w:rPr>
          <w:rFonts w:eastAsia="標楷體" w:hint="eastAsia"/>
          <w:b/>
          <w:color w:val="FF0000"/>
          <w:kern w:val="0"/>
          <w:sz w:val="16"/>
          <w:szCs w:val="16"/>
        </w:rPr>
        <w:t>日</w:t>
      </w:r>
      <w:r w:rsidRPr="00A40716">
        <w:rPr>
          <w:rFonts w:eastAsia="標楷體" w:hint="eastAsia"/>
          <w:b/>
          <w:color w:val="FF0000"/>
          <w:kern w:val="0"/>
          <w:sz w:val="16"/>
          <w:szCs w:val="16"/>
        </w:rPr>
        <w:t>105</w:t>
      </w:r>
      <w:r w:rsidRPr="00A40716">
        <w:rPr>
          <w:rFonts w:eastAsia="標楷體" w:hint="eastAsia"/>
          <w:b/>
          <w:color w:val="FF0000"/>
          <w:kern w:val="0"/>
          <w:sz w:val="16"/>
          <w:szCs w:val="16"/>
        </w:rPr>
        <w:t>學年度第</w:t>
      </w:r>
      <w:r w:rsidRPr="00A40716">
        <w:rPr>
          <w:rFonts w:eastAsia="標楷體" w:hint="eastAsia"/>
          <w:b/>
          <w:color w:val="FF0000"/>
          <w:kern w:val="0"/>
          <w:sz w:val="16"/>
          <w:szCs w:val="16"/>
        </w:rPr>
        <w:t>4</w:t>
      </w:r>
      <w:r w:rsidRPr="00A40716">
        <w:rPr>
          <w:rFonts w:eastAsia="標楷體" w:hint="eastAsia"/>
          <w:b/>
          <w:color w:val="FF0000"/>
          <w:kern w:val="0"/>
          <w:sz w:val="16"/>
          <w:szCs w:val="16"/>
        </w:rPr>
        <w:t>次校教評會議通過</w:t>
      </w:r>
    </w:p>
    <w:p w:rsidR="00FF1758" w:rsidRPr="002F7C82" w:rsidRDefault="00FF1758" w:rsidP="00FF1758">
      <w:pPr>
        <w:widowControl/>
        <w:spacing w:before="100" w:beforeAutospacing="1" w:after="100" w:afterAutospacing="1"/>
        <w:rPr>
          <w:rFonts w:ascii="新細明體" w:hAnsi="新細明體" w:cs="新細明體"/>
          <w:b/>
          <w:color w:val="000000" w:themeColor="text1"/>
          <w:kern w:val="0"/>
          <w:sz w:val="22"/>
          <w:szCs w:val="22"/>
        </w:rPr>
      </w:pPr>
      <w:r w:rsidRPr="002F7C82">
        <w:rPr>
          <w:rFonts w:ascii="標楷體" w:eastAsia="標楷體" w:hAnsi="標楷體" w:cs="新細明體" w:hint="eastAsia"/>
          <w:b/>
          <w:bCs/>
          <w:color w:val="000000" w:themeColor="text1"/>
          <w:kern w:val="0"/>
          <w:sz w:val="22"/>
          <w:szCs w:val="22"/>
        </w:rPr>
        <w:t xml:space="preserve">總則 </w:t>
      </w:r>
    </w:p>
    <w:p w:rsidR="00CC000C" w:rsidRPr="000E00C4" w:rsidRDefault="00FF1758" w:rsidP="00FF1758">
      <w:pPr>
        <w:pStyle w:val="af"/>
        <w:numPr>
          <w:ilvl w:val="0"/>
          <w:numId w:val="7"/>
        </w:numPr>
        <w:ind w:leftChars="0"/>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國立嘉義大學師範學院幼兒教育學系（以下簡稱本系）</w:t>
      </w:r>
      <w:r w:rsidRPr="000E00C4">
        <w:rPr>
          <w:rFonts w:ascii="標楷體" w:eastAsia="標楷體" w:hAnsi="標楷體" w:cs="新細明體"/>
          <w:color w:val="000000" w:themeColor="text1"/>
          <w:kern w:val="0"/>
        </w:rPr>
        <w:t>依據本校教師聘任及升等審查辦法第三條及本校師範學院教師聘任及升等審查要點之規定</w:t>
      </w:r>
      <w:r w:rsidRPr="000E00C4">
        <w:rPr>
          <w:rFonts w:eastAsia="標楷體"/>
          <w:color w:val="000000" w:themeColor="text1"/>
        </w:rPr>
        <w:t>，</w:t>
      </w:r>
      <w:r w:rsidRPr="000E00C4">
        <w:rPr>
          <w:rFonts w:ascii="標楷體" w:eastAsia="標楷體" w:hAnsi="標楷體" w:cs="新細明體" w:hint="eastAsia"/>
          <w:color w:val="000000" w:themeColor="text1"/>
          <w:kern w:val="0"/>
        </w:rPr>
        <w:t>訂定本系教師聘任及升等審查細則（以下簡稱本細則）。</w:t>
      </w:r>
    </w:p>
    <w:p w:rsidR="00FF1758" w:rsidRPr="000E00C4" w:rsidRDefault="00FF1758" w:rsidP="000E00C4">
      <w:pPr>
        <w:widowControl/>
        <w:spacing w:before="100" w:beforeAutospacing="1" w:after="100" w:afterAutospacing="1"/>
        <w:ind w:left="1080" w:hangingChars="450" w:hanging="1080"/>
        <w:rPr>
          <w:rFonts w:ascii="新細明體" w:hAnsi="新細明體" w:cs="新細明體"/>
          <w:color w:val="000000" w:themeColor="text1"/>
          <w:kern w:val="0"/>
        </w:rPr>
      </w:pPr>
      <w:r w:rsidRPr="000E00C4">
        <w:rPr>
          <w:rFonts w:ascii="標楷體" w:eastAsia="標楷體" w:hAnsi="標楷體" w:cs="新細明體" w:hint="eastAsia"/>
          <w:bCs/>
          <w:color w:val="000000" w:themeColor="text1"/>
          <w:kern w:val="0"/>
        </w:rPr>
        <w:t>二、</w:t>
      </w:r>
      <w:r w:rsidRPr="000E00C4">
        <w:rPr>
          <w:rFonts w:eastAsia="標楷體"/>
          <w:color w:val="000000" w:themeColor="text1"/>
        </w:rPr>
        <w:t>本</w:t>
      </w:r>
      <w:r w:rsidRPr="000E00C4">
        <w:rPr>
          <w:rFonts w:eastAsia="標楷體" w:hint="eastAsia"/>
          <w:color w:val="000000" w:themeColor="text1"/>
        </w:rPr>
        <w:t>系</w:t>
      </w:r>
      <w:r w:rsidRPr="000E00C4">
        <w:rPr>
          <w:rFonts w:eastAsia="標楷體"/>
          <w:color w:val="000000" w:themeColor="text1"/>
        </w:rPr>
        <w:t>教師之聘任及升等之審議，除遵照有關教育法令及校教評會規定外，悉依本細則辦理。</w:t>
      </w:r>
    </w:p>
    <w:p w:rsidR="00FF1758" w:rsidRPr="000E00C4" w:rsidRDefault="00FF1758" w:rsidP="000E00C4">
      <w:pPr>
        <w:ind w:left="463" w:hangingChars="193" w:hanging="463"/>
        <w:rPr>
          <w:rFonts w:eastAsia="標楷體"/>
          <w:color w:val="000000" w:themeColor="text1"/>
        </w:rPr>
      </w:pPr>
      <w:r w:rsidRPr="000E00C4">
        <w:rPr>
          <w:rFonts w:ascii="標楷體" w:eastAsia="標楷體" w:hAnsi="標楷體" w:cs="新細明體" w:hint="eastAsia"/>
          <w:bCs/>
          <w:color w:val="000000" w:themeColor="text1"/>
          <w:kern w:val="0"/>
        </w:rPr>
        <w:t>三、</w:t>
      </w:r>
      <w:r w:rsidRPr="000E00C4">
        <w:rPr>
          <w:rFonts w:eastAsia="標楷體"/>
          <w:color w:val="000000" w:themeColor="text1"/>
        </w:rPr>
        <w:t>本</w:t>
      </w:r>
      <w:r w:rsidRPr="000E00C4">
        <w:rPr>
          <w:rFonts w:eastAsia="標楷體" w:hint="eastAsia"/>
          <w:color w:val="000000" w:themeColor="text1"/>
        </w:rPr>
        <w:t>系</w:t>
      </w:r>
      <w:r w:rsidRPr="000E00C4">
        <w:rPr>
          <w:rFonts w:eastAsia="標楷體"/>
          <w:color w:val="000000" w:themeColor="text1"/>
        </w:rPr>
        <w:t>教師聘任及升等審查細則，</w:t>
      </w:r>
      <w:r w:rsidRPr="000E00C4">
        <w:rPr>
          <w:rFonts w:eastAsia="標楷體" w:hAnsi="標楷體"/>
          <w:bCs/>
          <w:color w:val="000000" w:themeColor="text1"/>
        </w:rPr>
        <w:t>經</w:t>
      </w:r>
      <w:r w:rsidRPr="000E00C4">
        <w:rPr>
          <w:rFonts w:eastAsia="標楷體" w:hAnsi="標楷體" w:hint="eastAsia"/>
          <w:bCs/>
          <w:color w:val="000000" w:themeColor="text1"/>
        </w:rPr>
        <w:t>系</w:t>
      </w:r>
      <w:r w:rsidRPr="000E00C4">
        <w:rPr>
          <w:rFonts w:eastAsia="標楷體" w:hAnsi="標楷體"/>
          <w:bCs/>
          <w:color w:val="000000" w:themeColor="text1"/>
        </w:rPr>
        <w:t>務會議通過後，報院教評會及校教評會核備，並陳請校長公告施行</w:t>
      </w:r>
      <w:r w:rsidRPr="000E00C4">
        <w:rPr>
          <w:rFonts w:eastAsia="標楷體"/>
          <w:color w:val="000000" w:themeColor="text1"/>
        </w:rPr>
        <w:t>，修正時亦同。</w:t>
      </w:r>
    </w:p>
    <w:p w:rsidR="00FF1758" w:rsidRPr="000E00C4" w:rsidRDefault="00FF1758" w:rsidP="00FF1758">
      <w:pPr>
        <w:widowControl/>
        <w:spacing w:before="100" w:beforeAutospacing="1" w:after="100" w:afterAutospacing="1"/>
        <w:rPr>
          <w:rFonts w:ascii="新細明體" w:hAnsi="新細明體" w:cs="新細明體"/>
          <w:b/>
          <w:color w:val="000000" w:themeColor="text1"/>
          <w:kern w:val="0"/>
        </w:rPr>
      </w:pPr>
      <w:r w:rsidRPr="000E00C4">
        <w:rPr>
          <w:rFonts w:ascii="標楷體" w:eastAsia="標楷體" w:hAnsi="標楷體" w:cs="新細明體" w:hint="eastAsia"/>
          <w:b/>
          <w:bCs/>
          <w:color w:val="000000" w:themeColor="text1"/>
          <w:kern w:val="0"/>
        </w:rPr>
        <w:t>初聘、續聘與聘期</w:t>
      </w:r>
    </w:p>
    <w:p w:rsidR="00FF1758" w:rsidRPr="000E00C4" w:rsidRDefault="00FF1758" w:rsidP="00FF1758">
      <w:pPr>
        <w:jc w:val="both"/>
        <w:rPr>
          <w:rFonts w:eastAsia="標楷體"/>
          <w:color w:val="000000" w:themeColor="text1"/>
        </w:rPr>
      </w:pPr>
      <w:r w:rsidRPr="000E00C4">
        <w:rPr>
          <w:rFonts w:ascii="標楷體" w:eastAsia="標楷體" w:hAnsi="標楷體" w:cs="新細明體" w:hint="eastAsia"/>
          <w:bCs/>
          <w:color w:val="000000" w:themeColor="text1"/>
          <w:kern w:val="0"/>
        </w:rPr>
        <w:t>四、</w:t>
      </w:r>
      <w:r w:rsidRPr="000E00C4">
        <w:rPr>
          <w:rFonts w:eastAsia="標楷體"/>
          <w:color w:val="000000" w:themeColor="text1"/>
        </w:rPr>
        <w:t>本</w:t>
      </w:r>
      <w:r w:rsidRPr="000E00C4">
        <w:rPr>
          <w:rFonts w:eastAsia="標楷體" w:hint="eastAsia"/>
          <w:color w:val="000000" w:themeColor="text1"/>
        </w:rPr>
        <w:t>系</w:t>
      </w:r>
      <w:r w:rsidRPr="000E00C4">
        <w:rPr>
          <w:rFonts w:eastAsia="標楷體"/>
          <w:color w:val="000000" w:themeColor="text1"/>
        </w:rPr>
        <w:t>教師職級分為講師、助理教授、副教授及教授，其聘任等級依下列規定分別辦理：</w:t>
      </w:r>
    </w:p>
    <w:p w:rsidR="00FF1758" w:rsidRPr="000E00C4" w:rsidRDefault="00D2724B" w:rsidP="000E00C4">
      <w:pPr>
        <w:ind w:leftChars="100" w:left="240" w:firstLineChars="50" w:firstLine="120"/>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hint="eastAsia"/>
          <w:color w:val="000000" w:themeColor="text1"/>
          <w:kern w:val="0"/>
        </w:rPr>
        <w:t>一</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hint="eastAsia"/>
          <w:color w:val="000000" w:themeColor="text1"/>
          <w:kern w:val="0"/>
        </w:rPr>
        <w:t>獲有教育部審定頒給之教師證書者，得按教師證書之等級聘任。</w:t>
      </w:r>
    </w:p>
    <w:p w:rsidR="00D2724B" w:rsidRPr="000E00C4" w:rsidRDefault="00D2724B" w:rsidP="000E00C4">
      <w:pPr>
        <w:ind w:leftChars="150" w:left="840" w:hangingChars="200" w:hanging="480"/>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hint="eastAsia"/>
          <w:color w:val="000000" w:themeColor="text1"/>
          <w:kern w:val="0"/>
        </w:rPr>
        <w:t>二</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hint="eastAsia"/>
          <w:color w:val="000000" w:themeColor="text1"/>
          <w:kern w:val="0"/>
        </w:rPr>
        <w:t>各級教師應具有下列資格之一：</w:t>
      </w:r>
    </w:p>
    <w:p w:rsidR="00D2724B" w:rsidRPr="000E00C4" w:rsidRDefault="00FF1758" w:rsidP="00FC4A45">
      <w:pPr>
        <w:ind w:leftChars="473" w:left="2126" w:hangingChars="413" w:hanging="9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1.講師：獲有國內外大學（</w:t>
      </w:r>
      <w:r w:rsidRPr="000E00C4">
        <w:rPr>
          <w:rFonts w:ascii="標楷體" w:eastAsia="標楷體" w:hAnsi="標楷體" w:hint="eastAsia"/>
          <w:bCs/>
          <w:color w:val="000000" w:themeColor="text1"/>
        </w:rPr>
        <w:t>悉指教育部認可者</w:t>
      </w:r>
      <w:r w:rsidRPr="000E00C4">
        <w:rPr>
          <w:rFonts w:ascii="標楷體" w:eastAsia="標楷體" w:hAnsi="標楷體" w:cs="新細明體" w:hint="eastAsia"/>
          <w:color w:val="000000" w:themeColor="text1"/>
          <w:kern w:val="0"/>
        </w:rPr>
        <w:t>）碩士學位、</w:t>
      </w:r>
      <w:r w:rsidRPr="000E00C4">
        <w:rPr>
          <w:rFonts w:ascii="標楷體" w:eastAsia="標楷體" w:hAnsi="標楷體" w:hint="eastAsia"/>
          <w:bCs/>
          <w:color w:val="000000" w:themeColor="text1"/>
        </w:rPr>
        <w:t>或相當碩士等級之文憑，成績優良，</w:t>
      </w:r>
      <w:r w:rsidRPr="000E00C4">
        <w:rPr>
          <w:rFonts w:ascii="標楷體" w:eastAsia="標楷體" w:hAnsi="標楷體" w:cs="新細明體" w:hint="eastAsia"/>
          <w:color w:val="000000" w:themeColor="text1"/>
          <w:kern w:val="0"/>
        </w:rPr>
        <w:t>並有專門著作（或作品、展演相關資料）者。</w:t>
      </w:r>
    </w:p>
    <w:p w:rsidR="00D2724B" w:rsidRPr="000E00C4" w:rsidRDefault="00FF1758" w:rsidP="00FC4A45">
      <w:pPr>
        <w:ind w:leftChars="471" w:left="1696" w:hangingChars="236" w:hanging="566"/>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2.助理教授：</w:t>
      </w:r>
    </w:p>
    <w:p w:rsidR="00FF1758" w:rsidRPr="000E00C4" w:rsidRDefault="00D2724B" w:rsidP="00FC4A45">
      <w:pPr>
        <w:ind w:leftChars="471" w:left="1696" w:hangingChars="236" w:hanging="566"/>
        <w:jc w:val="both"/>
        <w:rPr>
          <w:rFonts w:ascii="標楷體" w:eastAsia="標楷體" w:hAnsi="標楷體"/>
          <w:bCs/>
          <w:color w:val="000000" w:themeColor="text1"/>
        </w:rPr>
      </w:pPr>
      <w:r w:rsidRPr="000E00C4">
        <w:rPr>
          <w:rFonts w:ascii="標楷體" w:eastAsia="標楷體" w:hAnsi="標楷體" w:cs="新細明體" w:hint="eastAsia"/>
          <w:color w:val="000000" w:themeColor="text1"/>
          <w:kern w:val="0"/>
        </w:rPr>
        <w:t>（</w:t>
      </w:r>
      <w:r w:rsidR="00EE2657" w:rsidRPr="000E00C4">
        <w:rPr>
          <w:rFonts w:ascii="標楷體" w:eastAsia="標楷體" w:hAnsi="標楷體" w:cs="新細明體" w:hint="eastAsia"/>
          <w:color w:val="000000" w:themeColor="text1"/>
          <w:kern w:val="0"/>
        </w:rPr>
        <w:t>1</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獲有經國內外大學博士學位或相當博士等級之文憑，成績優良，並有專門著作（或作品、展演相關資料）者。</w:t>
      </w:r>
    </w:p>
    <w:p w:rsidR="00FF1758" w:rsidRPr="000E00C4" w:rsidRDefault="00D2724B" w:rsidP="00FC4A45">
      <w:pPr>
        <w:ind w:leftChars="471" w:left="1696" w:hangingChars="236" w:hanging="566"/>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EE2657" w:rsidRPr="000E00C4">
        <w:rPr>
          <w:rFonts w:ascii="標楷體" w:eastAsia="標楷體" w:hAnsi="標楷體" w:cs="新細明體" w:hint="eastAsia"/>
          <w:color w:val="000000" w:themeColor="text1"/>
          <w:kern w:val="0"/>
        </w:rPr>
        <w:t>2</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曾任講師三年</w:t>
      </w:r>
      <w:r w:rsidRPr="000E00C4">
        <w:rPr>
          <w:rFonts w:ascii="標楷體" w:eastAsia="標楷體" w:hAnsi="標楷體" w:cs="新細明體"/>
          <w:color w:val="000000" w:themeColor="text1"/>
          <w:kern w:val="0"/>
        </w:rPr>
        <w:t>（</w:t>
      </w:r>
      <w:r w:rsidR="00FF1758" w:rsidRPr="000E00C4">
        <w:rPr>
          <w:rFonts w:ascii="標楷體" w:eastAsia="標楷體" w:hAnsi="標楷體" w:cs="新細明體"/>
          <w:color w:val="000000" w:themeColor="text1"/>
          <w:kern w:val="0"/>
        </w:rPr>
        <w:t>含</w:t>
      </w:r>
      <w:r w:rsidRPr="000E00C4">
        <w:rPr>
          <w:rFonts w:ascii="標楷體" w:eastAsia="標楷體" w:hAnsi="標楷體" w:cs="新細明體"/>
          <w:color w:val="000000" w:themeColor="text1"/>
          <w:kern w:val="0"/>
        </w:rPr>
        <w:t>）</w:t>
      </w:r>
      <w:r w:rsidR="00FF1758" w:rsidRPr="000E00C4">
        <w:rPr>
          <w:rFonts w:ascii="標楷體" w:eastAsia="標楷體" w:hAnsi="標楷體" w:cs="新細明體"/>
          <w:color w:val="000000" w:themeColor="text1"/>
          <w:kern w:val="0"/>
        </w:rPr>
        <w:t>以上，成績優良，並有專門著作（或作品、展演相關資料）者。</w:t>
      </w:r>
    </w:p>
    <w:p w:rsidR="00EE2657" w:rsidRPr="000E00C4" w:rsidRDefault="00FF1758" w:rsidP="00FC4A45">
      <w:pPr>
        <w:ind w:leftChars="333" w:left="799" w:firstLineChars="139" w:firstLine="334"/>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lastRenderedPageBreak/>
        <w:t>3.副教授：</w:t>
      </w:r>
    </w:p>
    <w:p w:rsidR="00FF1758" w:rsidRPr="000E00C4" w:rsidRDefault="00D2724B" w:rsidP="000E00C4">
      <w:pPr>
        <w:ind w:leftChars="453" w:left="1673" w:hangingChars="244" w:hanging="586"/>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EE2657" w:rsidRPr="000E00C4">
        <w:rPr>
          <w:rFonts w:ascii="標楷體" w:eastAsia="標楷體" w:hAnsi="標楷體" w:cs="新細明體" w:hint="eastAsia"/>
          <w:color w:val="000000" w:themeColor="text1"/>
          <w:kern w:val="0"/>
        </w:rPr>
        <w:t>1</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獲得國內外大學博士學位或相當博士等級之文憑後，在研究機構繼續研究，或從事與所習學科有關之專門職業或職務合計四年以上，成績卓著，並有專門著作（或作品、展演相關資料）者。</w:t>
      </w:r>
    </w:p>
    <w:p w:rsidR="00FF1758" w:rsidRPr="000E00C4" w:rsidRDefault="00D2724B" w:rsidP="000E00C4">
      <w:pPr>
        <w:ind w:leftChars="453" w:left="1673" w:hangingChars="244" w:hanging="586"/>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EE2657" w:rsidRPr="000E00C4">
        <w:rPr>
          <w:rFonts w:ascii="標楷體" w:eastAsia="標楷體" w:hAnsi="標楷體" w:cs="新細明體" w:hint="eastAsia"/>
          <w:color w:val="000000" w:themeColor="text1"/>
          <w:kern w:val="0"/>
        </w:rPr>
        <w:t>2</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曾任助理教授三年</w:t>
      </w:r>
      <w:r w:rsidRPr="000E00C4">
        <w:rPr>
          <w:rFonts w:ascii="標楷體" w:eastAsia="標楷體" w:hAnsi="標楷體" w:cs="新細明體"/>
          <w:color w:val="000000" w:themeColor="text1"/>
          <w:kern w:val="0"/>
        </w:rPr>
        <w:t>（</w:t>
      </w:r>
      <w:r w:rsidR="00FF1758" w:rsidRPr="000E00C4">
        <w:rPr>
          <w:rFonts w:ascii="標楷體" w:eastAsia="標楷體" w:hAnsi="標楷體" w:cs="新細明體"/>
          <w:color w:val="000000" w:themeColor="text1"/>
          <w:kern w:val="0"/>
        </w:rPr>
        <w:t>含</w:t>
      </w:r>
      <w:r w:rsidRPr="000E00C4">
        <w:rPr>
          <w:rFonts w:ascii="標楷體" w:eastAsia="標楷體" w:hAnsi="標楷體" w:cs="新細明體"/>
          <w:color w:val="000000" w:themeColor="text1"/>
          <w:kern w:val="0"/>
        </w:rPr>
        <w:t>）</w:t>
      </w:r>
      <w:r w:rsidR="00FF1758" w:rsidRPr="000E00C4">
        <w:rPr>
          <w:rFonts w:ascii="標楷體" w:eastAsia="標楷體" w:hAnsi="標楷體" w:cs="新細明體"/>
          <w:color w:val="000000" w:themeColor="text1"/>
          <w:kern w:val="0"/>
        </w:rPr>
        <w:t>以上，成績優良，並有專門著作者（或作品、展演相關資料）</w:t>
      </w:r>
      <w:r w:rsidR="00FF1758" w:rsidRPr="000E00C4">
        <w:rPr>
          <w:rFonts w:ascii="標楷體" w:eastAsia="標楷體" w:hAnsi="標楷體" w:cs="新細明體" w:hint="eastAsia"/>
          <w:color w:val="000000" w:themeColor="text1"/>
          <w:kern w:val="0"/>
        </w:rPr>
        <w:t>者</w:t>
      </w:r>
      <w:r w:rsidR="00FF1758" w:rsidRPr="000E00C4">
        <w:rPr>
          <w:rFonts w:ascii="標楷體" w:eastAsia="標楷體" w:hAnsi="標楷體" w:cs="新細明體"/>
          <w:color w:val="000000" w:themeColor="text1"/>
          <w:kern w:val="0"/>
        </w:rPr>
        <w:t>。</w:t>
      </w:r>
    </w:p>
    <w:p w:rsidR="0010518C" w:rsidRPr="000E00C4" w:rsidRDefault="00FF1758" w:rsidP="00FC4A45">
      <w:pPr>
        <w:ind w:leftChars="333" w:left="799" w:firstLineChars="139" w:firstLine="334"/>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4.教授：</w:t>
      </w:r>
    </w:p>
    <w:p w:rsidR="00FF1758" w:rsidRPr="000E00C4" w:rsidRDefault="00D2724B" w:rsidP="000E00C4">
      <w:pPr>
        <w:ind w:leftChars="453" w:left="1673" w:hangingChars="244" w:hanging="586"/>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EE2657" w:rsidRPr="000E00C4">
        <w:rPr>
          <w:rFonts w:ascii="標楷體" w:eastAsia="標楷體" w:hAnsi="標楷體" w:cs="新細明體" w:hint="eastAsia"/>
          <w:color w:val="000000" w:themeColor="text1"/>
          <w:kern w:val="0"/>
        </w:rPr>
        <w:t>1</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獲得國內外大學博士學位或相當博士等級之文憑後，在研究機構繼續研究，或從事與所習學科有關之專門職業或職務合計八年以上，有創作或發明，或在學術上有重要貢獻、著作（或作品、展演相關資料）者。</w:t>
      </w:r>
    </w:p>
    <w:p w:rsidR="00FF1758" w:rsidRPr="000E00C4" w:rsidRDefault="00D2724B" w:rsidP="000E00C4">
      <w:pPr>
        <w:ind w:leftChars="453" w:left="1673" w:hangingChars="244" w:hanging="586"/>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EE2657" w:rsidRPr="000E00C4">
        <w:rPr>
          <w:rFonts w:ascii="標楷體" w:eastAsia="標楷體" w:hAnsi="標楷體" w:cs="新細明體" w:hint="eastAsia"/>
          <w:color w:val="000000" w:themeColor="text1"/>
          <w:kern w:val="0"/>
        </w:rPr>
        <w:t>2</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曾任副教授三年</w:t>
      </w:r>
      <w:r w:rsidRPr="000E00C4">
        <w:rPr>
          <w:rFonts w:ascii="標楷體" w:eastAsia="標楷體" w:hAnsi="標楷體" w:cs="新細明體"/>
          <w:color w:val="000000" w:themeColor="text1"/>
          <w:kern w:val="0"/>
        </w:rPr>
        <w:t>（</w:t>
      </w:r>
      <w:r w:rsidR="00FF1758" w:rsidRPr="000E00C4">
        <w:rPr>
          <w:rFonts w:ascii="標楷體" w:eastAsia="標楷體" w:hAnsi="標楷體" w:cs="新細明體"/>
          <w:color w:val="000000" w:themeColor="text1"/>
          <w:kern w:val="0"/>
        </w:rPr>
        <w:t>含</w:t>
      </w:r>
      <w:r w:rsidRPr="000E00C4">
        <w:rPr>
          <w:rFonts w:ascii="標楷體" w:eastAsia="標楷體" w:hAnsi="標楷體" w:cs="新細明體"/>
          <w:color w:val="000000" w:themeColor="text1"/>
          <w:kern w:val="0"/>
        </w:rPr>
        <w:t>）</w:t>
      </w:r>
      <w:r w:rsidR="00FF1758" w:rsidRPr="000E00C4">
        <w:rPr>
          <w:rFonts w:ascii="標楷體" w:eastAsia="標楷體" w:hAnsi="標楷體" w:cs="新細明體"/>
          <w:color w:val="000000" w:themeColor="text1"/>
          <w:kern w:val="0"/>
        </w:rPr>
        <w:t>以上，成績優良，並有專門著作（或作品、展演相關資料）者</w:t>
      </w:r>
      <w:r w:rsidR="00FF1758" w:rsidRPr="000E00C4">
        <w:rPr>
          <w:rFonts w:ascii="標楷體" w:eastAsia="標楷體" w:hAnsi="標楷體" w:cs="新細明體" w:hint="eastAsia"/>
          <w:color w:val="000000" w:themeColor="text1"/>
          <w:kern w:val="0"/>
        </w:rPr>
        <w:t>。</w:t>
      </w:r>
    </w:p>
    <w:p w:rsidR="00FF1758" w:rsidRPr="000E00C4" w:rsidRDefault="00D2724B" w:rsidP="000E00C4">
      <w:pPr>
        <w:ind w:leftChars="150" w:left="1097" w:hangingChars="307" w:hanging="737"/>
        <w:jc w:val="both"/>
        <w:rPr>
          <w:rFonts w:eastAsia="標楷體"/>
          <w:color w:val="000000" w:themeColor="text1"/>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hint="eastAsia"/>
          <w:color w:val="000000" w:themeColor="text1"/>
          <w:kern w:val="0"/>
        </w:rPr>
        <w:t>三</w:t>
      </w:r>
      <w:r w:rsidRPr="000E00C4">
        <w:rPr>
          <w:rFonts w:ascii="標楷體" w:eastAsia="標楷體" w:hAnsi="標楷體" w:cs="新細明體" w:hint="eastAsia"/>
          <w:color w:val="000000" w:themeColor="text1"/>
          <w:kern w:val="0"/>
        </w:rPr>
        <w:t>）</w:t>
      </w:r>
      <w:r w:rsidR="00FF1758" w:rsidRPr="000E00C4">
        <w:rPr>
          <w:rFonts w:eastAsia="標楷體"/>
          <w:color w:val="000000" w:themeColor="text1"/>
        </w:rPr>
        <w:t>曾在國外大學校院擔任教授、副教授、助理教授者，並符合教育人員任用條例第十六條之一至第十八條所定資格者，得參照其原來級別聘任。其資格審定，依相關法令規定辦理。</w:t>
      </w:r>
    </w:p>
    <w:p w:rsidR="00FF1758" w:rsidRPr="000E00C4" w:rsidRDefault="00D2724B" w:rsidP="00FC4A45">
      <w:pPr>
        <w:ind w:leftChars="150" w:left="1133" w:hangingChars="322" w:hanging="773"/>
        <w:jc w:val="both"/>
        <w:rPr>
          <w:rFonts w:eastAsia="標楷體"/>
          <w:color w:val="000000" w:themeColor="text1"/>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hint="eastAsia"/>
          <w:color w:val="000000" w:themeColor="text1"/>
          <w:kern w:val="0"/>
        </w:rPr>
        <w:t>四</w:t>
      </w:r>
      <w:r w:rsidRPr="000E00C4">
        <w:rPr>
          <w:rFonts w:ascii="標楷體" w:eastAsia="標楷體" w:hAnsi="標楷體" w:cs="新細明體" w:hint="eastAsia"/>
          <w:color w:val="000000" w:themeColor="text1"/>
          <w:kern w:val="0"/>
        </w:rPr>
        <w:t>）</w:t>
      </w:r>
      <w:r w:rsidR="00FF1758" w:rsidRPr="000E00C4">
        <w:rPr>
          <w:rFonts w:eastAsia="標楷體"/>
          <w:color w:val="000000" w:themeColor="text1"/>
        </w:rPr>
        <w:t>成就傑出之教授，合於本校相關辦法之規定者，得聘為講座、名譽或客座教授，其資格條件，依本校相關辦法規定辦理。</w:t>
      </w:r>
    </w:p>
    <w:p w:rsidR="00FF1758" w:rsidRPr="000E00C4" w:rsidRDefault="00FF1758" w:rsidP="000E00C4">
      <w:pPr>
        <w:widowControl/>
        <w:ind w:left="600" w:hangingChars="250" w:hanging="600"/>
        <w:rPr>
          <w:rFonts w:ascii="標楷體" w:eastAsia="標楷體" w:hAnsi="標楷體"/>
          <w:color w:val="000000" w:themeColor="text1"/>
        </w:rPr>
      </w:pPr>
      <w:r w:rsidRPr="000E00C4">
        <w:rPr>
          <w:rFonts w:ascii="標楷體" w:eastAsia="標楷體" w:hAnsi="標楷體" w:cs="新細明體" w:hint="eastAsia"/>
          <w:bCs/>
          <w:color w:val="000000" w:themeColor="text1"/>
          <w:kern w:val="0"/>
        </w:rPr>
        <w:t>五、</w:t>
      </w:r>
      <w:r w:rsidRPr="000E00C4">
        <w:rPr>
          <w:rFonts w:ascii="標楷體" w:eastAsia="標楷體" w:hAnsi="標楷體" w:cs="新細明體" w:hint="eastAsia"/>
          <w:color w:val="000000" w:themeColor="text1"/>
          <w:kern w:val="0"/>
        </w:rPr>
        <w:t>本系</w:t>
      </w:r>
      <w:r w:rsidRPr="000E00C4">
        <w:rPr>
          <w:rFonts w:ascii="標楷體" w:eastAsia="標楷體" w:hAnsi="標楷體" w:cs="新細明體"/>
          <w:color w:val="000000" w:themeColor="text1"/>
          <w:kern w:val="0"/>
        </w:rPr>
        <w:t>增聘教師應就教師專長及缺額提</w:t>
      </w:r>
      <w:r w:rsidRPr="000E00C4">
        <w:rPr>
          <w:rFonts w:ascii="標楷體" w:eastAsia="標楷體" w:hAnsi="標楷體" w:cs="新細明體" w:hint="eastAsia"/>
          <w:color w:val="000000" w:themeColor="text1"/>
          <w:kern w:val="0"/>
        </w:rPr>
        <w:t>系</w:t>
      </w:r>
      <w:r w:rsidRPr="000E00C4">
        <w:rPr>
          <w:rFonts w:ascii="標楷體" w:eastAsia="標楷體" w:hAnsi="標楷體" w:cs="新細明體"/>
          <w:color w:val="000000" w:themeColor="text1"/>
          <w:kern w:val="0"/>
        </w:rPr>
        <w:t>務會議審議通過，依行政程序簽請校長核准後</w:t>
      </w:r>
      <w:r w:rsidRPr="000E00C4">
        <w:rPr>
          <w:rFonts w:eastAsia="標楷體"/>
          <w:color w:val="000000" w:themeColor="text1"/>
        </w:rPr>
        <w:t>，</w:t>
      </w:r>
      <w:r w:rsidRPr="000E00C4">
        <w:rPr>
          <w:rFonts w:eastAsia="標楷體" w:hint="eastAsia"/>
          <w:color w:val="000000" w:themeColor="text1"/>
        </w:rPr>
        <w:t>本</w:t>
      </w:r>
      <w:r w:rsidRPr="000E00C4">
        <w:rPr>
          <w:rFonts w:ascii="標楷體" w:eastAsia="標楷體" w:hAnsi="標楷體" w:hint="eastAsia"/>
          <w:color w:val="000000" w:themeColor="text1"/>
        </w:rPr>
        <w:t>公平、公正、公開之原則</w:t>
      </w:r>
      <w:r w:rsidRPr="000E00C4">
        <w:rPr>
          <w:rFonts w:ascii="標楷體" w:eastAsia="標楷體" w:hAnsi="標楷體" w:hint="eastAsia"/>
          <w:bCs/>
          <w:color w:val="000000" w:themeColor="text1"/>
        </w:rPr>
        <w:t>於傳播媒體或學術刊物公告徵聘資訊</w:t>
      </w:r>
      <w:r w:rsidRPr="000E00C4">
        <w:rPr>
          <w:rFonts w:ascii="標楷體" w:eastAsia="標楷體" w:hAnsi="標楷體" w:hint="eastAsia"/>
          <w:color w:val="000000" w:themeColor="text1"/>
        </w:rPr>
        <w:t>。</w:t>
      </w:r>
    </w:p>
    <w:p w:rsidR="00FF1758" w:rsidRPr="000E00C4" w:rsidRDefault="00FF1758" w:rsidP="00FF1758">
      <w:pPr>
        <w:tabs>
          <w:tab w:val="left" w:pos="-3000"/>
        </w:tabs>
        <w:spacing w:beforeLines="20" w:before="72" w:line="320" w:lineRule="exact"/>
        <w:ind w:leftChars="200" w:left="480"/>
        <w:jc w:val="both"/>
        <w:rPr>
          <w:rFonts w:ascii="標楷體" w:eastAsia="標楷體" w:hAnsi="標楷體"/>
          <w:color w:val="000000" w:themeColor="text1"/>
        </w:rPr>
      </w:pPr>
      <w:r w:rsidRPr="000E00C4">
        <w:rPr>
          <w:rFonts w:ascii="標楷體" w:eastAsia="標楷體" w:hAnsi="標楷體" w:hint="eastAsia"/>
          <w:color w:val="000000" w:themeColor="text1"/>
        </w:rPr>
        <w:t>本系新聘專任教師，應經本校新聘教師甄選委員會同意後，始得送本系教師評審委員會議。新聘專任教師甄選作業要點由人事室擬訂，經校教評會審議，並報請校長核定後實施。</w:t>
      </w:r>
    </w:p>
    <w:p w:rsidR="00FF1758" w:rsidRPr="000E00C4" w:rsidRDefault="00FF1758" w:rsidP="00FF1758">
      <w:pPr>
        <w:tabs>
          <w:tab w:val="left" w:pos="-3000"/>
        </w:tabs>
        <w:spacing w:beforeLines="20" w:before="72" w:line="320" w:lineRule="exact"/>
        <w:ind w:leftChars="200" w:left="480"/>
        <w:jc w:val="both"/>
        <w:rPr>
          <w:rFonts w:ascii="標楷體" w:eastAsia="標楷體" w:hAnsi="標楷體"/>
          <w:color w:val="000000" w:themeColor="text1"/>
        </w:rPr>
      </w:pPr>
      <w:r w:rsidRPr="000E00C4">
        <w:rPr>
          <w:rFonts w:ascii="標楷體" w:eastAsia="標楷體" w:hAnsi="標楷體" w:hint="eastAsia"/>
          <w:color w:val="000000" w:themeColor="text1"/>
        </w:rPr>
        <w:t>新聘教師所授課程應與其所學相關，授課時數應符合規定，如無適當科目請其任教時，不得提聘。</w:t>
      </w:r>
    </w:p>
    <w:p w:rsidR="00FF1758" w:rsidRPr="000E00C4" w:rsidRDefault="00FF1758" w:rsidP="00FF1758">
      <w:pPr>
        <w:spacing w:line="320" w:lineRule="exact"/>
        <w:ind w:leftChars="200" w:left="480"/>
        <w:rPr>
          <w:rFonts w:ascii="標楷體" w:eastAsia="標楷體" w:hAnsi="標楷體"/>
          <w:color w:val="000000" w:themeColor="text1"/>
        </w:rPr>
      </w:pPr>
      <w:r w:rsidRPr="000E00C4">
        <w:rPr>
          <w:rFonts w:ascii="標楷體" w:eastAsia="標楷體" w:hAnsi="標楷體" w:hint="eastAsia"/>
          <w:color w:val="000000" w:themeColor="text1"/>
        </w:rPr>
        <w:t>本系徵聘教師時，應考慮本系教師學歷背景之多元性，由本系依據缺額、課程需要、各級教師應授課時數</w:t>
      </w:r>
      <w:r w:rsidRPr="000E00C4">
        <w:rPr>
          <w:rFonts w:ascii="標楷體" w:eastAsia="標楷體" w:hAnsi="標楷體" w:hint="eastAsia"/>
          <w:bCs/>
          <w:color w:val="000000" w:themeColor="text1"/>
        </w:rPr>
        <w:t>及擬聘教師檢具之學經歷證件及著作（或作品、展演相關資料）先行查核後</w:t>
      </w:r>
      <w:r w:rsidRPr="000E00C4">
        <w:rPr>
          <w:rFonts w:ascii="標楷體" w:eastAsia="標楷體" w:hAnsi="標楷體" w:hint="eastAsia"/>
          <w:color w:val="000000" w:themeColor="text1"/>
        </w:rPr>
        <w:t>，提請本系教評會就其教學、研究、專長、品德及擬任課程等進行初審後，送交院教評會複審，再轉送校教評會決審，決審通過並經校長核定後始得聘任。</w:t>
      </w:r>
    </w:p>
    <w:p w:rsidR="00FF1758" w:rsidRPr="0041586C" w:rsidRDefault="00FF1758" w:rsidP="00FF1758">
      <w:pPr>
        <w:tabs>
          <w:tab w:val="left" w:pos="-3000"/>
        </w:tabs>
        <w:spacing w:beforeLines="20" w:before="72" w:line="320" w:lineRule="exact"/>
        <w:ind w:leftChars="177" w:left="426" w:hanging="1"/>
        <w:jc w:val="both"/>
        <w:rPr>
          <w:rFonts w:ascii="標楷體" w:eastAsia="標楷體" w:hAnsi="標楷體"/>
          <w:strike/>
        </w:rPr>
      </w:pPr>
      <w:r w:rsidRPr="000E00C4">
        <w:rPr>
          <w:rFonts w:ascii="標楷體" w:eastAsia="標楷體" w:hAnsi="標楷體" w:hint="eastAsia"/>
          <w:color w:val="000000" w:themeColor="text1"/>
        </w:rPr>
        <w:t>新聘教師未領有擬聘同等級教師證書者，應依教育部專科以上學校教師資格審定辦法之規定辦理資格審查。惟擬聘職級為副教授以上</w:t>
      </w:r>
      <w:r w:rsidRPr="0041586C">
        <w:rPr>
          <w:rFonts w:ascii="標楷體" w:eastAsia="標楷體" w:hAnsi="標楷體" w:hint="eastAsia"/>
        </w:rPr>
        <w:t>，</w:t>
      </w:r>
      <w:r w:rsidR="001F280F" w:rsidRPr="0041586C">
        <w:rPr>
          <w:rFonts w:ascii="標楷體" w:eastAsia="標楷體" w:hAnsi="標楷體" w:hint="eastAsia"/>
          <w:b/>
        </w:rPr>
        <w:t>除需具備</w:t>
      </w:r>
      <w:r w:rsidR="00511F90" w:rsidRPr="0041586C">
        <w:rPr>
          <w:rFonts w:ascii="標楷體" w:eastAsia="標楷體" w:hAnsi="標楷體" w:hint="eastAsia"/>
          <w:b/>
        </w:rPr>
        <w:t>本系</w:t>
      </w:r>
      <w:r w:rsidR="001F280F" w:rsidRPr="0041586C">
        <w:rPr>
          <w:rFonts w:ascii="標楷體" w:eastAsia="標楷體" w:hAnsi="標楷體" w:hint="eastAsia"/>
          <w:b/>
        </w:rPr>
        <w:t>所訂升等該職級應具資格條件外，如已領有擬任職級之教師證書者，仍應由</w:t>
      </w:r>
      <w:r w:rsidR="00511F90" w:rsidRPr="0041586C">
        <w:rPr>
          <w:rFonts w:ascii="標楷體" w:eastAsia="標楷體" w:hAnsi="標楷體" w:hint="eastAsia"/>
          <w:b/>
        </w:rPr>
        <w:t>學院</w:t>
      </w:r>
      <w:r w:rsidR="001F280F" w:rsidRPr="0041586C">
        <w:rPr>
          <w:rFonts w:ascii="標楷體" w:eastAsia="標楷體" w:hAnsi="標楷體" w:hint="eastAsia"/>
          <w:b/>
        </w:rPr>
        <w:t>辦理資格審查。</w:t>
      </w:r>
    </w:p>
    <w:p w:rsidR="00FF1758" w:rsidRPr="0041586C" w:rsidRDefault="00FF1758" w:rsidP="000E00C4">
      <w:pPr>
        <w:widowControl/>
        <w:ind w:left="600" w:hangingChars="250" w:hanging="600"/>
        <w:rPr>
          <w:rFonts w:ascii="標楷體" w:eastAsia="標楷體" w:hAnsi="標楷體"/>
        </w:rPr>
      </w:pPr>
    </w:p>
    <w:p w:rsidR="00FF1758" w:rsidRPr="000E00C4" w:rsidRDefault="00FF1758" w:rsidP="00FF1758">
      <w:pPr>
        <w:spacing w:line="320" w:lineRule="exact"/>
        <w:ind w:leftChars="202" w:left="485" w:firstLine="1"/>
        <w:jc w:val="both"/>
        <w:rPr>
          <w:rFonts w:ascii="標楷體" w:eastAsia="標楷體" w:hAnsi="標楷體"/>
          <w:bCs/>
          <w:color w:val="000000" w:themeColor="text1"/>
        </w:rPr>
      </w:pPr>
      <w:r w:rsidRPr="000E00C4">
        <w:rPr>
          <w:rFonts w:ascii="標楷體" w:eastAsia="標楷體" w:hAnsi="標楷體"/>
          <w:bCs/>
          <w:color w:val="000000" w:themeColor="text1"/>
        </w:rPr>
        <w:t>經本校校長遴選委員會遴選產生之校外人士，如奉教育部核定為本校校長，應以統籌員額聘任為專任教授，不得借調或合聘。其聘任案提</w:t>
      </w:r>
      <w:r w:rsidRPr="000E00C4">
        <w:rPr>
          <w:rFonts w:ascii="標楷體" w:eastAsia="標楷體" w:hAnsi="標楷體" w:hint="eastAsia"/>
          <w:bCs/>
          <w:color w:val="000000" w:themeColor="text1"/>
        </w:rPr>
        <w:t>校教評</w:t>
      </w:r>
      <w:r w:rsidRPr="000E00C4">
        <w:rPr>
          <w:rFonts w:ascii="標楷體" w:eastAsia="標楷體" w:hAnsi="標楷體"/>
          <w:bCs/>
          <w:color w:val="000000" w:themeColor="text1"/>
        </w:rPr>
        <w:t>會報告備查後，得依其學術專長逕予聘任為本校相關系（所、中心）教授。</w:t>
      </w:r>
    </w:p>
    <w:p w:rsidR="00FF1758" w:rsidRPr="000E00C4" w:rsidRDefault="00FF1758" w:rsidP="00FF1758">
      <w:pPr>
        <w:spacing w:line="320" w:lineRule="exact"/>
        <w:ind w:leftChars="202" w:left="485" w:firstLine="1"/>
        <w:jc w:val="both"/>
        <w:rPr>
          <w:rFonts w:eastAsia="標楷體"/>
          <w:color w:val="000000" w:themeColor="text1"/>
        </w:rPr>
      </w:pPr>
      <w:r w:rsidRPr="000E00C4">
        <w:rPr>
          <w:rFonts w:ascii="標楷體" w:eastAsia="標楷體" w:hAnsi="標楷體"/>
          <w:bCs/>
          <w:color w:val="000000" w:themeColor="text1"/>
        </w:rPr>
        <w:t>經本校院長遴選委員會遴選產生之校外人士，如奉校長核定予以聘兼院長，各學院應以其統籌員額聘任為專任教授，並依其學術專長將聘任案提校教評會審議通過後，得逕予聘任為相關系教授，惟各學院員額不足時，得由學校先予借用員額。</w:t>
      </w:r>
    </w:p>
    <w:p w:rsidR="00FF1758" w:rsidRPr="000E00C4" w:rsidRDefault="00FF1758" w:rsidP="00FF1758">
      <w:pPr>
        <w:ind w:leftChars="200" w:left="480"/>
        <w:rPr>
          <w:rFonts w:eastAsia="標楷體"/>
          <w:color w:val="000000" w:themeColor="text1"/>
        </w:rPr>
      </w:pPr>
    </w:p>
    <w:p w:rsidR="00FF1758" w:rsidRPr="000E00C4" w:rsidRDefault="00FF1758" w:rsidP="00FF1758">
      <w:pPr>
        <w:ind w:leftChars="200" w:left="480" w:rightChars="-32" w:right="-77"/>
        <w:rPr>
          <w:rFonts w:eastAsia="標楷體"/>
          <w:color w:val="000000" w:themeColor="text1"/>
        </w:rPr>
      </w:pPr>
      <w:r w:rsidRPr="000E00C4">
        <w:rPr>
          <w:rFonts w:eastAsia="標楷體"/>
          <w:color w:val="000000" w:themeColor="text1"/>
        </w:rPr>
        <w:t>借調人員</w:t>
      </w:r>
      <w:r w:rsidRPr="000E00C4">
        <w:rPr>
          <w:rFonts w:eastAsia="標楷體" w:hint="eastAsia"/>
          <w:color w:val="000000" w:themeColor="text1"/>
        </w:rPr>
        <w:t>之聘任，依本校教師借調處理要點辦理；</w:t>
      </w:r>
      <w:r w:rsidRPr="000E00C4">
        <w:rPr>
          <w:rFonts w:eastAsia="標楷體"/>
          <w:color w:val="000000" w:themeColor="text1"/>
        </w:rPr>
        <w:t>借調期滿應予歸建</w:t>
      </w:r>
      <w:r w:rsidRPr="000E00C4">
        <w:rPr>
          <w:rFonts w:eastAsia="標楷體" w:hint="eastAsia"/>
          <w:color w:val="000000" w:themeColor="text1"/>
        </w:rPr>
        <w:t>，</w:t>
      </w:r>
      <w:r w:rsidRPr="000E00C4">
        <w:rPr>
          <w:rFonts w:eastAsia="標楷體"/>
          <w:color w:val="000000" w:themeColor="text1"/>
        </w:rPr>
        <w:t>如需轉任本校專任教職，應經</w:t>
      </w:r>
      <w:r w:rsidRPr="000E00C4">
        <w:rPr>
          <w:rFonts w:eastAsia="標楷體" w:hint="eastAsia"/>
          <w:color w:val="000000" w:themeColor="text1"/>
        </w:rPr>
        <w:t>系</w:t>
      </w:r>
      <w:r w:rsidRPr="000E00C4">
        <w:rPr>
          <w:rFonts w:eastAsia="標楷體"/>
          <w:color w:val="000000" w:themeColor="text1"/>
        </w:rPr>
        <w:t>、院、校教師評審委員會審議通過陳報校長核定後始得聘任。</w:t>
      </w:r>
    </w:p>
    <w:p w:rsidR="00FF1758" w:rsidRPr="000E00C4" w:rsidRDefault="00FF1758" w:rsidP="000E00C4">
      <w:pPr>
        <w:widowControl/>
        <w:ind w:left="1080" w:hangingChars="450" w:hanging="1080"/>
        <w:rPr>
          <w:rFonts w:ascii="標楷體" w:eastAsia="標楷體" w:hAnsi="標楷體" w:cs="新細明體"/>
          <w:color w:val="000000" w:themeColor="text1"/>
          <w:kern w:val="0"/>
        </w:rPr>
      </w:pPr>
      <w:r w:rsidRPr="000E00C4">
        <w:rPr>
          <w:rFonts w:ascii="標楷體" w:eastAsia="標楷體" w:hAnsi="標楷體" w:cs="新細明體"/>
          <w:color w:val="000000" w:themeColor="text1"/>
          <w:kern w:val="0"/>
        </w:rPr>
        <w:t>五之一</w:t>
      </w:r>
      <w:r w:rsidRPr="000E00C4">
        <w:rPr>
          <w:rFonts w:ascii="標楷體" w:eastAsia="標楷體" w:hAnsi="標楷體" w:cs="新細明體" w:hint="eastAsia"/>
          <w:color w:val="000000" w:themeColor="text1"/>
          <w:kern w:val="0"/>
        </w:rPr>
        <w:t xml:space="preserve"> </w:t>
      </w:r>
      <w:r w:rsidRPr="000E00C4">
        <w:rPr>
          <w:rFonts w:ascii="標楷體" w:eastAsia="標楷體" w:hAnsi="標楷體" w:cs="新細明體"/>
          <w:color w:val="000000" w:themeColor="text1"/>
          <w:kern w:val="0"/>
        </w:rPr>
        <w:t>教師聘任每學期辦理一次為原則，並以每學期之開始（</w:t>
      </w:r>
      <w:smartTag w:uri="urn:schemas-microsoft-com:office:smarttags" w:element="chsdate">
        <w:smartTagPr>
          <w:attr w:name="Year" w:val="2008"/>
          <w:attr w:name="Month" w:val="8"/>
          <w:attr w:name="Day" w:val="1"/>
          <w:attr w:name="IsLunarDate" w:val="False"/>
          <w:attr w:name="IsROCDate" w:val="False"/>
        </w:smartTagPr>
        <w:r w:rsidRPr="000E00C4">
          <w:rPr>
            <w:rFonts w:ascii="標楷體" w:eastAsia="標楷體" w:hAnsi="標楷體" w:cs="新細明體"/>
            <w:color w:val="000000" w:themeColor="text1"/>
            <w:kern w:val="0"/>
          </w:rPr>
          <w:t>八月一日</w:t>
        </w:r>
      </w:smartTag>
      <w:r w:rsidRPr="000E00C4">
        <w:rPr>
          <w:rFonts w:ascii="標楷體" w:eastAsia="標楷體" w:hAnsi="標楷體" w:cs="新細明體"/>
          <w:color w:val="000000" w:themeColor="text1"/>
          <w:kern w:val="0"/>
        </w:rPr>
        <w:t>及</w:t>
      </w:r>
      <w:smartTag w:uri="urn:schemas-microsoft-com:office:smarttags" w:element="chsdate">
        <w:smartTagPr>
          <w:attr w:name="Year" w:val="2008"/>
          <w:attr w:name="Month" w:val="2"/>
          <w:attr w:name="Day" w:val="1"/>
          <w:attr w:name="IsLunarDate" w:val="False"/>
          <w:attr w:name="IsROCDate" w:val="False"/>
        </w:smartTagPr>
        <w:r w:rsidRPr="000E00C4">
          <w:rPr>
            <w:rFonts w:ascii="標楷體" w:eastAsia="標楷體" w:hAnsi="標楷體" w:cs="新細明體"/>
            <w:color w:val="000000" w:themeColor="text1"/>
            <w:kern w:val="0"/>
          </w:rPr>
          <w:t>二月一日</w:t>
        </w:r>
      </w:smartTag>
      <w:r w:rsidRPr="000E00C4">
        <w:rPr>
          <w:rFonts w:ascii="標楷體" w:eastAsia="標楷體" w:hAnsi="標楷體" w:cs="新細明體"/>
          <w:color w:val="000000" w:themeColor="text1"/>
          <w:kern w:val="0"/>
        </w:rPr>
        <w:t>）為起聘日期。本校各級教評會審理新聘教師上下學期作業時程如下：</w:t>
      </w:r>
    </w:p>
    <w:p w:rsidR="00FF1758" w:rsidRPr="000E00C4" w:rsidRDefault="00D2724B" w:rsidP="000E00C4">
      <w:pPr>
        <w:widowControl/>
        <w:ind w:firstLineChars="200" w:firstLine="480"/>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一</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系級教評會應於四月底前、十月底前，完成公開甄選及評審並報院。</w:t>
      </w:r>
    </w:p>
    <w:p w:rsidR="00FF1758" w:rsidRPr="000E00C4" w:rsidRDefault="00D2724B" w:rsidP="000E00C4">
      <w:pPr>
        <w:widowControl/>
        <w:ind w:firstLineChars="200" w:firstLine="480"/>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二</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院級教評會應於五月底前、十一月底前評審完竣報校。</w:t>
      </w:r>
    </w:p>
    <w:p w:rsidR="00FF1758" w:rsidRPr="000E00C4" w:rsidRDefault="00D2724B" w:rsidP="000E00C4">
      <w:pPr>
        <w:widowControl/>
        <w:ind w:firstLineChars="200" w:firstLine="480"/>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三</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校教評會應於六月底前、十二月底前評審完竣，簽陳校長核聘。</w:t>
      </w:r>
    </w:p>
    <w:p w:rsidR="00FF1758" w:rsidRPr="000E00C4" w:rsidRDefault="00FF1758" w:rsidP="00FF1758">
      <w:pPr>
        <w:spacing w:line="320" w:lineRule="exact"/>
        <w:ind w:leftChars="205" w:left="492"/>
        <w:jc w:val="both"/>
        <w:rPr>
          <w:rFonts w:ascii="標楷體" w:eastAsia="標楷體" w:hAnsi="標楷體"/>
          <w:bCs/>
          <w:color w:val="000000" w:themeColor="text1"/>
        </w:rPr>
      </w:pPr>
      <w:r w:rsidRPr="000E00C4">
        <w:rPr>
          <w:rFonts w:ascii="標楷體" w:eastAsia="標楷體" w:hAnsi="標楷體" w:hint="eastAsia"/>
          <w:bCs/>
          <w:color w:val="000000" w:themeColor="text1"/>
        </w:rPr>
        <w:t>新聘教師經</w:t>
      </w:r>
      <w:r w:rsidRPr="000E00C4">
        <w:rPr>
          <w:rFonts w:ascii="標楷體" w:eastAsia="標楷體" w:hAnsi="標楷體"/>
          <w:color w:val="000000" w:themeColor="text1"/>
        </w:rPr>
        <w:t>校長核聘</w:t>
      </w:r>
      <w:r w:rsidRPr="000E00C4">
        <w:rPr>
          <w:rFonts w:ascii="標楷體" w:eastAsia="標楷體" w:hAnsi="標楷體" w:hint="eastAsia"/>
          <w:color w:val="000000" w:themeColor="text1"/>
        </w:rPr>
        <w:t>後，</w:t>
      </w:r>
      <w:r w:rsidRPr="000E00C4">
        <w:rPr>
          <w:rFonts w:ascii="標楷體" w:eastAsia="標楷體" w:hAnsi="標楷體" w:hint="eastAsia"/>
          <w:bCs/>
          <w:color w:val="000000" w:themeColor="text1"/>
        </w:rPr>
        <w:t>在不影響教學之原則下，得依行政程序簽請校長核准後展延至次ㄧ學期報到</w:t>
      </w:r>
      <w:r w:rsidRPr="000E00C4">
        <w:rPr>
          <w:rFonts w:ascii="標楷體" w:eastAsia="標楷體" w:hAnsi="標楷體" w:hint="eastAsia"/>
          <w:color w:val="000000" w:themeColor="text1"/>
        </w:rPr>
        <w:t>，未報到者視同放棄。</w:t>
      </w:r>
    </w:p>
    <w:p w:rsidR="00FF1758" w:rsidRPr="000E00C4" w:rsidRDefault="00FF1758" w:rsidP="00FF1758">
      <w:pPr>
        <w:rPr>
          <w:rFonts w:eastAsia="標楷體"/>
          <w:color w:val="000000" w:themeColor="text1"/>
        </w:rPr>
      </w:pPr>
      <w:r w:rsidRPr="000E00C4">
        <w:rPr>
          <w:rFonts w:ascii="標楷體" w:eastAsia="標楷體" w:hAnsi="標楷體" w:cs="新細明體" w:hint="eastAsia"/>
          <w:bCs/>
          <w:color w:val="000000" w:themeColor="text1"/>
          <w:kern w:val="0"/>
        </w:rPr>
        <w:lastRenderedPageBreak/>
        <w:t xml:space="preserve">六、 </w:t>
      </w:r>
      <w:r w:rsidRPr="000E00C4">
        <w:rPr>
          <w:rFonts w:eastAsia="標楷體"/>
          <w:color w:val="000000" w:themeColor="text1"/>
        </w:rPr>
        <w:t>本</w:t>
      </w:r>
      <w:r w:rsidRPr="000E00C4">
        <w:rPr>
          <w:rFonts w:eastAsia="標楷體" w:hint="eastAsia"/>
          <w:color w:val="000000" w:themeColor="text1"/>
        </w:rPr>
        <w:t>系</w:t>
      </w:r>
      <w:r w:rsidRPr="000E00C4">
        <w:rPr>
          <w:rFonts w:eastAsia="標楷體"/>
          <w:color w:val="000000" w:themeColor="text1"/>
        </w:rPr>
        <w:t>專任教師初聘為一年，續聘第一次為一年，以後續聘每次均為兩年</w:t>
      </w:r>
      <w:r w:rsidRPr="000E00C4">
        <w:rPr>
          <w:color w:val="000000" w:themeColor="text1"/>
        </w:rPr>
        <w:t>。</w:t>
      </w:r>
    </w:p>
    <w:p w:rsidR="00BD6866" w:rsidRPr="000E00C4" w:rsidRDefault="00C331D8" w:rsidP="000E00C4">
      <w:pPr>
        <w:ind w:left="617" w:hangingChars="257" w:hanging="617"/>
        <w:rPr>
          <w:rFonts w:eastAsia="標楷體"/>
          <w:color w:val="000000" w:themeColor="text1"/>
        </w:rPr>
      </w:pPr>
      <w:r w:rsidRPr="000E00C4">
        <w:rPr>
          <w:rFonts w:ascii="標楷體" w:eastAsia="標楷體" w:hAnsi="標楷體" w:cs="新細明體" w:hint="eastAsia"/>
          <w:bCs/>
          <w:color w:val="000000" w:themeColor="text1"/>
          <w:kern w:val="0"/>
        </w:rPr>
        <w:t xml:space="preserve">七、 </w:t>
      </w:r>
      <w:r w:rsidRPr="000E00C4">
        <w:rPr>
          <w:rFonts w:eastAsia="標楷體"/>
          <w:color w:val="000000" w:themeColor="text1"/>
        </w:rPr>
        <w:t>教師不續聘、停聘與解聘均依據教師法暨其施行細則、教育人員任用條例暨其施行細則辦理。本</w:t>
      </w:r>
      <w:r w:rsidRPr="000E00C4">
        <w:rPr>
          <w:rFonts w:eastAsia="標楷體" w:hint="eastAsia"/>
          <w:color w:val="000000" w:themeColor="text1"/>
        </w:rPr>
        <w:t>系</w:t>
      </w:r>
      <w:r w:rsidRPr="000E00C4">
        <w:rPr>
          <w:rFonts w:eastAsia="標楷體"/>
          <w:color w:val="000000" w:themeColor="text1"/>
        </w:rPr>
        <w:t>對於聘約屆滿之教師不予續聘時，應於聘期屆滿一個月前書面通知當事人。教師如欲於聘約存續期間內辭職，須於辭職一個月前提出，經學校同意後，始得離</w:t>
      </w:r>
      <w:r w:rsidRPr="000E00C4">
        <w:rPr>
          <w:rFonts w:eastAsia="標楷體" w:hint="eastAsia"/>
          <w:color w:val="000000" w:themeColor="text1"/>
        </w:rPr>
        <w:t>職。</w:t>
      </w:r>
    </w:p>
    <w:p w:rsidR="00C331D8" w:rsidRPr="000E00C4" w:rsidRDefault="00C331D8" w:rsidP="000E00C4">
      <w:pPr>
        <w:ind w:left="463" w:hangingChars="193" w:hanging="463"/>
        <w:rPr>
          <w:rFonts w:eastAsia="標楷體"/>
          <w:color w:val="000000" w:themeColor="text1"/>
        </w:rPr>
      </w:pPr>
      <w:r w:rsidRPr="000E00C4">
        <w:rPr>
          <w:rFonts w:ascii="標楷體" w:eastAsia="標楷體" w:hAnsi="標楷體" w:cs="新細明體" w:hint="eastAsia"/>
          <w:bCs/>
          <w:color w:val="000000" w:themeColor="text1"/>
          <w:kern w:val="0"/>
        </w:rPr>
        <w:t>八、</w:t>
      </w:r>
      <w:r w:rsidRPr="000E00C4">
        <w:rPr>
          <w:rFonts w:eastAsia="標楷體"/>
          <w:color w:val="000000" w:themeColor="text1"/>
        </w:rPr>
        <w:t>新聘專任教師除經教育部審定合格者外，應於聘期開始三個月內，備齊申請教師資格審查資料送人事室報請教育部核定，逾期不送審者，聘約至該學期結束，不予續聘；送審未通過者，應即撤銷其聘任。</w:t>
      </w:r>
    </w:p>
    <w:p w:rsidR="00FF1758" w:rsidRPr="000E00C4" w:rsidRDefault="00FF1758" w:rsidP="00FF1758">
      <w:pPr>
        <w:widowControl/>
        <w:spacing w:before="100" w:beforeAutospacing="1" w:after="100" w:afterAutospacing="1"/>
        <w:rPr>
          <w:rFonts w:ascii="新細明體" w:hAnsi="新細明體" w:cs="新細明體"/>
          <w:b/>
          <w:color w:val="000000" w:themeColor="text1"/>
          <w:kern w:val="0"/>
        </w:rPr>
      </w:pPr>
      <w:r w:rsidRPr="000E00C4">
        <w:rPr>
          <w:rFonts w:ascii="標楷體" w:eastAsia="標楷體" w:hAnsi="標楷體" w:cs="新細明體" w:hint="eastAsia"/>
          <w:b/>
          <w:bCs/>
          <w:color w:val="000000" w:themeColor="text1"/>
          <w:kern w:val="0"/>
        </w:rPr>
        <w:t>升等</w:t>
      </w:r>
    </w:p>
    <w:p w:rsidR="00FF1758" w:rsidRPr="000E00C4" w:rsidRDefault="00FF1758" w:rsidP="000E00C4">
      <w:pPr>
        <w:widowControl/>
        <w:ind w:left="499" w:hangingChars="208" w:hanging="499"/>
        <w:rPr>
          <w:rFonts w:ascii="標楷體" w:eastAsia="標楷體" w:hAnsi="標楷體" w:cs="新細明體"/>
          <w:color w:val="000000" w:themeColor="text1"/>
          <w:kern w:val="0"/>
        </w:rPr>
      </w:pPr>
      <w:r w:rsidRPr="000E00C4">
        <w:rPr>
          <w:rFonts w:ascii="標楷體" w:eastAsia="標楷體" w:hAnsi="標楷體" w:cs="新細明體" w:hint="eastAsia"/>
          <w:bCs/>
          <w:color w:val="000000" w:themeColor="text1"/>
          <w:kern w:val="0"/>
        </w:rPr>
        <w:t>九、</w:t>
      </w:r>
      <w:r w:rsidRPr="000E00C4">
        <w:rPr>
          <w:rFonts w:eastAsia="標楷體"/>
          <w:color w:val="000000" w:themeColor="text1"/>
        </w:rPr>
        <w:t>本</w:t>
      </w:r>
      <w:r w:rsidRPr="000E00C4">
        <w:rPr>
          <w:rFonts w:ascii="標楷體" w:eastAsia="標楷體" w:hAnsi="標楷體" w:cs="新細明體" w:hint="eastAsia"/>
          <w:color w:val="000000" w:themeColor="text1"/>
          <w:kern w:val="0"/>
        </w:rPr>
        <w:t>系</w:t>
      </w:r>
      <w:r w:rsidRPr="000E00C4">
        <w:rPr>
          <w:rFonts w:ascii="標楷體" w:eastAsia="標楷體" w:hAnsi="標楷體" w:cs="新細明體"/>
          <w:color w:val="000000" w:themeColor="text1"/>
          <w:kern w:val="0"/>
        </w:rPr>
        <w:t>各級教師升等資格除須合於第四條第二款各目規定外，不得越級申請升等。</w:t>
      </w:r>
    </w:p>
    <w:p w:rsidR="00FF1758" w:rsidRPr="000E00C4" w:rsidRDefault="00FF1758" w:rsidP="00D2724B">
      <w:pPr>
        <w:widowControl/>
        <w:ind w:leftChars="177" w:left="425"/>
        <w:rPr>
          <w:rFonts w:ascii="標楷體" w:eastAsia="標楷體" w:hAnsi="標楷體" w:cs="新細明體"/>
          <w:color w:val="000000" w:themeColor="text1"/>
          <w:kern w:val="0"/>
        </w:rPr>
      </w:pPr>
      <w:r w:rsidRPr="000E00C4">
        <w:rPr>
          <w:rFonts w:ascii="標楷體" w:eastAsia="標楷體" w:hAnsi="標楷體" w:cs="新細明體"/>
          <w:color w:val="000000" w:themeColor="text1"/>
          <w:kern w:val="0"/>
        </w:rPr>
        <w:t>本細則第四條所稱講師、助理教授、副教授服務年資之計算，以教育部頒發教師證書上記載起算年月為準，但該教師職級證明所載年資起計之年月，後於教師證書所載年月者，從該教師職級證明所載年月起計。其他</w:t>
      </w:r>
      <w:r w:rsidRPr="000E00C4">
        <w:rPr>
          <w:rFonts w:ascii="標楷體" w:eastAsia="標楷體" w:hAnsi="標楷體" w:hint="eastAsia"/>
          <w:color w:val="000000" w:themeColor="text1"/>
        </w:rPr>
        <w:t>曾任</w:t>
      </w:r>
      <w:r w:rsidRPr="000E00C4">
        <w:rPr>
          <w:rFonts w:ascii="標楷體" w:eastAsia="標楷體" w:hAnsi="標楷體" w:cs="新細明體"/>
          <w:color w:val="000000" w:themeColor="text1"/>
          <w:kern w:val="0"/>
        </w:rPr>
        <w:t>教學</w:t>
      </w:r>
      <w:r w:rsidRPr="000E00C4">
        <w:rPr>
          <w:rFonts w:ascii="標楷體" w:eastAsia="標楷體" w:hAnsi="標楷體" w:hint="eastAsia"/>
          <w:color w:val="000000" w:themeColor="text1"/>
        </w:rPr>
        <w:t>、</w:t>
      </w:r>
      <w:r w:rsidRPr="000E00C4">
        <w:rPr>
          <w:rFonts w:ascii="標楷體" w:eastAsia="標楷體" w:hAnsi="標楷體" w:cs="新細明體"/>
          <w:color w:val="000000" w:themeColor="text1"/>
          <w:kern w:val="0"/>
        </w:rPr>
        <w:t>研究</w:t>
      </w:r>
      <w:r w:rsidRPr="000E00C4">
        <w:rPr>
          <w:rFonts w:ascii="標楷體" w:eastAsia="標楷體" w:hAnsi="標楷體" w:hint="eastAsia"/>
          <w:color w:val="000000" w:themeColor="text1"/>
        </w:rPr>
        <w:t>工作</w:t>
      </w:r>
      <w:r w:rsidRPr="000E00C4">
        <w:rPr>
          <w:rFonts w:ascii="標楷體" w:eastAsia="標楷體" w:hAnsi="標楷體" w:cs="新細明體"/>
          <w:color w:val="000000" w:themeColor="text1"/>
          <w:kern w:val="0"/>
        </w:rPr>
        <w:t>及專門職業</w:t>
      </w:r>
      <w:r w:rsidRPr="000E00C4">
        <w:rPr>
          <w:rFonts w:ascii="標楷體" w:eastAsia="標楷體" w:hAnsi="標楷體" w:hint="eastAsia"/>
          <w:color w:val="000000" w:themeColor="text1"/>
        </w:rPr>
        <w:t>或職務</w:t>
      </w:r>
      <w:r w:rsidRPr="000E00C4">
        <w:rPr>
          <w:rFonts w:ascii="標楷體" w:eastAsia="標楷體" w:hAnsi="標楷體" w:cs="新細明體"/>
          <w:color w:val="000000" w:themeColor="text1"/>
          <w:kern w:val="0"/>
        </w:rPr>
        <w:t>年資</w:t>
      </w:r>
      <w:r w:rsidRPr="000E00C4">
        <w:rPr>
          <w:rFonts w:ascii="標楷體" w:eastAsia="標楷體" w:hAnsi="標楷體" w:hint="eastAsia"/>
          <w:color w:val="000000" w:themeColor="text1"/>
        </w:rPr>
        <w:t>，</w:t>
      </w:r>
      <w:r w:rsidRPr="000E00C4">
        <w:rPr>
          <w:rFonts w:ascii="標楷體" w:eastAsia="標楷體" w:hAnsi="標楷體" w:cs="新細明體"/>
          <w:color w:val="000000" w:themeColor="text1"/>
          <w:kern w:val="0"/>
        </w:rPr>
        <w:t>以服務證明文件記載年月為準</w:t>
      </w:r>
      <w:r w:rsidRPr="000E00C4">
        <w:rPr>
          <w:rFonts w:ascii="標楷體" w:eastAsia="標楷體" w:hAnsi="標楷體" w:hint="eastAsia"/>
          <w:color w:val="000000" w:themeColor="text1"/>
        </w:rPr>
        <w:t>。</w:t>
      </w:r>
      <w:r w:rsidRPr="000E00C4">
        <w:rPr>
          <w:rFonts w:ascii="標楷體" w:eastAsia="標楷體" w:hAnsi="標楷體" w:cs="新細明體"/>
          <w:color w:val="000000" w:themeColor="text1"/>
          <w:kern w:val="0"/>
        </w:rPr>
        <w:t>以上年資均</w:t>
      </w:r>
      <w:r w:rsidRPr="000E00C4">
        <w:rPr>
          <w:rFonts w:ascii="標楷體" w:eastAsia="標楷體" w:hAnsi="標楷體" w:hint="eastAsia"/>
          <w:color w:val="000000" w:themeColor="text1"/>
        </w:rPr>
        <w:t>推算至升等生效之前一日止</w:t>
      </w:r>
      <w:r w:rsidRPr="000E00C4">
        <w:rPr>
          <w:rFonts w:ascii="標楷體" w:eastAsia="標楷體" w:hAnsi="標楷體" w:cs="新細明體"/>
          <w:color w:val="000000" w:themeColor="text1"/>
          <w:kern w:val="0"/>
        </w:rPr>
        <w:t>。此期間教師經核准全時進修、研究者，於申請升等時，其全時進修、研究期間年資，最多採計一年。經核准借調，且於借調期間依規定返校義務授課者，於申請升等時，其借調期間年資，最多採計二年。</w:t>
      </w:r>
    </w:p>
    <w:p w:rsidR="00FF1758" w:rsidRPr="000E00C4" w:rsidRDefault="00FF1758" w:rsidP="00D2724B">
      <w:pPr>
        <w:adjustRightInd w:val="0"/>
        <w:spacing w:line="320" w:lineRule="exact"/>
        <w:ind w:left="426" w:rightChars="-33" w:right="-79"/>
        <w:jc w:val="both"/>
        <w:textAlignment w:val="baseline"/>
        <w:rPr>
          <w:rFonts w:ascii="標楷體" w:eastAsia="標楷體" w:hAnsi="標楷體"/>
          <w:color w:val="000000" w:themeColor="text1"/>
        </w:rPr>
      </w:pPr>
      <w:r w:rsidRPr="000E00C4">
        <w:rPr>
          <w:rFonts w:ascii="標楷體" w:eastAsia="標楷體" w:hAnsi="標楷體" w:cs="新細明體"/>
          <w:color w:val="000000" w:themeColor="text1"/>
          <w:kern w:val="0"/>
        </w:rPr>
        <w:t>為增進本校競爭力，提昇教學、研究與服務水準，</w:t>
      </w:r>
      <w:r w:rsidRPr="000E00C4">
        <w:rPr>
          <w:rFonts w:ascii="標楷體" w:eastAsia="標楷體" w:hAnsi="標楷體" w:hint="eastAsia"/>
          <w:color w:val="000000" w:themeColor="text1"/>
        </w:rPr>
        <w:t>九十四學年度至九十七學年度新聘助理教授，須於到職後五年內達系（所）升等基本條件並提第一次升等申請，五年內未達系（所）升等基本條件並提出申請者，自第六年起不予晉薪。自九十八學年度起本校新聘</w:t>
      </w:r>
      <w:r w:rsidR="008F2038" w:rsidRPr="0041586C">
        <w:rPr>
          <w:rFonts w:ascii="標楷體" w:eastAsia="標楷體" w:hAnsi="標楷體" w:hint="eastAsia"/>
          <w:b/>
          <w:u w:val="single"/>
        </w:rPr>
        <w:t>講師及</w:t>
      </w:r>
      <w:r w:rsidRPr="000E00C4">
        <w:rPr>
          <w:rFonts w:ascii="標楷體" w:eastAsia="標楷體" w:hAnsi="標楷體" w:hint="eastAsia"/>
          <w:color w:val="000000" w:themeColor="text1"/>
        </w:rPr>
        <w:t>助理教授，至第八年仍未升等通過者，經三級教師評審委員會委員三分之二以上出席及出席委員三分之二以上決議，報請教育部核准後，予以停聘或不續聘</w:t>
      </w:r>
      <w:r w:rsidRPr="000E00C4">
        <w:rPr>
          <w:rFonts w:ascii="標楷體" w:eastAsia="標楷體" w:hAnsi="標楷體"/>
          <w:color w:val="000000" w:themeColor="text1"/>
          <w:kern w:val="0"/>
        </w:rPr>
        <w:t>;</w:t>
      </w:r>
      <w:r w:rsidRPr="000E00C4">
        <w:rPr>
          <w:rFonts w:ascii="標楷體" w:eastAsia="標楷體" w:hAnsi="標楷體" w:hint="eastAsia"/>
          <w:color w:val="000000" w:themeColor="text1"/>
          <w:kern w:val="0"/>
        </w:rPr>
        <w:t>惟至第九年起，得以聘約所訂之期限，延長聘期。延長期間不得提出升等之申請。</w:t>
      </w:r>
    </w:p>
    <w:p w:rsidR="00FF1758" w:rsidRPr="000E00C4" w:rsidRDefault="00FF1758" w:rsidP="00D2724B">
      <w:pPr>
        <w:widowControl/>
        <w:ind w:leftChars="177" w:left="425"/>
        <w:rPr>
          <w:rFonts w:ascii="標楷體" w:eastAsia="標楷體" w:hAnsi="標楷體" w:cs="新細明體"/>
          <w:color w:val="000000" w:themeColor="text1"/>
          <w:kern w:val="0"/>
        </w:rPr>
      </w:pPr>
      <w:r w:rsidRPr="000E00C4">
        <w:rPr>
          <w:rFonts w:ascii="標楷體" w:eastAsia="標楷體" w:hAnsi="標楷體" w:cs="新細明體"/>
          <w:color w:val="000000" w:themeColor="text1"/>
          <w:kern w:val="0"/>
        </w:rPr>
        <w:t>前項新聘教師到職後如有下列情形之一者，得向本</w:t>
      </w:r>
      <w:r w:rsidRPr="000E00C4">
        <w:rPr>
          <w:rFonts w:ascii="標楷體" w:eastAsia="標楷體" w:hAnsi="標楷體" w:cs="新細明體" w:hint="eastAsia"/>
          <w:color w:val="000000" w:themeColor="text1"/>
          <w:kern w:val="0"/>
        </w:rPr>
        <w:t>系</w:t>
      </w:r>
      <w:r w:rsidRPr="000E00C4">
        <w:rPr>
          <w:rFonts w:ascii="標楷體" w:eastAsia="標楷體" w:hAnsi="標楷體" w:cs="新細明體"/>
          <w:color w:val="000000" w:themeColor="text1"/>
          <w:kern w:val="0"/>
        </w:rPr>
        <w:t>申請延長升等年限，並經</w:t>
      </w:r>
      <w:r w:rsidRPr="000E00C4">
        <w:rPr>
          <w:rFonts w:ascii="標楷體" w:eastAsia="標楷體" w:hAnsi="標楷體" w:cs="新細明體" w:hint="eastAsia"/>
          <w:color w:val="000000" w:themeColor="text1"/>
          <w:kern w:val="0"/>
        </w:rPr>
        <w:t>系</w:t>
      </w:r>
      <w:r w:rsidRPr="000E00C4">
        <w:rPr>
          <w:rFonts w:ascii="標楷體" w:eastAsia="標楷體" w:hAnsi="標楷體" w:cs="新細明體"/>
          <w:color w:val="000000" w:themeColor="text1"/>
          <w:kern w:val="0"/>
        </w:rPr>
        <w:t>教評會審查通過，報院、校教評會備查後，予以延長升等年限，每次一年：</w:t>
      </w:r>
    </w:p>
    <w:p w:rsidR="00FF1758" w:rsidRPr="000E00C4" w:rsidRDefault="00D2724B" w:rsidP="000E00C4">
      <w:pPr>
        <w:widowControl/>
        <w:ind w:leftChars="185" w:left="1150" w:hangingChars="294" w:hanging="706"/>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一</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女性教師因懷孕生產並繳交子女出生證明或（曾）懷孕滿五個月以上並繳交合法醫療機構或專科醫師證明者。</w:t>
      </w:r>
    </w:p>
    <w:p w:rsidR="00FF1758" w:rsidRPr="000E00C4" w:rsidRDefault="00D2724B" w:rsidP="000E00C4">
      <w:pPr>
        <w:widowControl/>
        <w:ind w:leftChars="185" w:left="1150" w:hangingChars="294" w:hanging="706"/>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二</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養育三足歲以下子女、</w:t>
      </w:r>
      <w:r w:rsidR="00FF1758" w:rsidRPr="000E00C4">
        <w:rPr>
          <w:rFonts w:ascii="標楷體" w:eastAsia="標楷體" w:hAnsi="標楷體" w:hint="eastAsia"/>
          <w:bCs/>
          <w:color w:val="000000" w:themeColor="text1"/>
        </w:rPr>
        <w:t>本人重病、服兵役或借調而辦理留職停薪或申請延長病假</w:t>
      </w:r>
      <w:r w:rsidR="00FF1758" w:rsidRPr="000E00C4">
        <w:rPr>
          <w:rFonts w:ascii="標楷體" w:eastAsia="標楷體" w:hAnsi="標楷體" w:cs="新細明體"/>
          <w:color w:val="000000" w:themeColor="text1"/>
          <w:kern w:val="0"/>
        </w:rPr>
        <w:t>，合計滿一年以上（含）者。</w:t>
      </w:r>
    </w:p>
    <w:p w:rsidR="00FF1758" w:rsidRPr="000E00C4" w:rsidRDefault="00D2724B" w:rsidP="000E00C4">
      <w:pPr>
        <w:spacing w:line="320" w:lineRule="exact"/>
        <w:ind w:leftChars="185" w:left="1150" w:hangingChars="294" w:hanging="706"/>
        <w:jc w:val="both"/>
        <w:rPr>
          <w:rFonts w:ascii="標楷體" w:eastAsia="標楷體" w:hAnsi="標楷體" w:cs="標楷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hint="eastAsia"/>
          <w:color w:val="000000" w:themeColor="text1"/>
          <w:kern w:val="0"/>
        </w:rPr>
        <w:t>三</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hint="eastAsia"/>
          <w:color w:val="000000" w:themeColor="text1"/>
          <w:kern w:val="0"/>
        </w:rPr>
        <w:t>兼建制單位之行政職務期間得以申請延長升等年限，折算方式為未滿一年者不計，滿一年以上</w:t>
      </w:r>
      <w:r w:rsidRPr="000E00C4">
        <w:rPr>
          <w:rFonts w:ascii="標楷體" w:eastAsia="標楷體" w:hAnsi="標楷體"/>
          <w:color w:val="000000" w:themeColor="text1"/>
          <w:kern w:val="0"/>
        </w:rPr>
        <w:t>（</w:t>
      </w:r>
      <w:r w:rsidR="00FF1758" w:rsidRPr="000E00C4">
        <w:rPr>
          <w:rFonts w:ascii="標楷體" w:eastAsia="標楷體" w:hAnsi="標楷體" w:hint="eastAsia"/>
          <w:color w:val="000000" w:themeColor="text1"/>
          <w:kern w:val="0"/>
        </w:rPr>
        <w:t>含</w:t>
      </w:r>
      <w:r w:rsidRPr="000E00C4">
        <w:rPr>
          <w:rFonts w:ascii="標楷體" w:eastAsia="標楷體" w:hAnsi="標楷體"/>
          <w:color w:val="000000" w:themeColor="text1"/>
          <w:kern w:val="0"/>
        </w:rPr>
        <w:t>）</w:t>
      </w:r>
      <w:r w:rsidR="00FF1758" w:rsidRPr="000E00C4">
        <w:rPr>
          <w:rFonts w:ascii="標楷體" w:eastAsia="標楷體" w:hAnsi="標楷體" w:hint="eastAsia"/>
          <w:color w:val="000000" w:themeColor="text1"/>
          <w:kern w:val="0"/>
        </w:rPr>
        <w:t>者以兼任十二個月為一年計算，畸零月數不予計算，不同行政職務者得合併計算，惟最長以四年為限；兼台灣原住民族教育及產業發展中心組長及院長特別助理得比照辦理延長升等年限。</w:t>
      </w:r>
    </w:p>
    <w:p w:rsidR="00FF1758" w:rsidRPr="000E00C4" w:rsidRDefault="00D2724B" w:rsidP="000E00C4">
      <w:pPr>
        <w:ind w:leftChars="185" w:left="1150" w:hangingChars="294" w:hanging="706"/>
        <w:rPr>
          <w:rFonts w:eastAsia="標楷體"/>
          <w:color w:val="000000" w:themeColor="text1"/>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hint="eastAsia"/>
          <w:color w:val="000000" w:themeColor="text1"/>
          <w:kern w:val="0"/>
        </w:rPr>
        <w:t>四</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因情形特殊有具體證明，經依行政程序簽奉校長核准者。</w:t>
      </w:r>
    </w:p>
    <w:p w:rsidR="00FF1758" w:rsidRPr="000E00C4" w:rsidRDefault="00FF1758" w:rsidP="00FF1758">
      <w:pPr>
        <w:spacing w:line="320" w:lineRule="exact"/>
        <w:ind w:left="17"/>
        <w:jc w:val="both"/>
        <w:rPr>
          <w:rFonts w:ascii="標楷體" w:eastAsia="標楷體" w:hAnsi="標楷體"/>
          <w:color w:val="000000" w:themeColor="text1"/>
        </w:rPr>
      </w:pPr>
      <w:r w:rsidRPr="000E00C4">
        <w:rPr>
          <w:rFonts w:ascii="標楷體" w:eastAsia="標楷體" w:hAnsi="標楷體" w:hint="eastAsia"/>
          <w:color w:val="000000" w:themeColor="text1"/>
        </w:rPr>
        <w:t>九之一</w:t>
      </w:r>
    </w:p>
    <w:p w:rsidR="009E41DC" w:rsidRPr="0041586C" w:rsidRDefault="009E41DC" w:rsidP="009E41DC">
      <w:pPr>
        <w:spacing w:line="320" w:lineRule="exact"/>
        <w:ind w:left="17"/>
        <w:jc w:val="both"/>
        <w:rPr>
          <w:rFonts w:ascii="標楷體" w:eastAsia="標楷體" w:hAnsi="標楷體"/>
        </w:rPr>
      </w:pPr>
      <w:r w:rsidRPr="000E00C4">
        <w:rPr>
          <w:rFonts w:ascii="標楷體" w:eastAsia="標楷體" w:hAnsi="標楷體" w:hint="eastAsia"/>
          <w:color w:val="000000" w:themeColor="text1"/>
        </w:rPr>
        <w:t xml:space="preserve">     </w:t>
      </w:r>
      <w:r w:rsidRPr="0041586C">
        <w:rPr>
          <w:rFonts w:ascii="標楷體" w:eastAsia="標楷體" w:hAnsi="標楷體" w:hint="eastAsia"/>
        </w:rPr>
        <w:t>本校教師</w:t>
      </w:r>
      <w:r w:rsidRPr="0041586C">
        <w:rPr>
          <w:rFonts w:ascii="標楷體" w:eastAsia="標楷體" w:hAnsi="標楷體" w:hint="eastAsia"/>
          <w:b/>
          <w:u w:val="single"/>
        </w:rPr>
        <w:t>以專門著作升等者，得以「學術著作」或「教學著作」</w:t>
      </w:r>
      <w:r w:rsidRPr="0041586C">
        <w:rPr>
          <w:rFonts w:ascii="標楷體" w:eastAsia="標楷體" w:hAnsi="標楷體" w:hint="eastAsia"/>
        </w:rPr>
        <w:t>送審。</w:t>
      </w:r>
    </w:p>
    <w:p w:rsidR="00FF1758" w:rsidRPr="0041586C" w:rsidRDefault="00FF1758" w:rsidP="00FF1758">
      <w:pPr>
        <w:spacing w:before="48"/>
        <w:rPr>
          <w:rFonts w:ascii="標楷體" w:eastAsia="標楷體" w:hAnsi="標楷體"/>
        </w:rPr>
      </w:pPr>
      <w:r w:rsidRPr="0041586C">
        <w:rPr>
          <w:rFonts w:ascii="標楷體" w:eastAsia="標楷體" w:hAnsi="標楷體"/>
        </w:rPr>
        <w:t>提送各級教師評審委員會審議之著作，應前後一致，其間不得變更。</w:t>
      </w:r>
    </w:p>
    <w:p w:rsidR="00231ADF" w:rsidRPr="0041586C" w:rsidRDefault="00231ADF" w:rsidP="00231ADF">
      <w:pPr>
        <w:spacing w:line="320" w:lineRule="exact"/>
        <w:ind w:left="17"/>
        <w:jc w:val="both"/>
        <w:rPr>
          <w:rFonts w:ascii="標楷體" w:eastAsia="標楷體" w:hAnsi="標楷體"/>
          <w:b/>
        </w:rPr>
      </w:pPr>
      <w:r w:rsidRPr="0041586C">
        <w:rPr>
          <w:rFonts w:ascii="標楷體" w:eastAsia="標楷體" w:hAnsi="標楷體" w:hint="eastAsia"/>
          <w:b/>
        </w:rPr>
        <w:t>教師升等依送審類型分以下三類：</w:t>
      </w:r>
    </w:p>
    <w:p w:rsidR="00231ADF" w:rsidRPr="0041586C" w:rsidRDefault="00231ADF" w:rsidP="00043CB7">
      <w:pPr>
        <w:tabs>
          <w:tab w:val="left" w:pos="1134"/>
        </w:tabs>
        <w:ind w:leftChars="118" w:left="283" w:firstLineChars="118" w:firstLine="283"/>
        <w:rPr>
          <w:rFonts w:ascii="標楷體" w:eastAsia="標楷體" w:hAnsi="標楷體"/>
          <w:b/>
        </w:rPr>
      </w:pPr>
      <w:r w:rsidRPr="0041586C">
        <w:rPr>
          <w:rFonts w:ascii="標楷體" w:eastAsia="標楷體" w:hAnsi="標楷體" w:hint="eastAsia"/>
          <w:b/>
        </w:rPr>
        <w:t>（一）學術著作（或作品、成就證明）升等。</w:t>
      </w:r>
    </w:p>
    <w:p w:rsidR="00231ADF" w:rsidRPr="0041586C" w:rsidRDefault="00231ADF" w:rsidP="00043CB7">
      <w:pPr>
        <w:tabs>
          <w:tab w:val="left" w:pos="1134"/>
        </w:tabs>
        <w:ind w:leftChars="118" w:left="283" w:firstLineChars="118" w:firstLine="283"/>
        <w:rPr>
          <w:rFonts w:ascii="標楷體" w:eastAsia="標楷體" w:hAnsi="標楷體"/>
          <w:b/>
        </w:rPr>
      </w:pPr>
      <w:r w:rsidRPr="0041586C">
        <w:rPr>
          <w:rFonts w:ascii="標楷體" w:eastAsia="標楷體" w:hAnsi="標楷體" w:hint="eastAsia"/>
          <w:b/>
        </w:rPr>
        <w:t>（二）教學著作升等。</w:t>
      </w:r>
    </w:p>
    <w:p w:rsidR="00231ADF" w:rsidRPr="0041586C" w:rsidRDefault="00231ADF" w:rsidP="00043CB7">
      <w:pPr>
        <w:tabs>
          <w:tab w:val="left" w:pos="1134"/>
        </w:tabs>
        <w:ind w:leftChars="118" w:left="283" w:firstLineChars="118" w:firstLine="283"/>
        <w:rPr>
          <w:rFonts w:ascii="標楷體" w:eastAsia="標楷體" w:hAnsi="標楷體"/>
          <w:b/>
        </w:rPr>
      </w:pPr>
      <w:r w:rsidRPr="0041586C">
        <w:rPr>
          <w:rFonts w:ascii="標楷體" w:eastAsia="標楷體" w:hAnsi="標楷體" w:hint="eastAsia"/>
          <w:b/>
        </w:rPr>
        <w:t>（三）技術報告升等。</w:t>
      </w:r>
    </w:p>
    <w:p w:rsidR="00231ADF" w:rsidRPr="0041586C" w:rsidRDefault="00231ADF" w:rsidP="00231ADF">
      <w:pPr>
        <w:spacing w:line="320" w:lineRule="exact"/>
        <w:ind w:leftChars="-18" w:left="-2" w:hangingChars="17" w:hanging="41"/>
        <w:jc w:val="both"/>
        <w:rPr>
          <w:rFonts w:ascii="標楷體" w:eastAsia="標楷體" w:hAnsi="標楷體"/>
          <w:b/>
        </w:rPr>
      </w:pPr>
      <w:r w:rsidRPr="0041586C">
        <w:rPr>
          <w:rFonts w:ascii="標楷體" w:eastAsia="標楷體" w:hAnsi="標楷體" w:hint="eastAsia"/>
          <w:b/>
        </w:rPr>
        <w:t xml:space="preserve">   教師升等應達各類型升等之審查基準(如附表一至附表四)外，並應達到</w:t>
      </w:r>
      <w:r w:rsidR="00EE7181" w:rsidRPr="0041586C">
        <w:rPr>
          <w:rFonts w:ascii="標楷體" w:eastAsia="標楷體" w:hAnsi="標楷體" w:hint="eastAsia"/>
          <w:b/>
        </w:rPr>
        <w:t>本</w:t>
      </w:r>
      <w:r w:rsidRPr="0041586C">
        <w:rPr>
          <w:rFonts w:ascii="標楷體" w:eastAsia="標楷體" w:hAnsi="標楷體" w:hint="eastAsia"/>
          <w:b/>
        </w:rPr>
        <w:t>系（所、中心）升等門檻。</w:t>
      </w:r>
    </w:p>
    <w:p w:rsidR="00231ADF" w:rsidRPr="000E00C4" w:rsidRDefault="00231ADF" w:rsidP="00231ADF">
      <w:pPr>
        <w:spacing w:line="320" w:lineRule="exact"/>
        <w:jc w:val="both"/>
        <w:rPr>
          <w:rFonts w:ascii="標楷體" w:eastAsia="標楷體" w:hAnsi="標楷體"/>
        </w:rPr>
      </w:pPr>
      <w:r w:rsidRPr="000E00C4">
        <w:rPr>
          <w:rFonts w:ascii="標楷體" w:eastAsia="標楷體" w:hAnsi="標楷體" w:hint="eastAsia"/>
        </w:rPr>
        <w:t>教師升等代表著作及升等參考著作應符合下列條件：</w:t>
      </w:r>
    </w:p>
    <w:p w:rsidR="00231ADF" w:rsidRPr="000E00C4" w:rsidRDefault="00231ADF" w:rsidP="00043CB7">
      <w:pPr>
        <w:tabs>
          <w:tab w:val="left" w:pos="-3000"/>
        </w:tabs>
        <w:spacing w:beforeLines="20" w:before="72" w:line="320" w:lineRule="exact"/>
        <w:ind w:leftChars="236" w:left="1274" w:hangingChars="295" w:hanging="708"/>
        <w:jc w:val="both"/>
        <w:rPr>
          <w:rFonts w:ascii="標楷體" w:eastAsia="標楷體" w:hAnsi="標楷體"/>
        </w:rPr>
      </w:pPr>
      <w:r w:rsidRPr="000E00C4">
        <w:rPr>
          <w:rFonts w:ascii="標楷體" w:eastAsia="標楷體" w:hAnsi="標楷體" w:hint="eastAsia"/>
        </w:rPr>
        <w:lastRenderedPageBreak/>
        <w:t>（一）教師以「學術著作」類型升等，升等代表著作為本</w:t>
      </w:r>
      <w:r w:rsidR="00EE7181">
        <w:rPr>
          <w:rFonts w:ascii="標楷體" w:eastAsia="標楷體" w:hAnsi="標楷體" w:hint="eastAsia"/>
        </w:rPr>
        <w:t>學系</w:t>
      </w:r>
      <w:r w:rsidRPr="000E00C4">
        <w:rPr>
          <w:rFonts w:ascii="標楷體" w:eastAsia="標楷體" w:hAnsi="標楷體" w:hint="eastAsia"/>
        </w:rPr>
        <w:t>著作學術期刊、專書或專章分級第一級以上，參考著作為第三級以上</w:t>
      </w:r>
      <w:r w:rsidR="008F2038" w:rsidRPr="0041586C">
        <w:rPr>
          <w:rFonts w:ascii="標楷體" w:eastAsia="標楷體" w:hAnsi="標楷體" w:hint="eastAsia"/>
          <w:b/>
          <w:u w:val="single"/>
        </w:rPr>
        <w:t>（惟升等教授職級:代表作及至少一篇參考作應為學院期刊分類等級一級）</w:t>
      </w:r>
      <w:r w:rsidRPr="0041586C">
        <w:rPr>
          <w:rFonts w:ascii="標楷體" w:eastAsia="標楷體" w:hAnsi="標楷體" w:hint="eastAsia"/>
        </w:rPr>
        <w:t>。其學術著作請依照附表一國立嘉義大學</w:t>
      </w:r>
      <w:r w:rsidR="00EE7181" w:rsidRPr="0041586C">
        <w:rPr>
          <w:rFonts w:ascii="標楷體" w:eastAsia="標楷體" w:hAnsi="標楷體" w:hint="eastAsia"/>
        </w:rPr>
        <w:t>幼兒教育學系</w:t>
      </w:r>
      <w:r w:rsidRPr="0041586C">
        <w:rPr>
          <w:rFonts w:ascii="標楷體" w:eastAsia="標楷體" w:hAnsi="標楷體" w:hint="eastAsia"/>
        </w:rPr>
        <w:t>學術期刊、</w:t>
      </w:r>
      <w:r w:rsidRPr="000E00C4">
        <w:rPr>
          <w:rFonts w:ascii="標楷體" w:eastAsia="標楷體" w:hAnsi="標楷體" w:hint="eastAsia"/>
        </w:rPr>
        <w:t>專書或專章分級；附表二國立嘉義大學</w:t>
      </w:r>
      <w:r w:rsidR="00043CB7">
        <w:rPr>
          <w:rFonts w:ascii="標楷體" w:eastAsia="標楷體" w:hAnsi="標楷體" w:hint="eastAsia"/>
        </w:rPr>
        <w:t>幼兒教育學系</w:t>
      </w:r>
      <w:r w:rsidRPr="000E00C4">
        <w:rPr>
          <w:rFonts w:ascii="標楷體" w:eastAsia="標楷體" w:hAnsi="標楷體" w:hint="eastAsia"/>
          <w:bCs/>
        </w:rPr>
        <w:t>教師以學術著作送審教師資格審查基準。</w:t>
      </w:r>
    </w:p>
    <w:p w:rsidR="00231ADF" w:rsidRPr="000E00C4" w:rsidRDefault="00231ADF" w:rsidP="00043CB7">
      <w:pPr>
        <w:tabs>
          <w:tab w:val="left" w:pos="-3000"/>
        </w:tabs>
        <w:spacing w:beforeLines="20" w:before="72" w:line="320" w:lineRule="exact"/>
        <w:ind w:leftChars="236" w:left="1274" w:hangingChars="295" w:hanging="708"/>
        <w:jc w:val="both"/>
        <w:rPr>
          <w:rFonts w:ascii="標楷體" w:eastAsia="標楷體" w:hAnsi="標楷體"/>
          <w:bCs/>
        </w:rPr>
      </w:pPr>
      <w:r w:rsidRPr="000E00C4">
        <w:rPr>
          <w:rFonts w:ascii="標楷體" w:eastAsia="標楷體" w:hAnsi="標楷體" w:hint="eastAsia"/>
        </w:rPr>
        <w:t>（二）教師以「教學著作」類型升等，應符合附表三國立嘉義大學</w:t>
      </w:r>
      <w:r w:rsidR="00043CB7">
        <w:rPr>
          <w:rFonts w:ascii="標楷體" w:eastAsia="標楷體" w:hAnsi="標楷體" w:hint="eastAsia"/>
        </w:rPr>
        <w:t>幼兒教育學系</w:t>
      </w:r>
      <w:r w:rsidRPr="000E00C4">
        <w:rPr>
          <w:rFonts w:ascii="標楷體" w:eastAsia="標楷體" w:hAnsi="標楷體" w:hint="eastAsia"/>
          <w:bCs/>
        </w:rPr>
        <w:t>教師以</w:t>
      </w:r>
      <w:r w:rsidRPr="000E00C4">
        <w:rPr>
          <w:rFonts w:ascii="標楷體" w:eastAsia="標楷體" w:hAnsi="標楷體" w:hint="eastAsia"/>
        </w:rPr>
        <w:t>教學著作</w:t>
      </w:r>
      <w:r w:rsidRPr="000E00C4">
        <w:rPr>
          <w:rFonts w:ascii="標楷體" w:eastAsia="標楷體" w:hAnsi="標楷體" w:hint="eastAsia"/>
          <w:bCs/>
        </w:rPr>
        <w:t>送審教師資格審查基準。</w:t>
      </w:r>
    </w:p>
    <w:p w:rsidR="0062652F" w:rsidRPr="0041586C" w:rsidRDefault="00043CB7" w:rsidP="00043CB7">
      <w:pPr>
        <w:spacing w:before="48"/>
        <w:ind w:leftChars="236" w:left="1275" w:hangingChars="295" w:hanging="709"/>
        <w:rPr>
          <w:rFonts w:ascii="標楷體" w:eastAsia="標楷體" w:hAnsi="標楷體"/>
        </w:rPr>
      </w:pPr>
      <w:r w:rsidRPr="0041586C">
        <w:rPr>
          <w:rFonts w:ascii="標楷體" w:eastAsia="標楷體" w:hAnsi="標楷體" w:hint="eastAsia"/>
          <w:b/>
          <w:u w:val="single"/>
        </w:rPr>
        <w:t>（</w:t>
      </w:r>
      <w:r w:rsidR="00231ADF" w:rsidRPr="0041586C">
        <w:rPr>
          <w:rFonts w:ascii="標楷體" w:eastAsia="標楷體" w:hAnsi="標楷體" w:hint="eastAsia"/>
          <w:b/>
          <w:u w:val="single"/>
        </w:rPr>
        <w:t>三</w:t>
      </w:r>
      <w:r w:rsidRPr="0041586C">
        <w:rPr>
          <w:rFonts w:ascii="標楷體" w:eastAsia="標楷體" w:hAnsi="標楷體" w:hint="eastAsia"/>
          <w:b/>
          <w:u w:val="single"/>
        </w:rPr>
        <w:t>）教</w:t>
      </w:r>
      <w:r w:rsidR="00231ADF" w:rsidRPr="0041586C">
        <w:rPr>
          <w:rFonts w:ascii="標楷體" w:eastAsia="標楷體" w:hAnsi="標楷體" w:hint="eastAsia"/>
          <w:b/>
          <w:u w:val="single"/>
        </w:rPr>
        <w:t>師以「技術報告」類型升等，</w:t>
      </w:r>
      <w:r w:rsidR="00231ADF" w:rsidRPr="0041586C">
        <w:rPr>
          <w:rFonts w:ascii="標楷體" w:eastAsia="標楷體" w:hAnsi="標楷體" w:hint="eastAsia"/>
          <w:b/>
        </w:rPr>
        <w:t>應符合</w:t>
      </w:r>
      <w:r w:rsidR="00231ADF" w:rsidRPr="0041586C">
        <w:rPr>
          <w:rFonts w:ascii="標楷體" w:eastAsia="標楷體" w:hAnsi="標楷體" w:hint="eastAsia"/>
          <w:b/>
          <w:u w:val="single"/>
        </w:rPr>
        <w:t>附表四國立嘉義大學</w:t>
      </w:r>
      <w:r w:rsidRPr="0041586C">
        <w:rPr>
          <w:rFonts w:ascii="標楷體" w:eastAsia="標楷體" w:hAnsi="標楷體" w:hint="eastAsia"/>
          <w:b/>
          <w:u w:val="single"/>
        </w:rPr>
        <w:t>幼兒教育學系</w:t>
      </w:r>
      <w:r w:rsidR="00231ADF" w:rsidRPr="0041586C">
        <w:rPr>
          <w:rFonts w:ascii="標楷體" w:eastAsia="標楷體" w:hAnsi="標楷體" w:hint="eastAsia"/>
          <w:b/>
          <w:bCs/>
        </w:rPr>
        <w:t>應用科技類科教師以技術報告送審教師資格審查基準</w:t>
      </w:r>
      <w:r w:rsidR="00231ADF" w:rsidRPr="0041586C">
        <w:rPr>
          <w:rFonts w:ascii="標楷體" w:eastAsia="標楷體" w:hAnsi="標楷體" w:hint="eastAsia"/>
          <w:bCs/>
        </w:rPr>
        <w:t>。</w:t>
      </w:r>
    </w:p>
    <w:p w:rsidR="00374146" w:rsidRPr="0041586C" w:rsidRDefault="00374146" w:rsidP="00374146">
      <w:pPr>
        <w:spacing w:line="320" w:lineRule="exact"/>
        <w:jc w:val="both"/>
        <w:rPr>
          <w:rFonts w:ascii="標楷體" w:eastAsia="標楷體" w:hAnsi="標楷體"/>
          <w:b/>
          <w:u w:val="single"/>
        </w:rPr>
      </w:pPr>
      <w:r w:rsidRPr="0041586C">
        <w:rPr>
          <w:rFonts w:eastAsia="標楷體"/>
          <w:b/>
        </w:rPr>
        <w:t>九之二、</w:t>
      </w:r>
      <w:r w:rsidRPr="0041586C">
        <w:rPr>
          <w:rFonts w:ascii="標楷體" w:eastAsia="標楷體" w:hAnsi="標楷體" w:hint="eastAsia"/>
          <w:b/>
          <w:u w:val="single"/>
        </w:rPr>
        <w:t>專門著作、作品、成就證明及技術報告，應符合下列規定：</w:t>
      </w:r>
    </w:p>
    <w:p w:rsidR="00374146" w:rsidRPr="0041586C" w:rsidRDefault="00374146" w:rsidP="00043CB7">
      <w:pPr>
        <w:spacing w:line="320" w:lineRule="exact"/>
        <w:ind w:leftChars="177" w:left="992" w:hangingChars="236" w:hanging="567"/>
        <w:jc w:val="both"/>
        <w:rPr>
          <w:rFonts w:ascii="標楷體" w:eastAsia="標楷體" w:hAnsi="標楷體"/>
          <w:b/>
          <w:u w:val="single"/>
        </w:rPr>
      </w:pPr>
      <w:r w:rsidRPr="0041586C">
        <w:rPr>
          <w:rFonts w:ascii="標楷體" w:eastAsia="標楷體" w:hAnsi="標楷體" w:hint="eastAsia"/>
          <w:b/>
          <w:u w:val="single"/>
        </w:rPr>
        <w:t>(一)有送審人個人之原創性，且非僅以整理、增刪、組合或編排他人著作而成之編著或其他非研究成果著作送審。</w:t>
      </w:r>
    </w:p>
    <w:p w:rsidR="00374146" w:rsidRPr="0041586C" w:rsidRDefault="00374146" w:rsidP="00043CB7">
      <w:pPr>
        <w:spacing w:line="320" w:lineRule="exact"/>
        <w:ind w:leftChars="177" w:left="992" w:hangingChars="236" w:hanging="567"/>
        <w:jc w:val="both"/>
        <w:rPr>
          <w:rFonts w:ascii="標楷體" w:eastAsia="標楷體" w:hAnsi="標楷體"/>
          <w:b/>
          <w:u w:val="single"/>
        </w:rPr>
      </w:pPr>
      <w:r w:rsidRPr="0041586C">
        <w:rPr>
          <w:rFonts w:ascii="標楷體" w:eastAsia="標楷體" w:hAnsi="標楷體" w:hint="eastAsia"/>
          <w:b/>
          <w:u w:val="single"/>
        </w:rPr>
        <w:t>(二)以外文撰寫者，附具中文摘要，其以英文以外之外文撰寫者，得以英文摘要代之；如國內無法覓得相關領域內通曉該外文之審查人選時，學校得要求該著作全文翻譯為中文或英文。</w:t>
      </w:r>
    </w:p>
    <w:p w:rsidR="00374146" w:rsidRPr="0041586C" w:rsidRDefault="00374146" w:rsidP="00043CB7">
      <w:pPr>
        <w:spacing w:line="320" w:lineRule="exact"/>
        <w:ind w:leftChars="177" w:left="992" w:hangingChars="236" w:hanging="567"/>
        <w:jc w:val="both"/>
        <w:rPr>
          <w:rFonts w:ascii="標楷體" w:eastAsia="標楷體" w:hAnsi="標楷體"/>
          <w:b/>
          <w:u w:val="single"/>
        </w:rPr>
      </w:pPr>
      <w:r w:rsidRPr="0041586C">
        <w:rPr>
          <w:rFonts w:ascii="標楷體" w:eastAsia="標楷體" w:hAnsi="標楷體" w:hint="eastAsia"/>
          <w:b/>
          <w:u w:val="single"/>
        </w:rPr>
        <w:t>(三)由送審人擇定至多五件，並自行擇一為代表作，其餘列為參考著作；其屬系列之相關研究者，得合併為代表作，惟著作總篇數，仍依未合併前之篇數計算，總計至多五篇為限。曾為代表作送審者，不得再作升等時之代表作。</w:t>
      </w:r>
    </w:p>
    <w:p w:rsidR="00374146" w:rsidRPr="0041586C" w:rsidRDefault="00374146" w:rsidP="00043CB7">
      <w:pPr>
        <w:spacing w:line="320" w:lineRule="exact"/>
        <w:ind w:leftChars="177" w:left="992" w:hangingChars="236" w:hanging="567"/>
        <w:jc w:val="both"/>
        <w:rPr>
          <w:rFonts w:ascii="標楷體" w:eastAsia="標楷體" w:hAnsi="標楷體"/>
          <w:b/>
          <w:u w:val="single"/>
        </w:rPr>
      </w:pPr>
      <w:r w:rsidRPr="0041586C">
        <w:rPr>
          <w:rFonts w:ascii="標楷體" w:eastAsia="標楷體" w:hAnsi="標楷體" w:hint="eastAsia"/>
          <w:b/>
          <w:u w:val="single"/>
        </w:rPr>
        <w:t>(四)為送審人取得前一等級教師資格後所出版或發表者；送審人曾於境外擔任專任教師之年資，經採計為升等年資者，其送審專門著作、作品、成就證明或技術報告得予併計。</w:t>
      </w:r>
    </w:p>
    <w:p w:rsidR="00374146" w:rsidRPr="0041586C" w:rsidRDefault="00374146" w:rsidP="00043CB7">
      <w:pPr>
        <w:spacing w:line="320" w:lineRule="exact"/>
        <w:ind w:leftChars="177" w:left="992" w:hangingChars="236" w:hanging="567"/>
        <w:jc w:val="both"/>
        <w:rPr>
          <w:rFonts w:ascii="標楷體" w:eastAsia="標楷體" w:hAnsi="標楷體"/>
          <w:b/>
          <w:u w:val="single"/>
        </w:rPr>
      </w:pPr>
      <w:r w:rsidRPr="0041586C">
        <w:rPr>
          <w:rFonts w:ascii="標楷體" w:eastAsia="標楷體" w:hAnsi="標楷體" w:hint="eastAsia"/>
          <w:b/>
          <w:u w:val="single"/>
        </w:rPr>
        <w:t>前項專門著作，應符合下列各款規定之一：</w:t>
      </w:r>
    </w:p>
    <w:p w:rsidR="00374146" w:rsidRPr="0041586C" w:rsidRDefault="00374146" w:rsidP="00043CB7">
      <w:pPr>
        <w:spacing w:line="320" w:lineRule="exact"/>
        <w:ind w:leftChars="177" w:left="992" w:hangingChars="236" w:hanging="567"/>
        <w:jc w:val="both"/>
        <w:rPr>
          <w:rFonts w:ascii="標楷體" w:eastAsia="標楷體" w:hAnsi="標楷體"/>
          <w:b/>
          <w:u w:val="single"/>
        </w:rPr>
      </w:pPr>
      <w:r w:rsidRPr="0041586C">
        <w:rPr>
          <w:rFonts w:ascii="標楷體" w:eastAsia="標楷體" w:hAnsi="標楷體" w:hint="eastAsia"/>
          <w:b/>
          <w:u w:val="single"/>
        </w:rPr>
        <w:t>(一)為已出版公開發行之專書，或經出版社出具證明將出版公開發行之專書。惟代表著作須於升等申請截止日前正式出版。</w:t>
      </w:r>
    </w:p>
    <w:p w:rsidR="00374146" w:rsidRPr="0041586C" w:rsidRDefault="00374146" w:rsidP="00043CB7">
      <w:pPr>
        <w:spacing w:line="320" w:lineRule="exact"/>
        <w:ind w:leftChars="177" w:left="992" w:hangingChars="236" w:hanging="567"/>
        <w:jc w:val="both"/>
        <w:rPr>
          <w:rFonts w:ascii="標楷體" w:eastAsia="標楷體" w:hAnsi="標楷體"/>
          <w:b/>
          <w:u w:val="single"/>
        </w:rPr>
      </w:pPr>
      <w:r w:rsidRPr="0041586C">
        <w:rPr>
          <w:rFonts w:ascii="標楷體" w:eastAsia="標楷體" w:hAnsi="標楷體" w:hint="eastAsia"/>
          <w:b/>
          <w:u w:val="single"/>
        </w:rPr>
        <w:t>(二)於國內外學術或專業刊物發表，或具正式審查程序，並得公開及利用之電子期刊，或經前開刊物出具證明將定期發表。惟代表著作須於升等申請截止日前正式發表。</w:t>
      </w:r>
    </w:p>
    <w:p w:rsidR="00374146" w:rsidRPr="0041586C" w:rsidRDefault="00374146" w:rsidP="00043CB7">
      <w:pPr>
        <w:spacing w:line="320" w:lineRule="exact"/>
        <w:ind w:leftChars="177" w:left="992" w:hangingChars="236" w:hanging="567"/>
        <w:jc w:val="both"/>
        <w:rPr>
          <w:rFonts w:ascii="標楷體" w:eastAsia="標楷體" w:hAnsi="標楷體"/>
          <w:b/>
          <w:u w:val="single"/>
        </w:rPr>
      </w:pPr>
      <w:r w:rsidRPr="0041586C">
        <w:rPr>
          <w:rFonts w:ascii="標楷體" w:eastAsia="標楷體" w:hAnsi="標楷體" w:hint="eastAsia"/>
          <w:b/>
          <w:u w:val="single"/>
        </w:rPr>
        <w:t>(三)在國內外具有正式審查程序研討會發表，且集結成冊出版公開發行、以光碟發行或於網路公開發行之著作。</w:t>
      </w:r>
    </w:p>
    <w:p w:rsidR="00FF1758" w:rsidRPr="0041586C" w:rsidRDefault="00374146" w:rsidP="00043CB7">
      <w:pPr>
        <w:ind w:leftChars="177" w:left="992" w:hangingChars="236" w:hanging="567"/>
        <w:rPr>
          <w:rFonts w:ascii="標楷體" w:eastAsia="標楷體" w:hAnsi="標楷體"/>
          <w:b/>
          <w:u w:val="single"/>
        </w:rPr>
      </w:pPr>
      <w:r w:rsidRPr="0041586C">
        <w:rPr>
          <w:rFonts w:ascii="標楷體" w:eastAsia="標楷體" w:hAnsi="標楷體" w:hint="eastAsia"/>
          <w:b/>
          <w:u w:val="single"/>
        </w:rPr>
        <w:t>以作品、成就證明或技術報告送審通過者，應依本辦法規定公開出版發行。但涉及機密、申請專利或依法不得公開，經系教評會認定者，得不予公開出版或於一定期間內不予公開出版。</w:t>
      </w:r>
    </w:p>
    <w:p w:rsidR="00374146" w:rsidRPr="0041586C" w:rsidRDefault="00374146" w:rsidP="00374146">
      <w:pPr>
        <w:rPr>
          <w:rFonts w:eastAsia="標楷體"/>
          <w:b/>
          <w:u w:val="single"/>
        </w:rPr>
      </w:pPr>
      <w:r w:rsidRPr="0041586C">
        <w:rPr>
          <w:rFonts w:eastAsia="標楷體" w:hint="eastAsia"/>
          <w:b/>
          <w:u w:val="single"/>
        </w:rPr>
        <w:t>九之三</w:t>
      </w:r>
    </w:p>
    <w:p w:rsidR="00374146" w:rsidRPr="0041586C" w:rsidRDefault="00374146" w:rsidP="00043CB7">
      <w:pPr>
        <w:ind w:leftChars="177" w:left="889" w:hangingChars="193" w:hanging="464"/>
        <w:rPr>
          <w:rFonts w:eastAsia="標楷體"/>
          <w:b/>
          <w:u w:val="single"/>
        </w:rPr>
      </w:pPr>
      <w:r w:rsidRPr="0041586C">
        <w:rPr>
          <w:rFonts w:eastAsia="標楷體" w:hint="eastAsia"/>
          <w:b/>
          <w:u w:val="single"/>
        </w:rPr>
        <w:t>前條第一項第三款所定代表作，應符合下列規定：</w:t>
      </w:r>
    </w:p>
    <w:p w:rsidR="00374146" w:rsidRPr="0041586C" w:rsidRDefault="00374146" w:rsidP="00043CB7">
      <w:pPr>
        <w:ind w:leftChars="177" w:left="889" w:hangingChars="193" w:hanging="464"/>
        <w:rPr>
          <w:rFonts w:eastAsia="標楷體"/>
          <w:b/>
          <w:u w:val="single"/>
        </w:rPr>
      </w:pPr>
      <w:r w:rsidRPr="0041586C">
        <w:rPr>
          <w:rFonts w:eastAsia="標楷體" w:hint="eastAsia"/>
          <w:b/>
          <w:u w:val="single"/>
        </w:rPr>
        <w:t>(</w:t>
      </w:r>
      <w:r w:rsidRPr="0041586C">
        <w:rPr>
          <w:rFonts w:eastAsia="標楷體" w:hint="eastAsia"/>
          <w:b/>
          <w:u w:val="single"/>
        </w:rPr>
        <w:t>一</w:t>
      </w:r>
      <w:r w:rsidRPr="0041586C">
        <w:rPr>
          <w:rFonts w:eastAsia="標楷體" w:hint="eastAsia"/>
          <w:b/>
          <w:u w:val="single"/>
        </w:rPr>
        <w:t>)</w:t>
      </w:r>
      <w:r w:rsidRPr="0041586C">
        <w:rPr>
          <w:rFonts w:eastAsia="標楷體" w:hint="eastAsia"/>
          <w:b/>
          <w:u w:val="single"/>
        </w:rPr>
        <w:t>與送審人任教科目性質相關。</w:t>
      </w:r>
    </w:p>
    <w:p w:rsidR="00374146" w:rsidRPr="0041586C" w:rsidRDefault="00374146" w:rsidP="00043CB7">
      <w:pPr>
        <w:ind w:leftChars="177" w:left="889" w:hangingChars="193" w:hanging="464"/>
        <w:rPr>
          <w:rFonts w:eastAsia="標楷體"/>
          <w:b/>
          <w:u w:val="single"/>
        </w:rPr>
      </w:pPr>
      <w:r w:rsidRPr="0041586C">
        <w:rPr>
          <w:rFonts w:eastAsia="標楷體" w:hint="eastAsia"/>
          <w:b/>
          <w:u w:val="single"/>
        </w:rPr>
        <w:t>(</w:t>
      </w:r>
      <w:r w:rsidRPr="0041586C">
        <w:rPr>
          <w:rFonts w:eastAsia="標楷體" w:hint="eastAsia"/>
          <w:b/>
          <w:u w:val="single"/>
        </w:rPr>
        <w:t>二</w:t>
      </w:r>
      <w:r w:rsidRPr="0041586C">
        <w:rPr>
          <w:rFonts w:eastAsia="標楷體" w:hint="eastAsia"/>
          <w:b/>
          <w:u w:val="single"/>
        </w:rPr>
        <w:t>)</w:t>
      </w:r>
      <w:r w:rsidRPr="0041586C">
        <w:rPr>
          <w:rFonts w:eastAsia="標楷體" w:hint="eastAsia"/>
          <w:b/>
          <w:u w:val="single"/>
        </w:rPr>
        <w:t>非為學位論文之一部分。但未曾以該學位論文送審或屬學位論文延續性研究者，經送審人主動提出說明，並經專業審查認定代表作具相當程度創新者，不在此限。</w:t>
      </w:r>
    </w:p>
    <w:p w:rsidR="00374146" w:rsidRPr="0041586C" w:rsidRDefault="00374146" w:rsidP="00043CB7">
      <w:pPr>
        <w:ind w:leftChars="177" w:left="889" w:hangingChars="193" w:hanging="464"/>
        <w:rPr>
          <w:rFonts w:eastAsia="標楷體"/>
          <w:b/>
          <w:u w:val="single"/>
        </w:rPr>
      </w:pPr>
      <w:r w:rsidRPr="0041586C">
        <w:rPr>
          <w:rFonts w:eastAsia="標楷體" w:hint="eastAsia"/>
          <w:b/>
          <w:u w:val="single"/>
        </w:rPr>
        <w:t>未符前項各款規定之一者，不通過其教師資格審定。</w:t>
      </w:r>
    </w:p>
    <w:p w:rsidR="00374146" w:rsidRPr="0041586C" w:rsidRDefault="00374146" w:rsidP="00374146">
      <w:pPr>
        <w:rPr>
          <w:rFonts w:eastAsia="標楷體"/>
          <w:b/>
          <w:u w:val="single"/>
        </w:rPr>
      </w:pPr>
      <w:r w:rsidRPr="0041586C">
        <w:rPr>
          <w:rFonts w:eastAsia="標楷體" w:hint="eastAsia"/>
          <w:b/>
          <w:u w:val="single"/>
        </w:rPr>
        <w:t>九之四</w:t>
      </w:r>
    </w:p>
    <w:p w:rsidR="00374146" w:rsidRPr="0041586C" w:rsidRDefault="00374146" w:rsidP="00043CB7">
      <w:pPr>
        <w:ind w:leftChars="177" w:left="889" w:hangingChars="193" w:hanging="464"/>
        <w:rPr>
          <w:rFonts w:eastAsia="標楷體"/>
          <w:b/>
          <w:u w:val="single"/>
        </w:rPr>
      </w:pPr>
      <w:r w:rsidRPr="0041586C">
        <w:rPr>
          <w:rFonts w:eastAsia="標楷體" w:hint="eastAsia"/>
          <w:b/>
          <w:u w:val="single"/>
        </w:rPr>
        <w:t>第九條之二第一項第三款所定代表作係數人合著者，僅得由其中一人送審；送審時，送審人以外他人應放棄以該專門著作、作品、成就證明或技術報告作為代表作送審之權利。送審人應以書面具體說明其參與部分，並由合著人簽章證明，但有下列情形之一者，不在此限：</w:t>
      </w:r>
    </w:p>
    <w:p w:rsidR="00374146" w:rsidRPr="0041586C" w:rsidRDefault="00374146" w:rsidP="00043CB7">
      <w:pPr>
        <w:ind w:leftChars="177" w:left="889" w:hangingChars="193" w:hanging="464"/>
        <w:rPr>
          <w:rFonts w:eastAsia="標楷體"/>
          <w:b/>
          <w:u w:val="single"/>
        </w:rPr>
      </w:pPr>
      <w:r w:rsidRPr="0041586C">
        <w:rPr>
          <w:rFonts w:eastAsia="標楷體" w:hint="eastAsia"/>
          <w:b/>
          <w:u w:val="single"/>
        </w:rPr>
        <w:t>(</w:t>
      </w:r>
      <w:r w:rsidRPr="0041586C">
        <w:rPr>
          <w:rFonts w:eastAsia="標楷體" w:hint="eastAsia"/>
          <w:b/>
          <w:u w:val="single"/>
        </w:rPr>
        <w:t>一</w:t>
      </w:r>
      <w:r w:rsidRPr="0041586C">
        <w:rPr>
          <w:rFonts w:eastAsia="標楷體" w:hint="eastAsia"/>
          <w:b/>
          <w:u w:val="single"/>
        </w:rPr>
        <w:t>)</w:t>
      </w:r>
      <w:r w:rsidRPr="0041586C">
        <w:rPr>
          <w:rFonts w:eastAsia="標楷體" w:hint="eastAsia"/>
          <w:b/>
          <w:u w:val="single"/>
        </w:rPr>
        <w:t>送審人為中央研究院院士，免繳交合著人簽章證明。</w:t>
      </w:r>
    </w:p>
    <w:p w:rsidR="00374146" w:rsidRPr="0041586C" w:rsidRDefault="00374146" w:rsidP="00043CB7">
      <w:pPr>
        <w:ind w:leftChars="177" w:left="889" w:hangingChars="193" w:hanging="464"/>
        <w:rPr>
          <w:rFonts w:eastAsia="標楷體"/>
          <w:b/>
          <w:u w:val="single"/>
        </w:rPr>
      </w:pPr>
      <w:r w:rsidRPr="0041586C">
        <w:rPr>
          <w:rFonts w:eastAsia="標楷體" w:hint="eastAsia"/>
          <w:b/>
          <w:u w:val="single"/>
        </w:rPr>
        <w:t>(</w:t>
      </w:r>
      <w:r w:rsidRPr="0041586C">
        <w:rPr>
          <w:rFonts w:eastAsia="標楷體" w:hint="eastAsia"/>
          <w:b/>
          <w:u w:val="single"/>
        </w:rPr>
        <w:t>二</w:t>
      </w:r>
      <w:r w:rsidRPr="0041586C">
        <w:rPr>
          <w:rFonts w:eastAsia="標楷體" w:hint="eastAsia"/>
          <w:b/>
          <w:u w:val="single"/>
        </w:rPr>
        <w:t>)</w:t>
      </w:r>
      <w:r w:rsidRPr="0041586C">
        <w:rPr>
          <w:rFonts w:eastAsia="標楷體" w:hint="eastAsia"/>
          <w:b/>
          <w:u w:val="single"/>
        </w:rPr>
        <w:t>送審人為第一作者或通信（訊）作者，免繳交其國外非第一作者或通信（訊）作者之合著人簽章證明。</w:t>
      </w:r>
    </w:p>
    <w:p w:rsidR="00374146" w:rsidRPr="0041586C" w:rsidRDefault="00374146" w:rsidP="00043CB7">
      <w:pPr>
        <w:ind w:leftChars="177" w:left="889" w:hangingChars="193" w:hanging="464"/>
        <w:rPr>
          <w:rFonts w:eastAsia="標楷體"/>
          <w:b/>
          <w:u w:val="single"/>
        </w:rPr>
      </w:pPr>
      <w:r w:rsidRPr="0041586C">
        <w:rPr>
          <w:rFonts w:eastAsia="標楷體" w:hint="eastAsia"/>
          <w:b/>
          <w:u w:val="single"/>
        </w:rPr>
        <w:t>前項合著人因故無法簽章證明時，送審人應以書面具體說明其參與部分，及無法取得合著人簽章證明之原因，經送審學校校級教評會審議同意者，得予免附。</w:t>
      </w:r>
    </w:p>
    <w:p w:rsidR="00374146" w:rsidRPr="0041586C" w:rsidRDefault="00374146" w:rsidP="00374146">
      <w:pPr>
        <w:rPr>
          <w:rFonts w:eastAsia="標楷體"/>
          <w:b/>
          <w:u w:val="single"/>
        </w:rPr>
      </w:pPr>
      <w:r w:rsidRPr="0041586C">
        <w:rPr>
          <w:rFonts w:eastAsia="標楷體" w:hint="eastAsia"/>
          <w:b/>
          <w:u w:val="single"/>
        </w:rPr>
        <w:t>九之五</w:t>
      </w:r>
    </w:p>
    <w:p w:rsidR="00374146" w:rsidRPr="0041586C" w:rsidRDefault="00374146" w:rsidP="000E00C4">
      <w:pPr>
        <w:ind w:leftChars="177" w:left="425"/>
        <w:rPr>
          <w:rFonts w:eastAsia="標楷體"/>
          <w:b/>
          <w:u w:val="single"/>
        </w:rPr>
      </w:pPr>
      <w:r w:rsidRPr="0041586C">
        <w:rPr>
          <w:rFonts w:eastAsia="標楷體" w:hint="eastAsia"/>
          <w:b/>
          <w:u w:val="single"/>
        </w:rPr>
        <w:t>送審代表作與曾送審之代表作名稱或內容近似者，送審時，應檢附曾送審之代表作及本次代表作</w:t>
      </w:r>
      <w:r w:rsidRPr="0041586C">
        <w:rPr>
          <w:rFonts w:eastAsia="標楷體" w:hint="eastAsia"/>
          <w:b/>
          <w:u w:val="single"/>
        </w:rPr>
        <w:lastRenderedPageBreak/>
        <w:t>異同對照；其名稱或內容有變更者，亦同。</w:t>
      </w:r>
    </w:p>
    <w:p w:rsidR="00374146" w:rsidRPr="0041586C" w:rsidRDefault="00374146" w:rsidP="00374146">
      <w:pPr>
        <w:rPr>
          <w:rFonts w:eastAsia="標楷體"/>
          <w:b/>
          <w:u w:val="single"/>
        </w:rPr>
      </w:pPr>
      <w:r w:rsidRPr="0041586C">
        <w:rPr>
          <w:rFonts w:eastAsia="標楷體" w:hint="eastAsia"/>
          <w:b/>
          <w:u w:val="single"/>
        </w:rPr>
        <w:t>九之六</w:t>
      </w:r>
    </w:p>
    <w:p w:rsidR="00374146" w:rsidRPr="0041586C" w:rsidRDefault="00374146" w:rsidP="000E00C4">
      <w:pPr>
        <w:ind w:leftChars="177" w:left="1042" w:hangingChars="257" w:hanging="617"/>
        <w:rPr>
          <w:rFonts w:eastAsia="標楷體"/>
          <w:b/>
          <w:u w:val="single"/>
        </w:rPr>
      </w:pPr>
      <w:r w:rsidRPr="0041586C">
        <w:rPr>
          <w:rFonts w:eastAsia="標楷體" w:hint="eastAsia"/>
          <w:b/>
          <w:u w:val="single"/>
        </w:rPr>
        <w:t>有關學術著作篇數及等級之規定如下：</w:t>
      </w:r>
    </w:p>
    <w:p w:rsidR="00374146" w:rsidRPr="0041586C" w:rsidRDefault="00374146" w:rsidP="000E00C4">
      <w:pPr>
        <w:ind w:leftChars="177" w:left="1042" w:hangingChars="257" w:hanging="617"/>
        <w:rPr>
          <w:rFonts w:eastAsia="標楷體"/>
          <w:b/>
          <w:u w:val="single"/>
        </w:rPr>
      </w:pPr>
      <w:r w:rsidRPr="0041586C">
        <w:rPr>
          <w:rFonts w:eastAsia="標楷體" w:hint="eastAsia"/>
          <w:b/>
          <w:u w:val="single"/>
        </w:rPr>
        <w:t>（一）升等教授職級：代表作及至少一篇參考作應為本</w:t>
      </w:r>
      <w:r w:rsidR="00FD7222" w:rsidRPr="0041586C">
        <w:rPr>
          <w:rFonts w:eastAsia="標楷體" w:hint="eastAsia"/>
          <w:b/>
          <w:u w:val="single"/>
        </w:rPr>
        <w:t>系</w:t>
      </w:r>
      <w:r w:rsidRPr="0041586C">
        <w:rPr>
          <w:rFonts w:eastAsia="標楷體" w:hint="eastAsia"/>
          <w:b/>
          <w:u w:val="single"/>
        </w:rPr>
        <w:t>期刊分類等級一級之著作。</w:t>
      </w:r>
    </w:p>
    <w:p w:rsidR="00374146" w:rsidRPr="0041586C" w:rsidRDefault="00374146" w:rsidP="000E00C4">
      <w:pPr>
        <w:ind w:leftChars="177" w:left="1042" w:hangingChars="257" w:hanging="617"/>
        <w:rPr>
          <w:rFonts w:eastAsia="標楷體"/>
          <w:b/>
          <w:u w:val="single"/>
        </w:rPr>
      </w:pPr>
      <w:r w:rsidRPr="0041586C">
        <w:rPr>
          <w:rFonts w:eastAsia="標楷體" w:hint="eastAsia"/>
          <w:b/>
          <w:u w:val="single"/>
        </w:rPr>
        <w:t>（二）升等副教授以下職級（含）：代表作應為本</w:t>
      </w:r>
      <w:r w:rsidR="00FD7222" w:rsidRPr="0041586C">
        <w:rPr>
          <w:rFonts w:eastAsia="標楷體" w:hint="eastAsia"/>
          <w:b/>
          <w:u w:val="single"/>
        </w:rPr>
        <w:t>系</w:t>
      </w:r>
      <w:r w:rsidRPr="0041586C">
        <w:rPr>
          <w:rFonts w:eastAsia="標楷體" w:hint="eastAsia"/>
          <w:b/>
          <w:u w:val="single"/>
        </w:rPr>
        <w:t>期刊分類等級一級之著作。</w:t>
      </w:r>
    </w:p>
    <w:p w:rsidR="00FF1758" w:rsidRPr="000E00C4" w:rsidRDefault="00FF1758">
      <w:pPr>
        <w:rPr>
          <w:rFonts w:eastAsia="標楷體"/>
          <w:color w:val="000000" w:themeColor="text1"/>
        </w:rPr>
      </w:pPr>
      <w:r w:rsidRPr="000E00C4">
        <w:rPr>
          <w:rFonts w:ascii="標楷體" w:eastAsia="標楷體" w:hAnsi="標楷體" w:cs="新細明體" w:hint="eastAsia"/>
          <w:bCs/>
          <w:color w:val="000000" w:themeColor="text1"/>
          <w:kern w:val="0"/>
        </w:rPr>
        <w:t>十、</w:t>
      </w:r>
      <w:r w:rsidRPr="000E00C4">
        <w:rPr>
          <w:rFonts w:eastAsia="標楷體" w:hint="eastAsia"/>
          <w:color w:val="000000" w:themeColor="text1"/>
        </w:rPr>
        <w:t>教師借調本校滿三年以上者，經原服務學校之校級教評會審查通過後，得在本校提出升等之申請。</w:t>
      </w:r>
    </w:p>
    <w:p w:rsidR="00FF1758" w:rsidRPr="000E00C4" w:rsidRDefault="00FF1758">
      <w:pPr>
        <w:rPr>
          <w:rFonts w:eastAsia="標楷體"/>
          <w:color w:val="000000" w:themeColor="text1"/>
        </w:rPr>
      </w:pPr>
    </w:p>
    <w:p w:rsidR="00FF1758" w:rsidRPr="000E00C4" w:rsidRDefault="00FF1758" w:rsidP="0062652F">
      <w:pPr>
        <w:spacing w:line="320" w:lineRule="exact"/>
        <w:ind w:left="709" w:hanging="692"/>
        <w:jc w:val="both"/>
        <w:rPr>
          <w:rFonts w:ascii="標楷體" w:eastAsia="標楷體" w:hAnsi="標楷體"/>
          <w:color w:val="000000" w:themeColor="text1"/>
        </w:rPr>
      </w:pPr>
      <w:r w:rsidRPr="000E00C4">
        <w:rPr>
          <w:rFonts w:ascii="標楷體" w:eastAsia="標楷體" w:hAnsi="標楷體" w:hint="eastAsia"/>
          <w:color w:val="000000" w:themeColor="text1"/>
        </w:rPr>
        <w:t>十一、教師升等審查分初審、複審、決審三級，相關評分標準及作業程序依「國立嘉義大學教師聘任及升等審查原則」，其作業時程如下：</w:t>
      </w:r>
    </w:p>
    <w:p w:rsidR="00FF1758" w:rsidRPr="000E00C4" w:rsidRDefault="00FF1758" w:rsidP="00FF1758">
      <w:pPr>
        <w:spacing w:line="320" w:lineRule="exact"/>
        <w:ind w:left="17"/>
        <w:jc w:val="both"/>
        <w:rPr>
          <w:rFonts w:ascii="標楷體" w:eastAsia="標楷體" w:hAnsi="標楷體"/>
          <w:color w:val="000000" w:themeColor="text1"/>
        </w:rPr>
      </w:pPr>
    </w:p>
    <w:p w:rsidR="00FF1758" w:rsidRPr="000E00C4" w:rsidRDefault="00EE2657" w:rsidP="000E00C4">
      <w:pPr>
        <w:spacing w:line="320" w:lineRule="exact"/>
        <w:ind w:leftChars="153" w:left="1109" w:hangingChars="309" w:hanging="742"/>
        <w:jc w:val="both"/>
        <w:rPr>
          <w:rFonts w:ascii="標楷體" w:eastAsia="標楷體" w:hAnsi="標楷體"/>
          <w:color w:val="000000" w:themeColor="text1"/>
        </w:rPr>
      </w:pPr>
      <w:r w:rsidRPr="000E00C4">
        <w:rPr>
          <w:rFonts w:ascii="標楷體" w:eastAsia="標楷體" w:hAnsi="標楷體" w:hint="eastAsia"/>
          <w:color w:val="000000" w:themeColor="text1"/>
        </w:rPr>
        <w:t>（</w:t>
      </w:r>
      <w:r w:rsidR="00FF1758" w:rsidRPr="000E00C4">
        <w:rPr>
          <w:rFonts w:ascii="標楷體" w:eastAsia="標楷體" w:hAnsi="標楷體" w:hint="eastAsia"/>
          <w:color w:val="000000" w:themeColor="text1"/>
        </w:rPr>
        <w:t>一</w:t>
      </w:r>
      <w:r w:rsidRPr="000E00C4">
        <w:rPr>
          <w:rFonts w:ascii="標楷體" w:eastAsia="標楷體" w:hAnsi="標楷體" w:hint="eastAsia"/>
          <w:color w:val="000000" w:themeColor="text1"/>
        </w:rPr>
        <w:t>）</w:t>
      </w:r>
      <w:r w:rsidR="00FF1758" w:rsidRPr="000E00C4">
        <w:rPr>
          <w:rFonts w:ascii="標楷體" w:eastAsia="標楷體" w:hAnsi="標楷體" w:hint="eastAsia"/>
          <w:color w:val="000000" w:themeColor="text1"/>
        </w:rPr>
        <w:t>升等申請人應於五月十五日前依本校升等教師提送系（所、中心）教評會審查應繳證件清單，備齊升等應檢具文件，送交本系教評會審查</w:t>
      </w:r>
      <w:r w:rsidR="00FF1758" w:rsidRPr="000E00C4">
        <w:rPr>
          <w:rFonts w:ascii="新細明體" w:hAnsi="新細明體" w:hint="eastAsia"/>
          <w:color w:val="000000" w:themeColor="text1"/>
        </w:rPr>
        <w:t>，</w:t>
      </w:r>
      <w:r w:rsidR="00FF1758" w:rsidRPr="000E00C4">
        <w:rPr>
          <w:rFonts w:ascii="標楷體" w:eastAsia="標楷體" w:hAnsi="標楷體" w:hint="eastAsia"/>
          <w:color w:val="000000" w:themeColor="text1"/>
        </w:rPr>
        <w:t>逾期不予受理或補</w:t>
      </w:r>
      <w:r w:rsidR="00D2724B" w:rsidRPr="000E00C4">
        <w:rPr>
          <w:rFonts w:ascii="標楷體" w:eastAsia="標楷體" w:hAnsi="標楷體" w:hint="eastAsia"/>
          <w:color w:val="000000" w:themeColor="text1"/>
        </w:rPr>
        <w:t>（</w:t>
      </w:r>
      <w:r w:rsidR="00FF1758" w:rsidRPr="000E00C4">
        <w:rPr>
          <w:rFonts w:ascii="標楷體" w:eastAsia="標楷體" w:hAnsi="標楷體" w:hint="eastAsia"/>
          <w:color w:val="000000" w:themeColor="text1"/>
        </w:rPr>
        <w:t>抽</w:t>
      </w:r>
      <w:r w:rsidR="00D2724B" w:rsidRPr="000E00C4">
        <w:rPr>
          <w:rFonts w:ascii="標楷體" w:eastAsia="標楷體" w:hAnsi="標楷體" w:hint="eastAsia"/>
          <w:color w:val="000000" w:themeColor="text1"/>
        </w:rPr>
        <w:t>）</w:t>
      </w:r>
      <w:r w:rsidR="00FF1758" w:rsidRPr="000E00C4">
        <w:rPr>
          <w:rFonts w:ascii="標楷體" w:eastAsia="標楷體" w:hAnsi="標楷體" w:hint="eastAsia"/>
          <w:color w:val="000000" w:themeColor="text1"/>
        </w:rPr>
        <w:t>件。</w:t>
      </w:r>
    </w:p>
    <w:p w:rsidR="00FF1758" w:rsidRPr="000E00C4" w:rsidRDefault="00EE2657" w:rsidP="000E00C4">
      <w:pPr>
        <w:spacing w:line="320" w:lineRule="exact"/>
        <w:ind w:leftChars="153" w:left="1109" w:hangingChars="309" w:hanging="742"/>
        <w:jc w:val="both"/>
        <w:rPr>
          <w:rFonts w:ascii="標楷體" w:eastAsia="標楷體" w:hAnsi="標楷體"/>
          <w:color w:val="000000" w:themeColor="text1"/>
        </w:rPr>
      </w:pPr>
      <w:r w:rsidRPr="000E00C4">
        <w:rPr>
          <w:rFonts w:ascii="標楷體" w:eastAsia="標楷體" w:hAnsi="標楷體" w:hint="eastAsia"/>
          <w:color w:val="000000" w:themeColor="text1"/>
        </w:rPr>
        <w:t>（</w:t>
      </w:r>
      <w:r w:rsidR="00FF1758" w:rsidRPr="000E00C4">
        <w:rPr>
          <w:rFonts w:ascii="標楷體" w:eastAsia="標楷體" w:hAnsi="標楷體" w:hint="eastAsia"/>
          <w:color w:val="000000" w:themeColor="text1"/>
        </w:rPr>
        <w:t>二</w:t>
      </w:r>
      <w:r w:rsidRPr="000E00C4">
        <w:rPr>
          <w:rFonts w:ascii="標楷體" w:eastAsia="標楷體" w:hAnsi="標楷體" w:hint="eastAsia"/>
          <w:color w:val="000000" w:themeColor="text1"/>
        </w:rPr>
        <w:t>）</w:t>
      </w:r>
      <w:r w:rsidR="00FF1758" w:rsidRPr="000E00C4">
        <w:rPr>
          <w:rFonts w:ascii="標楷體" w:eastAsia="標楷體" w:hAnsi="標楷體" w:hint="eastAsia"/>
          <w:color w:val="000000" w:themeColor="text1"/>
        </w:rPr>
        <w:t>本系教評會應於每年七月二十五日前將審查通過者之升等資料及該會審查之結果與意見送院教評會審查。</w:t>
      </w:r>
    </w:p>
    <w:p w:rsidR="00FF1758" w:rsidRPr="000E00C4" w:rsidRDefault="00EE2657" w:rsidP="000E00C4">
      <w:pPr>
        <w:spacing w:line="320" w:lineRule="exact"/>
        <w:ind w:leftChars="153" w:left="1109" w:hangingChars="309" w:hanging="742"/>
        <w:jc w:val="both"/>
        <w:rPr>
          <w:rFonts w:ascii="標楷體" w:eastAsia="標楷體" w:hAnsi="標楷體"/>
          <w:color w:val="000000" w:themeColor="text1"/>
        </w:rPr>
      </w:pPr>
      <w:r w:rsidRPr="000E00C4">
        <w:rPr>
          <w:rFonts w:ascii="標楷體" w:eastAsia="標楷體" w:hAnsi="標楷體" w:hint="eastAsia"/>
          <w:color w:val="000000" w:themeColor="text1"/>
        </w:rPr>
        <w:t>（</w:t>
      </w:r>
      <w:r w:rsidR="00FF1758" w:rsidRPr="000E00C4">
        <w:rPr>
          <w:rFonts w:ascii="標楷體" w:eastAsia="標楷體" w:hAnsi="標楷體" w:hint="eastAsia"/>
          <w:color w:val="000000" w:themeColor="text1"/>
        </w:rPr>
        <w:t>三</w:t>
      </w:r>
      <w:r w:rsidRPr="000E00C4">
        <w:rPr>
          <w:rFonts w:ascii="標楷體" w:eastAsia="標楷體" w:hAnsi="標楷體" w:hint="eastAsia"/>
          <w:color w:val="000000" w:themeColor="text1"/>
        </w:rPr>
        <w:t>）</w:t>
      </w:r>
      <w:r w:rsidR="00FF1758" w:rsidRPr="000E00C4">
        <w:rPr>
          <w:rFonts w:ascii="標楷體" w:eastAsia="標楷體" w:hAnsi="標楷體" w:hint="eastAsia"/>
          <w:color w:val="000000" w:themeColor="text1"/>
        </w:rPr>
        <w:t>院級教評會應於每年十月十五日前將審查通過者之升等資料及院教評會審查之結果與意見送人事室</w:t>
      </w:r>
      <w:r w:rsidR="00FF1758" w:rsidRPr="000E00C4">
        <w:rPr>
          <w:rFonts w:ascii="新細明體" w:hAnsi="新細明體" w:hint="eastAsia"/>
          <w:color w:val="000000" w:themeColor="text1"/>
        </w:rPr>
        <w:t>。</w:t>
      </w:r>
      <w:r w:rsidR="00FF1758" w:rsidRPr="000E00C4">
        <w:rPr>
          <w:rFonts w:ascii="標楷體" w:eastAsia="標楷體" w:hAnsi="標楷體" w:hint="eastAsia"/>
          <w:color w:val="000000" w:themeColor="text1"/>
        </w:rPr>
        <w:t xml:space="preserve"> </w:t>
      </w:r>
    </w:p>
    <w:p w:rsidR="00FF1758" w:rsidRPr="000E00C4" w:rsidRDefault="00EE2657" w:rsidP="000E00C4">
      <w:pPr>
        <w:spacing w:line="320" w:lineRule="exact"/>
        <w:ind w:leftChars="153" w:left="1109" w:hangingChars="309" w:hanging="742"/>
        <w:jc w:val="both"/>
        <w:rPr>
          <w:rFonts w:ascii="標楷體" w:eastAsia="標楷體" w:hAnsi="標楷體"/>
          <w:color w:val="000000" w:themeColor="text1"/>
        </w:rPr>
      </w:pPr>
      <w:r w:rsidRPr="000E00C4">
        <w:rPr>
          <w:rFonts w:ascii="標楷體" w:eastAsia="標楷體" w:hAnsi="標楷體" w:hint="eastAsia"/>
          <w:color w:val="000000" w:themeColor="text1"/>
        </w:rPr>
        <w:t>（四）</w:t>
      </w:r>
      <w:r w:rsidR="00FF1758" w:rsidRPr="000E00C4">
        <w:rPr>
          <w:rFonts w:ascii="標楷體" w:eastAsia="標楷體" w:hAnsi="標楷體" w:hint="eastAsia"/>
          <w:color w:val="000000" w:themeColor="text1"/>
        </w:rPr>
        <w:t>校教評會應於每年十一月底前進行最後審查。</w:t>
      </w:r>
    </w:p>
    <w:p w:rsidR="00FF1758" w:rsidRPr="000E00C4" w:rsidRDefault="00FF1758" w:rsidP="000E00C4">
      <w:pPr>
        <w:spacing w:line="320" w:lineRule="exact"/>
        <w:ind w:leftChars="7" w:left="34" w:hangingChars="7" w:hanging="17"/>
        <w:jc w:val="both"/>
        <w:rPr>
          <w:rFonts w:ascii="標楷體" w:eastAsia="標楷體" w:hAnsi="標楷體"/>
          <w:color w:val="000000" w:themeColor="text1"/>
        </w:rPr>
      </w:pPr>
      <w:r w:rsidRPr="000E00C4">
        <w:rPr>
          <w:rFonts w:ascii="標楷體" w:eastAsia="標楷體" w:hAnsi="標楷體" w:hint="eastAsia"/>
          <w:color w:val="000000" w:themeColor="text1"/>
        </w:rPr>
        <w:t>系教評會不同意升等之決定，應具體敘明未通過之理由，並以校函方式通知有關單位及人員。</w:t>
      </w:r>
    </w:p>
    <w:p w:rsidR="0062652F" w:rsidRPr="000E00C4" w:rsidRDefault="0062652F" w:rsidP="000E00C4">
      <w:pPr>
        <w:spacing w:line="320" w:lineRule="exact"/>
        <w:ind w:leftChars="7" w:left="34" w:hangingChars="7" w:hanging="17"/>
        <w:jc w:val="both"/>
        <w:rPr>
          <w:rFonts w:ascii="標楷體" w:eastAsia="標楷體" w:hAnsi="標楷體"/>
          <w:color w:val="000000" w:themeColor="text1"/>
        </w:rPr>
      </w:pPr>
      <w:r w:rsidRPr="000E00C4">
        <w:rPr>
          <w:rFonts w:ascii="標楷體" w:eastAsia="標楷體" w:hAnsi="標楷體" w:hint="eastAsia"/>
          <w:color w:val="000000" w:themeColor="text1"/>
        </w:rPr>
        <w:t>本系辦理教師著作外審作業，依據本系相關規定辦理。</w:t>
      </w:r>
    </w:p>
    <w:p w:rsidR="00FF1758" w:rsidRPr="00FD7222" w:rsidRDefault="00FF1758" w:rsidP="000E00C4">
      <w:pPr>
        <w:spacing w:line="320" w:lineRule="exact"/>
        <w:ind w:leftChars="50" w:left="859" w:hangingChars="308" w:hanging="739"/>
        <w:rPr>
          <w:rFonts w:ascii="標楷體" w:eastAsia="標楷體" w:hAnsi="標楷體"/>
          <w:color w:val="000000" w:themeColor="text1"/>
        </w:rPr>
      </w:pPr>
      <w:r w:rsidRPr="000E00C4">
        <w:rPr>
          <w:rFonts w:eastAsia="標楷體"/>
          <w:bCs/>
          <w:color w:val="000000" w:themeColor="text1"/>
        </w:rPr>
        <w:t>十二</w:t>
      </w:r>
      <w:r w:rsidRPr="000E00C4">
        <w:rPr>
          <w:rFonts w:ascii="標楷體" w:eastAsia="標楷體" w:hAnsi="標楷體" w:hint="eastAsia"/>
          <w:bCs/>
          <w:color w:val="000000" w:themeColor="text1"/>
        </w:rPr>
        <w:t>、</w:t>
      </w:r>
      <w:r w:rsidRPr="000E00C4">
        <w:rPr>
          <w:rFonts w:ascii="標楷體" w:eastAsia="標楷體" w:hAnsi="標楷體" w:hint="eastAsia"/>
          <w:color w:val="000000" w:themeColor="text1"/>
        </w:rPr>
        <w:t>本系副教授通過升等教授人數之上限以二人為原則；申請升等教授人數超過二人時，每增加二人時得增加一個名額</w:t>
      </w:r>
      <w:r w:rsidRPr="000E00C4">
        <w:rPr>
          <w:rFonts w:ascii="標楷體" w:eastAsia="標楷體" w:hAnsi="標楷體" w:hint="eastAsia"/>
          <w:bCs/>
          <w:color w:val="000000" w:themeColor="text1"/>
        </w:rPr>
        <w:t>，</w:t>
      </w:r>
      <w:r w:rsidRPr="00FD7222">
        <w:rPr>
          <w:rFonts w:ascii="標楷體" w:eastAsia="標楷體" w:hAnsi="標楷體" w:hint="eastAsia"/>
          <w:bCs/>
          <w:color w:val="000000" w:themeColor="text1"/>
        </w:rPr>
        <w:t>若有超過名額時，以著作外審通過成績高低決定之（三位審查分數之總分）。但助理教授及講師之升等名額，不在此限。</w:t>
      </w:r>
    </w:p>
    <w:p w:rsidR="0065678D" w:rsidRPr="0041586C" w:rsidRDefault="00FF1758" w:rsidP="0065678D">
      <w:pPr>
        <w:spacing w:line="320" w:lineRule="exact"/>
        <w:ind w:leftChars="295" w:left="708"/>
        <w:rPr>
          <w:rFonts w:ascii="標楷體" w:eastAsia="標楷體" w:hAnsi="標楷體"/>
          <w:strike/>
        </w:rPr>
      </w:pPr>
      <w:r w:rsidRPr="000E00C4">
        <w:rPr>
          <w:rFonts w:ascii="標楷體" w:eastAsia="標楷體" w:hAnsi="標楷體" w:hint="eastAsia"/>
          <w:color w:val="000000" w:themeColor="text1"/>
        </w:rPr>
        <w:t>十三、教師升等之評審項目分為「研究」、「教學」及「服務」等三項，滿分各以一百分計。</w:t>
      </w:r>
      <w:r w:rsidRPr="00FD7222">
        <w:rPr>
          <w:rFonts w:ascii="標楷體" w:eastAsia="標楷體" w:hAnsi="標楷體" w:hint="eastAsia"/>
          <w:color w:val="000000" w:themeColor="text1"/>
        </w:rPr>
        <w:t>並依「國立嘉義大學教師教學服務成績考核辦法」、「</w:t>
      </w:r>
      <w:r w:rsidRPr="00FD7222">
        <w:rPr>
          <w:rFonts w:ascii="標楷體" w:eastAsia="標楷體" w:hAnsi="標楷體"/>
          <w:color w:val="000000" w:themeColor="text1"/>
        </w:rPr>
        <w:t>國立嘉義大學</w:t>
      </w:r>
      <w:r w:rsidRPr="00FD7222">
        <w:rPr>
          <w:rFonts w:ascii="標楷體" w:eastAsia="標楷體" w:hAnsi="標楷體" w:hint="eastAsia"/>
          <w:color w:val="000000" w:themeColor="text1"/>
        </w:rPr>
        <w:t>幼兒教育學系</w:t>
      </w:r>
      <w:r w:rsidRPr="00FD7222">
        <w:rPr>
          <w:rFonts w:ascii="標楷體" w:eastAsia="標楷體" w:hAnsi="標楷體"/>
          <w:color w:val="000000" w:themeColor="text1"/>
        </w:rPr>
        <w:t>教師升等評分表」</w:t>
      </w:r>
      <w:r w:rsidRPr="00FD7222">
        <w:rPr>
          <w:rFonts w:ascii="標楷體" w:eastAsia="標楷體" w:hAnsi="標楷體" w:hint="eastAsia"/>
          <w:color w:val="000000" w:themeColor="text1"/>
        </w:rPr>
        <w:t>辦理。</w:t>
      </w:r>
      <w:r w:rsidR="00374146" w:rsidRPr="000E00C4">
        <w:rPr>
          <w:rFonts w:ascii="標楷體" w:eastAsia="標楷體" w:hAnsi="標楷體" w:hint="eastAsia"/>
          <w:color w:val="000000" w:themeColor="text1"/>
        </w:rPr>
        <w:t>上述三項成績均應達七十（含）分以上（均計算至小數點第一位，第二位四捨五入）</w:t>
      </w:r>
      <w:r w:rsidR="0065678D">
        <w:rPr>
          <w:rFonts w:ascii="新細明體" w:hAnsi="新細明體" w:hint="eastAsia"/>
          <w:color w:val="000000" w:themeColor="text1"/>
        </w:rPr>
        <w:t>，</w:t>
      </w:r>
      <w:r w:rsidR="0065678D" w:rsidRPr="0041586C">
        <w:rPr>
          <w:rFonts w:ascii="標楷體" w:eastAsia="標楷體" w:hAnsi="標楷體" w:hint="eastAsia"/>
          <w:u w:val="single"/>
        </w:rPr>
        <w:t>，</w:t>
      </w:r>
      <w:r w:rsidR="0065678D" w:rsidRPr="0041586C">
        <w:rPr>
          <w:rFonts w:ascii="標楷體" w:eastAsia="標楷體" w:hAnsi="標楷體" w:hint="eastAsia"/>
        </w:rPr>
        <w:t>且升等為教授者，亦應符合本校教師聘任及升等審查原則第五點所訂之標準，始得提院教評會審議。</w:t>
      </w:r>
    </w:p>
    <w:p w:rsidR="00FF1758" w:rsidRPr="000E00C4" w:rsidRDefault="00FF1758" w:rsidP="000E00C4">
      <w:pPr>
        <w:ind w:leftChars="-10" w:left="367" w:rightChars="-20" w:right="-48" w:hangingChars="163" w:hanging="391"/>
        <w:rPr>
          <w:rFonts w:eastAsia="標楷體"/>
          <w:color w:val="000000" w:themeColor="text1"/>
        </w:rPr>
      </w:pPr>
      <w:r w:rsidRPr="000E00C4">
        <w:rPr>
          <w:rFonts w:eastAsia="標楷體" w:hint="eastAsia"/>
          <w:color w:val="000000" w:themeColor="text1"/>
        </w:rPr>
        <w:t>十四、</w:t>
      </w:r>
      <w:r w:rsidRPr="000E00C4">
        <w:rPr>
          <w:rFonts w:eastAsia="標楷體"/>
          <w:color w:val="000000" w:themeColor="text1"/>
        </w:rPr>
        <w:t>本</w:t>
      </w:r>
      <w:r w:rsidRPr="000E00C4">
        <w:rPr>
          <w:rFonts w:eastAsia="標楷體" w:hint="eastAsia"/>
          <w:color w:val="000000" w:themeColor="text1"/>
        </w:rPr>
        <w:t>系</w:t>
      </w:r>
      <w:r w:rsidRPr="000E00C4">
        <w:rPr>
          <w:rFonts w:eastAsia="標楷體"/>
          <w:color w:val="000000" w:themeColor="text1"/>
        </w:rPr>
        <w:t>教師有下列情形之一者，不得</w:t>
      </w:r>
      <w:r w:rsidRPr="000E00C4">
        <w:rPr>
          <w:rFonts w:ascii="標楷體" w:eastAsia="標楷體" w:hAnsi="標楷體" w:hint="eastAsia"/>
          <w:color w:val="000000" w:themeColor="text1"/>
        </w:rPr>
        <w:t>申請</w:t>
      </w:r>
      <w:r w:rsidRPr="000E00C4">
        <w:rPr>
          <w:rFonts w:eastAsia="標楷體"/>
          <w:color w:val="000000" w:themeColor="text1"/>
        </w:rPr>
        <w:t>升等：</w:t>
      </w:r>
    </w:p>
    <w:p w:rsidR="00FF1758" w:rsidRPr="000E00C4" w:rsidRDefault="00FF1758" w:rsidP="000E00C4">
      <w:pPr>
        <w:spacing w:line="320" w:lineRule="exact"/>
        <w:ind w:leftChars="149" w:left="1049" w:hangingChars="288" w:hanging="691"/>
        <w:jc w:val="both"/>
        <w:rPr>
          <w:rFonts w:ascii="標楷體" w:eastAsia="標楷體" w:hAnsi="標楷體"/>
          <w:color w:val="000000" w:themeColor="text1"/>
        </w:rPr>
      </w:pPr>
      <w:r w:rsidRPr="000E00C4">
        <w:rPr>
          <w:rFonts w:ascii="標楷體" w:eastAsia="標楷體" w:hAnsi="標楷體" w:hint="eastAsia"/>
          <w:bCs/>
          <w:color w:val="000000" w:themeColor="text1"/>
        </w:rPr>
        <w:t>（一）全時在國內、外進修、研究、出國講學</w:t>
      </w:r>
      <w:r w:rsidRPr="000E00C4">
        <w:rPr>
          <w:rFonts w:ascii="標楷體" w:eastAsia="標楷體" w:hAnsi="標楷體" w:cs="新細明體"/>
          <w:color w:val="000000" w:themeColor="text1"/>
          <w:kern w:val="0"/>
        </w:rPr>
        <w:t>，該學期未實際在校授課者；</w:t>
      </w:r>
      <w:r w:rsidRPr="000E00C4">
        <w:rPr>
          <w:rFonts w:ascii="標楷體" w:eastAsia="標楷體" w:hAnsi="標楷體" w:hint="eastAsia"/>
          <w:bCs/>
          <w:color w:val="000000" w:themeColor="text1"/>
        </w:rPr>
        <w:t>全時在國內、外進修、研究、出國講學</w:t>
      </w:r>
      <w:r w:rsidRPr="000E00C4">
        <w:rPr>
          <w:rFonts w:ascii="標楷體" w:eastAsia="標楷體" w:hAnsi="標楷體" w:cs="新細明體"/>
          <w:color w:val="000000" w:themeColor="text1"/>
          <w:kern w:val="0"/>
        </w:rPr>
        <w:t>，而未履行專任職務達一學年以上，返校任職未滿一學年者，但</w:t>
      </w:r>
      <w:r w:rsidRPr="000E00C4">
        <w:rPr>
          <w:rFonts w:ascii="標楷體" w:eastAsia="標楷體" w:hAnsi="標楷體" w:hint="eastAsia"/>
          <w:bCs/>
          <w:color w:val="000000" w:themeColor="text1"/>
        </w:rPr>
        <w:t>全時在國內、外進修、研究、出國講學</w:t>
      </w:r>
      <w:r w:rsidRPr="000E00C4">
        <w:rPr>
          <w:rFonts w:ascii="標楷體" w:eastAsia="標楷體" w:hAnsi="標楷體" w:cs="新細明體"/>
          <w:color w:val="000000" w:themeColor="text1"/>
          <w:kern w:val="0"/>
        </w:rPr>
        <w:t>前已在本校擔任同級教師三年以上者，不在此限。</w:t>
      </w:r>
    </w:p>
    <w:p w:rsidR="00FF1758" w:rsidRPr="000E00C4" w:rsidRDefault="00D2724B" w:rsidP="000E00C4">
      <w:pPr>
        <w:ind w:leftChars="149" w:left="1049" w:hangingChars="288" w:hanging="6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二</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借調其他機關服務，而未能履行專任教師之職責達一學期以上，於返校任職未滿一學期者。</w:t>
      </w:r>
    </w:p>
    <w:p w:rsidR="00FF1758" w:rsidRPr="000E00C4" w:rsidRDefault="00D2724B" w:rsidP="000E00C4">
      <w:pPr>
        <w:ind w:leftChars="149" w:left="1049" w:hangingChars="288" w:hanging="6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三</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在參加升等之學年度內，延長病假達一學期者。</w:t>
      </w:r>
    </w:p>
    <w:p w:rsidR="00FF1758" w:rsidRPr="000E00C4" w:rsidRDefault="00D2724B" w:rsidP="000E00C4">
      <w:pPr>
        <w:spacing w:line="320" w:lineRule="exact"/>
        <w:ind w:leftChars="149" w:left="1049" w:hangingChars="288" w:hanging="691"/>
        <w:jc w:val="both"/>
        <w:rPr>
          <w:rFonts w:ascii="標楷體" w:eastAsia="標楷體" w:hAnsi="標楷體"/>
          <w:bCs/>
          <w:color w:val="000000" w:themeColor="text1"/>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四</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任職本校未滿二年但新聘教師具教育部核發之教師證書，以低一職級聘任或聘任後經教育部審定高一職級者，</w:t>
      </w:r>
      <w:r w:rsidR="00FF1758" w:rsidRPr="000E00C4">
        <w:rPr>
          <w:rFonts w:ascii="標楷體" w:eastAsia="標楷體" w:hAnsi="標楷體" w:hint="eastAsia"/>
          <w:bCs/>
          <w:color w:val="000000" w:themeColor="text1"/>
        </w:rPr>
        <w:t>到職滿一年後可依現任職級提出升等申請。</w:t>
      </w:r>
      <w:r w:rsidR="00FF1758" w:rsidRPr="000E00C4">
        <w:rPr>
          <w:rFonts w:ascii="標楷體" w:eastAsia="標楷體" w:hAnsi="標楷體" w:hint="eastAsia"/>
          <w:color w:val="000000" w:themeColor="text1"/>
        </w:rPr>
        <w:t>前述年資計算均自到校日起自升等生效前一日止。</w:t>
      </w:r>
    </w:p>
    <w:p w:rsidR="00FF1758" w:rsidRPr="000E00C4" w:rsidRDefault="00D2724B" w:rsidP="000E00C4">
      <w:pPr>
        <w:spacing w:line="320" w:lineRule="exact"/>
        <w:ind w:leftChars="149" w:left="1049" w:hangingChars="288" w:hanging="691"/>
        <w:jc w:val="both"/>
        <w:rPr>
          <w:rFonts w:ascii="標楷體" w:eastAsia="標楷體" w:hAnsi="標楷體"/>
          <w:bCs/>
          <w:color w:val="000000" w:themeColor="text1"/>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五</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hint="eastAsia"/>
          <w:bCs/>
          <w:color w:val="000000" w:themeColor="text1"/>
        </w:rPr>
        <w:t>教師資格審查履歷表及合著人證明故意登載不實</w:t>
      </w:r>
      <w:r w:rsidR="00FF1758" w:rsidRPr="000E00C4">
        <w:rPr>
          <w:rFonts w:hint="eastAsia"/>
          <w:color w:val="000000" w:themeColor="text1"/>
        </w:rPr>
        <w:t>、</w:t>
      </w:r>
      <w:r w:rsidR="00FF1758" w:rsidRPr="000E00C4">
        <w:rPr>
          <w:rFonts w:ascii="標楷體" w:eastAsia="標楷體" w:hAnsi="標楷體" w:hint="eastAsia"/>
          <w:color w:val="000000" w:themeColor="text1"/>
        </w:rPr>
        <w:t>代表著作未確實填載為合著及繳交合著人證明</w:t>
      </w:r>
      <w:r w:rsidR="00FF1758" w:rsidRPr="000E00C4">
        <w:rPr>
          <w:rFonts w:ascii="標楷體" w:eastAsia="標楷體" w:hAnsi="標楷體" w:hint="eastAsia"/>
          <w:bCs/>
          <w:color w:val="000000" w:themeColor="text1"/>
        </w:rPr>
        <w:t>，或著作、作品、展演及技術報告有抄襲、剽竊或其他舞弊情事，或證件偽造、變造，或其他違反學術倫理情事，</w:t>
      </w:r>
      <w:r w:rsidR="00FF1758" w:rsidRPr="000E00C4">
        <w:rPr>
          <w:rFonts w:ascii="標楷體" w:eastAsia="標楷體" w:hAnsi="標楷體" w:cs="新細明體"/>
          <w:color w:val="000000" w:themeColor="text1"/>
          <w:kern w:val="0"/>
        </w:rPr>
        <w:t>經查證屬實並受</w:t>
      </w:r>
      <w:r w:rsidR="00FF1758" w:rsidRPr="000E00C4">
        <w:rPr>
          <w:rFonts w:ascii="標楷體" w:eastAsia="標楷體" w:hAnsi="標楷體" w:hint="eastAsia"/>
          <w:bCs/>
          <w:color w:val="000000" w:themeColor="text1"/>
        </w:rPr>
        <w:t>一年至十年</w:t>
      </w:r>
      <w:r w:rsidR="00FF1758" w:rsidRPr="000E00C4">
        <w:rPr>
          <w:rFonts w:ascii="標楷體" w:eastAsia="標楷體" w:hAnsi="標楷體" w:cs="新細明體"/>
          <w:color w:val="000000" w:themeColor="text1"/>
          <w:kern w:val="0"/>
        </w:rPr>
        <w:t>不得送審之處分者。但於升等通過後始被發現上開情事者，由</w:t>
      </w:r>
      <w:r w:rsidR="00FF1758" w:rsidRPr="000E00C4">
        <w:rPr>
          <w:rFonts w:ascii="標楷體" w:eastAsia="標楷體" w:hAnsi="標楷體" w:hint="eastAsia"/>
          <w:bCs/>
          <w:color w:val="000000" w:themeColor="text1"/>
        </w:rPr>
        <w:t>院</w:t>
      </w:r>
      <w:r w:rsidR="00FF1758" w:rsidRPr="000E00C4">
        <w:rPr>
          <w:rFonts w:ascii="標楷體" w:eastAsia="標楷體" w:hAnsi="標楷體" w:hint="eastAsia"/>
          <w:color w:val="000000" w:themeColor="text1"/>
        </w:rPr>
        <w:t>教評會組成專案小組</w:t>
      </w:r>
      <w:r w:rsidR="00FF1758" w:rsidRPr="000E00C4">
        <w:rPr>
          <w:rFonts w:ascii="標楷體" w:eastAsia="標楷體" w:hAnsi="標楷體" w:cs="新細明體"/>
          <w:color w:val="000000" w:themeColor="text1"/>
          <w:kern w:val="0"/>
        </w:rPr>
        <w:t>查明懲處。</w:t>
      </w:r>
    </w:p>
    <w:p w:rsidR="00FF1758" w:rsidRPr="000E00C4" w:rsidRDefault="00D2724B" w:rsidP="000E00C4">
      <w:pPr>
        <w:ind w:leftChars="149" w:left="1049" w:hangingChars="288" w:hanging="6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六</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品德或其他方面有重大瑕疵引起非議者，而未符合教師法、教育人員任用條例，應予解聘、停聘及不續聘之規定。</w:t>
      </w:r>
    </w:p>
    <w:p w:rsidR="00FF1758" w:rsidRPr="000E00C4" w:rsidRDefault="00D2724B" w:rsidP="000E00C4">
      <w:pPr>
        <w:ind w:leftChars="149" w:left="1049" w:hangingChars="288" w:hanging="6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七</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前升等案件尚未經教育部審定者。</w:t>
      </w:r>
    </w:p>
    <w:p w:rsidR="00FF1758" w:rsidRPr="000E00C4" w:rsidRDefault="00D2724B" w:rsidP="000E00C4">
      <w:pPr>
        <w:ind w:leftChars="149" w:left="1049" w:hangingChars="288" w:hanging="6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八</w:t>
      </w:r>
      <w:r w:rsidRPr="000E00C4">
        <w:rPr>
          <w:rFonts w:ascii="標楷體" w:eastAsia="標楷體" w:hAnsi="標楷體" w:cs="新細明體" w:hint="eastAsia"/>
          <w:color w:val="000000" w:themeColor="text1"/>
          <w:kern w:val="0"/>
        </w:rPr>
        <w:t>）</w:t>
      </w:r>
      <w:r w:rsidR="00FF1758" w:rsidRPr="000E00C4">
        <w:rPr>
          <w:rFonts w:hint="eastAsia"/>
          <w:color w:val="000000" w:themeColor="text1"/>
        </w:rPr>
        <w:t xml:space="preserve"> </w:t>
      </w:r>
      <w:r w:rsidR="00FF1758" w:rsidRPr="000E00C4">
        <w:rPr>
          <w:rFonts w:ascii="標楷體" w:eastAsia="標楷體" w:hAnsi="標楷體" w:hint="eastAsia"/>
          <w:color w:val="000000" w:themeColor="text1"/>
        </w:rPr>
        <w:t>同一等級升等案</w:t>
      </w:r>
      <w:r w:rsidR="00FF1758" w:rsidRPr="000E00C4">
        <w:rPr>
          <w:rFonts w:ascii="標楷體" w:eastAsia="標楷體" w:hAnsi="標楷體" w:cs="新細明體"/>
          <w:color w:val="000000" w:themeColor="text1"/>
          <w:kern w:val="0"/>
        </w:rPr>
        <w:t>涉嫌著作、作品、展演及技術報告之抄襲、剽竊或其他舞弊情事尚在審議中者。</w:t>
      </w:r>
    </w:p>
    <w:p w:rsidR="00FF1758" w:rsidRPr="000E00C4" w:rsidRDefault="00D2724B" w:rsidP="000E00C4">
      <w:pPr>
        <w:ind w:leftChars="149" w:left="1049" w:hangingChars="288" w:hanging="6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九</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相關申訴案件未決或未撤回者。</w:t>
      </w:r>
    </w:p>
    <w:p w:rsidR="00FF1758" w:rsidRPr="000E00C4" w:rsidRDefault="00D2724B" w:rsidP="000E00C4">
      <w:pPr>
        <w:ind w:leftChars="149" w:left="1049" w:hangingChars="288" w:hanging="6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lastRenderedPageBreak/>
        <w:t>（</w:t>
      </w:r>
      <w:r w:rsidR="00FF1758" w:rsidRPr="000E00C4">
        <w:rPr>
          <w:rFonts w:ascii="標楷體" w:eastAsia="標楷體" w:hAnsi="標楷體" w:cs="新細明體"/>
          <w:color w:val="000000" w:themeColor="text1"/>
          <w:kern w:val="0"/>
        </w:rPr>
        <w:t>十</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依本校教師評鑑辦法規定不得提出升等者。</w:t>
      </w:r>
    </w:p>
    <w:p w:rsidR="00FF1758" w:rsidRPr="000E00C4" w:rsidRDefault="00FF1758" w:rsidP="000E00C4">
      <w:pPr>
        <w:pStyle w:val="a3"/>
        <w:ind w:left="360" w:hangingChars="150" w:hanging="360"/>
        <w:jc w:val="both"/>
        <w:rPr>
          <w:rFonts w:ascii="Times New Roman" w:eastAsia="標楷體" w:hAnsi="Times New Roman"/>
          <w:bCs/>
          <w:color w:val="000000" w:themeColor="text1"/>
          <w:szCs w:val="24"/>
        </w:rPr>
      </w:pPr>
      <w:r w:rsidRPr="000E00C4">
        <w:rPr>
          <w:rFonts w:ascii="Times New Roman" w:eastAsia="標楷體" w:hAnsi="Times New Roman" w:hint="eastAsia"/>
          <w:color w:val="000000" w:themeColor="text1"/>
          <w:szCs w:val="24"/>
        </w:rPr>
        <w:t>十五、</w:t>
      </w:r>
      <w:r w:rsidRPr="000E00C4">
        <w:rPr>
          <w:rFonts w:ascii="Times New Roman" w:eastAsia="標楷體" w:hAnsi="Times New Roman"/>
          <w:bCs/>
          <w:color w:val="000000" w:themeColor="text1"/>
          <w:szCs w:val="24"/>
        </w:rPr>
        <w:t>申請升等教師，如不服教評會審議結果，得依</w:t>
      </w:r>
      <w:r w:rsidRPr="000E00C4">
        <w:rPr>
          <w:rFonts w:ascii="Times New Roman" w:eastAsia="標楷體" w:hAnsi="Times New Roman"/>
          <w:color w:val="000000" w:themeColor="text1"/>
          <w:szCs w:val="24"/>
        </w:rPr>
        <w:t>下列</w:t>
      </w:r>
      <w:r w:rsidRPr="000E00C4">
        <w:rPr>
          <w:rFonts w:ascii="Times New Roman" w:eastAsia="標楷體" w:hAnsi="Times New Roman"/>
          <w:bCs/>
          <w:color w:val="000000" w:themeColor="text1"/>
          <w:szCs w:val="24"/>
        </w:rPr>
        <w:t>程序提出申覆：</w:t>
      </w:r>
    </w:p>
    <w:p w:rsidR="00FF1758" w:rsidRPr="000E00C4" w:rsidRDefault="00D2724B" w:rsidP="000E00C4">
      <w:pPr>
        <w:ind w:leftChars="149" w:left="1049" w:hangingChars="288" w:hanging="6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一</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申覆之管轄：</w:t>
      </w:r>
    </w:p>
    <w:p w:rsidR="00FF1758" w:rsidRPr="000E00C4" w:rsidRDefault="00FF1758" w:rsidP="000E00C4">
      <w:pPr>
        <w:ind w:leftChars="333" w:left="799" w:firstLineChars="23" w:firstLine="55"/>
        <w:jc w:val="both"/>
        <w:rPr>
          <w:rFonts w:ascii="標楷體" w:eastAsia="標楷體" w:hAnsi="標楷體" w:cs="新細明體"/>
          <w:color w:val="000000" w:themeColor="text1"/>
          <w:kern w:val="0"/>
        </w:rPr>
      </w:pPr>
      <w:r w:rsidRPr="000E00C4">
        <w:rPr>
          <w:rFonts w:ascii="標楷體" w:eastAsia="標楷體" w:hAnsi="標楷體" w:cs="新細明體"/>
          <w:color w:val="000000" w:themeColor="text1"/>
          <w:kern w:val="0"/>
        </w:rPr>
        <w:t>1</w:t>
      </w:r>
      <w:r w:rsidRPr="000E00C4">
        <w:rPr>
          <w:rFonts w:ascii="標楷體" w:eastAsia="標楷體" w:hAnsi="標楷體" w:cs="新細明體" w:hint="eastAsia"/>
          <w:color w:val="000000" w:themeColor="text1"/>
          <w:kern w:val="0"/>
        </w:rPr>
        <w:t>、</w:t>
      </w:r>
      <w:r w:rsidRPr="000E00C4">
        <w:rPr>
          <w:rFonts w:ascii="標楷體" w:eastAsia="標楷體" w:hAnsi="標楷體" w:cs="新細明體"/>
          <w:color w:val="000000" w:themeColor="text1"/>
          <w:kern w:val="0"/>
        </w:rPr>
        <w:t>不服系</w:t>
      </w:r>
      <w:r w:rsidR="00D2724B" w:rsidRPr="000E00C4">
        <w:rPr>
          <w:rFonts w:ascii="標楷體" w:eastAsia="標楷體" w:hAnsi="標楷體" w:cs="新細明體"/>
          <w:color w:val="000000" w:themeColor="text1"/>
          <w:kern w:val="0"/>
        </w:rPr>
        <w:t>（</w:t>
      </w:r>
      <w:r w:rsidRPr="000E00C4">
        <w:rPr>
          <w:rFonts w:ascii="標楷體" w:eastAsia="標楷體" w:hAnsi="標楷體" w:cs="新細明體"/>
          <w:color w:val="000000" w:themeColor="text1"/>
          <w:kern w:val="0"/>
        </w:rPr>
        <w:t>所</w:t>
      </w:r>
      <w:r w:rsidR="00D2724B" w:rsidRPr="000E00C4">
        <w:rPr>
          <w:rFonts w:ascii="標楷體" w:eastAsia="標楷體" w:hAnsi="標楷體" w:cs="新細明體"/>
          <w:color w:val="000000" w:themeColor="text1"/>
          <w:kern w:val="0"/>
        </w:rPr>
        <w:t>）</w:t>
      </w:r>
      <w:r w:rsidRPr="000E00C4">
        <w:rPr>
          <w:rFonts w:ascii="標楷體" w:eastAsia="標楷體" w:hAnsi="標楷體" w:cs="新細明體"/>
          <w:color w:val="000000" w:themeColor="text1"/>
          <w:kern w:val="0"/>
        </w:rPr>
        <w:t>教評會之審議結果者，向院教評會提出申覆。</w:t>
      </w:r>
    </w:p>
    <w:p w:rsidR="00FF1758" w:rsidRPr="000E00C4" w:rsidRDefault="00FF1758" w:rsidP="000E00C4">
      <w:pPr>
        <w:ind w:leftChars="333" w:left="799" w:firstLineChars="23" w:firstLine="55"/>
        <w:jc w:val="both"/>
        <w:rPr>
          <w:rFonts w:ascii="標楷體" w:eastAsia="標楷體" w:hAnsi="標楷體" w:cs="新細明體"/>
          <w:color w:val="000000" w:themeColor="text1"/>
          <w:kern w:val="0"/>
        </w:rPr>
      </w:pPr>
      <w:r w:rsidRPr="000E00C4">
        <w:rPr>
          <w:rFonts w:ascii="標楷體" w:eastAsia="標楷體" w:hAnsi="標楷體" w:cs="新細明體"/>
          <w:color w:val="000000" w:themeColor="text1"/>
          <w:kern w:val="0"/>
        </w:rPr>
        <w:t>2</w:t>
      </w:r>
      <w:r w:rsidRPr="000E00C4">
        <w:rPr>
          <w:rFonts w:ascii="標楷體" w:eastAsia="標楷體" w:hAnsi="標楷體" w:cs="新細明體" w:hint="eastAsia"/>
          <w:color w:val="000000" w:themeColor="text1"/>
          <w:kern w:val="0"/>
        </w:rPr>
        <w:t>、</w:t>
      </w:r>
      <w:r w:rsidRPr="000E00C4">
        <w:rPr>
          <w:rFonts w:ascii="標楷體" w:eastAsia="標楷體" w:hAnsi="標楷體" w:cs="新細明體"/>
          <w:color w:val="000000" w:themeColor="text1"/>
          <w:kern w:val="0"/>
        </w:rPr>
        <w:t>不服院教評會之審議結果者，向校教評會提出申覆。</w:t>
      </w:r>
    </w:p>
    <w:p w:rsidR="00FF1758" w:rsidRPr="000E00C4" w:rsidRDefault="00D2724B" w:rsidP="000E00C4">
      <w:pPr>
        <w:ind w:leftChars="149" w:left="1049" w:hangingChars="288" w:hanging="691"/>
        <w:jc w:val="both"/>
        <w:rPr>
          <w:rFonts w:ascii="標楷體" w:eastAsia="標楷體" w:hAnsi="標楷體" w:cs="新細明體"/>
          <w:color w:val="000000" w:themeColor="text1"/>
          <w:kern w:val="0"/>
        </w:rPr>
      </w:pP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二</w:t>
      </w:r>
      <w:r w:rsidRPr="000E00C4">
        <w:rPr>
          <w:rFonts w:ascii="標楷體" w:eastAsia="標楷體" w:hAnsi="標楷體" w:cs="新細明體" w:hint="eastAsia"/>
          <w:color w:val="000000" w:themeColor="text1"/>
          <w:kern w:val="0"/>
        </w:rPr>
        <w:t>）</w:t>
      </w:r>
      <w:r w:rsidR="00FF1758" w:rsidRPr="000E00C4">
        <w:rPr>
          <w:rFonts w:ascii="標楷體" w:eastAsia="標楷體" w:hAnsi="標楷體" w:cs="新細明體"/>
          <w:color w:val="000000" w:themeColor="text1"/>
          <w:kern w:val="0"/>
        </w:rPr>
        <w:t>申覆之提起：</w:t>
      </w:r>
    </w:p>
    <w:p w:rsidR="00FF1758" w:rsidRPr="000E00C4" w:rsidRDefault="00FF1758" w:rsidP="00FF1758">
      <w:pPr>
        <w:ind w:leftChars="400" w:left="960"/>
        <w:jc w:val="both"/>
        <w:rPr>
          <w:rFonts w:ascii="標楷體" w:eastAsia="標楷體" w:hAnsi="標楷體" w:cs="新細明體"/>
          <w:color w:val="000000" w:themeColor="text1"/>
          <w:kern w:val="0"/>
        </w:rPr>
      </w:pPr>
      <w:r w:rsidRPr="000E00C4">
        <w:rPr>
          <w:rFonts w:ascii="標楷體" w:eastAsia="標楷體" w:hAnsi="標楷體" w:cs="新細明體"/>
          <w:color w:val="000000" w:themeColor="text1"/>
          <w:kern w:val="0"/>
        </w:rPr>
        <w:t>教師應自收到教評會之決議通知之次日起三十日內檢具具體事實及有關資料，向管轄教評會提出書面申覆，申覆以一次為限。但對於著作外審結果之異議不予受理，並依行政程序簽會管轄教評會召集人確認後函復申覆人。</w:t>
      </w:r>
    </w:p>
    <w:p w:rsidR="00DF1E90" w:rsidRPr="000E00C4" w:rsidRDefault="00DF1E90" w:rsidP="000E00C4">
      <w:pPr>
        <w:pStyle w:val="2"/>
        <w:spacing w:line="240" w:lineRule="auto"/>
        <w:ind w:left="1080" w:hangingChars="450" w:hanging="1080"/>
        <w:rPr>
          <w:rFonts w:ascii="Times New Roman" w:hAnsi="Times New Roman"/>
          <w:bCs/>
          <w:color w:val="000000" w:themeColor="text1"/>
        </w:rPr>
      </w:pPr>
      <w:r w:rsidRPr="000E00C4">
        <w:rPr>
          <w:rFonts w:ascii="Times New Roman" w:hAnsi="Times New Roman"/>
          <w:bCs/>
          <w:color w:val="000000" w:themeColor="text1"/>
        </w:rPr>
        <w:t>十五之一</w:t>
      </w:r>
      <w:r w:rsidRPr="000E00C4">
        <w:rPr>
          <w:rFonts w:ascii="Times New Roman" w:hAnsi="Times New Roman" w:hint="eastAsia"/>
          <w:bCs/>
          <w:color w:val="000000" w:themeColor="text1"/>
        </w:rPr>
        <w:t>、</w:t>
      </w:r>
      <w:r w:rsidRPr="000E00C4">
        <w:rPr>
          <w:color w:val="000000" w:themeColor="text1"/>
        </w:rPr>
        <w:t>本</w:t>
      </w:r>
      <w:r w:rsidRPr="000E00C4">
        <w:rPr>
          <w:rFonts w:hint="eastAsia"/>
          <w:color w:val="000000" w:themeColor="text1"/>
        </w:rPr>
        <w:t>系</w:t>
      </w:r>
      <w:r w:rsidRPr="000E00C4">
        <w:rPr>
          <w:rFonts w:ascii="Times New Roman" w:hAnsi="Times New Roman"/>
          <w:color w:val="000000" w:themeColor="text1"/>
        </w:rPr>
        <w:t>教評會對於教師之聘任、升等所做之決定，應以校函方式通知送審教師，並依相關規定辦理之。教評會對於教師聘任、升等評審之決定過程應詳載於會議紀錄中，並妥善保存。</w:t>
      </w:r>
    </w:p>
    <w:p w:rsidR="00DF1E90" w:rsidRPr="000E00C4" w:rsidRDefault="00DF1E90" w:rsidP="000E00C4">
      <w:pPr>
        <w:pStyle w:val="a3"/>
        <w:ind w:left="732" w:hangingChars="305" w:hanging="732"/>
        <w:jc w:val="both"/>
        <w:rPr>
          <w:rFonts w:ascii="Times New Roman" w:eastAsia="標楷體" w:hAnsi="Times New Roman"/>
          <w:color w:val="000000" w:themeColor="text1"/>
          <w:szCs w:val="24"/>
        </w:rPr>
      </w:pPr>
      <w:r w:rsidRPr="000E00C4">
        <w:rPr>
          <w:rFonts w:ascii="標楷體" w:eastAsia="標楷體" w:hAnsi="標楷體" w:cs="新細明體" w:hint="eastAsia"/>
          <w:bCs/>
          <w:color w:val="000000" w:themeColor="text1"/>
          <w:kern w:val="0"/>
          <w:szCs w:val="24"/>
        </w:rPr>
        <w:t>十六、</w:t>
      </w:r>
      <w:r w:rsidRPr="000E00C4">
        <w:rPr>
          <w:rFonts w:ascii="Times New Roman" w:eastAsia="標楷體" w:hAnsi="Times New Roman"/>
          <w:color w:val="000000" w:themeColor="text1"/>
          <w:szCs w:val="24"/>
        </w:rPr>
        <w:t>本</w:t>
      </w:r>
      <w:r w:rsidRPr="000E00C4">
        <w:rPr>
          <w:rFonts w:ascii="Times New Roman" w:eastAsia="標楷體" w:hAnsi="Times New Roman" w:hint="eastAsia"/>
          <w:color w:val="000000" w:themeColor="text1"/>
          <w:szCs w:val="24"/>
        </w:rPr>
        <w:t>系</w:t>
      </w:r>
      <w:r w:rsidRPr="000E00C4">
        <w:rPr>
          <w:rFonts w:ascii="Times New Roman" w:eastAsia="標楷體" w:hAnsi="Times New Roman"/>
          <w:color w:val="000000" w:themeColor="text1"/>
          <w:szCs w:val="24"/>
        </w:rPr>
        <w:t>教師聘任及升等評審作業時，為維護其公正性，評審過程及審查人應予保密，並嚴禁送審人</w:t>
      </w:r>
      <w:r w:rsidRPr="000E00C4">
        <w:rPr>
          <w:rFonts w:ascii="Times New Roman" w:eastAsia="標楷體" w:hAnsi="Times New Roman" w:hint="eastAsia"/>
          <w:color w:val="000000" w:themeColor="text1"/>
          <w:szCs w:val="24"/>
        </w:rPr>
        <w:t>或經由他人有請託、關說、利誘、威脅或其他</w:t>
      </w:r>
      <w:r w:rsidRPr="000E00C4">
        <w:rPr>
          <w:rFonts w:ascii="Times New Roman" w:eastAsia="標楷體" w:hAnsi="Times New Roman"/>
          <w:color w:val="000000" w:themeColor="text1"/>
          <w:szCs w:val="24"/>
        </w:rPr>
        <w:t>干擾審查人</w:t>
      </w:r>
      <w:r w:rsidRPr="000E00C4">
        <w:rPr>
          <w:rFonts w:ascii="Times New Roman" w:eastAsia="標楷體" w:hAnsi="Times New Roman" w:hint="eastAsia"/>
          <w:color w:val="000000" w:themeColor="text1"/>
          <w:szCs w:val="24"/>
        </w:rPr>
        <w:t>或審查程序等情事</w:t>
      </w:r>
      <w:r w:rsidRPr="000E00C4">
        <w:rPr>
          <w:rFonts w:ascii="Times New Roman" w:eastAsia="標楷體" w:hAnsi="Times New Roman"/>
          <w:color w:val="000000" w:themeColor="text1"/>
          <w:szCs w:val="24"/>
        </w:rPr>
        <w:t>，如有上開行為</w:t>
      </w:r>
      <w:r w:rsidRPr="000E00C4">
        <w:rPr>
          <w:rFonts w:ascii="Times New Roman" w:eastAsia="標楷體" w:hAnsi="Times New Roman" w:hint="eastAsia"/>
          <w:color w:val="000000" w:themeColor="text1"/>
          <w:szCs w:val="24"/>
        </w:rPr>
        <w:t>情節嚴重者，受干擾之</w:t>
      </w:r>
      <w:r w:rsidRPr="000E00C4">
        <w:rPr>
          <w:rFonts w:ascii="標楷體" w:eastAsia="標楷體" w:hAnsi="標楷體" w:hint="eastAsia"/>
          <w:bCs/>
          <w:color w:val="000000" w:themeColor="text1"/>
          <w:szCs w:val="24"/>
        </w:rPr>
        <w:t>教評會組成專案小組</w:t>
      </w:r>
      <w:r w:rsidRPr="000E00C4">
        <w:rPr>
          <w:rFonts w:ascii="Times New Roman" w:eastAsia="標楷體" w:hAnsi="Times New Roman"/>
          <w:bCs/>
          <w:color w:val="000000" w:themeColor="text1"/>
          <w:szCs w:val="24"/>
        </w:rPr>
        <w:t>查明後循序提教評會審議</w:t>
      </w:r>
      <w:r w:rsidRPr="000E00C4">
        <w:rPr>
          <w:rFonts w:ascii="Times New Roman" w:eastAsia="標楷體" w:hAnsi="Times New Roman" w:hint="eastAsia"/>
          <w:bCs/>
          <w:color w:val="000000" w:themeColor="text1"/>
          <w:szCs w:val="24"/>
        </w:rPr>
        <w:t>，</w:t>
      </w:r>
      <w:r w:rsidRPr="000E00C4">
        <w:rPr>
          <w:rFonts w:ascii="標楷體" w:eastAsia="標楷體" w:hAnsi="標楷體"/>
          <w:bCs/>
          <w:color w:val="000000" w:themeColor="text1"/>
          <w:szCs w:val="24"/>
        </w:rPr>
        <w:t>經審議屬實</w:t>
      </w:r>
      <w:r w:rsidRPr="000E00C4">
        <w:rPr>
          <w:rFonts w:ascii="標楷體" w:eastAsia="標楷體" w:hAnsi="標楷體" w:hint="eastAsia"/>
          <w:bCs/>
          <w:color w:val="000000" w:themeColor="text1"/>
          <w:szCs w:val="24"/>
        </w:rPr>
        <w:t>者，</w:t>
      </w:r>
      <w:r w:rsidRPr="000E00C4">
        <w:rPr>
          <w:rFonts w:eastAsia="標楷體"/>
          <w:bCs/>
          <w:color w:val="000000" w:themeColor="text1"/>
          <w:szCs w:val="24"/>
        </w:rPr>
        <w:t>應即停止其資格審查程序，</w:t>
      </w:r>
      <w:r w:rsidRPr="000E00C4">
        <w:rPr>
          <w:rFonts w:ascii="Times New Roman" w:eastAsia="標楷體" w:hAnsi="Times New Roman" w:hint="eastAsia"/>
          <w:color w:val="000000" w:themeColor="text1"/>
          <w:szCs w:val="24"/>
        </w:rPr>
        <w:t>通知送審人，並自通知日起二年內不受理其教師資格審定之申請</w:t>
      </w:r>
      <w:r w:rsidRPr="000E00C4">
        <w:rPr>
          <w:rFonts w:ascii="Times New Roman" w:eastAsia="標楷體" w:hAnsi="Times New Roman"/>
          <w:color w:val="000000" w:themeColor="text1"/>
          <w:szCs w:val="24"/>
        </w:rPr>
        <w:t>。</w:t>
      </w:r>
    </w:p>
    <w:p w:rsidR="00C331D8" w:rsidRPr="000E00C4" w:rsidRDefault="00DF1E90" w:rsidP="00A2348D">
      <w:pPr>
        <w:widowControl/>
        <w:spacing w:before="100" w:beforeAutospacing="1" w:after="100" w:afterAutospacing="1"/>
        <w:ind w:leftChars="280" w:left="672"/>
        <w:rPr>
          <w:rFonts w:ascii="標楷體" w:eastAsia="標楷體" w:hAnsi="標楷體"/>
          <w:color w:val="000000" w:themeColor="text1"/>
        </w:rPr>
      </w:pPr>
      <w:r w:rsidRPr="000E00C4">
        <w:rPr>
          <w:rFonts w:ascii="標楷體" w:eastAsia="標楷體" w:hAnsi="標楷體" w:hint="eastAsia"/>
          <w:color w:val="000000" w:themeColor="text1"/>
        </w:rPr>
        <w:t>送審人經檢舉或發現涉及第十</w:t>
      </w:r>
      <w:r w:rsidR="0010518C" w:rsidRPr="000E00C4">
        <w:rPr>
          <w:rFonts w:ascii="標楷體" w:eastAsia="標楷體" w:hAnsi="標楷體" w:hint="eastAsia"/>
          <w:color w:val="000000" w:themeColor="text1"/>
        </w:rPr>
        <w:t>四</w:t>
      </w:r>
      <w:r w:rsidRPr="000E00C4">
        <w:rPr>
          <w:rFonts w:ascii="標楷體" w:eastAsia="標楷體" w:hAnsi="標楷體" w:hint="eastAsia"/>
          <w:color w:val="000000" w:themeColor="text1"/>
        </w:rPr>
        <w:t>點第一項第五款情事者，不得申請撤回資格審查案，仍應依程序處理。</w:t>
      </w:r>
    </w:p>
    <w:p w:rsidR="00DF1E90" w:rsidRPr="000E00C4" w:rsidRDefault="00DF1E90" w:rsidP="000E00C4">
      <w:pPr>
        <w:widowControl/>
        <w:spacing w:before="100" w:beforeAutospacing="1" w:after="100" w:afterAutospacing="1"/>
        <w:ind w:left="600" w:hangingChars="250" w:hanging="600"/>
        <w:rPr>
          <w:rFonts w:eastAsia="標楷體"/>
          <w:color w:val="000000" w:themeColor="text1"/>
        </w:rPr>
      </w:pPr>
      <w:r w:rsidRPr="000E00C4">
        <w:rPr>
          <w:rFonts w:eastAsia="標楷體"/>
          <w:color w:val="000000" w:themeColor="text1"/>
        </w:rPr>
        <w:t>十七、本</w:t>
      </w:r>
      <w:r w:rsidRPr="000E00C4">
        <w:rPr>
          <w:rFonts w:eastAsia="標楷體" w:hint="eastAsia"/>
          <w:color w:val="000000" w:themeColor="text1"/>
        </w:rPr>
        <w:t>系</w:t>
      </w:r>
      <w:r w:rsidRPr="000E00C4">
        <w:rPr>
          <w:rFonts w:eastAsia="標楷體"/>
          <w:color w:val="000000" w:themeColor="text1"/>
        </w:rPr>
        <w:t>教師評審委員會委員，如參與審查本身或親屬有關之事項時，應自行迴避。</w:t>
      </w:r>
    </w:p>
    <w:p w:rsidR="00DF1E90" w:rsidRPr="000E00C4" w:rsidRDefault="00DF1E90" w:rsidP="000E00C4">
      <w:pPr>
        <w:ind w:left="773" w:hangingChars="322" w:hanging="773"/>
        <w:jc w:val="both"/>
        <w:rPr>
          <w:rFonts w:eastAsia="標楷體"/>
          <w:color w:val="000000" w:themeColor="text1"/>
        </w:rPr>
      </w:pPr>
      <w:r w:rsidRPr="000E00C4">
        <w:rPr>
          <w:rFonts w:eastAsia="標楷體"/>
          <w:color w:val="000000" w:themeColor="text1"/>
        </w:rPr>
        <w:t>十八、八十六年三月廿一日（不含）教育人員任用條例修正施行前已取得講師、助教證書之現職人員，如繼續任教而未中斷（包括經核准帶職帶薪或留職停薪），得沿用原大學法之教師等級辦理升等。講師具備原副教授送審資格者，得申請升等副教授，但必須符合修正分級後其副教授要求水準，並將其論文及其他著作辦理實質審查（包括外審），其審查程序仍應依本</w:t>
      </w:r>
      <w:r w:rsidRPr="000E00C4">
        <w:rPr>
          <w:rFonts w:eastAsia="標楷體" w:hint="eastAsia"/>
          <w:color w:val="000000" w:themeColor="text1"/>
        </w:rPr>
        <w:t>細則</w:t>
      </w:r>
      <w:r w:rsidRPr="000E00C4">
        <w:rPr>
          <w:rFonts w:eastAsia="標楷體"/>
          <w:color w:val="000000" w:themeColor="text1"/>
        </w:rPr>
        <w:t>辦理。上述講師在職進修獲得博士學位且繼續任教者，</w:t>
      </w:r>
      <w:r w:rsidRPr="000E00C4">
        <w:rPr>
          <w:rFonts w:eastAsia="標楷體" w:hint="eastAsia"/>
          <w:color w:val="000000" w:themeColor="text1"/>
        </w:rPr>
        <w:t>得將其專門著作（含學位論文）連同教學、服務成績送本系及學院依教師升等程序辦理外審通過後，</w:t>
      </w:r>
      <w:r w:rsidRPr="000E00C4">
        <w:rPr>
          <w:rFonts w:eastAsia="標楷體"/>
          <w:color w:val="000000" w:themeColor="text1"/>
        </w:rPr>
        <w:t>專案申請升等助理教授。</w:t>
      </w:r>
    </w:p>
    <w:p w:rsidR="00DF1E90" w:rsidRPr="000E00C4" w:rsidRDefault="00DF1E90" w:rsidP="000E00C4">
      <w:pPr>
        <w:widowControl/>
        <w:spacing w:before="100" w:beforeAutospacing="1" w:after="100" w:afterAutospacing="1"/>
        <w:ind w:left="997" w:hangingChars="415" w:hanging="997"/>
        <w:rPr>
          <w:rFonts w:ascii="標楷體" w:eastAsia="標楷體" w:hAnsi="標楷體" w:cs="新細明體"/>
          <w:b/>
          <w:color w:val="000000" w:themeColor="text1"/>
          <w:kern w:val="0"/>
        </w:rPr>
      </w:pPr>
      <w:r w:rsidRPr="000E00C4">
        <w:rPr>
          <w:rFonts w:ascii="標楷體" w:eastAsia="標楷體" w:hAnsi="標楷體" w:cs="新細明體" w:hint="eastAsia"/>
          <w:b/>
          <w:bCs/>
          <w:color w:val="000000" w:themeColor="text1"/>
          <w:kern w:val="0"/>
        </w:rPr>
        <w:t>附則</w:t>
      </w:r>
    </w:p>
    <w:p w:rsidR="00DF1E90" w:rsidRPr="000E00C4" w:rsidRDefault="00DF1E90" w:rsidP="000E00C4">
      <w:pPr>
        <w:widowControl/>
        <w:spacing w:before="100" w:beforeAutospacing="1" w:after="100" w:afterAutospacing="1"/>
        <w:ind w:left="732" w:hangingChars="305" w:hanging="732"/>
        <w:rPr>
          <w:rFonts w:ascii="標楷體" w:eastAsia="標楷體" w:hAnsi="標楷體"/>
          <w:color w:val="000000" w:themeColor="text1"/>
        </w:rPr>
      </w:pPr>
      <w:r w:rsidRPr="000E00C4">
        <w:rPr>
          <w:rFonts w:ascii="標楷體" w:eastAsia="標楷體" w:hAnsi="標楷體" w:cs="新細明體" w:hint="eastAsia"/>
          <w:bCs/>
          <w:color w:val="000000" w:themeColor="text1"/>
          <w:kern w:val="0"/>
        </w:rPr>
        <w:t>十九、</w:t>
      </w:r>
      <w:r w:rsidRPr="000E00C4">
        <w:rPr>
          <w:rFonts w:ascii="標楷體" w:eastAsia="標楷體" w:hAnsi="標楷體" w:hint="eastAsia"/>
          <w:color w:val="000000" w:themeColor="text1"/>
        </w:rPr>
        <w:t>有關本系教師聘任、升等審查程序</w:t>
      </w:r>
      <w:r w:rsidRPr="000E00C4">
        <w:rPr>
          <w:rFonts w:ascii="新細明體" w:hAnsi="新細明體" w:hint="eastAsia"/>
          <w:color w:val="000000" w:themeColor="text1"/>
        </w:rPr>
        <w:t>、</w:t>
      </w:r>
      <w:r w:rsidRPr="000E00C4">
        <w:rPr>
          <w:rFonts w:ascii="標楷體" w:eastAsia="標楷體" w:hAnsi="標楷體" w:hint="eastAsia"/>
          <w:color w:val="000000" w:themeColor="text1"/>
        </w:rPr>
        <w:t>評審標準及著作外審作業事項等，另依據「國立嘉義大學教師聘任及升等審查原則」及「國立嘉義大學辦理教師著作外審作業注意事項」規定辦理。</w:t>
      </w:r>
    </w:p>
    <w:p w:rsidR="00DF1E90" w:rsidRPr="000E00C4" w:rsidRDefault="00DF1E90" w:rsidP="000E00C4">
      <w:pPr>
        <w:widowControl/>
        <w:spacing w:before="100" w:beforeAutospacing="1" w:after="100" w:afterAutospacing="1"/>
        <w:ind w:left="600" w:hangingChars="250" w:hanging="600"/>
        <w:rPr>
          <w:rFonts w:eastAsia="標楷體"/>
          <w:color w:val="000000" w:themeColor="text1"/>
        </w:rPr>
      </w:pPr>
      <w:r w:rsidRPr="000E00C4">
        <w:rPr>
          <w:rFonts w:ascii="標楷體" w:eastAsia="標楷體" w:hAnsi="標楷體" w:cs="新細明體" w:hint="eastAsia"/>
          <w:bCs/>
          <w:color w:val="000000" w:themeColor="text1"/>
          <w:kern w:val="0"/>
        </w:rPr>
        <w:t>二十、</w:t>
      </w:r>
      <w:r w:rsidRPr="000E00C4">
        <w:rPr>
          <w:rFonts w:ascii="標楷體" w:eastAsia="標楷體" w:hAnsi="標楷體" w:cs="新細明體" w:hint="eastAsia"/>
          <w:color w:val="000000" w:themeColor="text1"/>
          <w:kern w:val="0"/>
        </w:rPr>
        <w:t>本細則如有未盡事宜，由本系教評會研議決定之。</w:t>
      </w:r>
    </w:p>
    <w:p w:rsidR="00DF1E90" w:rsidRPr="000E00C4" w:rsidRDefault="00DF1E90" w:rsidP="000E00C4">
      <w:pPr>
        <w:widowControl/>
        <w:spacing w:before="100" w:beforeAutospacing="1" w:after="100" w:afterAutospacing="1"/>
        <w:ind w:left="600" w:hangingChars="250" w:hanging="600"/>
        <w:rPr>
          <w:rFonts w:ascii="標楷體" w:eastAsia="標楷體" w:hAnsi="標楷體"/>
          <w:color w:val="000000" w:themeColor="text1"/>
        </w:rPr>
      </w:pPr>
      <w:r w:rsidRPr="000E00C4">
        <w:rPr>
          <w:rFonts w:ascii="標楷體" w:eastAsia="標楷體" w:hAnsi="標楷體" w:cs="新細明體" w:hint="eastAsia"/>
          <w:bCs/>
          <w:color w:val="000000" w:themeColor="text1"/>
          <w:kern w:val="0"/>
        </w:rPr>
        <w:t>二十一、</w:t>
      </w:r>
      <w:r w:rsidRPr="000E00C4">
        <w:rPr>
          <w:rFonts w:ascii="標楷體" w:eastAsia="標楷體" w:hAnsi="標楷體" w:hint="eastAsia"/>
          <w:color w:val="000000" w:themeColor="text1"/>
        </w:rPr>
        <w:t>本校校務基金進用編制外專案教學人員之聘任比</w:t>
      </w:r>
      <w:r w:rsidRPr="000E00C4">
        <w:rPr>
          <w:rFonts w:eastAsia="標楷體" w:hint="eastAsia"/>
          <w:color w:val="000000" w:themeColor="text1"/>
        </w:rPr>
        <w:t>照本細則規</w:t>
      </w:r>
      <w:r w:rsidRPr="000E00C4">
        <w:rPr>
          <w:rFonts w:ascii="標楷體" w:eastAsia="標楷體" w:hAnsi="標楷體" w:hint="eastAsia"/>
          <w:color w:val="000000" w:themeColor="text1"/>
        </w:rPr>
        <w:t>定辦理。</w:t>
      </w:r>
    </w:p>
    <w:p w:rsidR="00C331D8" w:rsidRPr="000E00C4" w:rsidRDefault="00DF1E90" w:rsidP="000E00C4">
      <w:pPr>
        <w:widowControl/>
        <w:spacing w:before="100" w:beforeAutospacing="1" w:after="100" w:afterAutospacing="1"/>
        <w:ind w:left="600" w:hangingChars="250" w:hanging="600"/>
        <w:rPr>
          <w:rFonts w:eastAsia="標楷體"/>
        </w:rPr>
      </w:pPr>
      <w:r w:rsidRPr="000E00C4">
        <w:rPr>
          <w:rFonts w:ascii="標楷體" w:eastAsia="標楷體" w:hAnsi="標楷體" w:cs="新細明體" w:hint="eastAsia"/>
          <w:bCs/>
          <w:color w:val="000000" w:themeColor="text1"/>
          <w:kern w:val="0"/>
        </w:rPr>
        <w:t>二十二、</w:t>
      </w:r>
      <w:r w:rsidRPr="000E00C4">
        <w:rPr>
          <w:rFonts w:eastAsia="標楷體" w:hint="eastAsia"/>
          <w:color w:val="000000" w:themeColor="text1"/>
        </w:rPr>
        <w:t>本細則經系務會議通過後，報院教評會及校教評會核備，並陳請</w:t>
      </w:r>
      <w:r w:rsidRPr="000E00C4">
        <w:rPr>
          <w:rFonts w:eastAsia="標楷體" w:hint="eastAsia"/>
        </w:rPr>
        <w:t>校長公告施行。</w:t>
      </w:r>
    </w:p>
    <w:p w:rsidR="00A271A8" w:rsidRPr="0010518C" w:rsidRDefault="00A271A8" w:rsidP="00A271A8">
      <w:pPr>
        <w:widowControl/>
        <w:spacing w:before="100" w:beforeAutospacing="1" w:after="100" w:afterAutospacing="1"/>
        <w:ind w:left="550" w:hangingChars="250" w:hanging="550"/>
        <w:rPr>
          <w:rFonts w:eastAsia="標楷體"/>
          <w:sz w:val="22"/>
          <w:szCs w:val="22"/>
        </w:rPr>
      </w:pPr>
    </w:p>
    <w:p w:rsidR="00043CB7" w:rsidRDefault="00043CB7" w:rsidP="000E00C4">
      <w:pPr>
        <w:pageBreakBefore/>
        <w:rPr>
          <w:rFonts w:eastAsia="標楷體"/>
          <w:b/>
          <w:color w:val="000000"/>
          <w:sz w:val="20"/>
          <w:szCs w:val="20"/>
        </w:rPr>
      </w:pPr>
      <w:r>
        <w:rPr>
          <w:rFonts w:eastAsia="標楷體"/>
          <w:b/>
          <w:color w:val="000000"/>
          <w:sz w:val="20"/>
          <w:szCs w:val="20"/>
        </w:rPr>
        <w:lastRenderedPageBreak/>
        <w:t>附表一</w:t>
      </w:r>
    </w:p>
    <w:p w:rsidR="001C57A9" w:rsidRPr="000E00C4" w:rsidRDefault="001C57A9" w:rsidP="00043CB7">
      <w:pPr>
        <w:jc w:val="center"/>
        <w:rPr>
          <w:color w:val="000000"/>
          <w:sz w:val="20"/>
          <w:szCs w:val="20"/>
        </w:rPr>
      </w:pPr>
      <w:r w:rsidRPr="000E00C4">
        <w:rPr>
          <w:rFonts w:eastAsia="標楷體"/>
          <w:b/>
          <w:color w:val="000000"/>
          <w:sz w:val="20"/>
          <w:szCs w:val="20"/>
        </w:rPr>
        <w:t>國立嘉義大學</w:t>
      </w:r>
      <w:r w:rsidRPr="000E00C4">
        <w:rPr>
          <w:rFonts w:eastAsia="標楷體"/>
          <w:b/>
          <w:bCs/>
          <w:color w:val="000000"/>
          <w:kern w:val="0"/>
          <w:sz w:val="20"/>
          <w:szCs w:val="20"/>
        </w:rPr>
        <w:t>幼兒教育學系</w:t>
      </w:r>
      <w:bookmarkStart w:id="1" w:name="OLE_LINK1"/>
      <w:r w:rsidRPr="000E00C4">
        <w:rPr>
          <w:rFonts w:eastAsia="標楷體"/>
          <w:b/>
          <w:color w:val="000000"/>
          <w:sz w:val="20"/>
          <w:szCs w:val="20"/>
        </w:rPr>
        <w:t>學術期刊、</w:t>
      </w:r>
      <w:r w:rsidRPr="000E00C4">
        <w:rPr>
          <w:rFonts w:eastAsia="標楷體"/>
          <w:b/>
          <w:color w:val="000000"/>
          <w:kern w:val="0"/>
          <w:sz w:val="20"/>
          <w:szCs w:val="20"/>
        </w:rPr>
        <w:t>專書或專章</w:t>
      </w:r>
      <w:r w:rsidRPr="000E00C4">
        <w:rPr>
          <w:rFonts w:eastAsia="標楷體"/>
          <w:b/>
          <w:color w:val="000000"/>
          <w:sz w:val="20"/>
          <w:szCs w:val="20"/>
        </w:rPr>
        <w:t>分級</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9413"/>
      </w:tblGrid>
      <w:tr w:rsidR="001C57A9" w:rsidRPr="000E00C4" w:rsidTr="000E00C4">
        <w:trPr>
          <w:jc w:val="center"/>
        </w:trPr>
        <w:tc>
          <w:tcPr>
            <w:tcW w:w="5000" w:type="pct"/>
            <w:gridSpan w:val="2"/>
            <w:shd w:val="clear" w:color="auto" w:fill="auto"/>
          </w:tcPr>
          <w:p w:rsidR="001C57A9" w:rsidRPr="000E00C4" w:rsidRDefault="001C57A9" w:rsidP="00043CB7">
            <w:pPr>
              <w:widowControl/>
              <w:jc w:val="center"/>
              <w:rPr>
                <w:rFonts w:eastAsia="標楷體"/>
                <w:b/>
                <w:color w:val="000000"/>
                <w:sz w:val="20"/>
                <w:szCs w:val="20"/>
              </w:rPr>
            </w:pPr>
            <w:r w:rsidRPr="000E00C4">
              <w:rPr>
                <w:rFonts w:eastAsia="標楷體"/>
                <w:b/>
                <w:color w:val="000000"/>
                <w:sz w:val="20"/>
                <w:szCs w:val="20"/>
              </w:rPr>
              <w:t>國立嘉義大學</w:t>
            </w:r>
            <w:r w:rsidRPr="000E00C4">
              <w:rPr>
                <w:rFonts w:eastAsia="標楷體"/>
                <w:b/>
                <w:bCs/>
                <w:color w:val="000000"/>
                <w:kern w:val="0"/>
                <w:sz w:val="20"/>
                <w:szCs w:val="20"/>
              </w:rPr>
              <w:t>幼兒教育學系</w:t>
            </w:r>
            <w:r w:rsidRPr="000E00C4">
              <w:rPr>
                <w:rFonts w:eastAsia="標楷體"/>
                <w:b/>
                <w:color w:val="000000"/>
                <w:sz w:val="20"/>
                <w:szCs w:val="20"/>
              </w:rPr>
              <w:t>學術期刊分級</w:t>
            </w:r>
          </w:p>
        </w:tc>
      </w:tr>
      <w:tr w:rsidR="001C57A9" w:rsidRPr="000E00C4" w:rsidTr="000E00C4">
        <w:trPr>
          <w:jc w:val="center"/>
        </w:trPr>
        <w:tc>
          <w:tcPr>
            <w:tcW w:w="594"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分級</w:t>
            </w:r>
          </w:p>
        </w:tc>
        <w:tc>
          <w:tcPr>
            <w:tcW w:w="4406"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分</w:t>
            </w:r>
            <w:r w:rsidRPr="000E00C4">
              <w:rPr>
                <w:rFonts w:eastAsia="標楷體"/>
                <w:color w:val="000000"/>
                <w:kern w:val="0"/>
                <w:sz w:val="20"/>
                <w:szCs w:val="20"/>
              </w:rPr>
              <w:t xml:space="preserve">  </w:t>
            </w:r>
            <w:r w:rsidRPr="000E00C4">
              <w:rPr>
                <w:rFonts w:eastAsia="標楷體"/>
                <w:color w:val="000000"/>
                <w:kern w:val="0"/>
                <w:sz w:val="20"/>
                <w:szCs w:val="20"/>
              </w:rPr>
              <w:t>級</w:t>
            </w:r>
            <w:r w:rsidRPr="000E00C4">
              <w:rPr>
                <w:rFonts w:eastAsia="標楷體"/>
                <w:color w:val="000000"/>
                <w:kern w:val="0"/>
                <w:sz w:val="20"/>
                <w:szCs w:val="20"/>
              </w:rPr>
              <w:t xml:space="preserve">  </w:t>
            </w:r>
            <w:r w:rsidRPr="000E00C4">
              <w:rPr>
                <w:rFonts w:eastAsia="標楷體"/>
                <w:color w:val="000000"/>
                <w:kern w:val="0"/>
                <w:sz w:val="20"/>
                <w:szCs w:val="20"/>
              </w:rPr>
              <w:t>標</w:t>
            </w:r>
            <w:r w:rsidRPr="000E00C4">
              <w:rPr>
                <w:rFonts w:eastAsia="標楷體"/>
                <w:color w:val="000000"/>
                <w:kern w:val="0"/>
                <w:sz w:val="20"/>
                <w:szCs w:val="20"/>
              </w:rPr>
              <w:t xml:space="preserve">  </w:t>
            </w:r>
            <w:r w:rsidRPr="000E00C4">
              <w:rPr>
                <w:rFonts w:eastAsia="標楷體"/>
                <w:color w:val="000000"/>
                <w:kern w:val="0"/>
                <w:sz w:val="20"/>
                <w:szCs w:val="20"/>
              </w:rPr>
              <w:t>準</w:t>
            </w:r>
          </w:p>
        </w:tc>
      </w:tr>
      <w:tr w:rsidR="001C57A9" w:rsidRPr="000E00C4" w:rsidTr="000E00C4">
        <w:trPr>
          <w:jc w:val="center"/>
        </w:trPr>
        <w:tc>
          <w:tcPr>
            <w:tcW w:w="594"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等級一</w:t>
            </w:r>
          </w:p>
        </w:tc>
        <w:tc>
          <w:tcPr>
            <w:tcW w:w="4406"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所有收錄</w:t>
            </w:r>
            <w:r w:rsidRPr="000E00C4">
              <w:rPr>
                <w:rFonts w:eastAsia="標楷體"/>
                <w:color w:val="000000"/>
                <w:kern w:val="0"/>
                <w:sz w:val="20"/>
                <w:szCs w:val="20"/>
              </w:rPr>
              <w:t>SSCI, SCI,  SCI Expended, TSSCI</w:t>
            </w:r>
            <w:r w:rsidRPr="000E00C4">
              <w:rPr>
                <w:rFonts w:eastAsia="標楷體"/>
                <w:color w:val="000000"/>
                <w:kern w:val="0"/>
                <w:sz w:val="20"/>
                <w:szCs w:val="20"/>
              </w:rPr>
              <w:t>資料庫期刊</w:t>
            </w:r>
            <w:r w:rsidR="00D2724B" w:rsidRPr="000E00C4">
              <w:rPr>
                <w:rFonts w:eastAsia="標楷體"/>
                <w:color w:val="000000"/>
                <w:kern w:val="0"/>
                <w:sz w:val="20"/>
                <w:szCs w:val="20"/>
              </w:rPr>
              <w:t>（</w:t>
            </w:r>
            <w:r w:rsidRPr="000E00C4">
              <w:rPr>
                <w:rFonts w:eastAsia="標楷體"/>
                <w:color w:val="000000"/>
                <w:kern w:val="0"/>
                <w:sz w:val="20"/>
                <w:szCs w:val="20"/>
              </w:rPr>
              <w:t>請參考各資料庫</w:t>
            </w:r>
            <w:r w:rsidR="00D2724B" w:rsidRPr="000E00C4">
              <w:rPr>
                <w:rFonts w:eastAsia="標楷體"/>
                <w:color w:val="000000"/>
                <w:kern w:val="0"/>
                <w:sz w:val="20"/>
                <w:szCs w:val="20"/>
              </w:rPr>
              <w:t>）</w:t>
            </w:r>
            <w:r w:rsidRPr="000E00C4">
              <w:rPr>
                <w:rFonts w:eastAsia="標楷體"/>
                <w:color w:val="000000"/>
                <w:kern w:val="0"/>
                <w:sz w:val="20"/>
                <w:szCs w:val="20"/>
              </w:rPr>
              <w:t>、</w:t>
            </w:r>
            <w:r w:rsidR="00E00A88">
              <w:rPr>
                <w:rFonts w:eastAsia="標楷體"/>
                <w:color w:val="000000"/>
                <w:kern w:val="0"/>
                <w:sz w:val="20"/>
                <w:szCs w:val="20"/>
              </w:rPr>
              <w:t>科技部</w:t>
            </w:r>
            <w:r w:rsidRPr="000E00C4">
              <w:rPr>
                <w:rFonts w:eastAsia="標楷體"/>
                <w:color w:val="000000"/>
                <w:kern w:val="0"/>
                <w:sz w:val="20"/>
                <w:szCs w:val="20"/>
              </w:rPr>
              <w:t>教育學門第一級期刊、</w:t>
            </w:r>
            <w:r w:rsidR="00E00A88">
              <w:rPr>
                <w:rFonts w:eastAsia="標楷體"/>
                <w:color w:val="000000"/>
                <w:kern w:val="0"/>
                <w:sz w:val="20"/>
                <w:szCs w:val="20"/>
              </w:rPr>
              <w:t>科技部</w:t>
            </w:r>
            <w:r w:rsidRPr="000E00C4">
              <w:rPr>
                <w:rFonts w:eastAsia="標楷體"/>
                <w:color w:val="000000"/>
                <w:kern w:val="0"/>
                <w:sz w:val="20"/>
                <w:szCs w:val="20"/>
              </w:rPr>
              <w:t>體育學門第一級期刊、</w:t>
            </w:r>
            <w:r w:rsidR="00E00A88">
              <w:rPr>
                <w:rFonts w:eastAsia="標楷體"/>
                <w:color w:val="000000"/>
                <w:kern w:val="0"/>
                <w:sz w:val="20"/>
                <w:szCs w:val="20"/>
              </w:rPr>
              <w:t>科技部</w:t>
            </w:r>
            <w:r w:rsidRPr="000E00C4">
              <w:rPr>
                <w:rFonts w:eastAsia="標楷體"/>
                <w:color w:val="000000"/>
                <w:kern w:val="0"/>
                <w:sz w:val="20"/>
                <w:szCs w:val="20"/>
              </w:rPr>
              <w:t>科教處第一級期刊。</w:t>
            </w:r>
          </w:p>
          <w:p w:rsidR="001C57A9" w:rsidRPr="000E00C4" w:rsidRDefault="001C57A9" w:rsidP="00F56CE5">
            <w:pPr>
              <w:widowControl/>
              <w:spacing w:line="400" w:lineRule="exact"/>
              <w:jc w:val="both"/>
              <w:rPr>
                <w:rFonts w:eastAsia="標楷體"/>
                <w:color w:val="000000"/>
                <w:sz w:val="20"/>
                <w:szCs w:val="20"/>
              </w:rPr>
            </w:pPr>
            <w:r w:rsidRPr="000E00C4">
              <w:rPr>
                <w:rFonts w:eastAsia="標楷體"/>
                <w:color w:val="000000"/>
                <w:kern w:val="0"/>
                <w:sz w:val="20"/>
                <w:szCs w:val="20"/>
              </w:rPr>
              <w:t>A &amp; HCI</w:t>
            </w:r>
            <w:r w:rsidRPr="000E00C4">
              <w:rPr>
                <w:rFonts w:eastAsia="標楷體"/>
                <w:color w:val="000000"/>
                <w:kern w:val="0"/>
                <w:sz w:val="20"/>
                <w:szCs w:val="20"/>
              </w:rPr>
              <w:t>、</w:t>
            </w:r>
            <w:r w:rsidRPr="000E00C4">
              <w:rPr>
                <w:rFonts w:eastAsia="標楷體"/>
                <w:color w:val="000000"/>
                <w:kern w:val="0"/>
                <w:sz w:val="20"/>
                <w:szCs w:val="20"/>
              </w:rPr>
              <w:t>ABI</w:t>
            </w:r>
            <w:r w:rsidRPr="000E00C4">
              <w:rPr>
                <w:rFonts w:eastAsia="標楷體"/>
                <w:color w:val="000000"/>
                <w:kern w:val="0"/>
                <w:sz w:val="20"/>
                <w:szCs w:val="20"/>
              </w:rPr>
              <w:t>、</w:t>
            </w:r>
            <w:r w:rsidRPr="000E00C4">
              <w:rPr>
                <w:rFonts w:eastAsia="標楷體"/>
                <w:color w:val="000000"/>
                <w:sz w:val="20"/>
                <w:szCs w:val="20"/>
              </w:rPr>
              <w:t>THCI</w:t>
            </w:r>
            <w:r w:rsidRPr="000E00C4">
              <w:rPr>
                <w:rFonts w:eastAsia="標楷體"/>
                <w:color w:val="000000"/>
                <w:sz w:val="20"/>
                <w:szCs w:val="20"/>
              </w:rPr>
              <w:t>及同等級期刊</w:t>
            </w:r>
            <w:r w:rsidR="00D2724B" w:rsidRPr="000E00C4">
              <w:rPr>
                <w:rFonts w:eastAsia="標楷體"/>
                <w:color w:val="000000"/>
                <w:sz w:val="20"/>
                <w:szCs w:val="20"/>
              </w:rPr>
              <w:t>（</w:t>
            </w:r>
            <w:r w:rsidRPr="000E00C4">
              <w:rPr>
                <w:rFonts w:eastAsia="標楷體"/>
                <w:color w:val="000000"/>
                <w:sz w:val="20"/>
                <w:szCs w:val="20"/>
              </w:rPr>
              <w:t>各系所教評會通過，並送院教評核備</w:t>
            </w:r>
            <w:r w:rsidR="00D2724B" w:rsidRPr="000E00C4">
              <w:rPr>
                <w:rFonts w:eastAsia="標楷體"/>
                <w:color w:val="000000"/>
                <w:sz w:val="20"/>
                <w:szCs w:val="20"/>
              </w:rPr>
              <w:t>）</w:t>
            </w:r>
            <w:r w:rsidRPr="000E00C4">
              <w:rPr>
                <w:rFonts w:eastAsia="標楷體"/>
                <w:color w:val="000000"/>
                <w:sz w:val="20"/>
                <w:szCs w:val="20"/>
              </w:rPr>
              <w:t>。</w:t>
            </w:r>
          </w:p>
        </w:tc>
      </w:tr>
      <w:tr w:rsidR="001C57A9" w:rsidRPr="000E00C4" w:rsidTr="000E00C4">
        <w:trPr>
          <w:jc w:val="center"/>
        </w:trPr>
        <w:tc>
          <w:tcPr>
            <w:tcW w:w="594"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等級二</w:t>
            </w:r>
          </w:p>
        </w:tc>
        <w:tc>
          <w:tcPr>
            <w:tcW w:w="4406" w:type="pct"/>
            <w:shd w:val="clear" w:color="auto" w:fill="auto"/>
          </w:tcPr>
          <w:p w:rsidR="001C57A9" w:rsidRPr="000E00C4" w:rsidRDefault="001C57A9" w:rsidP="00F56CE5">
            <w:pPr>
              <w:widowControl/>
              <w:spacing w:line="400" w:lineRule="exact"/>
              <w:jc w:val="both"/>
              <w:rPr>
                <w:rFonts w:eastAsia="標楷體"/>
                <w:color w:val="000000"/>
                <w:sz w:val="20"/>
                <w:szCs w:val="20"/>
              </w:rPr>
            </w:pPr>
            <w:r w:rsidRPr="000E00C4">
              <w:rPr>
                <w:rFonts w:eastAsia="標楷體"/>
                <w:color w:val="000000"/>
                <w:kern w:val="0"/>
                <w:sz w:val="20"/>
                <w:szCs w:val="20"/>
              </w:rPr>
              <w:t>所有收錄</w:t>
            </w:r>
            <w:r w:rsidRPr="000E00C4">
              <w:rPr>
                <w:rFonts w:eastAsia="標楷體"/>
                <w:color w:val="000000"/>
                <w:kern w:val="0"/>
                <w:sz w:val="20"/>
                <w:szCs w:val="20"/>
              </w:rPr>
              <w:t>EI</w:t>
            </w:r>
            <w:r w:rsidRPr="000E00C4">
              <w:rPr>
                <w:rFonts w:eastAsia="標楷體"/>
                <w:color w:val="000000"/>
                <w:kern w:val="0"/>
                <w:sz w:val="20"/>
                <w:szCs w:val="20"/>
              </w:rPr>
              <w:t>、</w:t>
            </w:r>
            <w:r w:rsidR="00E00A88">
              <w:rPr>
                <w:rFonts w:eastAsia="標楷體"/>
                <w:color w:val="000000"/>
                <w:kern w:val="0"/>
                <w:sz w:val="20"/>
                <w:szCs w:val="20"/>
              </w:rPr>
              <w:t>科技部</w:t>
            </w:r>
            <w:r w:rsidRPr="000E00C4">
              <w:rPr>
                <w:rFonts w:eastAsia="標楷體"/>
                <w:color w:val="000000"/>
                <w:kern w:val="0"/>
                <w:sz w:val="20"/>
                <w:szCs w:val="20"/>
              </w:rPr>
              <w:t>教育學門第二級期刊、</w:t>
            </w:r>
            <w:r w:rsidR="00E00A88">
              <w:rPr>
                <w:rFonts w:eastAsia="標楷體"/>
                <w:color w:val="000000"/>
                <w:kern w:val="0"/>
                <w:sz w:val="20"/>
                <w:szCs w:val="20"/>
              </w:rPr>
              <w:t>科技部</w:t>
            </w:r>
            <w:r w:rsidRPr="000E00C4">
              <w:rPr>
                <w:rFonts w:eastAsia="標楷體"/>
                <w:color w:val="000000"/>
                <w:kern w:val="0"/>
                <w:sz w:val="20"/>
                <w:szCs w:val="20"/>
              </w:rPr>
              <w:t>體育學門第二級期刊、曾為</w:t>
            </w:r>
            <w:r w:rsidRPr="000E00C4">
              <w:rPr>
                <w:rFonts w:eastAsia="標楷體"/>
                <w:color w:val="000000"/>
                <w:kern w:val="0"/>
                <w:sz w:val="20"/>
                <w:szCs w:val="20"/>
              </w:rPr>
              <w:t>TSSCI</w:t>
            </w:r>
            <w:r w:rsidRPr="000E00C4">
              <w:rPr>
                <w:rFonts w:eastAsia="標楷體"/>
                <w:color w:val="000000"/>
                <w:kern w:val="0"/>
                <w:sz w:val="20"/>
                <w:szCs w:val="20"/>
              </w:rPr>
              <w:t>觀察名單（刊登時期刊等級）、國外具雙審查制度期刊、</w:t>
            </w:r>
            <w:r w:rsidR="00E00A88">
              <w:rPr>
                <w:rFonts w:eastAsia="標楷體"/>
                <w:color w:val="000000"/>
                <w:kern w:val="0"/>
                <w:sz w:val="20"/>
                <w:szCs w:val="20"/>
              </w:rPr>
              <w:t>科技部</w:t>
            </w:r>
            <w:r w:rsidRPr="000E00C4">
              <w:rPr>
                <w:rFonts w:eastAsia="標楷體"/>
                <w:color w:val="000000"/>
                <w:kern w:val="0"/>
                <w:sz w:val="20"/>
                <w:szCs w:val="20"/>
              </w:rPr>
              <w:t>科教處第二級期刊</w:t>
            </w:r>
            <w:r w:rsidRPr="000E00C4">
              <w:rPr>
                <w:rFonts w:eastAsia="標楷體"/>
                <w:color w:val="000000"/>
                <w:sz w:val="20"/>
                <w:szCs w:val="20"/>
              </w:rPr>
              <w:t>及同等級期刊</w:t>
            </w:r>
            <w:r w:rsidR="00D2724B" w:rsidRPr="000E00C4">
              <w:rPr>
                <w:rFonts w:eastAsia="標楷體"/>
                <w:color w:val="000000"/>
                <w:sz w:val="20"/>
                <w:szCs w:val="20"/>
              </w:rPr>
              <w:t>（</w:t>
            </w:r>
            <w:r w:rsidRPr="000E00C4">
              <w:rPr>
                <w:rFonts w:eastAsia="標楷體"/>
                <w:color w:val="000000"/>
                <w:sz w:val="20"/>
                <w:szCs w:val="20"/>
              </w:rPr>
              <w:t>各系所教評會通過，並送院教評核備</w:t>
            </w:r>
            <w:r w:rsidR="00D2724B" w:rsidRPr="000E00C4">
              <w:rPr>
                <w:rFonts w:eastAsia="標楷體"/>
                <w:color w:val="000000"/>
                <w:sz w:val="20"/>
                <w:szCs w:val="20"/>
              </w:rPr>
              <w:t>）</w:t>
            </w:r>
            <w:r w:rsidRPr="000E00C4">
              <w:rPr>
                <w:rFonts w:eastAsia="標楷體"/>
                <w:color w:val="000000"/>
                <w:sz w:val="20"/>
                <w:szCs w:val="20"/>
              </w:rPr>
              <w:t>。</w:t>
            </w:r>
          </w:p>
        </w:tc>
      </w:tr>
      <w:tr w:rsidR="001C57A9" w:rsidRPr="000E00C4" w:rsidTr="000E00C4">
        <w:trPr>
          <w:jc w:val="center"/>
        </w:trPr>
        <w:tc>
          <w:tcPr>
            <w:tcW w:w="594"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等級三</w:t>
            </w:r>
          </w:p>
        </w:tc>
        <w:tc>
          <w:tcPr>
            <w:tcW w:w="4406" w:type="pct"/>
            <w:shd w:val="clear" w:color="auto" w:fill="auto"/>
          </w:tcPr>
          <w:p w:rsidR="001C57A9" w:rsidRPr="000E00C4" w:rsidRDefault="00E00A88" w:rsidP="00F56CE5">
            <w:pPr>
              <w:widowControl/>
              <w:spacing w:line="400" w:lineRule="exact"/>
              <w:jc w:val="both"/>
              <w:rPr>
                <w:rFonts w:eastAsia="標楷體"/>
                <w:color w:val="000000"/>
                <w:sz w:val="20"/>
                <w:szCs w:val="20"/>
              </w:rPr>
            </w:pPr>
            <w:r>
              <w:rPr>
                <w:rFonts w:eastAsia="標楷體"/>
                <w:color w:val="000000"/>
                <w:kern w:val="0"/>
                <w:sz w:val="20"/>
                <w:szCs w:val="20"/>
              </w:rPr>
              <w:t>科技部</w:t>
            </w:r>
            <w:r w:rsidR="001C57A9" w:rsidRPr="000E00C4">
              <w:rPr>
                <w:rFonts w:eastAsia="標楷體"/>
                <w:color w:val="000000"/>
                <w:kern w:val="0"/>
                <w:sz w:val="20"/>
                <w:szCs w:val="20"/>
              </w:rPr>
              <w:t>教育學門第三級期刊、</w:t>
            </w:r>
            <w:r>
              <w:rPr>
                <w:rFonts w:eastAsia="標楷體"/>
                <w:color w:val="000000"/>
                <w:kern w:val="0"/>
                <w:sz w:val="20"/>
                <w:szCs w:val="20"/>
              </w:rPr>
              <w:t>科技部</w:t>
            </w:r>
            <w:r w:rsidR="001C57A9" w:rsidRPr="000E00C4">
              <w:rPr>
                <w:rFonts w:eastAsia="標楷體"/>
                <w:color w:val="000000"/>
                <w:kern w:val="0"/>
                <w:sz w:val="20"/>
                <w:szCs w:val="20"/>
              </w:rPr>
              <w:t>體育學門第三級期刊、</w:t>
            </w:r>
            <w:r>
              <w:rPr>
                <w:rFonts w:eastAsia="標楷體"/>
                <w:color w:val="000000"/>
                <w:kern w:val="0"/>
                <w:sz w:val="20"/>
                <w:szCs w:val="20"/>
              </w:rPr>
              <w:t>科技部</w:t>
            </w:r>
            <w:r w:rsidR="001C57A9" w:rsidRPr="000E00C4">
              <w:rPr>
                <w:rFonts w:eastAsia="標楷體"/>
                <w:color w:val="000000"/>
                <w:kern w:val="0"/>
                <w:sz w:val="20"/>
                <w:szCs w:val="20"/>
              </w:rPr>
              <w:t>科教處第三級期刊、收錄外文具雙審查制度期刊、國內具雙審查制度之期刊</w:t>
            </w:r>
            <w:r w:rsidR="001C57A9" w:rsidRPr="000E00C4">
              <w:rPr>
                <w:rFonts w:eastAsia="標楷體"/>
                <w:color w:val="000000"/>
                <w:sz w:val="20"/>
                <w:szCs w:val="20"/>
              </w:rPr>
              <w:t>及同等級期刊</w:t>
            </w:r>
            <w:r w:rsidR="00D2724B" w:rsidRPr="000E00C4">
              <w:rPr>
                <w:rFonts w:eastAsia="標楷體"/>
                <w:color w:val="000000"/>
                <w:sz w:val="20"/>
                <w:szCs w:val="20"/>
              </w:rPr>
              <w:t>（</w:t>
            </w:r>
            <w:r w:rsidR="001C57A9" w:rsidRPr="000E00C4">
              <w:rPr>
                <w:rFonts w:eastAsia="標楷體"/>
                <w:color w:val="000000"/>
                <w:sz w:val="20"/>
                <w:szCs w:val="20"/>
              </w:rPr>
              <w:t>各系所教評會通過，並送院教評核備</w:t>
            </w:r>
            <w:r w:rsidR="00D2724B" w:rsidRPr="000E00C4">
              <w:rPr>
                <w:rFonts w:eastAsia="標楷體"/>
                <w:color w:val="000000"/>
                <w:sz w:val="20"/>
                <w:szCs w:val="20"/>
              </w:rPr>
              <w:t>）</w:t>
            </w:r>
            <w:r w:rsidR="001C57A9" w:rsidRPr="000E00C4">
              <w:rPr>
                <w:rFonts w:eastAsia="標楷體"/>
                <w:color w:val="000000"/>
                <w:sz w:val="20"/>
                <w:szCs w:val="20"/>
              </w:rPr>
              <w:t>。</w:t>
            </w:r>
          </w:p>
        </w:tc>
      </w:tr>
      <w:tr w:rsidR="001C57A9" w:rsidRPr="000E00C4" w:rsidTr="000E00C4">
        <w:trPr>
          <w:jc w:val="center"/>
        </w:trPr>
        <w:tc>
          <w:tcPr>
            <w:tcW w:w="594"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等級四</w:t>
            </w:r>
          </w:p>
        </w:tc>
        <w:tc>
          <w:tcPr>
            <w:tcW w:w="4406"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收錄國外具有審查制度期刊、</w:t>
            </w:r>
            <w:r w:rsidR="00E00A88">
              <w:rPr>
                <w:rFonts w:eastAsia="標楷體"/>
                <w:color w:val="000000"/>
                <w:kern w:val="0"/>
                <w:sz w:val="20"/>
                <w:szCs w:val="20"/>
              </w:rPr>
              <w:t>科技部</w:t>
            </w:r>
            <w:r w:rsidRPr="000E00C4">
              <w:rPr>
                <w:rFonts w:eastAsia="標楷體"/>
                <w:color w:val="000000"/>
                <w:kern w:val="0"/>
                <w:sz w:val="20"/>
                <w:szCs w:val="20"/>
              </w:rPr>
              <w:t>教育學門第四級期刊、</w:t>
            </w:r>
            <w:r w:rsidR="00E00A88">
              <w:rPr>
                <w:rFonts w:eastAsia="標楷體"/>
                <w:color w:val="000000"/>
                <w:kern w:val="0"/>
                <w:sz w:val="20"/>
                <w:szCs w:val="20"/>
              </w:rPr>
              <w:t>科技部</w:t>
            </w:r>
            <w:r w:rsidRPr="000E00C4">
              <w:rPr>
                <w:rFonts w:eastAsia="標楷體"/>
                <w:color w:val="000000"/>
                <w:kern w:val="0"/>
                <w:sz w:val="20"/>
                <w:szCs w:val="20"/>
              </w:rPr>
              <w:t>科教處第四級期刊、及其他具有審查制度期刊、國內外研討會論文</w:t>
            </w:r>
            <w:r w:rsidR="00D2724B" w:rsidRPr="000E00C4">
              <w:rPr>
                <w:rFonts w:eastAsia="標楷體"/>
                <w:color w:val="000000"/>
                <w:kern w:val="0"/>
                <w:sz w:val="20"/>
                <w:szCs w:val="20"/>
              </w:rPr>
              <w:t>（</w:t>
            </w:r>
            <w:r w:rsidRPr="000E00C4">
              <w:rPr>
                <w:rFonts w:eastAsia="標楷體"/>
                <w:color w:val="000000"/>
                <w:kern w:val="0"/>
                <w:sz w:val="20"/>
                <w:szCs w:val="20"/>
              </w:rPr>
              <w:t>有</w:t>
            </w:r>
            <w:r w:rsidR="00E00A88">
              <w:rPr>
                <w:rFonts w:eastAsia="標楷體"/>
                <w:color w:val="000000"/>
                <w:kern w:val="0"/>
                <w:sz w:val="20"/>
                <w:szCs w:val="20"/>
              </w:rPr>
              <w:t>ISBN</w:t>
            </w:r>
            <w:r w:rsidR="00E00A88">
              <w:rPr>
                <w:rFonts w:eastAsia="標楷體"/>
                <w:color w:val="000000"/>
                <w:kern w:val="0"/>
                <w:sz w:val="20"/>
                <w:szCs w:val="20"/>
              </w:rPr>
              <w:t>，</w:t>
            </w:r>
            <w:r w:rsidRPr="000E00C4">
              <w:rPr>
                <w:rFonts w:eastAsia="標楷體"/>
                <w:color w:val="000000"/>
                <w:kern w:val="0"/>
                <w:sz w:val="20"/>
                <w:szCs w:val="20"/>
              </w:rPr>
              <w:t>並有全文</w:t>
            </w:r>
            <w:r w:rsidR="00D2724B" w:rsidRPr="000E00C4">
              <w:rPr>
                <w:rFonts w:eastAsia="標楷體"/>
                <w:color w:val="000000"/>
                <w:kern w:val="0"/>
                <w:sz w:val="20"/>
                <w:szCs w:val="20"/>
              </w:rPr>
              <w:t>）</w:t>
            </w:r>
            <w:r w:rsidRPr="000E00C4">
              <w:rPr>
                <w:rFonts w:eastAsia="標楷體"/>
                <w:color w:val="000000"/>
                <w:kern w:val="0"/>
                <w:sz w:val="20"/>
                <w:szCs w:val="20"/>
              </w:rPr>
              <w:t>。</w:t>
            </w:r>
          </w:p>
        </w:tc>
      </w:tr>
      <w:tr w:rsidR="001C57A9" w:rsidRPr="000E00C4" w:rsidTr="000E00C4">
        <w:trPr>
          <w:jc w:val="center"/>
        </w:trPr>
        <w:tc>
          <w:tcPr>
            <w:tcW w:w="594"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等級五</w:t>
            </w:r>
          </w:p>
        </w:tc>
        <w:tc>
          <w:tcPr>
            <w:tcW w:w="4406" w:type="pct"/>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color w:val="000000"/>
                <w:kern w:val="0"/>
                <w:sz w:val="20"/>
                <w:szCs w:val="20"/>
              </w:rPr>
              <w:t>未有審查制度之期刊。</w:t>
            </w:r>
          </w:p>
        </w:tc>
      </w:tr>
      <w:tr w:rsidR="001C57A9" w:rsidRPr="000E00C4" w:rsidTr="000E00C4">
        <w:trPr>
          <w:jc w:val="center"/>
        </w:trPr>
        <w:tc>
          <w:tcPr>
            <w:tcW w:w="5000" w:type="pct"/>
            <w:gridSpan w:val="2"/>
            <w:shd w:val="clear" w:color="auto" w:fill="auto"/>
          </w:tcPr>
          <w:p w:rsidR="001C57A9" w:rsidRPr="000E00C4" w:rsidRDefault="001C57A9" w:rsidP="00F56CE5">
            <w:pPr>
              <w:widowControl/>
              <w:spacing w:line="400" w:lineRule="exact"/>
              <w:jc w:val="both"/>
              <w:rPr>
                <w:rFonts w:eastAsia="標楷體"/>
                <w:color w:val="000000"/>
                <w:kern w:val="0"/>
                <w:sz w:val="20"/>
                <w:szCs w:val="20"/>
              </w:rPr>
            </w:pPr>
            <w:r w:rsidRPr="000E00C4">
              <w:rPr>
                <w:rFonts w:eastAsia="標楷體"/>
                <w:b/>
                <w:color w:val="000000"/>
                <w:sz w:val="20"/>
                <w:szCs w:val="20"/>
              </w:rPr>
              <w:t>國立嘉義大學</w:t>
            </w:r>
            <w:r w:rsidRPr="000E00C4">
              <w:rPr>
                <w:rFonts w:eastAsia="標楷體"/>
                <w:b/>
                <w:bCs/>
                <w:color w:val="000000"/>
                <w:kern w:val="0"/>
                <w:sz w:val="20"/>
                <w:szCs w:val="20"/>
              </w:rPr>
              <w:t>幼兒教育學系</w:t>
            </w:r>
            <w:r w:rsidRPr="000E00C4">
              <w:rPr>
                <w:rFonts w:eastAsia="標楷體"/>
                <w:b/>
                <w:color w:val="000000"/>
                <w:kern w:val="0"/>
                <w:sz w:val="20"/>
                <w:szCs w:val="20"/>
              </w:rPr>
              <w:t>專書或專章分級</w:t>
            </w:r>
          </w:p>
        </w:tc>
      </w:tr>
      <w:tr w:rsidR="001C57A9" w:rsidRPr="000E00C4" w:rsidTr="000E00C4">
        <w:trPr>
          <w:jc w:val="center"/>
        </w:trPr>
        <w:tc>
          <w:tcPr>
            <w:tcW w:w="5000" w:type="pct"/>
            <w:gridSpan w:val="2"/>
            <w:shd w:val="clear" w:color="auto" w:fill="auto"/>
          </w:tcPr>
          <w:p w:rsidR="001C57A9" w:rsidRPr="000E00C4" w:rsidRDefault="001C57A9" w:rsidP="000E00C4">
            <w:pPr>
              <w:spacing w:line="400" w:lineRule="exact"/>
              <w:ind w:left="600" w:hangingChars="300" w:hanging="600"/>
              <w:jc w:val="both"/>
              <w:rPr>
                <w:rFonts w:eastAsia="標楷體"/>
                <w:color w:val="000000"/>
                <w:sz w:val="20"/>
                <w:szCs w:val="20"/>
              </w:rPr>
            </w:pPr>
            <w:r w:rsidRPr="000E00C4">
              <w:rPr>
                <w:rFonts w:eastAsia="標楷體"/>
                <w:color w:val="000000"/>
                <w:sz w:val="20"/>
                <w:szCs w:val="20"/>
              </w:rPr>
              <w:t>（一）國際發表且具有審查機制之出版專書或國內發表且經</w:t>
            </w:r>
            <w:r w:rsidR="00E00A88">
              <w:rPr>
                <w:rFonts w:eastAsia="標楷體"/>
                <w:color w:val="000000"/>
                <w:sz w:val="20"/>
                <w:szCs w:val="20"/>
              </w:rPr>
              <w:t>科技部</w:t>
            </w:r>
            <w:r w:rsidRPr="000E00C4">
              <w:rPr>
                <w:rFonts w:eastAsia="標楷體"/>
                <w:color w:val="000000"/>
                <w:sz w:val="20"/>
                <w:szCs w:val="20"/>
              </w:rPr>
              <w:t>送專業學會審查之專書比照一級期刊、專章比照二級期刊。</w:t>
            </w:r>
          </w:p>
          <w:p w:rsidR="001C57A9" w:rsidRPr="000E00C4" w:rsidRDefault="001C57A9" w:rsidP="000E00C4">
            <w:pPr>
              <w:spacing w:line="400" w:lineRule="exact"/>
              <w:ind w:left="600" w:hangingChars="300" w:hanging="600"/>
              <w:jc w:val="both"/>
              <w:rPr>
                <w:rFonts w:eastAsia="標楷體"/>
                <w:color w:val="000000"/>
                <w:sz w:val="20"/>
                <w:szCs w:val="20"/>
              </w:rPr>
            </w:pPr>
            <w:r w:rsidRPr="000E00C4">
              <w:rPr>
                <w:rFonts w:eastAsia="標楷體"/>
                <w:color w:val="000000"/>
                <w:sz w:val="20"/>
                <w:szCs w:val="20"/>
              </w:rPr>
              <w:t>（二）</w:t>
            </w:r>
            <w:r w:rsidRPr="000E00C4">
              <w:rPr>
                <w:rFonts w:eastAsia="標楷體"/>
                <w:color w:val="000000"/>
                <w:sz w:val="20"/>
                <w:szCs w:val="20"/>
              </w:rPr>
              <w:t xml:space="preserve"> </w:t>
            </w:r>
            <w:r w:rsidRPr="000E00C4">
              <w:rPr>
                <w:rFonts w:eastAsia="標楷體"/>
                <w:color w:val="000000"/>
                <w:sz w:val="20"/>
                <w:szCs w:val="20"/>
              </w:rPr>
              <w:t>國內發表且具有審查機制之出版專書或國際發表但未具有審查機制之專書比照二級期刊、專章比照三級期刊。</w:t>
            </w:r>
          </w:p>
          <w:p w:rsidR="001C57A9" w:rsidRPr="000E00C4" w:rsidRDefault="001C57A9" w:rsidP="00F56CE5">
            <w:pPr>
              <w:widowControl/>
              <w:spacing w:line="400" w:lineRule="exact"/>
              <w:jc w:val="both"/>
              <w:rPr>
                <w:rFonts w:eastAsia="標楷體"/>
                <w:b/>
                <w:color w:val="000000"/>
                <w:sz w:val="20"/>
                <w:szCs w:val="20"/>
              </w:rPr>
            </w:pPr>
            <w:r w:rsidRPr="000E00C4">
              <w:rPr>
                <w:rFonts w:eastAsia="標楷體"/>
                <w:color w:val="000000"/>
                <w:sz w:val="20"/>
                <w:szCs w:val="20"/>
              </w:rPr>
              <w:t>（三）國內發表但未具有審查機制之出版專書比照三級期刊、專章比照四級期刊。</w:t>
            </w:r>
          </w:p>
        </w:tc>
      </w:tr>
    </w:tbl>
    <w:p w:rsidR="001C57A9" w:rsidRPr="000E00C4" w:rsidRDefault="001C57A9" w:rsidP="001C57A9">
      <w:pPr>
        <w:widowControl/>
        <w:ind w:left="360"/>
        <w:jc w:val="both"/>
        <w:rPr>
          <w:rFonts w:eastAsia="標楷體"/>
          <w:b/>
          <w:bCs/>
          <w:color w:val="000000"/>
          <w:kern w:val="0"/>
          <w:sz w:val="20"/>
          <w:szCs w:val="20"/>
        </w:rPr>
      </w:pPr>
      <w:r w:rsidRPr="000E00C4">
        <w:rPr>
          <w:rFonts w:eastAsia="標楷體"/>
          <w:color w:val="000000"/>
          <w:kern w:val="0"/>
          <w:sz w:val="20"/>
          <w:szCs w:val="20"/>
        </w:rPr>
        <w:t>1.</w:t>
      </w:r>
      <w:r w:rsidRPr="000E00C4">
        <w:rPr>
          <w:rFonts w:eastAsia="標楷體"/>
          <w:color w:val="000000"/>
          <w:kern w:val="0"/>
          <w:sz w:val="20"/>
          <w:szCs w:val="20"/>
        </w:rPr>
        <w:t>第三級與第四級期刊有部分系發生等級不一情形時，依該期刊所屬之專業領域系所來認定等級，以統一標準。</w:t>
      </w:r>
    </w:p>
    <w:p w:rsidR="00BD6866" w:rsidRPr="000E00C4" w:rsidRDefault="00BD6866" w:rsidP="00A2348D">
      <w:pPr>
        <w:pageBreakBefore/>
        <w:widowControl/>
        <w:rPr>
          <w:rFonts w:eastAsia="標楷體"/>
          <w:color w:val="333333"/>
          <w:kern w:val="0"/>
          <w:sz w:val="20"/>
          <w:szCs w:val="20"/>
        </w:rPr>
      </w:pPr>
      <w:r w:rsidRPr="000E00C4">
        <w:rPr>
          <w:rFonts w:eastAsia="標楷體"/>
          <w:b/>
          <w:bCs/>
          <w:color w:val="000000"/>
          <w:kern w:val="0"/>
          <w:sz w:val="20"/>
          <w:szCs w:val="20"/>
        </w:rPr>
        <w:lastRenderedPageBreak/>
        <w:t>附表二</w:t>
      </w:r>
    </w:p>
    <w:p w:rsidR="00BD6866" w:rsidRPr="000E00C4" w:rsidRDefault="00BD6866" w:rsidP="00A2348D">
      <w:pPr>
        <w:widowControl/>
        <w:jc w:val="center"/>
        <w:rPr>
          <w:rFonts w:eastAsia="標楷體"/>
          <w:color w:val="000000" w:themeColor="text1"/>
          <w:kern w:val="0"/>
          <w:sz w:val="20"/>
          <w:szCs w:val="20"/>
        </w:rPr>
      </w:pPr>
      <w:r w:rsidRPr="000E00C4">
        <w:rPr>
          <w:rFonts w:eastAsia="標楷體"/>
          <w:b/>
          <w:color w:val="000000" w:themeColor="text1"/>
          <w:sz w:val="20"/>
          <w:szCs w:val="20"/>
        </w:rPr>
        <w:t>國立嘉義大學</w:t>
      </w:r>
      <w:r w:rsidRPr="000E00C4">
        <w:rPr>
          <w:rFonts w:eastAsia="標楷體"/>
          <w:b/>
          <w:color w:val="000000" w:themeColor="text1"/>
          <w:sz w:val="20"/>
          <w:szCs w:val="20"/>
          <w:u w:val="single"/>
        </w:rPr>
        <w:t>幼兒教育學系</w:t>
      </w:r>
      <w:r w:rsidRPr="000E00C4">
        <w:rPr>
          <w:rFonts w:eastAsia="標楷體"/>
          <w:b/>
          <w:bCs/>
          <w:color w:val="000000" w:themeColor="text1"/>
          <w:kern w:val="0"/>
          <w:sz w:val="20"/>
          <w:szCs w:val="20"/>
        </w:rPr>
        <w:t>教師以學術</w:t>
      </w:r>
      <w:r w:rsidRPr="00043CB7">
        <w:rPr>
          <w:rFonts w:eastAsia="標楷體"/>
          <w:b/>
          <w:bCs/>
          <w:strike/>
          <w:color w:val="000000" w:themeColor="text1"/>
          <w:kern w:val="0"/>
          <w:sz w:val="20"/>
          <w:szCs w:val="20"/>
        </w:rPr>
        <w:t>專門</w:t>
      </w:r>
      <w:r w:rsidRPr="000E00C4">
        <w:rPr>
          <w:rFonts w:eastAsia="標楷體"/>
          <w:b/>
          <w:bCs/>
          <w:color w:val="000000" w:themeColor="text1"/>
          <w:kern w:val="0"/>
          <w:sz w:val="20"/>
          <w:szCs w:val="20"/>
        </w:rPr>
        <w:t>著作送審教師資格審查基準</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36"/>
        <w:gridCol w:w="9886"/>
      </w:tblGrid>
      <w:tr w:rsidR="002F7C82" w:rsidRPr="000E00C4" w:rsidTr="000E00C4">
        <w:trPr>
          <w:trHeight w:val="113"/>
          <w:jc w:val="center"/>
        </w:trPr>
        <w:tc>
          <w:tcPr>
            <w:tcW w:w="302" w:type="pct"/>
            <w:tcBorders>
              <w:top w:val="single" w:sz="4" w:space="0" w:color="auto"/>
              <w:left w:val="single" w:sz="4" w:space="0" w:color="auto"/>
              <w:bottom w:val="single" w:sz="4" w:space="0" w:color="auto"/>
              <w:right w:val="single" w:sz="4" w:space="0" w:color="auto"/>
            </w:tcBorders>
            <w:vAlign w:val="center"/>
          </w:tcPr>
          <w:p w:rsidR="00BD6866" w:rsidRPr="000E00C4" w:rsidRDefault="00BD6866" w:rsidP="001C440E">
            <w:pPr>
              <w:widowControl/>
              <w:spacing w:line="113" w:lineRule="atLeast"/>
              <w:ind w:left="48" w:right="48"/>
              <w:jc w:val="center"/>
              <w:rPr>
                <w:rFonts w:eastAsia="標楷體"/>
                <w:color w:val="000000" w:themeColor="text1"/>
                <w:kern w:val="0"/>
                <w:sz w:val="20"/>
                <w:szCs w:val="20"/>
              </w:rPr>
            </w:pPr>
            <w:r w:rsidRPr="000E00C4">
              <w:rPr>
                <w:rFonts w:eastAsia="標楷體"/>
                <w:color w:val="000000" w:themeColor="text1"/>
                <w:kern w:val="0"/>
                <w:sz w:val="20"/>
                <w:szCs w:val="20"/>
              </w:rPr>
              <w:t>類別</w:t>
            </w:r>
            <w:r w:rsidRPr="000E00C4">
              <w:rPr>
                <w:rFonts w:eastAsia="標楷體"/>
                <w:color w:val="000000" w:themeColor="text1"/>
                <w:kern w:val="0"/>
                <w:sz w:val="20"/>
                <w:szCs w:val="20"/>
              </w:rPr>
              <w:t xml:space="preserve"> </w:t>
            </w:r>
          </w:p>
        </w:tc>
        <w:tc>
          <w:tcPr>
            <w:tcW w:w="4698" w:type="pct"/>
            <w:tcBorders>
              <w:top w:val="single" w:sz="4" w:space="0" w:color="auto"/>
              <w:left w:val="single" w:sz="4" w:space="0" w:color="auto"/>
              <w:bottom w:val="single" w:sz="4" w:space="0" w:color="auto"/>
              <w:right w:val="single" w:sz="4" w:space="0" w:color="auto"/>
            </w:tcBorders>
            <w:vAlign w:val="center"/>
          </w:tcPr>
          <w:p w:rsidR="00BD6866" w:rsidRPr="000E00C4" w:rsidRDefault="00BD6866" w:rsidP="001C440E">
            <w:pPr>
              <w:widowControl/>
              <w:spacing w:line="113" w:lineRule="atLeast"/>
              <w:ind w:left="48" w:right="48"/>
              <w:jc w:val="center"/>
              <w:rPr>
                <w:rFonts w:eastAsia="標楷體"/>
                <w:color w:val="000000" w:themeColor="text1"/>
                <w:kern w:val="0"/>
                <w:sz w:val="20"/>
                <w:szCs w:val="20"/>
              </w:rPr>
            </w:pPr>
            <w:r w:rsidRPr="000E00C4">
              <w:rPr>
                <w:rFonts w:eastAsia="標楷體"/>
                <w:color w:val="000000" w:themeColor="text1"/>
                <w:kern w:val="0"/>
                <w:sz w:val="20"/>
                <w:szCs w:val="20"/>
              </w:rPr>
              <w:t>相關規定</w:t>
            </w:r>
            <w:r w:rsidRPr="000E00C4">
              <w:rPr>
                <w:rFonts w:eastAsia="標楷體"/>
                <w:color w:val="000000" w:themeColor="text1"/>
                <w:kern w:val="0"/>
                <w:sz w:val="20"/>
                <w:szCs w:val="20"/>
              </w:rPr>
              <w:t xml:space="preserve"> </w:t>
            </w:r>
          </w:p>
        </w:tc>
      </w:tr>
      <w:tr w:rsidR="002F7C82" w:rsidRPr="000E00C4" w:rsidTr="000E00C4">
        <w:trPr>
          <w:trHeight w:val="113"/>
          <w:jc w:val="center"/>
        </w:trPr>
        <w:tc>
          <w:tcPr>
            <w:tcW w:w="302" w:type="pct"/>
            <w:tcBorders>
              <w:top w:val="single" w:sz="4" w:space="0" w:color="auto"/>
              <w:left w:val="single" w:sz="4" w:space="0" w:color="auto"/>
              <w:bottom w:val="single" w:sz="4" w:space="0" w:color="auto"/>
              <w:right w:val="single" w:sz="4" w:space="0" w:color="auto"/>
            </w:tcBorders>
            <w:vAlign w:val="center"/>
          </w:tcPr>
          <w:p w:rsidR="00BD6866" w:rsidRPr="000E00C4" w:rsidRDefault="00BD6866" w:rsidP="001C440E">
            <w:pPr>
              <w:widowControl/>
              <w:spacing w:line="113" w:lineRule="atLeast"/>
              <w:ind w:left="48" w:right="48"/>
              <w:jc w:val="center"/>
              <w:rPr>
                <w:rFonts w:eastAsia="標楷體"/>
                <w:color w:val="000000" w:themeColor="text1"/>
                <w:kern w:val="0"/>
                <w:sz w:val="20"/>
                <w:szCs w:val="20"/>
              </w:rPr>
            </w:pPr>
            <w:r w:rsidRPr="000E00C4">
              <w:rPr>
                <w:rFonts w:eastAsia="標楷體"/>
                <w:color w:val="000000" w:themeColor="text1"/>
                <w:kern w:val="0"/>
                <w:sz w:val="20"/>
                <w:szCs w:val="20"/>
              </w:rPr>
              <w:t>學術專門著作</w:t>
            </w:r>
          </w:p>
        </w:tc>
        <w:tc>
          <w:tcPr>
            <w:tcW w:w="4698" w:type="pct"/>
            <w:tcBorders>
              <w:top w:val="single" w:sz="4" w:space="0" w:color="auto"/>
              <w:left w:val="single" w:sz="4" w:space="0" w:color="auto"/>
              <w:bottom w:val="single" w:sz="4" w:space="0" w:color="auto"/>
              <w:right w:val="single" w:sz="4" w:space="0" w:color="auto"/>
            </w:tcBorders>
            <w:vAlign w:val="center"/>
          </w:tcPr>
          <w:p w:rsidR="00D07E0C" w:rsidRPr="00F1456C" w:rsidRDefault="00E00A88" w:rsidP="000E00C4">
            <w:pPr>
              <w:pStyle w:val="Standard"/>
              <w:widowControl/>
              <w:ind w:leftChars="20" w:left="452" w:right="48" w:hangingChars="202" w:hanging="404"/>
              <w:jc w:val="both"/>
              <w:rPr>
                <w:rFonts w:ascii="Times New Roman" w:eastAsia="標楷體" w:hAnsi="Times New Roman" w:cs="Times New Roman"/>
                <w:sz w:val="20"/>
                <w:szCs w:val="20"/>
                <w:u w:val="single"/>
              </w:rPr>
            </w:pPr>
            <w:r w:rsidRPr="00F1456C">
              <w:rPr>
                <w:rFonts w:ascii="Times New Roman" w:eastAsia="標楷體" w:hAnsi="Times New Roman" w:cs="Times New Roman"/>
                <w:b/>
                <w:sz w:val="20"/>
                <w:szCs w:val="20"/>
              </w:rPr>
              <w:t>一、</w:t>
            </w:r>
            <w:r w:rsidR="00BD6866" w:rsidRPr="00F1456C">
              <w:rPr>
                <w:rFonts w:ascii="Times New Roman" w:eastAsia="標楷體" w:hAnsi="Times New Roman" w:cs="Times New Roman"/>
                <w:sz w:val="20"/>
                <w:szCs w:val="20"/>
              </w:rPr>
              <w:t>應自行擇定於取得前一等級教師資格後</w:t>
            </w:r>
            <w:r w:rsidR="00D07E0C" w:rsidRPr="00F1456C">
              <w:rPr>
                <w:rFonts w:ascii="Times New Roman" w:eastAsia="標楷體" w:hAnsi="Times New Roman" w:cs="Times New Roman"/>
                <w:b/>
                <w:sz w:val="20"/>
                <w:szCs w:val="20"/>
                <w:u w:val="single"/>
              </w:rPr>
              <w:t>之著作五</w:t>
            </w:r>
            <w:r w:rsidR="00BD6866" w:rsidRPr="00F1456C">
              <w:rPr>
                <w:rFonts w:ascii="Times New Roman" w:eastAsia="標楷體" w:hAnsi="Times New Roman" w:cs="Times New Roman"/>
                <w:b/>
                <w:sz w:val="20"/>
                <w:szCs w:val="20"/>
                <w:u w:val="single"/>
              </w:rPr>
              <w:t>篇</w:t>
            </w:r>
            <w:r w:rsidR="00D07E0C" w:rsidRPr="00F1456C">
              <w:rPr>
                <w:rFonts w:ascii="Times New Roman" w:eastAsia="標楷體" w:hAnsi="Times New Roman" w:cs="Times New Roman"/>
                <w:sz w:val="20"/>
                <w:szCs w:val="20"/>
                <w:u w:val="single"/>
              </w:rPr>
              <w:t>，並自行擇一為代表作，其餘列為參考作；其屬系列之相關研究者，得合併為代表作，惟著作總篇數，仍依未合併前之篇數計算，總計</w:t>
            </w:r>
            <w:r w:rsidR="00D07E0C" w:rsidRPr="00F1456C">
              <w:rPr>
                <w:rFonts w:ascii="Times New Roman" w:eastAsia="標楷體" w:hAnsi="Times New Roman" w:cs="Times New Roman"/>
                <w:b/>
                <w:sz w:val="20"/>
                <w:szCs w:val="20"/>
                <w:u w:val="single"/>
              </w:rPr>
              <w:t>五篇</w:t>
            </w:r>
            <w:r w:rsidR="00D07E0C" w:rsidRPr="00F1456C">
              <w:rPr>
                <w:rFonts w:ascii="Times New Roman" w:eastAsia="標楷體" w:hAnsi="Times New Roman" w:cs="Times New Roman"/>
                <w:sz w:val="20"/>
                <w:szCs w:val="20"/>
                <w:u w:val="single"/>
              </w:rPr>
              <w:t>。</w:t>
            </w:r>
            <w:r w:rsidR="00BD6866" w:rsidRPr="00F1456C">
              <w:rPr>
                <w:rFonts w:ascii="Times New Roman" w:eastAsia="標楷體" w:hAnsi="Times New Roman" w:cs="Times New Roman"/>
                <w:sz w:val="20"/>
                <w:szCs w:val="20"/>
              </w:rPr>
              <w:t>擇定後之代表</w:t>
            </w:r>
            <w:r w:rsidR="00BD6866" w:rsidRPr="00F1456C">
              <w:rPr>
                <w:rFonts w:ascii="Times New Roman" w:eastAsia="標楷體" w:hAnsi="Times New Roman" w:cs="Times New Roman"/>
                <w:strike/>
                <w:sz w:val="20"/>
                <w:szCs w:val="20"/>
              </w:rPr>
              <w:t>著</w:t>
            </w:r>
            <w:r w:rsidR="00BD6866" w:rsidRPr="00F1456C">
              <w:rPr>
                <w:rFonts w:ascii="Times New Roman" w:eastAsia="標楷體" w:hAnsi="Times New Roman" w:cs="Times New Roman"/>
                <w:sz w:val="20"/>
                <w:szCs w:val="20"/>
              </w:rPr>
              <w:t>作及參考</w:t>
            </w:r>
            <w:r w:rsidR="00BD6866" w:rsidRPr="00F1456C">
              <w:rPr>
                <w:rFonts w:ascii="Times New Roman" w:eastAsia="標楷體" w:hAnsi="Times New Roman" w:cs="Times New Roman"/>
                <w:strike/>
                <w:sz w:val="20"/>
                <w:szCs w:val="20"/>
              </w:rPr>
              <w:t>著</w:t>
            </w:r>
            <w:r w:rsidR="00BD6866" w:rsidRPr="00F1456C">
              <w:rPr>
                <w:rFonts w:ascii="Times New Roman" w:eastAsia="標楷體" w:hAnsi="Times New Roman" w:cs="Times New Roman"/>
                <w:sz w:val="20"/>
                <w:szCs w:val="20"/>
              </w:rPr>
              <w:t>作皆須與任教科目性質相關，且為第一作者或通訊作者，應在國內外學術或專業刊物發表（含具正式審查程序，並得公開及利用之電子期刊），或在國內外具有正式審查程序研討會發表且集結成冊出版公開發行（含以光碟發行）之著作，或出版公開發行之專書（需有</w:t>
            </w:r>
            <w:r w:rsidR="00BD6866" w:rsidRPr="00F1456C">
              <w:rPr>
                <w:rFonts w:ascii="Times New Roman" w:eastAsia="標楷體" w:hAnsi="Times New Roman" w:cs="Times New Roman"/>
                <w:sz w:val="20"/>
                <w:szCs w:val="20"/>
              </w:rPr>
              <w:t>ISBN</w:t>
            </w:r>
            <w:r w:rsidR="00BD6866" w:rsidRPr="00F1456C">
              <w:rPr>
                <w:rFonts w:ascii="Times New Roman" w:eastAsia="標楷體" w:hAnsi="Times New Roman" w:cs="Times New Roman"/>
                <w:sz w:val="20"/>
                <w:szCs w:val="20"/>
              </w:rPr>
              <w:t>或</w:t>
            </w:r>
            <w:r w:rsidR="00BD6866" w:rsidRPr="00F1456C">
              <w:rPr>
                <w:rFonts w:ascii="Times New Roman" w:eastAsia="標楷體" w:hAnsi="Times New Roman" w:cs="Times New Roman"/>
                <w:sz w:val="20"/>
                <w:szCs w:val="20"/>
              </w:rPr>
              <w:t>ISSN</w:t>
            </w:r>
            <w:r w:rsidR="00BD6866" w:rsidRPr="00F1456C">
              <w:rPr>
                <w:rFonts w:ascii="Times New Roman" w:eastAsia="標楷體" w:hAnsi="Times New Roman" w:cs="Times New Roman"/>
                <w:sz w:val="20"/>
                <w:szCs w:val="20"/>
              </w:rPr>
              <w:t>字號）。</w:t>
            </w:r>
            <w:r w:rsidR="00D07E0C" w:rsidRPr="00F1456C">
              <w:rPr>
                <w:rFonts w:ascii="Times New Roman" w:eastAsia="標楷體" w:hAnsi="Times New Roman" w:cs="Times New Roman"/>
                <w:sz w:val="20"/>
                <w:szCs w:val="20"/>
                <w:u w:val="single"/>
              </w:rPr>
              <w:t>有關著作篇數及等級之規定如下：</w:t>
            </w:r>
          </w:p>
          <w:p w:rsidR="00D07E0C" w:rsidRPr="00F1456C" w:rsidRDefault="00D07E0C" w:rsidP="00E00A88">
            <w:pPr>
              <w:pStyle w:val="Standard"/>
              <w:widowControl/>
              <w:ind w:left="563" w:right="48" w:hangingChars="281" w:hanging="563"/>
              <w:jc w:val="both"/>
              <w:rPr>
                <w:rFonts w:ascii="Times New Roman" w:eastAsia="標楷體" w:hAnsi="Times New Roman" w:cs="Times New Roman"/>
                <w:b/>
                <w:dstrike/>
                <w:sz w:val="20"/>
                <w:szCs w:val="20"/>
                <w:u w:val="single"/>
              </w:rPr>
            </w:pPr>
            <w:r w:rsidRPr="00F1456C">
              <w:rPr>
                <w:rFonts w:ascii="Times New Roman" w:eastAsia="標楷體" w:hAnsi="Times New Roman" w:cs="Times New Roman"/>
                <w:b/>
                <w:sz w:val="20"/>
                <w:szCs w:val="20"/>
                <w:u w:val="single"/>
              </w:rPr>
              <w:t>（一）升等教授職級：代表作及至少一篇參考作應為本系期刊分類等級一級</w:t>
            </w:r>
            <w:r w:rsidRPr="00F1456C">
              <w:rPr>
                <w:rFonts w:ascii="Times New Roman" w:hAnsi="Times New Roman" w:cs="Times New Roman"/>
                <w:b/>
                <w:sz w:val="20"/>
                <w:szCs w:val="20"/>
                <w:u w:val="single"/>
              </w:rPr>
              <w:t>。</w:t>
            </w:r>
          </w:p>
          <w:p w:rsidR="00D07E0C" w:rsidRPr="00F1456C" w:rsidRDefault="00D07E0C" w:rsidP="00E00A88">
            <w:pPr>
              <w:pStyle w:val="Standard"/>
              <w:widowControl/>
              <w:ind w:left="563" w:right="48" w:hangingChars="281" w:hanging="563"/>
              <w:jc w:val="both"/>
              <w:rPr>
                <w:rFonts w:ascii="Times New Roman" w:eastAsia="標楷體" w:hAnsi="Times New Roman" w:cs="Times New Roman"/>
                <w:b/>
                <w:sz w:val="20"/>
                <w:szCs w:val="20"/>
                <w:u w:val="single"/>
              </w:rPr>
            </w:pPr>
            <w:r w:rsidRPr="00F1456C">
              <w:rPr>
                <w:rFonts w:ascii="Times New Roman" w:eastAsia="標楷體" w:hAnsi="Times New Roman" w:cs="Times New Roman"/>
                <w:b/>
                <w:sz w:val="20"/>
                <w:szCs w:val="20"/>
                <w:u w:val="single"/>
              </w:rPr>
              <w:t>（二）升等副教授以下職級：代表作應為本系期刊分類等級一級之著作。</w:t>
            </w:r>
          </w:p>
          <w:p w:rsidR="00BD6866" w:rsidRPr="00F1456C" w:rsidRDefault="00BD6866" w:rsidP="000E00C4">
            <w:pPr>
              <w:spacing w:line="320" w:lineRule="exact"/>
              <w:ind w:leftChars="7" w:left="417" w:hangingChars="200" w:hanging="400"/>
              <w:jc w:val="both"/>
              <w:rPr>
                <w:rFonts w:eastAsia="標楷體"/>
                <w:sz w:val="20"/>
                <w:szCs w:val="20"/>
              </w:rPr>
            </w:pPr>
          </w:p>
          <w:p w:rsidR="00BD6866" w:rsidRPr="000E00C4" w:rsidRDefault="00D07E0C" w:rsidP="000E00C4">
            <w:pPr>
              <w:ind w:leftChars="7" w:left="405" w:hangingChars="194" w:hanging="388"/>
              <w:rPr>
                <w:rFonts w:eastAsia="標楷體"/>
                <w:strike/>
                <w:color w:val="000000" w:themeColor="text1"/>
                <w:kern w:val="0"/>
                <w:sz w:val="20"/>
                <w:szCs w:val="20"/>
              </w:rPr>
            </w:pPr>
            <w:r w:rsidRPr="00F1456C">
              <w:rPr>
                <w:rFonts w:eastAsia="標楷體"/>
                <w:sz w:val="20"/>
                <w:szCs w:val="20"/>
              </w:rPr>
              <w:t>二</w:t>
            </w:r>
            <w:r w:rsidR="00BD6866" w:rsidRPr="00F1456C">
              <w:rPr>
                <w:rFonts w:eastAsia="標楷體"/>
                <w:sz w:val="20"/>
                <w:szCs w:val="20"/>
              </w:rPr>
              <w:t>、</w:t>
            </w:r>
            <w:r w:rsidR="00BD6866" w:rsidRPr="00F1456C">
              <w:rPr>
                <w:rFonts w:eastAsia="標楷體"/>
                <w:b/>
                <w:sz w:val="20"/>
                <w:szCs w:val="20"/>
                <w:u w:val="single"/>
              </w:rPr>
              <w:t>代表</w:t>
            </w:r>
            <w:r w:rsidR="00BD6866" w:rsidRPr="00F1456C">
              <w:rPr>
                <w:rFonts w:eastAsia="標楷體"/>
                <w:b/>
                <w:strike/>
                <w:sz w:val="20"/>
                <w:szCs w:val="20"/>
                <w:u w:val="single"/>
              </w:rPr>
              <w:t>著</w:t>
            </w:r>
            <w:r w:rsidR="00BD6866" w:rsidRPr="00F1456C">
              <w:rPr>
                <w:rFonts w:eastAsia="標楷體"/>
                <w:b/>
                <w:sz w:val="20"/>
                <w:szCs w:val="20"/>
                <w:u w:val="single"/>
              </w:rPr>
              <w:t>作於升等申請截止日前須正式出版，參考</w:t>
            </w:r>
            <w:r w:rsidR="00BD6866" w:rsidRPr="00F1456C">
              <w:rPr>
                <w:rFonts w:eastAsia="標楷體"/>
                <w:b/>
                <w:strike/>
                <w:sz w:val="20"/>
                <w:szCs w:val="20"/>
                <w:u w:val="single"/>
              </w:rPr>
              <w:t>著</w:t>
            </w:r>
            <w:r w:rsidR="00BD6866" w:rsidRPr="00F1456C">
              <w:rPr>
                <w:rFonts w:eastAsia="標楷體"/>
                <w:b/>
                <w:sz w:val="20"/>
                <w:szCs w:val="20"/>
                <w:u w:val="single"/>
              </w:rPr>
              <w:t>作得為出具將定期發表之國內外學術或專業刊物（含具正式審查程序，並得公開及利用之電子期刊）。</w:t>
            </w:r>
          </w:p>
        </w:tc>
      </w:tr>
    </w:tbl>
    <w:p w:rsidR="00BD6866" w:rsidRPr="000E00C4" w:rsidRDefault="00BD6866" w:rsidP="00BD6866">
      <w:pPr>
        <w:widowControl/>
        <w:ind w:left="360"/>
        <w:jc w:val="both"/>
        <w:rPr>
          <w:rFonts w:eastAsia="標楷體"/>
          <w:sz w:val="20"/>
          <w:szCs w:val="20"/>
        </w:rPr>
      </w:pPr>
    </w:p>
    <w:p w:rsidR="00BD6866" w:rsidRPr="000E00C4" w:rsidRDefault="00BD6866" w:rsidP="00C76A02">
      <w:pPr>
        <w:pageBreakBefore/>
        <w:widowControl/>
        <w:outlineLvl w:val="0"/>
        <w:rPr>
          <w:rFonts w:eastAsia="標楷體"/>
          <w:color w:val="000000" w:themeColor="text1"/>
          <w:sz w:val="20"/>
          <w:szCs w:val="20"/>
        </w:rPr>
      </w:pPr>
      <w:r w:rsidRPr="000E00C4">
        <w:rPr>
          <w:rFonts w:eastAsia="標楷體"/>
          <w:b/>
          <w:bCs/>
          <w:color w:val="000000" w:themeColor="text1"/>
          <w:kern w:val="0"/>
          <w:sz w:val="20"/>
          <w:szCs w:val="20"/>
        </w:rPr>
        <w:lastRenderedPageBreak/>
        <w:t>附表三</w:t>
      </w:r>
    </w:p>
    <w:p w:rsidR="00BD6866" w:rsidRDefault="00BD6866" w:rsidP="00A2348D">
      <w:pPr>
        <w:widowControl/>
        <w:jc w:val="center"/>
        <w:rPr>
          <w:rFonts w:eastAsia="標楷體"/>
          <w:b/>
          <w:bCs/>
          <w:color w:val="000000" w:themeColor="text1"/>
          <w:kern w:val="0"/>
          <w:sz w:val="20"/>
          <w:szCs w:val="20"/>
        </w:rPr>
      </w:pPr>
      <w:r w:rsidRPr="000E00C4">
        <w:rPr>
          <w:rFonts w:eastAsia="標楷體"/>
          <w:b/>
          <w:color w:val="000000" w:themeColor="text1"/>
          <w:sz w:val="20"/>
          <w:szCs w:val="20"/>
        </w:rPr>
        <w:t>國立嘉義大學</w:t>
      </w:r>
      <w:r w:rsidRPr="000E00C4">
        <w:rPr>
          <w:rFonts w:eastAsia="標楷體"/>
          <w:b/>
          <w:color w:val="000000" w:themeColor="text1"/>
          <w:sz w:val="20"/>
          <w:szCs w:val="20"/>
          <w:u w:val="single"/>
        </w:rPr>
        <w:t>幼兒教育學系</w:t>
      </w:r>
      <w:r w:rsidRPr="000E00C4">
        <w:rPr>
          <w:rFonts w:eastAsia="標楷體"/>
          <w:b/>
          <w:bCs/>
          <w:color w:val="000000" w:themeColor="text1"/>
          <w:kern w:val="0"/>
          <w:sz w:val="20"/>
          <w:szCs w:val="20"/>
        </w:rPr>
        <w:t>教師以教學著作送審教師資格審查基準</w:t>
      </w:r>
    </w:p>
    <w:p w:rsidR="00E974E8" w:rsidRPr="00E974E8" w:rsidRDefault="00E974E8" w:rsidP="00E974E8">
      <w:pPr>
        <w:widowControl/>
        <w:spacing w:before="100" w:beforeAutospacing="1" w:after="100" w:afterAutospacing="1"/>
        <w:jc w:val="right"/>
        <w:rPr>
          <w:rFonts w:eastAsia="標楷體"/>
          <w:color w:val="000000" w:themeColor="text1"/>
          <w:kern w:val="0"/>
          <w:sz w:val="20"/>
          <w:szCs w:val="20"/>
        </w:rPr>
      </w:pPr>
      <w:r>
        <w:rPr>
          <w:rFonts w:ascii="標楷體" w:eastAsia="標楷體" w:hAnsi="標楷體" w:hint="eastAsia"/>
          <w:sz w:val="16"/>
          <w:szCs w:val="16"/>
        </w:rPr>
        <w:t>105年10月18日105學年度第1學期第1次校務會議修正通過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90"/>
        <w:gridCol w:w="9632"/>
      </w:tblGrid>
      <w:tr w:rsidR="002F7C82" w:rsidRPr="000E00C4" w:rsidTr="00C76A02">
        <w:trPr>
          <w:trHeight w:val="113"/>
          <w:jc w:val="center"/>
        </w:trPr>
        <w:tc>
          <w:tcPr>
            <w:tcW w:w="423" w:type="pct"/>
            <w:tcBorders>
              <w:top w:val="single" w:sz="4" w:space="0" w:color="auto"/>
              <w:left w:val="single" w:sz="4" w:space="0" w:color="auto"/>
              <w:bottom w:val="single" w:sz="4" w:space="0" w:color="auto"/>
              <w:right w:val="single" w:sz="4" w:space="0" w:color="auto"/>
            </w:tcBorders>
            <w:vAlign w:val="center"/>
          </w:tcPr>
          <w:p w:rsidR="00BD6866" w:rsidRPr="000E00C4" w:rsidRDefault="00BD6866" w:rsidP="001C440E">
            <w:pPr>
              <w:widowControl/>
              <w:spacing w:line="113" w:lineRule="atLeast"/>
              <w:ind w:left="48" w:right="48"/>
              <w:rPr>
                <w:rFonts w:eastAsia="標楷體"/>
                <w:color w:val="000000" w:themeColor="text1"/>
                <w:kern w:val="0"/>
                <w:sz w:val="20"/>
                <w:szCs w:val="20"/>
              </w:rPr>
            </w:pPr>
            <w:r w:rsidRPr="000E00C4">
              <w:rPr>
                <w:rFonts w:eastAsia="標楷體"/>
                <w:color w:val="000000" w:themeColor="text1"/>
                <w:kern w:val="0"/>
                <w:sz w:val="20"/>
                <w:szCs w:val="20"/>
              </w:rPr>
              <w:t>項目</w:t>
            </w:r>
          </w:p>
        </w:tc>
        <w:tc>
          <w:tcPr>
            <w:tcW w:w="4577" w:type="pct"/>
            <w:tcBorders>
              <w:top w:val="single" w:sz="4" w:space="0" w:color="auto"/>
              <w:left w:val="single" w:sz="4" w:space="0" w:color="auto"/>
              <w:bottom w:val="single" w:sz="4" w:space="0" w:color="auto"/>
              <w:right w:val="single" w:sz="4" w:space="0" w:color="auto"/>
            </w:tcBorders>
            <w:vAlign w:val="center"/>
          </w:tcPr>
          <w:p w:rsidR="00BD6866" w:rsidRPr="000E00C4" w:rsidRDefault="00BD6866" w:rsidP="001C440E">
            <w:pPr>
              <w:widowControl/>
              <w:spacing w:line="113" w:lineRule="atLeast"/>
              <w:ind w:left="48" w:right="48"/>
              <w:jc w:val="center"/>
              <w:rPr>
                <w:rFonts w:eastAsia="標楷體"/>
                <w:color w:val="000000" w:themeColor="text1"/>
                <w:kern w:val="0"/>
                <w:sz w:val="20"/>
                <w:szCs w:val="20"/>
              </w:rPr>
            </w:pPr>
            <w:r w:rsidRPr="000E00C4">
              <w:rPr>
                <w:rFonts w:eastAsia="標楷體"/>
                <w:color w:val="000000" w:themeColor="text1"/>
                <w:kern w:val="0"/>
                <w:sz w:val="20"/>
                <w:szCs w:val="20"/>
              </w:rPr>
              <w:t>相關規定</w:t>
            </w:r>
          </w:p>
        </w:tc>
      </w:tr>
      <w:tr w:rsidR="00B91EE7" w:rsidRPr="000E00C4" w:rsidTr="00DA7641">
        <w:trPr>
          <w:trHeight w:val="11610"/>
          <w:jc w:val="center"/>
        </w:trPr>
        <w:tc>
          <w:tcPr>
            <w:tcW w:w="423" w:type="pct"/>
            <w:tcBorders>
              <w:top w:val="single" w:sz="4" w:space="0" w:color="auto"/>
              <w:left w:val="single" w:sz="4" w:space="0" w:color="auto"/>
              <w:right w:val="single" w:sz="4" w:space="0" w:color="auto"/>
            </w:tcBorders>
            <w:vAlign w:val="center"/>
          </w:tcPr>
          <w:p w:rsidR="00B91EE7" w:rsidRPr="000E00C4" w:rsidRDefault="00B91EE7" w:rsidP="001C440E">
            <w:pPr>
              <w:spacing w:line="113" w:lineRule="atLeast"/>
              <w:ind w:left="48" w:right="48"/>
              <w:rPr>
                <w:rFonts w:eastAsia="標楷體"/>
                <w:b/>
                <w:color w:val="000000" w:themeColor="text1"/>
                <w:kern w:val="0"/>
                <w:sz w:val="20"/>
                <w:szCs w:val="20"/>
              </w:rPr>
            </w:pPr>
            <w:r w:rsidRPr="000E00C4">
              <w:rPr>
                <w:rFonts w:eastAsia="標楷體"/>
                <w:color w:val="000000" w:themeColor="text1"/>
                <w:kern w:val="0"/>
                <w:sz w:val="20"/>
                <w:szCs w:val="20"/>
              </w:rPr>
              <w:t>教學相關著作或</w:t>
            </w:r>
            <w:r w:rsidR="00E00A88" w:rsidRPr="00C44AA0">
              <w:rPr>
                <w:rFonts w:eastAsia="標楷體"/>
                <w:kern w:val="0"/>
                <w:sz w:val="20"/>
                <w:szCs w:val="20"/>
                <w:u w:val="thick"/>
              </w:rPr>
              <w:t>教學</w:t>
            </w:r>
            <w:r w:rsidRPr="000E00C4">
              <w:rPr>
                <w:rFonts w:eastAsia="標楷體"/>
                <w:color w:val="000000" w:themeColor="text1"/>
                <w:kern w:val="0"/>
                <w:sz w:val="20"/>
                <w:szCs w:val="20"/>
              </w:rPr>
              <w:t>期刊論文之相關規定</w:t>
            </w:r>
          </w:p>
        </w:tc>
        <w:tc>
          <w:tcPr>
            <w:tcW w:w="4577" w:type="pct"/>
            <w:tcBorders>
              <w:top w:val="single" w:sz="4" w:space="0" w:color="auto"/>
              <w:left w:val="single" w:sz="4" w:space="0" w:color="auto"/>
              <w:right w:val="single" w:sz="4" w:space="0" w:color="auto"/>
            </w:tcBorders>
          </w:tcPr>
          <w:p w:rsidR="00B91EE7" w:rsidRPr="00F1456C" w:rsidRDefault="00B91EE7" w:rsidP="000E00C4">
            <w:pPr>
              <w:spacing w:line="320" w:lineRule="exact"/>
              <w:ind w:leftChars="7" w:left="385" w:hangingChars="184" w:hanging="368"/>
              <w:jc w:val="both"/>
              <w:rPr>
                <w:rFonts w:eastAsia="標楷體"/>
                <w:b/>
                <w:sz w:val="20"/>
                <w:szCs w:val="20"/>
                <w:u w:val="single"/>
              </w:rPr>
            </w:pPr>
            <w:r w:rsidRPr="00F1456C">
              <w:rPr>
                <w:rFonts w:eastAsia="標楷體"/>
                <w:b/>
                <w:sz w:val="20"/>
                <w:szCs w:val="20"/>
                <w:u w:val="single"/>
              </w:rPr>
              <w:t>教師須符合下列升等條件，始得以教學著作申請升等</w:t>
            </w:r>
            <w:r w:rsidR="00E00A88" w:rsidRPr="00F1456C">
              <w:rPr>
                <w:rFonts w:eastAsia="標楷體"/>
                <w:b/>
                <w:sz w:val="20"/>
                <w:szCs w:val="20"/>
                <w:u w:val="single"/>
              </w:rPr>
              <w:t>：</w:t>
            </w:r>
          </w:p>
          <w:p w:rsidR="00B91EE7" w:rsidRPr="00F1456C" w:rsidRDefault="00B91EE7" w:rsidP="000E00C4">
            <w:pPr>
              <w:spacing w:line="320" w:lineRule="exact"/>
              <w:ind w:leftChars="7" w:left="385" w:hangingChars="184" w:hanging="368"/>
              <w:jc w:val="both"/>
              <w:rPr>
                <w:rFonts w:eastAsia="標楷體"/>
                <w:sz w:val="20"/>
                <w:szCs w:val="20"/>
                <w:u w:val="single"/>
              </w:rPr>
            </w:pPr>
            <w:r w:rsidRPr="00F1456C">
              <w:rPr>
                <w:rFonts w:eastAsia="標楷體"/>
                <w:sz w:val="20"/>
                <w:szCs w:val="20"/>
              </w:rPr>
              <w:t>一、現任職級獲教學績優點數達三點或開設磨課師（</w:t>
            </w:r>
            <w:r w:rsidRPr="00F1456C">
              <w:rPr>
                <w:rFonts w:eastAsia="標楷體"/>
                <w:sz w:val="20"/>
                <w:szCs w:val="20"/>
              </w:rPr>
              <w:t>MOOCs</w:t>
            </w:r>
            <w:r w:rsidRPr="00F1456C">
              <w:rPr>
                <w:rFonts w:eastAsia="標楷體"/>
                <w:sz w:val="20"/>
                <w:szCs w:val="20"/>
              </w:rPr>
              <w:t>）課程至少</w:t>
            </w:r>
            <w:r w:rsidRPr="00F1456C">
              <w:rPr>
                <w:rFonts w:eastAsia="標楷體"/>
                <w:sz w:val="20"/>
                <w:szCs w:val="20"/>
              </w:rPr>
              <w:t>1</w:t>
            </w:r>
            <w:r w:rsidRPr="00F1456C">
              <w:rPr>
                <w:rFonts w:eastAsia="標楷體"/>
                <w:sz w:val="20"/>
                <w:szCs w:val="20"/>
              </w:rPr>
              <w:t>門且修課人數達</w:t>
            </w:r>
            <w:r w:rsidRPr="00F1456C">
              <w:rPr>
                <w:rFonts w:eastAsia="標楷體"/>
                <w:sz w:val="20"/>
                <w:szCs w:val="20"/>
              </w:rPr>
              <w:t>1000</w:t>
            </w:r>
            <w:r w:rsidRPr="00F1456C">
              <w:rPr>
                <w:rFonts w:eastAsia="標楷體"/>
                <w:sz w:val="20"/>
                <w:szCs w:val="20"/>
              </w:rPr>
              <w:t>人以上。教學績優點數標準</w:t>
            </w:r>
            <w:r w:rsidRPr="00F1456C">
              <w:rPr>
                <w:rFonts w:eastAsia="標楷體"/>
                <w:sz w:val="20"/>
                <w:szCs w:val="20"/>
              </w:rPr>
              <w:t>:</w:t>
            </w:r>
            <w:r w:rsidRPr="00F1456C">
              <w:rPr>
                <w:rFonts w:eastAsia="標楷體"/>
                <w:sz w:val="20"/>
                <w:szCs w:val="20"/>
              </w:rPr>
              <w:t>獲教育部師鐸獎或傑出通識教育教師獎或其他全國性、國際性教學獎項經系院教評會認定者為</w:t>
            </w:r>
            <w:r w:rsidRPr="00F1456C">
              <w:rPr>
                <w:rFonts w:eastAsia="標楷體"/>
                <w:sz w:val="20"/>
                <w:szCs w:val="20"/>
              </w:rPr>
              <w:t>5</w:t>
            </w:r>
            <w:r w:rsidRPr="00F1456C">
              <w:rPr>
                <w:rFonts w:eastAsia="標楷體"/>
                <w:sz w:val="20"/>
                <w:szCs w:val="20"/>
              </w:rPr>
              <w:t>點、本校校級教學特優獎</w:t>
            </w:r>
            <w:r w:rsidRPr="00F1456C">
              <w:rPr>
                <w:rFonts w:eastAsia="標楷體"/>
                <w:sz w:val="20"/>
                <w:szCs w:val="20"/>
              </w:rPr>
              <w:t>4</w:t>
            </w:r>
            <w:r w:rsidRPr="00F1456C">
              <w:rPr>
                <w:rFonts w:eastAsia="標楷體"/>
                <w:sz w:val="20"/>
                <w:szCs w:val="20"/>
              </w:rPr>
              <w:t>點、校級教學肯定</w:t>
            </w:r>
            <w:r w:rsidR="00752B18" w:rsidRPr="00F1456C">
              <w:rPr>
                <w:rFonts w:eastAsia="標楷體"/>
                <w:sz w:val="20"/>
                <w:szCs w:val="20"/>
              </w:rPr>
              <w:t>獎</w:t>
            </w:r>
            <w:r w:rsidRPr="00F1456C">
              <w:rPr>
                <w:rFonts w:eastAsia="標楷體"/>
                <w:sz w:val="20"/>
                <w:szCs w:val="20"/>
              </w:rPr>
              <w:t>3</w:t>
            </w:r>
            <w:r w:rsidRPr="00F1456C">
              <w:rPr>
                <w:rFonts w:eastAsia="標楷體"/>
                <w:sz w:val="20"/>
                <w:szCs w:val="20"/>
              </w:rPr>
              <w:t>點、院級教學績優獎或通識教育教師獎</w:t>
            </w:r>
            <w:r w:rsidRPr="00F1456C">
              <w:rPr>
                <w:rFonts w:eastAsia="標楷體"/>
                <w:sz w:val="20"/>
                <w:szCs w:val="20"/>
              </w:rPr>
              <w:t>2</w:t>
            </w:r>
            <w:r w:rsidRPr="00F1456C">
              <w:rPr>
                <w:rFonts w:eastAsia="標楷體"/>
                <w:sz w:val="20"/>
                <w:szCs w:val="20"/>
              </w:rPr>
              <w:t>點。</w:t>
            </w:r>
          </w:p>
          <w:p w:rsidR="00B91EE7" w:rsidRPr="000E00C4" w:rsidRDefault="00B91EE7" w:rsidP="000E00C4">
            <w:pPr>
              <w:spacing w:line="320" w:lineRule="exact"/>
              <w:ind w:leftChars="7" w:left="385" w:hangingChars="184" w:hanging="368"/>
              <w:jc w:val="both"/>
              <w:rPr>
                <w:rFonts w:eastAsia="標楷體"/>
                <w:color w:val="000000" w:themeColor="text1"/>
                <w:sz w:val="20"/>
                <w:szCs w:val="20"/>
              </w:rPr>
            </w:pPr>
            <w:r w:rsidRPr="00F1456C">
              <w:rPr>
                <w:rFonts w:eastAsia="標楷體"/>
                <w:sz w:val="20"/>
                <w:szCs w:val="20"/>
              </w:rPr>
              <w:t>二、</w:t>
            </w:r>
            <w:r w:rsidRPr="00F1456C">
              <w:rPr>
                <w:rFonts w:eastAsia="標楷體"/>
                <w:b/>
                <w:sz w:val="20"/>
                <w:szCs w:val="20"/>
                <w:u w:val="single"/>
              </w:rPr>
              <w:t>取得前一等級教師資格後</w:t>
            </w:r>
            <w:r w:rsidR="008A4CF8" w:rsidRPr="00F1456C">
              <w:rPr>
                <w:rFonts w:eastAsia="標楷體"/>
                <w:sz w:val="20"/>
                <w:szCs w:val="20"/>
              </w:rPr>
              <w:t>至本次</w:t>
            </w:r>
            <w:r w:rsidR="008A4CF8" w:rsidRPr="00F1456C">
              <w:rPr>
                <w:rFonts w:eastAsia="標楷體" w:hint="eastAsia"/>
                <w:b/>
                <w:sz w:val="20"/>
                <w:szCs w:val="20"/>
              </w:rPr>
              <w:t>申</w:t>
            </w:r>
            <w:r w:rsidRPr="00F1456C">
              <w:rPr>
                <w:rFonts w:eastAsia="標楷體"/>
                <w:sz w:val="20"/>
                <w:szCs w:val="20"/>
              </w:rPr>
              <w:t>請等級之</w:t>
            </w:r>
            <w:r w:rsidRPr="000E00C4">
              <w:rPr>
                <w:rFonts w:eastAsia="標楷體"/>
                <w:color w:val="000000" w:themeColor="text1"/>
                <w:sz w:val="20"/>
                <w:szCs w:val="20"/>
              </w:rPr>
              <w:t>間教學相關著作或期刊論文，並應檢附教學實務報告及教學實況光碟（</w:t>
            </w:r>
            <w:r w:rsidRPr="000E00C4">
              <w:rPr>
                <w:rFonts w:eastAsia="標楷體"/>
                <w:color w:val="000000" w:themeColor="text1"/>
                <w:sz w:val="20"/>
                <w:szCs w:val="20"/>
              </w:rPr>
              <w:t>50</w:t>
            </w:r>
            <w:r w:rsidRPr="000E00C4">
              <w:rPr>
                <w:rFonts w:eastAsia="標楷體"/>
                <w:color w:val="000000" w:themeColor="text1"/>
                <w:sz w:val="20"/>
                <w:szCs w:val="20"/>
              </w:rPr>
              <w:t>分鐘）作為代表著作之補充說明。</w:t>
            </w:r>
          </w:p>
          <w:p w:rsidR="00B91EE7" w:rsidRPr="000E00C4" w:rsidRDefault="00B91EE7" w:rsidP="000E00C4">
            <w:pPr>
              <w:spacing w:line="320" w:lineRule="exact"/>
              <w:ind w:leftChars="14" w:left="434" w:hangingChars="200" w:hanging="400"/>
              <w:jc w:val="both"/>
              <w:rPr>
                <w:rFonts w:eastAsia="標楷體"/>
                <w:color w:val="000000" w:themeColor="text1"/>
                <w:sz w:val="20"/>
                <w:szCs w:val="20"/>
              </w:rPr>
            </w:pPr>
            <w:r w:rsidRPr="000E00C4">
              <w:rPr>
                <w:rFonts w:eastAsia="標楷體"/>
                <w:color w:val="000000" w:themeColor="text1"/>
                <w:sz w:val="20"/>
                <w:szCs w:val="20"/>
              </w:rPr>
              <w:t>三、現任職級期末教學意見調查結果總平均</w:t>
            </w:r>
            <w:r w:rsidRPr="000E00C4">
              <w:rPr>
                <w:rFonts w:eastAsia="標楷體"/>
                <w:color w:val="000000" w:themeColor="text1"/>
                <w:sz w:val="20"/>
                <w:szCs w:val="20"/>
              </w:rPr>
              <w:t>4.0</w:t>
            </w:r>
            <w:r w:rsidRPr="000E00C4">
              <w:rPr>
                <w:rFonts w:eastAsia="標楷體"/>
                <w:color w:val="000000" w:themeColor="text1"/>
                <w:sz w:val="20"/>
                <w:szCs w:val="20"/>
              </w:rPr>
              <w:t>以上。</w:t>
            </w:r>
          </w:p>
          <w:p w:rsidR="00B91EE7" w:rsidRPr="000E00C4" w:rsidRDefault="00B91EE7" w:rsidP="000E00C4">
            <w:pPr>
              <w:spacing w:line="320" w:lineRule="exact"/>
              <w:ind w:leftChars="14" w:left="434" w:hangingChars="200" w:hanging="400"/>
              <w:jc w:val="both"/>
              <w:rPr>
                <w:rFonts w:eastAsia="標楷體"/>
                <w:color w:val="000000" w:themeColor="text1"/>
                <w:kern w:val="0"/>
                <w:sz w:val="20"/>
                <w:szCs w:val="20"/>
                <w:u w:val="single"/>
              </w:rPr>
            </w:pPr>
            <w:r w:rsidRPr="000E00C4">
              <w:rPr>
                <w:rFonts w:eastAsia="標楷體"/>
                <w:color w:val="000000" w:themeColor="text1"/>
                <w:sz w:val="20"/>
                <w:szCs w:val="20"/>
                <w:u w:val="single"/>
              </w:rPr>
              <w:t>送審之教學著作應符合以下規定：</w:t>
            </w:r>
          </w:p>
          <w:p w:rsidR="00C44AA0" w:rsidRDefault="00B91EE7" w:rsidP="000E00C4">
            <w:pPr>
              <w:spacing w:line="320" w:lineRule="exact"/>
              <w:ind w:leftChars="7" w:left="357" w:hangingChars="170" w:hanging="340"/>
              <w:jc w:val="both"/>
              <w:rPr>
                <w:rFonts w:eastAsia="標楷體"/>
                <w:color w:val="000000" w:themeColor="text1"/>
                <w:sz w:val="20"/>
                <w:szCs w:val="20"/>
              </w:rPr>
            </w:pPr>
            <w:r w:rsidRPr="000E00C4">
              <w:rPr>
                <w:rFonts w:eastAsia="標楷體"/>
                <w:color w:val="000000" w:themeColor="text1"/>
                <w:sz w:val="20"/>
                <w:szCs w:val="20"/>
              </w:rPr>
              <w:t>一</w:t>
            </w:r>
            <w:r w:rsidR="00C44AA0">
              <w:rPr>
                <w:rFonts w:ascii="新細明體" w:hAnsi="新細明體" w:hint="eastAsia"/>
                <w:color w:val="000000" w:themeColor="text1"/>
                <w:sz w:val="20"/>
                <w:szCs w:val="20"/>
              </w:rPr>
              <w:t>、</w:t>
            </w:r>
            <w:r w:rsidRPr="000E00C4">
              <w:rPr>
                <w:rFonts w:eastAsia="標楷體"/>
                <w:color w:val="000000" w:themeColor="text1"/>
                <w:sz w:val="20"/>
                <w:szCs w:val="20"/>
              </w:rPr>
              <w:t>應自行擇定於取得前一等級教師資格後</w:t>
            </w:r>
            <w:r w:rsidRPr="000E00C4">
              <w:rPr>
                <w:rFonts w:eastAsia="標楷體"/>
                <w:color w:val="000000" w:themeColor="text1"/>
                <w:sz w:val="20"/>
                <w:szCs w:val="20"/>
                <w:u w:val="single"/>
              </w:rPr>
              <w:t>之</w:t>
            </w:r>
            <w:r w:rsidRPr="000E00C4">
              <w:rPr>
                <w:rFonts w:eastAsia="標楷體"/>
                <w:color w:val="000000" w:themeColor="text1"/>
                <w:sz w:val="20"/>
                <w:szCs w:val="20"/>
              </w:rPr>
              <w:t>著作：</w:t>
            </w:r>
          </w:p>
          <w:p w:rsidR="00B91EE7" w:rsidRPr="000E00C4" w:rsidRDefault="00C44AA0" w:rsidP="000E00C4">
            <w:pPr>
              <w:spacing w:line="320" w:lineRule="exact"/>
              <w:ind w:leftChars="7" w:left="357" w:hangingChars="170" w:hanging="340"/>
              <w:jc w:val="both"/>
              <w:rPr>
                <w:rFonts w:eastAsia="標楷體"/>
                <w:strike/>
                <w:color w:val="000000" w:themeColor="text1"/>
                <w:sz w:val="20"/>
                <w:szCs w:val="20"/>
              </w:rPr>
            </w:pPr>
            <w:r>
              <w:rPr>
                <w:rFonts w:eastAsia="標楷體" w:hint="eastAsia"/>
                <w:color w:val="000000" w:themeColor="text1"/>
                <w:sz w:val="20"/>
                <w:szCs w:val="20"/>
              </w:rPr>
              <w:t xml:space="preserve">    (</w:t>
            </w:r>
            <w:r>
              <w:rPr>
                <w:rFonts w:eastAsia="標楷體" w:hint="eastAsia"/>
                <w:color w:val="000000" w:themeColor="text1"/>
                <w:sz w:val="20"/>
                <w:szCs w:val="20"/>
              </w:rPr>
              <w:t>一</w:t>
            </w:r>
            <w:r>
              <w:rPr>
                <w:rFonts w:eastAsia="標楷體" w:hint="eastAsia"/>
                <w:color w:val="000000" w:themeColor="text1"/>
                <w:sz w:val="20"/>
                <w:szCs w:val="20"/>
              </w:rPr>
              <w:t>)</w:t>
            </w:r>
            <w:r w:rsidR="00B91EE7" w:rsidRPr="000E00C4">
              <w:rPr>
                <w:rFonts w:eastAsia="標楷體"/>
                <w:color w:val="000000" w:themeColor="text1"/>
                <w:sz w:val="20"/>
                <w:szCs w:val="20"/>
              </w:rPr>
              <w:t>升等教授職級者</w:t>
            </w:r>
            <w:r w:rsidR="00B91EE7" w:rsidRPr="000E00C4">
              <w:rPr>
                <w:rFonts w:eastAsia="標楷體"/>
                <w:color w:val="000000" w:themeColor="text1"/>
                <w:sz w:val="20"/>
                <w:szCs w:val="20"/>
              </w:rPr>
              <w:t>:</w:t>
            </w:r>
            <w:r w:rsidR="00B91EE7" w:rsidRPr="000E00C4">
              <w:rPr>
                <w:rFonts w:eastAsia="標楷體"/>
                <w:color w:val="000000" w:themeColor="text1"/>
                <w:sz w:val="20"/>
                <w:szCs w:val="20"/>
                <w:u w:val="single"/>
              </w:rPr>
              <w:t>四</w:t>
            </w:r>
            <w:r w:rsidR="00B91EE7" w:rsidRPr="000E00C4">
              <w:rPr>
                <w:rFonts w:eastAsia="標楷體"/>
                <w:color w:val="000000" w:themeColor="text1"/>
                <w:sz w:val="20"/>
                <w:szCs w:val="20"/>
              </w:rPr>
              <w:t>本（篇）</w:t>
            </w:r>
            <w:r w:rsidR="00B91EE7" w:rsidRPr="000E00C4">
              <w:rPr>
                <w:rFonts w:eastAsia="標楷體"/>
                <w:color w:val="000000" w:themeColor="text1"/>
                <w:sz w:val="20"/>
                <w:szCs w:val="20"/>
                <w:u w:val="single"/>
              </w:rPr>
              <w:t>，並自行擇一為代表作，其餘列為參考作。</w:t>
            </w:r>
          </w:p>
          <w:p w:rsidR="00B91EE7" w:rsidRPr="000E00C4" w:rsidRDefault="00B91EE7" w:rsidP="000E00C4">
            <w:pPr>
              <w:spacing w:line="320" w:lineRule="exact"/>
              <w:ind w:leftChars="100" w:left="640" w:hangingChars="200" w:hanging="400"/>
              <w:jc w:val="both"/>
              <w:rPr>
                <w:rFonts w:eastAsia="標楷體"/>
                <w:color w:val="000000" w:themeColor="text1"/>
                <w:sz w:val="20"/>
                <w:szCs w:val="20"/>
              </w:rPr>
            </w:pPr>
            <w:r w:rsidRPr="000E00C4">
              <w:rPr>
                <w:rFonts w:eastAsia="標楷體"/>
                <w:color w:val="000000" w:themeColor="text1"/>
                <w:sz w:val="20"/>
                <w:szCs w:val="20"/>
              </w:rPr>
              <w:t>（二）升等副教授以下（含）職級者：</w:t>
            </w:r>
            <w:r w:rsidRPr="000E00C4">
              <w:rPr>
                <w:rFonts w:eastAsia="標楷體"/>
                <w:sz w:val="20"/>
                <w:szCs w:val="20"/>
              </w:rPr>
              <w:t>升等副教授以下職級者：</w:t>
            </w:r>
            <w:r w:rsidRPr="000E00C4">
              <w:rPr>
                <w:rFonts w:eastAsia="標楷體"/>
                <w:sz w:val="20"/>
                <w:szCs w:val="20"/>
                <w:u w:val="single"/>
              </w:rPr>
              <w:t>三本</w:t>
            </w:r>
            <w:r w:rsidRPr="000E00C4">
              <w:rPr>
                <w:rFonts w:eastAsia="標楷體"/>
                <w:sz w:val="20"/>
                <w:szCs w:val="20"/>
                <w:u w:val="single"/>
              </w:rPr>
              <w:t>(</w:t>
            </w:r>
            <w:r w:rsidRPr="000E00C4">
              <w:rPr>
                <w:rFonts w:eastAsia="標楷體"/>
                <w:sz w:val="20"/>
                <w:szCs w:val="20"/>
                <w:u w:val="single"/>
              </w:rPr>
              <w:t>篇</w:t>
            </w:r>
            <w:r w:rsidRPr="000E00C4">
              <w:rPr>
                <w:rFonts w:eastAsia="標楷體"/>
                <w:sz w:val="20"/>
                <w:szCs w:val="20"/>
                <w:u w:val="single"/>
              </w:rPr>
              <w:t>)</w:t>
            </w:r>
            <w:r w:rsidRPr="000E00C4">
              <w:rPr>
                <w:rFonts w:eastAsia="標楷體"/>
                <w:sz w:val="20"/>
                <w:szCs w:val="20"/>
                <w:u w:val="single"/>
              </w:rPr>
              <w:t>，並自行擇一為代表作，其餘列為參考作</w:t>
            </w:r>
            <w:r w:rsidRPr="000E00C4">
              <w:rPr>
                <w:rFonts w:eastAsia="標楷體"/>
                <w:sz w:val="20"/>
                <w:szCs w:val="20"/>
              </w:rPr>
              <w:t>。</w:t>
            </w:r>
          </w:p>
          <w:p w:rsidR="00B91EE7" w:rsidRPr="000E00C4" w:rsidRDefault="00B91EE7" w:rsidP="00C44AA0">
            <w:pPr>
              <w:spacing w:line="320" w:lineRule="exact"/>
              <w:ind w:leftChars="7" w:left="357" w:hangingChars="170" w:hanging="340"/>
              <w:jc w:val="both"/>
              <w:rPr>
                <w:rFonts w:eastAsia="標楷體"/>
                <w:strike/>
                <w:color w:val="000000" w:themeColor="text1"/>
                <w:sz w:val="20"/>
                <w:szCs w:val="20"/>
              </w:rPr>
            </w:pPr>
            <w:r w:rsidRPr="000E00C4">
              <w:rPr>
                <w:rFonts w:eastAsia="標楷體"/>
                <w:color w:val="000000" w:themeColor="text1"/>
                <w:sz w:val="20"/>
                <w:szCs w:val="20"/>
              </w:rPr>
              <w:t>二、擇定後之代表</w:t>
            </w:r>
            <w:r w:rsidRPr="000E00C4">
              <w:rPr>
                <w:rFonts w:eastAsia="標楷體"/>
                <w:strike/>
                <w:color w:val="000000" w:themeColor="text1"/>
                <w:sz w:val="20"/>
                <w:szCs w:val="20"/>
              </w:rPr>
              <w:t>著</w:t>
            </w:r>
            <w:r w:rsidRPr="000E00C4">
              <w:rPr>
                <w:rFonts w:eastAsia="標楷體"/>
                <w:color w:val="000000" w:themeColor="text1"/>
                <w:sz w:val="20"/>
                <w:szCs w:val="20"/>
              </w:rPr>
              <w:t>作及參考</w:t>
            </w:r>
            <w:r w:rsidRPr="000E00C4">
              <w:rPr>
                <w:rFonts w:eastAsia="標楷體"/>
                <w:strike/>
                <w:color w:val="000000" w:themeColor="text1"/>
                <w:sz w:val="20"/>
                <w:szCs w:val="20"/>
              </w:rPr>
              <w:t>著</w:t>
            </w:r>
            <w:r w:rsidRPr="000E00C4">
              <w:rPr>
                <w:rFonts w:eastAsia="標楷體"/>
                <w:color w:val="000000" w:themeColor="text1"/>
                <w:sz w:val="20"/>
                <w:szCs w:val="20"/>
              </w:rPr>
              <w:t>作皆須與任教科目性質相關，且為第一作者或通訊作者，在國內外學術或專業刊物發表（含具正式審查程序，並得公開及利用之電子期刊），或在國內外具有正式審查程序研討會發表且集結成冊出版公開發行（含以光碟發行）之著作，或出版公開發行之專書（需有</w:t>
            </w:r>
            <w:r w:rsidRPr="000E00C4">
              <w:rPr>
                <w:rFonts w:eastAsia="標楷體"/>
                <w:color w:val="000000" w:themeColor="text1"/>
                <w:sz w:val="20"/>
                <w:szCs w:val="20"/>
              </w:rPr>
              <w:t>ISBN</w:t>
            </w:r>
            <w:r w:rsidRPr="000E00C4">
              <w:rPr>
                <w:rFonts w:eastAsia="標楷體"/>
                <w:color w:val="000000" w:themeColor="text1"/>
                <w:sz w:val="20"/>
                <w:szCs w:val="20"/>
              </w:rPr>
              <w:t>或</w:t>
            </w:r>
            <w:r w:rsidRPr="000E00C4">
              <w:rPr>
                <w:rFonts w:eastAsia="標楷體"/>
                <w:color w:val="000000" w:themeColor="text1"/>
                <w:sz w:val="20"/>
                <w:szCs w:val="20"/>
              </w:rPr>
              <w:t>ISSN</w:t>
            </w:r>
            <w:r w:rsidRPr="000E00C4">
              <w:rPr>
                <w:rFonts w:eastAsia="標楷體"/>
                <w:color w:val="000000" w:themeColor="text1"/>
                <w:sz w:val="20"/>
                <w:szCs w:val="20"/>
              </w:rPr>
              <w:t>字號）。</w:t>
            </w:r>
          </w:p>
          <w:p w:rsidR="00B91EE7" w:rsidRPr="000E00C4" w:rsidRDefault="00B91EE7" w:rsidP="00C44AA0">
            <w:pPr>
              <w:ind w:left="244" w:hangingChars="122" w:hanging="244"/>
              <w:rPr>
                <w:rFonts w:eastAsia="標楷體"/>
                <w:color w:val="000000" w:themeColor="text1"/>
                <w:kern w:val="0"/>
                <w:sz w:val="20"/>
                <w:szCs w:val="20"/>
              </w:rPr>
            </w:pPr>
            <w:r w:rsidRPr="000E00C4">
              <w:rPr>
                <w:rFonts w:eastAsia="標楷體"/>
                <w:b/>
                <w:color w:val="000000" w:themeColor="text1"/>
                <w:sz w:val="20"/>
                <w:szCs w:val="20"/>
              </w:rPr>
              <w:t>三、</w:t>
            </w:r>
            <w:r w:rsidRPr="000E00C4">
              <w:rPr>
                <w:rFonts w:eastAsia="標楷體"/>
                <w:color w:val="000000" w:themeColor="text1"/>
                <w:sz w:val="20"/>
                <w:szCs w:val="20"/>
              </w:rPr>
              <w:t>代表</w:t>
            </w:r>
            <w:r w:rsidRPr="000E00C4">
              <w:rPr>
                <w:rFonts w:eastAsia="標楷體"/>
                <w:strike/>
                <w:color w:val="000000" w:themeColor="text1"/>
                <w:sz w:val="20"/>
                <w:szCs w:val="20"/>
              </w:rPr>
              <w:t>著</w:t>
            </w:r>
            <w:r w:rsidRPr="000E00C4">
              <w:rPr>
                <w:rFonts w:eastAsia="標楷體"/>
                <w:color w:val="000000" w:themeColor="text1"/>
                <w:sz w:val="20"/>
                <w:szCs w:val="20"/>
              </w:rPr>
              <w:t>作於升等申請截止日前須正式出版，參考作</w:t>
            </w:r>
            <w:r w:rsidRPr="000E00C4">
              <w:rPr>
                <w:rFonts w:eastAsia="標楷體"/>
                <w:strike/>
                <w:color w:val="000000" w:themeColor="text1"/>
                <w:sz w:val="20"/>
                <w:szCs w:val="20"/>
              </w:rPr>
              <w:t>著</w:t>
            </w:r>
            <w:r w:rsidRPr="000E00C4">
              <w:rPr>
                <w:rFonts w:eastAsia="標楷體"/>
                <w:color w:val="000000" w:themeColor="text1"/>
                <w:sz w:val="20"/>
                <w:szCs w:val="20"/>
              </w:rPr>
              <w:t>作得為出具將定期發表之國內外學術或專業刊物（含具正式審查程序，並得公開及利用之電子期刊）。</w:t>
            </w:r>
          </w:p>
        </w:tc>
      </w:tr>
    </w:tbl>
    <w:p w:rsidR="00BD6866" w:rsidRPr="000E00C4" w:rsidRDefault="00BD6866" w:rsidP="00BD6866">
      <w:pPr>
        <w:widowControl/>
        <w:ind w:left="360"/>
        <w:jc w:val="both"/>
        <w:rPr>
          <w:color w:val="000000" w:themeColor="text1"/>
          <w:sz w:val="20"/>
          <w:szCs w:val="20"/>
        </w:rPr>
      </w:pPr>
    </w:p>
    <w:p w:rsidR="005058FB" w:rsidRPr="000E00C4" w:rsidRDefault="005058FB" w:rsidP="001C440E">
      <w:pPr>
        <w:spacing w:line="500" w:lineRule="exact"/>
        <w:jc w:val="center"/>
        <w:rPr>
          <w:rFonts w:eastAsia="標楷體"/>
          <w:b/>
          <w:color w:val="000000" w:themeColor="text1"/>
          <w:sz w:val="20"/>
          <w:szCs w:val="20"/>
        </w:rPr>
      </w:pPr>
    </w:p>
    <w:p w:rsidR="005058FB" w:rsidRPr="000E00C4" w:rsidRDefault="005058FB" w:rsidP="001C440E">
      <w:pPr>
        <w:spacing w:line="500" w:lineRule="exact"/>
        <w:jc w:val="center"/>
        <w:rPr>
          <w:rFonts w:eastAsia="標楷體"/>
          <w:b/>
          <w:color w:val="000000" w:themeColor="text1"/>
          <w:sz w:val="20"/>
          <w:szCs w:val="20"/>
        </w:rPr>
      </w:pPr>
    </w:p>
    <w:p w:rsidR="004711BD" w:rsidRPr="00663BCB" w:rsidRDefault="004711BD" w:rsidP="00C76A02">
      <w:pPr>
        <w:pageBreakBefore/>
        <w:widowControl/>
        <w:spacing w:before="100" w:beforeAutospacing="1" w:after="100" w:afterAutospacing="1"/>
        <w:outlineLvl w:val="0"/>
        <w:rPr>
          <w:rFonts w:eastAsia="標楷體"/>
          <w:kern w:val="0"/>
          <w:sz w:val="20"/>
          <w:szCs w:val="20"/>
        </w:rPr>
      </w:pPr>
      <w:r w:rsidRPr="00663BCB">
        <w:rPr>
          <w:rFonts w:eastAsia="標楷體"/>
          <w:b/>
          <w:bCs/>
          <w:kern w:val="0"/>
          <w:sz w:val="20"/>
          <w:szCs w:val="20"/>
        </w:rPr>
        <w:lastRenderedPageBreak/>
        <w:t>附表四</w:t>
      </w:r>
    </w:p>
    <w:p w:rsidR="004711BD" w:rsidRPr="00663BCB" w:rsidRDefault="004711BD" w:rsidP="00E00A88">
      <w:pPr>
        <w:widowControl/>
        <w:spacing w:before="100" w:beforeAutospacing="1" w:after="100" w:afterAutospacing="1"/>
        <w:jc w:val="center"/>
        <w:rPr>
          <w:rFonts w:eastAsia="標楷體"/>
          <w:b/>
          <w:bCs/>
          <w:kern w:val="0"/>
          <w:sz w:val="20"/>
          <w:szCs w:val="20"/>
          <w:u w:val="single"/>
        </w:rPr>
      </w:pPr>
      <w:r w:rsidRPr="00663BCB">
        <w:rPr>
          <w:rFonts w:eastAsia="標楷體"/>
          <w:b/>
          <w:sz w:val="20"/>
          <w:szCs w:val="20"/>
          <w:u w:val="single"/>
        </w:rPr>
        <w:t>國立嘉義大學幼兒教育學系</w:t>
      </w:r>
      <w:r w:rsidRPr="00663BCB">
        <w:rPr>
          <w:rFonts w:eastAsia="標楷體"/>
          <w:b/>
          <w:bCs/>
          <w:kern w:val="0"/>
          <w:sz w:val="20"/>
          <w:szCs w:val="20"/>
          <w:u w:val="single"/>
        </w:rPr>
        <w:t>應用科技類科教師以技術報告送審教師資格審查基準</w:t>
      </w:r>
    </w:p>
    <w:p w:rsidR="00E974E8" w:rsidRPr="00663BCB" w:rsidRDefault="00E974E8" w:rsidP="00E974E8">
      <w:pPr>
        <w:widowControl/>
        <w:spacing w:before="100" w:beforeAutospacing="1" w:after="100" w:afterAutospacing="1"/>
        <w:jc w:val="right"/>
        <w:rPr>
          <w:rFonts w:eastAsia="標楷體"/>
          <w:b/>
          <w:bCs/>
          <w:kern w:val="0"/>
          <w:sz w:val="20"/>
          <w:szCs w:val="20"/>
          <w:u w:val="single"/>
        </w:rPr>
      </w:pPr>
      <w:r w:rsidRPr="00663BCB">
        <w:rPr>
          <w:rFonts w:ascii="標楷體" w:eastAsia="標楷體" w:hAnsi="標楷體" w:hint="eastAsia"/>
          <w:sz w:val="16"/>
          <w:szCs w:val="16"/>
        </w:rPr>
        <w:t>105年10月18日105學年度第1學期第1次校務會議修正通過</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05"/>
        <w:gridCol w:w="6917"/>
      </w:tblGrid>
      <w:tr w:rsidR="00E00A88" w:rsidRPr="00663BCB" w:rsidTr="00C76A02">
        <w:trPr>
          <w:trHeight w:val="113"/>
        </w:trPr>
        <w:tc>
          <w:tcPr>
            <w:tcW w:w="1713" w:type="pct"/>
            <w:tcBorders>
              <w:top w:val="single" w:sz="4" w:space="0" w:color="auto"/>
              <w:left w:val="single" w:sz="4" w:space="0" w:color="auto"/>
              <w:bottom w:val="single" w:sz="4" w:space="0" w:color="auto"/>
              <w:right w:val="single" w:sz="4" w:space="0" w:color="auto"/>
            </w:tcBorders>
            <w:vAlign w:val="center"/>
          </w:tcPr>
          <w:p w:rsidR="004711BD" w:rsidRPr="00663BCB" w:rsidRDefault="004711BD" w:rsidP="004711BD">
            <w:pPr>
              <w:widowControl/>
              <w:spacing w:line="113" w:lineRule="atLeast"/>
              <w:ind w:left="48" w:right="48"/>
              <w:jc w:val="center"/>
              <w:rPr>
                <w:rFonts w:eastAsia="標楷體"/>
                <w:b/>
                <w:kern w:val="0"/>
                <w:sz w:val="20"/>
                <w:szCs w:val="20"/>
                <w:u w:val="single"/>
              </w:rPr>
            </w:pPr>
            <w:r w:rsidRPr="00663BCB">
              <w:rPr>
                <w:rFonts w:eastAsia="標楷體"/>
                <w:b/>
                <w:kern w:val="0"/>
                <w:sz w:val="20"/>
                <w:szCs w:val="20"/>
                <w:u w:val="single"/>
              </w:rPr>
              <w:t>範圍</w:t>
            </w:r>
            <w:r w:rsidRPr="00663BCB">
              <w:rPr>
                <w:rFonts w:eastAsia="標楷體"/>
                <w:b/>
                <w:kern w:val="0"/>
                <w:sz w:val="20"/>
                <w:szCs w:val="20"/>
                <w:u w:val="single"/>
              </w:rPr>
              <w:t xml:space="preserve"> </w:t>
            </w:r>
          </w:p>
        </w:tc>
        <w:tc>
          <w:tcPr>
            <w:tcW w:w="3287" w:type="pct"/>
            <w:tcBorders>
              <w:top w:val="single" w:sz="4" w:space="0" w:color="auto"/>
              <w:left w:val="single" w:sz="4" w:space="0" w:color="auto"/>
              <w:bottom w:val="single" w:sz="4" w:space="0" w:color="auto"/>
              <w:right w:val="single" w:sz="4" w:space="0" w:color="auto"/>
            </w:tcBorders>
            <w:vAlign w:val="center"/>
          </w:tcPr>
          <w:p w:rsidR="004711BD" w:rsidRPr="00663BCB" w:rsidRDefault="004711BD" w:rsidP="004711BD">
            <w:pPr>
              <w:widowControl/>
              <w:spacing w:line="113" w:lineRule="atLeast"/>
              <w:ind w:left="48" w:right="48"/>
              <w:jc w:val="center"/>
              <w:rPr>
                <w:rFonts w:eastAsia="標楷體"/>
                <w:b/>
                <w:kern w:val="0"/>
                <w:sz w:val="20"/>
                <w:szCs w:val="20"/>
                <w:u w:val="single"/>
              </w:rPr>
            </w:pPr>
            <w:r w:rsidRPr="00663BCB">
              <w:rPr>
                <w:rFonts w:eastAsia="標楷體"/>
                <w:b/>
                <w:kern w:val="0"/>
                <w:sz w:val="20"/>
                <w:szCs w:val="20"/>
                <w:u w:val="single"/>
              </w:rPr>
              <w:t>相關規定</w:t>
            </w:r>
            <w:r w:rsidRPr="00663BCB">
              <w:rPr>
                <w:rFonts w:eastAsia="標楷體"/>
                <w:b/>
                <w:kern w:val="0"/>
                <w:sz w:val="20"/>
                <w:szCs w:val="20"/>
                <w:u w:val="single"/>
              </w:rPr>
              <w:t xml:space="preserve"> </w:t>
            </w:r>
          </w:p>
        </w:tc>
      </w:tr>
      <w:tr w:rsidR="00E00A88" w:rsidRPr="00663BCB" w:rsidTr="00C76A02">
        <w:trPr>
          <w:trHeight w:val="113"/>
        </w:trPr>
        <w:tc>
          <w:tcPr>
            <w:tcW w:w="1713" w:type="pct"/>
            <w:tcBorders>
              <w:top w:val="single" w:sz="4" w:space="0" w:color="auto"/>
              <w:left w:val="single" w:sz="4" w:space="0" w:color="auto"/>
              <w:bottom w:val="single" w:sz="4" w:space="0" w:color="auto"/>
              <w:right w:val="single" w:sz="4" w:space="0" w:color="auto"/>
            </w:tcBorders>
          </w:tcPr>
          <w:p w:rsidR="004711BD" w:rsidRPr="00663BCB" w:rsidRDefault="004711BD" w:rsidP="004711BD">
            <w:pPr>
              <w:widowControl/>
              <w:suppressAutoHyphens/>
              <w:autoSpaceDN w:val="0"/>
              <w:ind w:left="490" w:right="48" w:hanging="442"/>
              <w:jc w:val="both"/>
              <w:textAlignment w:val="baseline"/>
              <w:rPr>
                <w:rFonts w:eastAsia="標楷體"/>
                <w:b/>
                <w:kern w:val="0"/>
                <w:sz w:val="20"/>
                <w:szCs w:val="20"/>
                <w:u w:val="single"/>
              </w:rPr>
            </w:pPr>
            <w:r w:rsidRPr="00663BCB">
              <w:rPr>
                <w:rFonts w:eastAsia="標楷體"/>
                <w:b/>
                <w:kern w:val="0"/>
                <w:sz w:val="20"/>
                <w:szCs w:val="20"/>
                <w:u w:val="single"/>
              </w:rPr>
              <w:t>一、有關專利、技術移轉或創新之成果。</w:t>
            </w:r>
          </w:p>
          <w:p w:rsidR="004711BD" w:rsidRPr="00663BCB" w:rsidRDefault="004711BD" w:rsidP="004711BD">
            <w:pPr>
              <w:widowControl/>
              <w:suppressAutoHyphens/>
              <w:autoSpaceDN w:val="0"/>
              <w:ind w:left="490" w:right="48" w:hanging="442"/>
              <w:jc w:val="both"/>
              <w:textAlignment w:val="baseline"/>
              <w:rPr>
                <w:rFonts w:eastAsia="標楷體"/>
                <w:b/>
                <w:kern w:val="0"/>
                <w:sz w:val="20"/>
                <w:szCs w:val="20"/>
                <w:u w:val="single"/>
              </w:rPr>
            </w:pPr>
            <w:r w:rsidRPr="00663BCB">
              <w:rPr>
                <w:rFonts w:eastAsia="標楷體"/>
                <w:b/>
                <w:kern w:val="0"/>
                <w:sz w:val="20"/>
                <w:szCs w:val="20"/>
                <w:u w:val="single"/>
              </w:rPr>
              <w:t>二、有關專業、管理之個案研究、全國性或國際性技術競賽獎項，經整理分析具整體性及獨特見解貢獻之成果。</w:t>
            </w:r>
          </w:p>
          <w:p w:rsidR="004711BD" w:rsidRPr="00663BCB" w:rsidRDefault="004711BD" w:rsidP="004711BD">
            <w:pPr>
              <w:widowControl/>
              <w:suppressAutoHyphens/>
              <w:autoSpaceDN w:val="0"/>
              <w:ind w:left="490" w:right="48" w:hanging="442"/>
              <w:jc w:val="both"/>
              <w:textAlignment w:val="baseline"/>
              <w:rPr>
                <w:rFonts w:eastAsia="標楷體"/>
                <w:b/>
                <w:kern w:val="0"/>
                <w:sz w:val="20"/>
                <w:szCs w:val="20"/>
                <w:u w:val="single"/>
              </w:rPr>
            </w:pPr>
            <w:r w:rsidRPr="00663BCB">
              <w:rPr>
                <w:rFonts w:eastAsia="標楷體"/>
                <w:b/>
                <w:kern w:val="0"/>
                <w:sz w:val="20"/>
                <w:szCs w:val="20"/>
                <w:u w:val="single"/>
              </w:rPr>
              <w:t>三、有關產學合作、技術應用及衍生成果或改善專案具有特殊貢獻之研發成果。</w:t>
            </w:r>
          </w:p>
        </w:tc>
        <w:tc>
          <w:tcPr>
            <w:tcW w:w="3287" w:type="pct"/>
            <w:tcBorders>
              <w:top w:val="single" w:sz="4" w:space="0" w:color="auto"/>
              <w:left w:val="single" w:sz="4" w:space="0" w:color="auto"/>
              <w:bottom w:val="single" w:sz="4" w:space="0" w:color="auto"/>
              <w:right w:val="single" w:sz="4" w:space="0" w:color="auto"/>
            </w:tcBorders>
          </w:tcPr>
          <w:p w:rsidR="004711BD" w:rsidRPr="00663BCB" w:rsidRDefault="004711BD" w:rsidP="004711BD">
            <w:pPr>
              <w:widowControl/>
              <w:suppressAutoHyphens/>
              <w:autoSpaceDN w:val="0"/>
              <w:ind w:left="48" w:right="48"/>
              <w:jc w:val="both"/>
              <w:textAlignment w:val="baseline"/>
              <w:rPr>
                <w:rFonts w:eastAsia="標楷體"/>
                <w:b/>
                <w:kern w:val="0"/>
                <w:sz w:val="20"/>
                <w:szCs w:val="20"/>
                <w:u w:val="single"/>
              </w:rPr>
            </w:pPr>
            <w:r w:rsidRPr="00663BCB">
              <w:rPr>
                <w:rFonts w:eastAsia="標楷體"/>
                <w:b/>
                <w:kern w:val="0"/>
                <w:sz w:val="20"/>
                <w:szCs w:val="20"/>
                <w:u w:val="single"/>
              </w:rPr>
              <w:t>教師須符合下列各職級升等條件，始得以技術報告申請升等：</w:t>
            </w:r>
          </w:p>
          <w:p w:rsidR="004711BD" w:rsidRPr="00663BCB" w:rsidRDefault="004711BD" w:rsidP="000E00C4">
            <w:pPr>
              <w:widowControl/>
              <w:suppressAutoHyphens/>
              <w:autoSpaceDN w:val="0"/>
              <w:ind w:left="450" w:right="48" w:hangingChars="225" w:hanging="450"/>
              <w:jc w:val="both"/>
              <w:textAlignment w:val="baseline"/>
              <w:rPr>
                <w:rFonts w:eastAsia="標楷體"/>
                <w:b/>
                <w:kern w:val="0"/>
                <w:sz w:val="20"/>
                <w:szCs w:val="20"/>
                <w:u w:val="single"/>
              </w:rPr>
            </w:pPr>
            <w:r w:rsidRPr="00663BCB">
              <w:rPr>
                <w:rFonts w:eastAsia="標楷體"/>
                <w:b/>
                <w:kern w:val="0"/>
                <w:sz w:val="20"/>
                <w:szCs w:val="20"/>
                <w:u w:val="single"/>
              </w:rPr>
              <w:t>（一）升等教授：</w:t>
            </w:r>
            <w:r w:rsidRPr="00663BCB">
              <w:rPr>
                <w:rFonts w:eastAsia="標楷體"/>
                <w:b/>
                <w:kern w:val="0"/>
                <w:sz w:val="20"/>
                <w:szCs w:val="20"/>
                <w:u w:val="single"/>
              </w:rPr>
              <w:t xml:space="preserve"> 2</w:t>
            </w:r>
            <w:r w:rsidRPr="00663BCB">
              <w:rPr>
                <w:rFonts w:eastAsia="標楷體"/>
                <w:b/>
                <w:kern w:val="0"/>
                <w:sz w:val="20"/>
                <w:szCs w:val="20"/>
                <w:u w:val="single"/>
              </w:rPr>
              <w:t>篇參考作，至少</w:t>
            </w:r>
            <w:r w:rsidRPr="00663BCB">
              <w:rPr>
                <w:rFonts w:eastAsia="標楷體"/>
                <w:b/>
                <w:kern w:val="0"/>
                <w:sz w:val="20"/>
                <w:szCs w:val="20"/>
                <w:u w:val="single"/>
              </w:rPr>
              <w:t>2</w:t>
            </w:r>
            <w:r w:rsidRPr="00663BCB">
              <w:rPr>
                <w:rFonts w:eastAsia="標楷體"/>
                <w:b/>
                <w:kern w:val="0"/>
                <w:sz w:val="20"/>
                <w:szCs w:val="20"/>
                <w:u w:val="single"/>
              </w:rPr>
              <w:t>件發明專利及</w:t>
            </w:r>
            <w:r w:rsidRPr="00663BCB">
              <w:rPr>
                <w:rFonts w:eastAsia="標楷體"/>
                <w:b/>
                <w:kern w:val="0"/>
                <w:sz w:val="20"/>
                <w:szCs w:val="20"/>
                <w:u w:val="single"/>
              </w:rPr>
              <w:t>2</w:t>
            </w:r>
            <w:r w:rsidRPr="00663BCB">
              <w:rPr>
                <w:rFonts w:eastAsia="標楷體"/>
                <w:b/>
                <w:kern w:val="0"/>
                <w:sz w:val="20"/>
                <w:szCs w:val="20"/>
                <w:u w:val="single"/>
              </w:rPr>
              <w:t>件智財技轉案者，且智財技轉金額需累計達</w:t>
            </w:r>
            <w:r w:rsidRPr="00663BCB">
              <w:rPr>
                <w:rFonts w:eastAsia="標楷體"/>
                <w:b/>
                <w:kern w:val="0"/>
                <w:sz w:val="20"/>
                <w:szCs w:val="20"/>
                <w:u w:val="single"/>
              </w:rPr>
              <w:t>70</w:t>
            </w:r>
            <w:r w:rsidRPr="00663BCB">
              <w:rPr>
                <w:rFonts w:eastAsia="標楷體"/>
                <w:b/>
                <w:kern w:val="0"/>
                <w:sz w:val="20"/>
                <w:szCs w:val="20"/>
                <w:u w:val="single"/>
              </w:rPr>
              <w:t>萬元以上。</w:t>
            </w:r>
          </w:p>
          <w:p w:rsidR="004711BD" w:rsidRPr="00663BCB" w:rsidRDefault="004711BD" w:rsidP="000E00C4">
            <w:pPr>
              <w:widowControl/>
              <w:suppressAutoHyphens/>
              <w:autoSpaceDN w:val="0"/>
              <w:ind w:left="450" w:right="48" w:hangingChars="225" w:hanging="450"/>
              <w:jc w:val="both"/>
              <w:textAlignment w:val="baseline"/>
              <w:rPr>
                <w:rFonts w:eastAsia="標楷體"/>
                <w:b/>
                <w:kern w:val="0"/>
                <w:sz w:val="20"/>
                <w:szCs w:val="20"/>
                <w:u w:val="single"/>
              </w:rPr>
            </w:pPr>
          </w:p>
          <w:p w:rsidR="004711BD" w:rsidRPr="00663BCB" w:rsidRDefault="004711BD" w:rsidP="000E00C4">
            <w:pPr>
              <w:widowControl/>
              <w:suppressAutoHyphens/>
              <w:autoSpaceDN w:val="0"/>
              <w:ind w:left="450" w:right="48" w:hangingChars="225" w:hanging="450"/>
              <w:jc w:val="both"/>
              <w:textAlignment w:val="baseline"/>
              <w:rPr>
                <w:rFonts w:eastAsia="標楷體"/>
                <w:b/>
                <w:kern w:val="0"/>
                <w:sz w:val="20"/>
                <w:szCs w:val="20"/>
                <w:u w:val="single"/>
              </w:rPr>
            </w:pPr>
            <w:r w:rsidRPr="00663BCB">
              <w:rPr>
                <w:rFonts w:eastAsia="標楷體"/>
                <w:b/>
                <w:kern w:val="0"/>
                <w:sz w:val="20"/>
                <w:szCs w:val="20"/>
                <w:u w:val="single"/>
              </w:rPr>
              <w:t>（二）升等副教授以下：</w:t>
            </w:r>
            <w:r w:rsidRPr="00663BCB">
              <w:rPr>
                <w:rFonts w:eastAsia="標楷體"/>
                <w:b/>
                <w:kern w:val="0"/>
                <w:sz w:val="20"/>
                <w:szCs w:val="20"/>
                <w:u w:val="single"/>
              </w:rPr>
              <w:t xml:space="preserve"> 1</w:t>
            </w:r>
            <w:r w:rsidRPr="00663BCB">
              <w:rPr>
                <w:rFonts w:eastAsia="標楷體"/>
                <w:b/>
                <w:kern w:val="0"/>
                <w:sz w:val="20"/>
                <w:szCs w:val="20"/>
                <w:u w:val="single"/>
              </w:rPr>
              <w:t>篇參考作，至少</w:t>
            </w:r>
            <w:r w:rsidRPr="00663BCB">
              <w:rPr>
                <w:rFonts w:eastAsia="標楷體"/>
                <w:b/>
                <w:kern w:val="0"/>
                <w:sz w:val="20"/>
                <w:szCs w:val="20"/>
                <w:u w:val="single"/>
              </w:rPr>
              <w:t>2</w:t>
            </w:r>
            <w:r w:rsidRPr="00663BCB">
              <w:rPr>
                <w:rFonts w:eastAsia="標楷體"/>
                <w:b/>
                <w:kern w:val="0"/>
                <w:sz w:val="20"/>
                <w:szCs w:val="20"/>
                <w:u w:val="single"/>
              </w:rPr>
              <w:t>件發明專利及</w:t>
            </w:r>
            <w:r w:rsidRPr="00663BCB">
              <w:rPr>
                <w:rFonts w:eastAsia="標楷體"/>
                <w:b/>
                <w:kern w:val="0"/>
                <w:sz w:val="20"/>
                <w:szCs w:val="20"/>
                <w:u w:val="single"/>
              </w:rPr>
              <w:t>2</w:t>
            </w:r>
            <w:r w:rsidRPr="00663BCB">
              <w:rPr>
                <w:rFonts w:eastAsia="標楷體"/>
                <w:b/>
                <w:kern w:val="0"/>
                <w:sz w:val="20"/>
                <w:szCs w:val="20"/>
                <w:u w:val="single"/>
              </w:rPr>
              <w:t>件智財技轉案者，且智財技轉金額需累計達</w:t>
            </w:r>
            <w:r w:rsidRPr="00663BCB">
              <w:rPr>
                <w:rFonts w:eastAsia="標楷體"/>
                <w:b/>
                <w:kern w:val="0"/>
                <w:sz w:val="20"/>
                <w:szCs w:val="20"/>
                <w:u w:val="single"/>
              </w:rPr>
              <w:t>45</w:t>
            </w:r>
            <w:r w:rsidRPr="00663BCB">
              <w:rPr>
                <w:rFonts w:eastAsia="標楷體"/>
                <w:b/>
                <w:kern w:val="0"/>
                <w:sz w:val="20"/>
                <w:szCs w:val="20"/>
                <w:u w:val="single"/>
              </w:rPr>
              <w:t>萬元以上。</w:t>
            </w:r>
          </w:p>
          <w:p w:rsidR="004711BD" w:rsidRPr="00663BCB" w:rsidRDefault="004711BD" w:rsidP="004711BD">
            <w:pPr>
              <w:widowControl/>
              <w:suppressAutoHyphens/>
              <w:autoSpaceDN w:val="0"/>
              <w:ind w:left="48" w:right="48"/>
              <w:jc w:val="both"/>
              <w:textAlignment w:val="baseline"/>
              <w:rPr>
                <w:rFonts w:eastAsia="標楷體"/>
                <w:b/>
                <w:kern w:val="0"/>
                <w:sz w:val="20"/>
                <w:szCs w:val="20"/>
                <w:u w:val="single"/>
              </w:rPr>
            </w:pPr>
            <w:r w:rsidRPr="00663BCB">
              <w:rPr>
                <w:rFonts w:eastAsia="標楷體"/>
                <w:b/>
                <w:kern w:val="0"/>
                <w:sz w:val="20"/>
                <w:szCs w:val="20"/>
                <w:u w:val="single"/>
              </w:rPr>
              <w:t>送審成果應符合下列規定：</w:t>
            </w:r>
          </w:p>
          <w:p w:rsidR="004711BD" w:rsidRPr="00663BCB" w:rsidRDefault="004711BD" w:rsidP="000E00C4">
            <w:pPr>
              <w:widowControl/>
              <w:suppressAutoHyphens/>
              <w:autoSpaceDN w:val="0"/>
              <w:ind w:leftChars="20" w:left="456" w:right="48" w:hangingChars="204" w:hanging="408"/>
              <w:jc w:val="both"/>
              <w:textAlignment w:val="baseline"/>
              <w:rPr>
                <w:rFonts w:eastAsia="標楷體"/>
                <w:b/>
                <w:kern w:val="0"/>
                <w:sz w:val="20"/>
                <w:szCs w:val="20"/>
                <w:u w:val="single"/>
              </w:rPr>
            </w:pPr>
            <w:r w:rsidRPr="00663BCB">
              <w:rPr>
                <w:rFonts w:eastAsia="標楷體"/>
                <w:b/>
                <w:kern w:val="0"/>
                <w:sz w:val="20"/>
                <w:szCs w:val="20"/>
                <w:u w:val="single"/>
              </w:rPr>
              <w:t>一、送審研發成果符合取得前一等級教師資格後出版或發表之規定。</w:t>
            </w:r>
          </w:p>
          <w:p w:rsidR="004711BD" w:rsidRPr="00663BCB" w:rsidRDefault="004711BD" w:rsidP="004711BD">
            <w:pPr>
              <w:widowControl/>
              <w:suppressAutoHyphens/>
              <w:autoSpaceDN w:val="0"/>
              <w:ind w:left="490" w:right="48" w:hanging="442"/>
              <w:jc w:val="both"/>
              <w:textAlignment w:val="baseline"/>
              <w:rPr>
                <w:rFonts w:eastAsia="標楷體"/>
                <w:b/>
                <w:kern w:val="0"/>
                <w:sz w:val="20"/>
                <w:szCs w:val="20"/>
                <w:u w:val="single"/>
              </w:rPr>
            </w:pPr>
            <w:r w:rsidRPr="00663BCB">
              <w:rPr>
                <w:rFonts w:eastAsia="標楷體"/>
                <w:b/>
                <w:kern w:val="0"/>
                <w:sz w:val="20"/>
                <w:szCs w:val="20"/>
                <w:u w:val="single"/>
              </w:rPr>
              <w:t>二、以二種以上研發成果送審者，應自行擇定代表成果及參考成果。其屬一系列相關之研究者，得自行合併為代表成果，惟研發成果總件數，仍依未合併前之件數計算，總計五件。</w:t>
            </w:r>
          </w:p>
          <w:p w:rsidR="004711BD" w:rsidRPr="00663BCB" w:rsidRDefault="004711BD" w:rsidP="004711BD">
            <w:pPr>
              <w:widowControl/>
              <w:suppressAutoHyphens/>
              <w:autoSpaceDN w:val="0"/>
              <w:ind w:left="490" w:right="48" w:hanging="442"/>
              <w:jc w:val="both"/>
              <w:textAlignment w:val="baseline"/>
              <w:rPr>
                <w:rFonts w:eastAsia="標楷體"/>
                <w:b/>
                <w:kern w:val="0"/>
                <w:sz w:val="20"/>
                <w:szCs w:val="20"/>
                <w:u w:val="single"/>
              </w:rPr>
            </w:pPr>
            <w:r w:rsidRPr="00663BCB">
              <w:rPr>
                <w:rFonts w:eastAsia="標楷體"/>
                <w:b/>
                <w:kern w:val="0"/>
                <w:sz w:val="20"/>
                <w:szCs w:val="20"/>
                <w:u w:val="single"/>
              </w:rPr>
              <w:t>三、如係數人合作代表成果者，僅得由其中一人送審；送審時，送審人以外他人應放棄以該成果作為代表成果送審之權利。送審人應以書面具體說明其參與部分，並由合著人簽章證明之。</w:t>
            </w:r>
          </w:p>
          <w:p w:rsidR="004711BD" w:rsidRPr="00663BCB" w:rsidRDefault="004711BD" w:rsidP="004711BD">
            <w:pPr>
              <w:widowControl/>
              <w:suppressAutoHyphens/>
              <w:autoSpaceDN w:val="0"/>
              <w:ind w:left="490" w:right="48" w:hanging="442"/>
              <w:jc w:val="both"/>
              <w:textAlignment w:val="baseline"/>
              <w:rPr>
                <w:rFonts w:eastAsia="標楷體"/>
                <w:b/>
                <w:kern w:val="0"/>
                <w:sz w:val="20"/>
                <w:szCs w:val="20"/>
                <w:u w:val="single"/>
              </w:rPr>
            </w:pPr>
            <w:r w:rsidRPr="00663BCB">
              <w:rPr>
                <w:rFonts w:eastAsia="標楷體"/>
                <w:b/>
                <w:kern w:val="0"/>
                <w:sz w:val="20"/>
                <w:szCs w:val="20"/>
                <w:u w:val="single"/>
              </w:rPr>
              <w:t>四、研發成果涉及機密者，送審人得針對機密部分提出說明，並要求審查過程及審查者予以保密。</w:t>
            </w:r>
          </w:p>
          <w:p w:rsidR="004711BD" w:rsidRPr="00663BCB" w:rsidRDefault="004711BD" w:rsidP="004711BD">
            <w:pPr>
              <w:widowControl/>
              <w:suppressAutoHyphens/>
              <w:autoSpaceDN w:val="0"/>
              <w:ind w:left="490" w:right="48" w:hanging="442"/>
              <w:jc w:val="both"/>
              <w:textAlignment w:val="baseline"/>
              <w:rPr>
                <w:rFonts w:eastAsia="標楷體"/>
                <w:b/>
                <w:kern w:val="0"/>
                <w:sz w:val="20"/>
                <w:szCs w:val="20"/>
                <w:u w:val="single"/>
              </w:rPr>
            </w:pPr>
            <w:r w:rsidRPr="00663BCB">
              <w:rPr>
                <w:rFonts w:eastAsia="標楷體"/>
                <w:b/>
                <w:kern w:val="0"/>
                <w:sz w:val="20"/>
                <w:szCs w:val="20"/>
                <w:u w:val="single"/>
              </w:rPr>
              <w:t>五、送審成果應附整體之技術報告，其內容應包括下列之主要項目：</w:t>
            </w:r>
          </w:p>
          <w:p w:rsidR="004711BD" w:rsidRPr="00663BCB" w:rsidRDefault="004711BD" w:rsidP="004711BD">
            <w:pPr>
              <w:widowControl/>
              <w:suppressAutoHyphens/>
              <w:autoSpaceDN w:val="0"/>
              <w:ind w:left="964" w:right="57" w:hanging="454"/>
              <w:jc w:val="both"/>
              <w:textAlignment w:val="baseline"/>
              <w:rPr>
                <w:rFonts w:eastAsia="標楷體"/>
                <w:b/>
                <w:kern w:val="0"/>
                <w:sz w:val="20"/>
                <w:szCs w:val="20"/>
                <w:u w:val="single"/>
              </w:rPr>
            </w:pPr>
            <w:r w:rsidRPr="00663BCB">
              <w:rPr>
                <w:rFonts w:eastAsia="標楷體"/>
                <w:b/>
                <w:kern w:val="0"/>
                <w:sz w:val="20"/>
                <w:szCs w:val="20"/>
                <w:u w:val="single"/>
              </w:rPr>
              <w:t>（一）研發理念。</w:t>
            </w:r>
          </w:p>
          <w:p w:rsidR="004711BD" w:rsidRPr="00663BCB" w:rsidRDefault="004711BD" w:rsidP="004711BD">
            <w:pPr>
              <w:widowControl/>
              <w:suppressAutoHyphens/>
              <w:autoSpaceDN w:val="0"/>
              <w:ind w:left="964" w:right="57" w:hanging="454"/>
              <w:jc w:val="both"/>
              <w:textAlignment w:val="baseline"/>
              <w:rPr>
                <w:rFonts w:eastAsia="標楷體"/>
                <w:b/>
                <w:kern w:val="0"/>
                <w:sz w:val="20"/>
                <w:szCs w:val="20"/>
                <w:u w:val="single"/>
              </w:rPr>
            </w:pPr>
            <w:r w:rsidRPr="00663BCB">
              <w:rPr>
                <w:rFonts w:eastAsia="標楷體"/>
                <w:b/>
                <w:kern w:val="0"/>
                <w:sz w:val="20"/>
                <w:szCs w:val="20"/>
                <w:u w:val="single"/>
              </w:rPr>
              <w:t>（二）學理基礎。</w:t>
            </w:r>
          </w:p>
          <w:p w:rsidR="004711BD" w:rsidRPr="00663BCB" w:rsidRDefault="004711BD" w:rsidP="004711BD">
            <w:pPr>
              <w:widowControl/>
              <w:suppressAutoHyphens/>
              <w:autoSpaceDN w:val="0"/>
              <w:ind w:left="964" w:right="57" w:hanging="454"/>
              <w:jc w:val="both"/>
              <w:textAlignment w:val="baseline"/>
              <w:rPr>
                <w:rFonts w:eastAsia="標楷體"/>
                <w:b/>
                <w:kern w:val="0"/>
                <w:sz w:val="20"/>
                <w:szCs w:val="20"/>
                <w:u w:val="single"/>
              </w:rPr>
            </w:pPr>
            <w:r w:rsidRPr="00663BCB">
              <w:rPr>
                <w:rFonts w:eastAsia="標楷體"/>
                <w:b/>
                <w:kern w:val="0"/>
                <w:sz w:val="20"/>
                <w:szCs w:val="20"/>
                <w:u w:val="single"/>
              </w:rPr>
              <w:t>（三）主題內容。</w:t>
            </w:r>
          </w:p>
          <w:p w:rsidR="004711BD" w:rsidRPr="00663BCB" w:rsidRDefault="004711BD" w:rsidP="004711BD">
            <w:pPr>
              <w:widowControl/>
              <w:suppressAutoHyphens/>
              <w:autoSpaceDN w:val="0"/>
              <w:ind w:left="964" w:right="57" w:hanging="454"/>
              <w:jc w:val="both"/>
              <w:textAlignment w:val="baseline"/>
              <w:rPr>
                <w:rFonts w:eastAsia="標楷體"/>
                <w:b/>
                <w:kern w:val="0"/>
                <w:sz w:val="20"/>
                <w:szCs w:val="20"/>
                <w:u w:val="single"/>
              </w:rPr>
            </w:pPr>
            <w:r w:rsidRPr="00663BCB">
              <w:rPr>
                <w:rFonts w:eastAsia="標楷體"/>
                <w:b/>
                <w:kern w:val="0"/>
                <w:sz w:val="20"/>
                <w:szCs w:val="20"/>
                <w:u w:val="single"/>
              </w:rPr>
              <w:t>（四）方法技巧。</w:t>
            </w:r>
          </w:p>
          <w:p w:rsidR="004711BD" w:rsidRPr="00663BCB" w:rsidRDefault="004711BD" w:rsidP="004711BD">
            <w:pPr>
              <w:widowControl/>
              <w:suppressAutoHyphens/>
              <w:autoSpaceDN w:val="0"/>
              <w:spacing w:line="113" w:lineRule="atLeast"/>
              <w:ind w:left="964" w:right="57" w:hanging="454"/>
              <w:jc w:val="both"/>
              <w:textAlignment w:val="baseline"/>
              <w:rPr>
                <w:rFonts w:eastAsia="標楷體"/>
                <w:b/>
                <w:kern w:val="0"/>
                <w:sz w:val="20"/>
                <w:szCs w:val="20"/>
                <w:u w:val="single"/>
              </w:rPr>
            </w:pPr>
            <w:r w:rsidRPr="00663BCB">
              <w:rPr>
                <w:rFonts w:eastAsia="標楷體"/>
                <w:b/>
                <w:kern w:val="0"/>
                <w:sz w:val="20"/>
                <w:szCs w:val="20"/>
                <w:u w:val="single"/>
              </w:rPr>
              <w:t>（五）成果貢獻。</w:t>
            </w:r>
          </w:p>
          <w:p w:rsidR="004711BD" w:rsidRPr="00663BCB" w:rsidRDefault="004711BD" w:rsidP="004711BD">
            <w:pPr>
              <w:widowControl/>
              <w:suppressAutoHyphens/>
              <w:autoSpaceDN w:val="0"/>
              <w:ind w:left="490" w:right="48" w:hanging="442"/>
              <w:jc w:val="both"/>
              <w:textAlignment w:val="baseline"/>
              <w:rPr>
                <w:b/>
                <w:kern w:val="3"/>
                <w:sz w:val="20"/>
                <w:szCs w:val="20"/>
                <w:u w:val="single"/>
              </w:rPr>
            </w:pPr>
            <w:r w:rsidRPr="00663BCB">
              <w:rPr>
                <w:rFonts w:eastAsia="標楷體"/>
                <w:b/>
                <w:kern w:val="0"/>
                <w:sz w:val="20"/>
                <w:szCs w:val="20"/>
                <w:u w:val="single"/>
              </w:rPr>
              <w:t>六</w:t>
            </w:r>
            <w:r w:rsidRPr="00663BCB">
              <w:rPr>
                <w:b/>
                <w:kern w:val="0"/>
                <w:sz w:val="20"/>
                <w:szCs w:val="20"/>
                <w:u w:val="single"/>
              </w:rPr>
              <w:t>、</w:t>
            </w:r>
            <w:r w:rsidRPr="00663BCB">
              <w:rPr>
                <w:rFonts w:eastAsia="標楷體"/>
                <w:b/>
                <w:kern w:val="3"/>
                <w:sz w:val="20"/>
                <w:szCs w:val="20"/>
                <w:u w:val="single"/>
              </w:rPr>
              <w:t>所提技術報告送審通過，且無本校聘任及升等審查辦法第九條之二第三項但書規定得不予公開出版或一定期間內不予公開出版者，應於學校網站、圖書館公開或於國內外相關出版品發行</w:t>
            </w:r>
            <w:r w:rsidRPr="00663BCB">
              <w:rPr>
                <w:rFonts w:eastAsia="標楷體"/>
                <w:b/>
                <w:kern w:val="0"/>
                <w:sz w:val="20"/>
                <w:szCs w:val="20"/>
                <w:u w:val="single"/>
              </w:rPr>
              <w:t>。</w:t>
            </w:r>
          </w:p>
        </w:tc>
      </w:tr>
    </w:tbl>
    <w:p w:rsidR="005058FB" w:rsidRPr="00663BCB" w:rsidRDefault="005058FB" w:rsidP="001C440E">
      <w:pPr>
        <w:spacing w:line="500" w:lineRule="exact"/>
        <w:jc w:val="center"/>
        <w:rPr>
          <w:rFonts w:eastAsia="標楷體"/>
          <w:b/>
          <w:sz w:val="20"/>
          <w:szCs w:val="20"/>
        </w:rPr>
      </w:pPr>
    </w:p>
    <w:p w:rsidR="00A2348D" w:rsidRPr="00663BCB" w:rsidRDefault="00A2348D">
      <w:pPr>
        <w:widowControl/>
        <w:rPr>
          <w:rFonts w:eastAsia="標楷體"/>
          <w:b/>
          <w:sz w:val="20"/>
          <w:szCs w:val="20"/>
        </w:rPr>
      </w:pPr>
      <w:r w:rsidRPr="00663BCB">
        <w:rPr>
          <w:rFonts w:eastAsia="標楷體"/>
          <w:b/>
          <w:sz w:val="20"/>
          <w:szCs w:val="20"/>
        </w:rPr>
        <w:br w:type="page"/>
      </w:r>
    </w:p>
    <w:p w:rsidR="004711BD" w:rsidRPr="000E00C4" w:rsidRDefault="004711BD" w:rsidP="00E00A88">
      <w:pPr>
        <w:pageBreakBefore/>
        <w:spacing w:line="500" w:lineRule="exact"/>
        <w:jc w:val="center"/>
        <w:outlineLvl w:val="0"/>
        <w:rPr>
          <w:rFonts w:eastAsia="標楷體"/>
          <w:bCs/>
          <w:color w:val="000000"/>
          <w:sz w:val="20"/>
          <w:szCs w:val="20"/>
        </w:rPr>
      </w:pPr>
      <w:r w:rsidRPr="000E00C4">
        <w:rPr>
          <w:rFonts w:eastAsia="標楷體"/>
          <w:b/>
          <w:color w:val="000000"/>
          <w:sz w:val="20"/>
          <w:szCs w:val="20"/>
        </w:rPr>
        <w:lastRenderedPageBreak/>
        <w:t>國立嘉義大學教師升等評分表（幼兒教育學系適用－學術著作、體育成就證明</w:t>
      </w:r>
      <w:r w:rsidRPr="000E00C4">
        <w:rPr>
          <w:rFonts w:eastAsia="標楷體"/>
          <w:b/>
          <w:color w:val="FF0000"/>
          <w:sz w:val="20"/>
          <w:szCs w:val="20"/>
        </w:rPr>
        <w:t>、</w:t>
      </w:r>
      <w:r w:rsidRPr="000E00C4">
        <w:rPr>
          <w:rFonts w:eastAsia="標楷體"/>
          <w:b/>
          <w:color w:val="FF0000"/>
          <w:sz w:val="20"/>
          <w:szCs w:val="20"/>
          <w:u w:val="single"/>
        </w:rPr>
        <w:t>藝術作品、藝術成就證明</w:t>
      </w:r>
      <w:r w:rsidRPr="000E00C4">
        <w:rPr>
          <w:rFonts w:eastAsia="標楷體"/>
          <w:b/>
          <w:color w:val="000000"/>
          <w:sz w:val="20"/>
          <w:szCs w:val="20"/>
        </w:rPr>
        <w:t>）</w:t>
      </w:r>
    </w:p>
    <w:p w:rsidR="004711BD" w:rsidRPr="000E00C4" w:rsidRDefault="004711BD" w:rsidP="004711BD">
      <w:pPr>
        <w:spacing w:line="500" w:lineRule="exact"/>
        <w:rPr>
          <w:rFonts w:eastAsia="標楷體"/>
          <w:color w:val="000000"/>
          <w:sz w:val="20"/>
          <w:szCs w:val="20"/>
        </w:rPr>
      </w:pPr>
      <w:r w:rsidRPr="000E00C4">
        <w:rPr>
          <w:rFonts w:eastAsia="標楷體"/>
          <w:color w:val="000000"/>
          <w:sz w:val="20"/>
          <w:szCs w:val="20"/>
        </w:rPr>
        <w:t>教師姓名：</w:t>
      </w:r>
      <w:r w:rsidRPr="000E00C4">
        <w:rPr>
          <w:rFonts w:eastAsia="標楷體"/>
          <w:color w:val="000000"/>
          <w:sz w:val="20"/>
          <w:szCs w:val="20"/>
          <w:u w:val="single"/>
        </w:rPr>
        <w:t xml:space="preserve">　　　　　</w:t>
      </w:r>
      <w:r w:rsidRPr="000E00C4">
        <w:rPr>
          <w:rFonts w:eastAsia="標楷體"/>
          <w:color w:val="000000"/>
          <w:sz w:val="20"/>
          <w:szCs w:val="20"/>
          <w:u w:val="single"/>
        </w:rPr>
        <w:t xml:space="preserve">   </w:t>
      </w:r>
      <w:r w:rsidRPr="000E00C4">
        <w:rPr>
          <w:rFonts w:eastAsia="標楷體"/>
          <w:color w:val="000000"/>
          <w:sz w:val="20"/>
          <w:szCs w:val="20"/>
        </w:rPr>
        <w:t xml:space="preserve">  </w:t>
      </w:r>
      <w:r w:rsidRPr="000E00C4">
        <w:rPr>
          <w:rFonts w:eastAsia="標楷體"/>
          <w:color w:val="000000"/>
          <w:sz w:val="20"/>
          <w:szCs w:val="20"/>
        </w:rPr>
        <w:t>系所別：</w:t>
      </w:r>
      <w:r w:rsidRPr="000E00C4">
        <w:rPr>
          <w:rFonts w:eastAsia="標楷體"/>
          <w:color w:val="000000"/>
          <w:sz w:val="20"/>
          <w:szCs w:val="20"/>
          <w:u w:val="single"/>
        </w:rPr>
        <w:t xml:space="preserve">         </w:t>
      </w:r>
      <w:r w:rsidRPr="000E00C4">
        <w:rPr>
          <w:rFonts w:eastAsia="標楷體"/>
          <w:color w:val="000000"/>
          <w:sz w:val="20"/>
          <w:szCs w:val="20"/>
          <w:u w:val="single"/>
        </w:rPr>
        <w:t xml:space="preserve">　</w:t>
      </w:r>
      <w:r w:rsidRPr="000E00C4">
        <w:rPr>
          <w:rFonts w:eastAsia="標楷體"/>
          <w:color w:val="000000"/>
          <w:sz w:val="20"/>
          <w:szCs w:val="20"/>
          <w:u w:val="single"/>
        </w:rPr>
        <w:t xml:space="preserve">   </w:t>
      </w:r>
      <w:r w:rsidRPr="000E00C4">
        <w:rPr>
          <w:rFonts w:eastAsia="標楷體"/>
          <w:color w:val="000000"/>
          <w:sz w:val="20"/>
          <w:szCs w:val="20"/>
        </w:rPr>
        <w:t xml:space="preserve"> </w:t>
      </w:r>
      <w:r w:rsidRPr="000E00C4">
        <w:rPr>
          <w:rFonts w:eastAsia="標楷體"/>
          <w:color w:val="000000"/>
          <w:sz w:val="20"/>
          <w:szCs w:val="20"/>
        </w:rPr>
        <w:t>擬升等等級：</w:t>
      </w:r>
      <w:r w:rsidRPr="000E00C4">
        <w:rPr>
          <w:rFonts w:eastAsia="標楷體"/>
          <w:color w:val="000000"/>
          <w:sz w:val="20"/>
          <w:szCs w:val="20"/>
          <w:u w:val="single"/>
        </w:rPr>
        <w:t xml:space="preserve">         </w:t>
      </w:r>
      <w:r w:rsidRPr="000E00C4">
        <w:rPr>
          <w:rFonts w:eastAsia="標楷體"/>
          <w:color w:val="000000"/>
          <w:sz w:val="20"/>
          <w:szCs w:val="20"/>
          <w:u w:val="single"/>
        </w:rPr>
        <w:t xml:space="preserve">　</w:t>
      </w:r>
      <w:r w:rsidRPr="000E00C4">
        <w:rPr>
          <w:rFonts w:eastAsia="標楷體"/>
          <w:color w:val="000000"/>
          <w:sz w:val="20"/>
          <w:szCs w:val="20"/>
          <w:u w:val="single"/>
        </w:rPr>
        <w:t xml:space="preserve">   </w:t>
      </w:r>
    </w:p>
    <w:p w:rsidR="004711BD" w:rsidRPr="000E00C4" w:rsidRDefault="004711BD" w:rsidP="004711BD">
      <w:pPr>
        <w:tabs>
          <w:tab w:val="center" w:pos="4153"/>
          <w:tab w:val="right" w:pos="8306"/>
        </w:tabs>
        <w:snapToGrid w:val="0"/>
        <w:jc w:val="right"/>
        <w:rPr>
          <w:rFonts w:eastAsia="標楷體"/>
          <w:color w:val="000000"/>
          <w:sz w:val="20"/>
          <w:szCs w:val="20"/>
        </w:rPr>
      </w:pPr>
      <w:r w:rsidRPr="000E00C4">
        <w:rPr>
          <w:rFonts w:eastAsia="標楷體"/>
          <w:color w:val="000000"/>
          <w:sz w:val="20"/>
          <w:szCs w:val="20"/>
        </w:rPr>
        <w:t>104</w:t>
      </w:r>
      <w:r w:rsidRPr="000E00C4">
        <w:rPr>
          <w:rFonts w:eastAsia="標楷體"/>
          <w:color w:val="000000"/>
          <w:sz w:val="20"/>
          <w:szCs w:val="20"/>
        </w:rPr>
        <w:t>年</w:t>
      </w:r>
      <w:r w:rsidRPr="000E00C4">
        <w:rPr>
          <w:rFonts w:eastAsia="標楷體"/>
          <w:color w:val="000000"/>
          <w:sz w:val="20"/>
          <w:szCs w:val="20"/>
        </w:rPr>
        <w:t>10</w:t>
      </w:r>
      <w:r w:rsidRPr="000E00C4">
        <w:rPr>
          <w:rFonts w:eastAsia="標楷體"/>
          <w:color w:val="000000"/>
          <w:sz w:val="20"/>
          <w:szCs w:val="20"/>
        </w:rPr>
        <w:t>月</w:t>
      </w:r>
      <w:r w:rsidRPr="000E00C4">
        <w:rPr>
          <w:rFonts w:eastAsia="標楷體"/>
          <w:color w:val="000000"/>
          <w:sz w:val="20"/>
          <w:szCs w:val="20"/>
        </w:rPr>
        <w:t>20</w:t>
      </w:r>
      <w:r w:rsidRPr="000E00C4">
        <w:rPr>
          <w:rFonts w:eastAsia="標楷體"/>
          <w:color w:val="000000"/>
          <w:sz w:val="20"/>
          <w:szCs w:val="20"/>
        </w:rPr>
        <w:t>日</w:t>
      </w:r>
      <w:r w:rsidRPr="000E00C4">
        <w:rPr>
          <w:rFonts w:eastAsia="標楷體"/>
          <w:color w:val="000000"/>
          <w:sz w:val="20"/>
          <w:szCs w:val="20"/>
        </w:rPr>
        <w:t>104</w:t>
      </w:r>
      <w:r w:rsidRPr="000E00C4">
        <w:rPr>
          <w:rFonts w:eastAsia="標楷體"/>
          <w:color w:val="000000"/>
          <w:sz w:val="20"/>
          <w:szCs w:val="20"/>
        </w:rPr>
        <w:t>學年度第</w:t>
      </w:r>
      <w:r w:rsidRPr="000E00C4">
        <w:rPr>
          <w:rFonts w:eastAsia="標楷體"/>
          <w:color w:val="000000"/>
          <w:sz w:val="20"/>
          <w:szCs w:val="20"/>
        </w:rPr>
        <w:t>1</w:t>
      </w:r>
      <w:r w:rsidRPr="000E00C4">
        <w:rPr>
          <w:rFonts w:eastAsia="標楷體"/>
          <w:color w:val="000000"/>
          <w:sz w:val="20"/>
          <w:szCs w:val="20"/>
        </w:rPr>
        <w:t>學期第</w:t>
      </w:r>
      <w:r w:rsidRPr="000E00C4">
        <w:rPr>
          <w:rFonts w:eastAsia="標楷體"/>
          <w:color w:val="000000"/>
          <w:sz w:val="20"/>
          <w:szCs w:val="20"/>
        </w:rPr>
        <w:t>1</w:t>
      </w:r>
      <w:r w:rsidRPr="000E00C4">
        <w:rPr>
          <w:rFonts w:eastAsia="標楷體"/>
          <w:color w:val="000000"/>
          <w:sz w:val="20"/>
          <w:szCs w:val="20"/>
        </w:rPr>
        <w:t>次校務會議修正通過</w:t>
      </w:r>
    </w:p>
    <w:p w:rsidR="004711BD" w:rsidRPr="000E00C4" w:rsidRDefault="004711BD" w:rsidP="004711BD">
      <w:pPr>
        <w:spacing w:line="140" w:lineRule="exact"/>
        <w:jc w:val="right"/>
        <w:rPr>
          <w:rFonts w:eastAsia="標楷體"/>
          <w:b/>
          <w:kern w:val="0"/>
          <w:sz w:val="20"/>
          <w:szCs w:val="20"/>
        </w:rPr>
      </w:pPr>
      <w:r w:rsidRPr="000E00C4">
        <w:rPr>
          <w:rFonts w:eastAsia="標楷體"/>
          <w:b/>
          <w:kern w:val="0"/>
          <w:sz w:val="20"/>
          <w:szCs w:val="20"/>
        </w:rPr>
        <w:t>104</w:t>
      </w:r>
      <w:r w:rsidRPr="000E00C4">
        <w:rPr>
          <w:rFonts w:eastAsia="標楷體"/>
          <w:b/>
          <w:kern w:val="0"/>
          <w:sz w:val="20"/>
          <w:szCs w:val="20"/>
        </w:rPr>
        <w:t>年</w:t>
      </w:r>
      <w:r w:rsidRPr="000E00C4">
        <w:rPr>
          <w:rFonts w:eastAsia="標楷體"/>
          <w:b/>
          <w:kern w:val="0"/>
          <w:sz w:val="20"/>
          <w:szCs w:val="20"/>
        </w:rPr>
        <w:t>11</w:t>
      </w:r>
      <w:r w:rsidRPr="000E00C4">
        <w:rPr>
          <w:rFonts w:eastAsia="標楷體"/>
          <w:b/>
          <w:kern w:val="0"/>
          <w:sz w:val="20"/>
          <w:szCs w:val="20"/>
        </w:rPr>
        <w:t>月</w:t>
      </w:r>
      <w:r w:rsidRPr="000E00C4">
        <w:rPr>
          <w:rFonts w:eastAsia="標楷體"/>
          <w:b/>
          <w:kern w:val="0"/>
          <w:sz w:val="20"/>
          <w:szCs w:val="20"/>
        </w:rPr>
        <w:t>26</w:t>
      </w:r>
      <w:r w:rsidRPr="000E00C4">
        <w:rPr>
          <w:rFonts w:eastAsia="標楷體"/>
          <w:b/>
          <w:kern w:val="0"/>
          <w:sz w:val="20"/>
          <w:szCs w:val="20"/>
        </w:rPr>
        <w:t>日</w:t>
      </w:r>
      <w:r w:rsidRPr="000E00C4">
        <w:rPr>
          <w:rFonts w:eastAsia="標楷體"/>
          <w:b/>
          <w:sz w:val="20"/>
          <w:szCs w:val="20"/>
        </w:rPr>
        <w:t>104</w:t>
      </w:r>
      <w:r w:rsidRPr="000E00C4">
        <w:rPr>
          <w:rFonts w:eastAsia="標楷體"/>
          <w:b/>
          <w:sz w:val="20"/>
          <w:szCs w:val="20"/>
        </w:rPr>
        <w:t>學年度第</w:t>
      </w:r>
      <w:r w:rsidRPr="000E00C4">
        <w:rPr>
          <w:rFonts w:eastAsia="標楷體"/>
          <w:b/>
          <w:sz w:val="20"/>
          <w:szCs w:val="20"/>
        </w:rPr>
        <w:t>1</w:t>
      </w:r>
      <w:r w:rsidRPr="000E00C4">
        <w:rPr>
          <w:rFonts w:eastAsia="標楷體"/>
          <w:b/>
          <w:sz w:val="20"/>
          <w:szCs w:val="20"/>
        </w:rPr>
        <w:t>次院務會議通過</w:t>
      </w:r>
    </w:p>
    <w:p w:rsidR="00E974E8" w:rsidRDefault="004711BD" w:rsidP="00E974E8">
      <w:pPr>
        <w:spacing w:line="200" w:lineRule="exact"/>
        <w:jc w:val="right"/>
        <w:rPr>
          <w:rFonts w:eastAsia="標楷體"/>
          <w:kern w:val="0"/>
          <w:sz w:val="20"/>
          <w:szCs w:val="20"/>
        </w:rPr>
      </w:pPr>
      <w:r w:rsidRPr="000E00C4">
        <w:rPr>
          <w:rFonts w:eastAsia="標楷體"/>
          <w:kern w:val="0"/>
          <w:sz w:val="20"/>
          <w:szCs w:val="20"/>
        </w:rPr>
        <w:t>104</w:t>
      </w:r>
      <w:r w:rsidRPr="000E00C4">
        <w:rPr>
          <w:rFonts w:eastAsia="標楷體"/>
          <w:kern w:val="0"/>
          <w:sz w:val="20"/>
          <w:szCs w:val="20"/>
        </w:rPr>
        <w:t>年</w:t>
      </w:r>
      <w:r w:rsidRPr="000E00C4">
        <w:rPr>
          <w:rFonts w:eastAsia="標楷體"/>
          <w:kern w:val="0"/>
          <w:sz w:val="20"/>
          <w:szCs w:val="20"/>
        </w:rPr>
        <w:t>12</w:t>
      </w:r>
      <w:r w:rsidRPr="000E00C4">
        <w:rPr>
          <w:rFonts w:eastAsia="標楷體"/>
          <w:kern w:val="0"/>
          <w:sz w:val="20"/>
          <w:szCs w:val="20"/>
        </w:rPr>
        <w:t>月</w:t>
      </w:r>
      <w:r w:rsidRPr="000E00C4">
        <w:rPr>
          <w:rFonts w:eastAsia="標楷體"/>
          <w:kern w:val="0"/>
          <w:sz w:val="20"/>
          <w:szCs w:val="20"/>
        </w:rPr>
        <w:t>29</w:t>
      </w:r>
      <w:r w:rsidRPr="000E00C4">
        <w:rPr>
          <w:rFonts w:eastAsia="標楷體"/>
          <w:kern w:val="0"/>
          <w:sz w:val="20"/>
          <w:szCs w:val="20"/>
        </w:rPr>
        <w:t>日</w:t>
      </w:r>
      <w:r w:rsidRPr="000E00C4">
        <w:rPr>
          <w:rFonts w:eastAsia="標楷體"/>
          <w:kern w:val="0"/>
          <w:sz w:val="20"/>
          <w:szCs w:val="20"/>
        </w:rPr>
        <w:t>104</w:t>
      </w:r>
      <w:r w:rsidRPr="000E00C4">
        <w:rPr>
          <w:rFonts w:eastAsia="標楷體"/>
          <w:kern w:val="0"/>
          <w:sz w:val="20"/>
          <w:szCs w:val="20"/>
        </w:rPr>
        <w:t>學年度第</w:t>
      </w:r>
      <w:r w:rsidRPr="000E00C4">
        <w:rPr>
          <w:rFonts w:eastAsia="標楷體"/>
          <w:kern w:val="0"/>
          <w:sz w:val="20"/>
          <w:szCs w:val="20"/>
        </w:rPr>
        <w:t>4</w:t>
      </w:r>
      <w:r w:rsidRPr="000E00C4">
        <w:rPr>
          <w:rFonts w:eastAsia="標楷體"/>
          <w:kern w:val="0"/>
          <w:sz w:val="20"/>
          <w:szCs w:val="20"/>
        </w:rPr>
        <w:t>次校教評會議通過</w:t>
      </w:r>
    </w:p>
    <w:p w:rsidR="00E974E8" w:rsidRPr="001A7086" w:rsidRDefault="00E974E8" w:rsidP="00E974E8">
      <w:pPr>
        <w:spacing w:line="200" w:lineRule="exact"/>
        <w:jc w:val="right"/>
        <w:rPr>
          <w:rFonts w:ascii="標楷體" w:eastAsia="標楷體" w:hAnsi="標楷體" w:cs="新細明體"/>
          <w:color w:val="333333"/>
          <w:kern w:val="0"/>
        </w:rPr>
      </w:pPr>
      <w:r>
        <w:rPr>
          <w:rFonts w:ascii="標楷體" w:eastAsia="標楷體" w:hAnsi="標楷體" w:hint="eastAsia"/>
          <w:sz w:val="16"/>
          <w:szCs w:val="16"/>
        </w:rPr>
        <w:t>105年10月18日105學年度第1學期第1次校務會議修正通過</w:t>
      </w:r>
    </w:p>
    <w:p w:rsidR="001D44C3" w:rsidRDefault="001D44C3" w:rsidP="001D44C3">
      <w:pPr>
        <w:spacing w:line="160" w:lineRule="exact"/>
        <w:jc w:val="right"/>
        <w:rPr>
          <w:rFonts w:eastAsia="標楷體"/>
          <w:color w:val="000000" w:themeColor="text1"/>
          <w:kern w:val="0"/>
          <w:sz w:val="16"/>
          <w:szCs w:val="16"/>
        </w:rPr>
      </w:pPr>
      <w:r>
        <w:rPr>
          <w:rFonts w:eastAsia="標楷體" w:hint="eastAsia"/>
          <w:color w:val="000000" w:themeColor="text1"/>
          <w:kern w:val="0"/>
          <w:sz w:val="16"/>
          <w:szCs w:val="16"/>
        </w:rPr>
        <w:t>106</w:t>
      </w:r>
      <w:r>
        <w:rPr>
          <w:rFonts w:eastAsia="標楷體" w:hint="eastAsia"/>
          <w:color w:val="000000" w:themeColor="text1"/>
          <w:kern w:val="0"/>
          <w:sz w:val="16"/>
          <w:szCs w:val="16"/>
        </w:rPr>
        <w:t>年</w:t>
      </w:r>
      <w:r>
        <w:rPr>
          <w:rFonts w:eastAsia="標楷體" w:hint="eastAsia"/>
          <w:color w:val="000000" w:themeColor="text1"/>
          <w:kern w:val="0"/>
          <w:sz w:val="16"/>
          <w:szCs w:val="16"/>
        </w:rPr>
        <w:t>1</w:t>
      </w:r>
      <w:r>
        <w:rPr>
          <w:rFonts w:eastAsia="標楷體" w:hint="eastAsia"/>
          <w:color w:val="000000" w:themeColor="text1"/>
          <w:kern w:val="0"/>
          <w:sz w:val="16"/>
          <w:szCs w:val="16"/>
        </w:rPr>
        <w:t>月</w:t>
      </w:r>
      <w:r>
        <w:rPr>
          <w:rFonts w:eastAsia="標楷體" w:hint="eastAsia"/>
          <w:color w:val="000000" w:themeColor="text1"/>
          <w:kern w:val="0"/>
          <w:sz w:val="16"/>
          <w:szCs w:val="16"/>
        </w:rPr>
        <w:t>10</w:t>
      </w:r>
      <w:r>
        <w:rPr>
          <w:rFonts w:eastAsia="標楷體" w:hint="eastAsia"/>
          <w:color w:val="000000" w:themeColor="text1"/>
          <w:kern w:val="0"/>
          <w:sz w:val="16"/>
          <w:szCs w:val="16"/>
        </w:rPr>
        <w:t>日</w:t>
      </w:r>
      <w:r>
        <w:rPr>
          <w:rFonts w:eastAsia="標楷體" w:hint="eastAsia"/>
          <w:color w:val="000000" w:themeColor="text1"/>
          <w:kern w:val="0"/>
          <w:sz w:val="16"/>
          <w:szCs w:val="16"/>
        </w:rPr>
        <w:t>105</w:t>
      </w:r>
      <w:r>
        <w:rPr>
          <w:rFonts w:eastAsia="標楷體" w:hint="eastAsia"/>
          <w:color w:val="000000" w:themeColor="text1"/>
          <w:kern w:val="0"/>
          <w:sz w:val="16"/>
          <w:szCs w:val="16"/>
        </w:rPr>
        <w:t>學年度第</w:t>
      </w:r>
      <w:r>
        <w:rPr>
          <w:rFonts w:eastAsia="標楷體" w:hint="eastAsia"/>
          <w:color w:val="000000" w:themeColor="text1"/>
          <w:kern w:val="0"/>
          <w:sz w:val="16"/>
          <w:szCs w:val="16"/>
        </w:rPr>
        <w:t>1</w:t>
      </w:r>
      <w:r>
        <w:rPr>
          <w:rFonts w:eastAsia="標楷體" w:hint="eastAsia"/>
          <w:color w:val="000000" w:themeColor="text1"/>
          <w:kern w:val="0"/>
          <w:sz w:val="16"/>
          <w:szCs w:val="16"/>
        </w:rPr>
        <w:t>學期第</w:t>
      </w:r>
      <w:r>
        <w:rPr>
          <w:rFonts w:eastAsia="標楷體" w:hint="eastAsia"/>
          <w:color w:val="000000" w:themeColor="text1"/>
          <w:kern w:val="0"/>
          <w:sz w:val="16"/>
          <w:szCs w:val="16"/>
        </w:rPr>
        <w:t>5</w:t>
      </w:r>
      <w:r>
        <w:rPr>
          <w:rFonts w:eastAsia="標楷體" w:hint="eastAsia"/>
          <w:color w:val="000000" w:themeColor="text1"/>
          <w:kern w:val="0"/>
          <w:sz w:val="16"/>
          <w:szCs w:val="16"/>
        </w:rPr>
        <w:t>次系務會議通過</w:t>
      </w:r>
    </w:p>
    <w:p w:rsidR="001D44C3" w:rsidRPr="001C480B" w:rsidRDefault="001D44C3" w:rsidP="001D44C3">
      <w:pPr>
        <w:spacing w:line="200" w:lineRule="exact"/>
        <w:jc w:val="right"/>
        <w:rPr>
          <w:rFonts w:ascii="標楷體" w:eastAsia="標楷體" w:hAnsi="標楷體" w:cs="新細明體"/>
          <w:color w:val="0000FF"/>
          <w:kern w:val="0"/>
          <w:sz w:val="16"/>
          <w:szCs w:val="16"/>
        </w:rPr>
      </w:pPr>
      <w:r w:rsidRPr="00E432F6">
        <w:rPr>
          <w:rFonts w:eastAsia="標楷體" w:hint="eastAsia"/>
          <w:b/>
          <w:color w:val="FF0000"/>
          <w:kern w:val="0"/>
          <w:sz w:val="16"/>
          <w:szCs w:val="16"/>
        </w:rPr>
        <w:t>106</w:t>
      </w:r>
      <w:r w:rsidRPr="00E432F6">
        <w:rPr>
          <w:rFonts w:eastAsia="標楷體" w:hint="eastAsia"/>
          <w:b/>
          <w:color w:val="FF0000"/>
          <w:kern w:val="0"/>
          <w:sz w:val="16"/>
          <w:szCs w:val="16"/>
        </w:rPr>
        <w:t>年</w:t>
      </w:r>
      <w:r w:rsidRPr="00E432F6">
        <w:rPr>
          <w:rFonts w:eastAsia="標楷體" w:hint="eastAsia"/>
          <w:b/>
          <w:color w:val="FF0000"/>
          <w:kern w:val="0"/>
          <w:sz w:val="16"/>
          <w:szCs w:val="16"/>
        </w:rPr>
        <w:t>1</w:t>
      </w:r>
      <w:r w:rsidRPr="00E432F6">
        <w:rPr>
          <w:rFonts w:eastAsia="標楷體" w:hint="eastAsia"/>
          <w:b/>
          <w:color w:val="FF0000"/>
          <w:kern w:val="0"/>
          <w:sz w:val="16"/>
          <w:szCs w:val="16"/>
        </w:rPr>
        <w:t>月</w:t>
      </w:r>
      <w:r w:rsidRPr="00E432F6">
        <w:rPr>
          <w:rFonts w:eastAsia="標楷體" w:hint="eastAsia"/>
          <w:b/>
          <w:color w:val="FF0000"/>
          <w:kern w:val="0"/>
          <w:sz w:val="16"/>
          <w:szCs w:val="16"/>
        </w:rPr>
        <w:t>12</w:t>
      </w:r>
      <w:r w:rsidRPr="00E432F6">
        <w:rPr>
          <w:rFonts w:eastAsia="標楷體" w:hint="eastAsia"/>
          <w:b/>
          <w:color w:val="FF0000"/>
          <w:kern w:val="0"/>
          <w:sz w:val="16"/>
          <w:szCs w:val="16"/>
        </w:rPr>
        <w:t>日</w:t>
      </w:r>
      <w:r w:rsidRPr="00E432F6">
        <w:rPr>
          <w:rFonts w:eastAsia="標楷體" w:hint="eastAsia"/>
          <w:b/>
          <w:color w:val="FF0000"/>
          <w:kern w:val="0"/>
          <w:sz w:val="16"/>
          <w:szCs w:val="16"/>
        </w:rPr>
        <w:t>105</w:t>
      </w:r>
      <w:r w:rsidRPr="00E432F6">
        <w:rPr>
          <w:rFonts w:eastAsia="標楷體" w:hint="eastAsia"/>
          <w:b/>
          <w:color w:val="FF0000"/>
          <w:kern w:val="0"/>
          <w:sz w:val="16"/>
          <w:szCs w:val="16"/>
        </w:rPr>
        <w:t>學年度第</w:t>
      </w:r>
      <w:r w:rsidRPr="00E432F6">
        <w:rPr>
          <w:rFonts w:eastAsia="標楷體" w:hint="eastAsia"/>
          <w:b/>
          <w:color w:val="FF0000"/>
          <w:kern w:val="0"/>
          <w:sz w:val="16"/>
          <w:szCs w:val="16"/>
        </w:rPr>
        <w:t>1</w:t>
      </w:r>
      <w:r w:rsidRPr="00E432F6">
        <w:rPr>
          <w:rFonts w:eastAsia="標楷體" w:hint="eastAsia"/>
          <w:b/>
          <w:color w:val="FF0000"/>
          <w:kern w:val="0"/>
          <w:sz w:val="16"/>
          <w:szCs w:val="16"/>
        </w:rPr>
        <w:t>學期第</w:t>
      </w:r>
      <w:r w:rsidRPr="00E432F6">
        <w:rPr>
          <w:rFonts w:eastAsia="標楷體" w:hint="eastAsia"/>
          <w:b/>
          <w:color w:val="FF0000"/>
          <w:kern w:val="0"/>
          <w:sz w:val="16"/>
          <w:szCs w:val="16"/>
        </w:rPr>
        <w:t>6</w:t>
      </w:r>
      <w:r w:rsidRPr="00E432F6">
        <w:rPr>
          <w:rFonts w:eastAsia="標楷體" w:hint="eastAsia"/>
          <w:b/>
          <w:color w:val="FF0000"/>
          <w:kern w:val="0"/>
          <w:sz w:val="16"/>
          <w:szCs w:val="16"/>
        </w:rPr>
        <w:t>次院教評會通過</w:t>
      </w:r>
    </w:p>
    <w:p w:rsidR="00DA7641" w:rsidRPr="0041586C" w:rsidRDefault="00DA7641" w:rsidP="00DA7641">
      <w:pPr>
        <w:spacing w:line="160" w:lineRule="exact"/>
        <w:jc w:val="right"/>
        <w:rPr>
          <w:rFonts w:ascii="標楷體" w:eastAsia="標楷體" w:hAnsi="標楷體" w:cs="新細明體"/>
          <w:kern w:val="0"/>
          <w:sz w:val="16"/>
          <w:szCs w:val="16"/>
        </w:rPr>
      </w:pPr>
      <w:r w:rsidRPr="0041586C">
        <w:rPr>
          <w:rFonts w:eastAsia="標楷體" w:hint="eastAsia"/>
          <w:b/>
          <w:kern w:val="0"/>
          <w:sz w:val="16"/>
          <w:szCs w:val="16"/>
        </w:rPr>
        <w:t>106</w:t>
      </w:r>
      <w:r w:rsidRPr="0041586C">
        <w:rPr>
          <w:rFonts w:eastAsia="標楷體" w:hint="eastAsia"/>
          <w:b/>
          <w:kern w:val="0"/>
          <w:sz w:val="16"/>
          <w:szCs w:val="16"/>
        </w:rPr>
        <w:t>年</w:t>
      </w:r>
      <w:r w:rsidRPr="0041586C">
        <w:rPr>
          <w:rFonts w:eastAsia="標楷體" w:hint="eastAsia"/>
          <w:b/>
          <w:kern w:val="0"/>
          <w:sz w:val="16"/>
          <w:szCs w:val="16"/>
        </w:rPr>
        <w:t>2</w:t>
      </w:r>
      <w:r w:rsidRPr="0041586C">
        <w:rPr>
          <w:rFonts w:eastAsia="標楷體" w:hint="eastAsia"/>
          <w:b/>
          <w:kern w:val="0"/>
          <w:sz w:val="16"/>
          <w:szCs w:val="16"/>
        </w:rPr>
        <w:t>月</w:t>
      </w:r>
      <w:r w:rsidRPr="0041586C">
        <w:rPr>
          <w:rFonts w:eastAsia="標楷體" w:hint="eastAsia"/>
          <w:b/>
          <w:kern w:val="0"/>
          <w:sz w:val="16"/>
          <w:szCs w:val="16"/>
        </w:rPr>
        <w:t>14</w:t>
      </w:r>
      <w:r w:rsidRPr="0041586C">
        <w:rPr>
          <w:rFonts w:eastAsia="標楷體" w:hint="eastAsia"/>
          <w:b/>
          <w:kern w:val="0"/>
          <w:sz w:val="16"/>
          <w:szCs w:val="16"/>
        </w:rPr>
        <w:t>日</w:t>
      </w:r>
      <w:r w:rsidRPr="0041586C">
        <w:rPr>
          <w:rFonts w:eastAsia="標楷體" w:hint="eastAsia"/>
          <w:b/>
          <w:kern w:val="0"/>
          <w:sz w:val="16"/>
          <w:szCs w:val="16"/>
        </w:rPr>
        <w:t>105</w:t>
      </w:r>
      <w:r w:rsidRPr="0041586C">
        <w:rPr>
          <w:rFonts w:eastAsia="標楷體" w:hint="eastAsia"/>
          <w:b/>
          <w:kern w:val="0"/>
          <w:sz w:val="16"/>
          <w:szCs w:val="16"/>
        </w:rPr>
        <w:t>學年度第</w:t>
      </w:r>
      <w:r w:rsidRPr="0041586C">
        <w:rPr>
          <w:rFonts w:eastAsia="標楷體" w:hint="eastAsia"/>
          <w:b/>
          <w:kern w:val="0"/>
          <w:sz w:val="16"/>
          <w:szCs w:val="16"/>
        </w:rPr>
        <w:t>4</w:t>
      </w:r>
      <w:r w:rsidRPr="0041586C">
        <w:rPr>
          <w:rFonts w:eastAsia="標楷體" w:hint="eastAsia"/>
          <w:b/>
          <w:kern w:val="0"/>
          <w:sz w:val="16"/>
          <w:szCs w:val="16"/>
        </w:rPr>
        <w:t>次校教評會議通過</w:t>
      </w:r>
    </w:p>
    <w:p w:rsidR="004711BD" w:rsidRPr="00DA7641" w:rsidRDefault="004711BD" w:rsidP="008534AF">
      <w:pPr>
        <w:spacing w:line="140" w:lineRule="exact"/>
        <w:jc w:val="right"/>
        <w:rPr>
          <w:rFonts w:eastAsia="標楷體"/>
          <w:color w:val="000000" w:themeColor="text1"/>
          <w:kern w:val="0"/>
          <w:sz w:val="20"/>
          <w:szCs w:val="20"/>
        </w:rPr>
      </w:pPr>
    </w:p>
    <w:p w:rsidR="004711BD" w:rsidRPr="000E00C4" w:rsidRDefault="004711BD" w:rsidP="008534AF">
      <w:pPr>
        <w:spacing w:line="140" w:lineRule="exact"/>
        <w:jc w:val="right"/>
        <w:rPr>
          <w:rFonts w:eastAsia="標楷體"/>
          <w:color w:val="000000" w:themeColor="text1"/>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0"/>
        <w:gridCol w:w="1090"/>
        <w:gridCol w:w="804"/>
        <w:gridCol w:w="606"/>
        <w:gridCol w:w="2904"/>
        <w:gridCol w:w="1252"/>
        <w:gridCol w:w="551"/>
        <w:gridCol w:w="545"/>
        <w:gridCol w:w="764"/>
        <w:gridCol w:w="886"/>
      </w:tblGrid>
      <w:tr w:rsidR="002F7C82" w:rsidRPr="000E00C4" w:rsidTr="00C76A02">
        <w:trPr>
          <w:trHeight w:val="20"/>
        </w:trPr>
        <w:tc>
          <w:tcPr>
            <w:tcW w:w="532" w:type="pct"/>
            <w:tcBorders>
              <w:top w:val="single" w:sz="12" w:space="0" w:color="auto"/>
              <w:left w:val="single" w:sz="12" w:space="0" w:color="auto"/>
              <w:bottom w:val="single" w:sz="4" w:space="0" w:color="auto"/>
              <w:right w:val="single" w:sz="4" w:space="0" w:color="auto"/>
            </w:tcBorders>
            <w:vAlign w:val="center"/>
            <w:hideMark/>
          </w:tcPr>
          <w:p w:rsidR="001C440E" w:rsidRPr="000E00C4" w:rsidRDefault="001C440E" w:rsidP="001C440E">
            <w:pPr>
              <w:spacing w:line="240" w:lineRule="atLeast"/>
              <w:jc w:val="center"/>
              <w:rPr>
                <w:rFonts w:eastAsia="標楷體"/>
                <w:color w:val="000000" w:themeColor="text1"/>
                <w:sz w:val="20"/>
                <w:szCs w:val="20"/>
              </w:rPr>
            </w:pPr>
            <w:r w:rsidRPr="000E00C4">
              <w:rPr>
                <w:rFonts w:eastAsia="標楷體"/>
                <w:color w:val="000000" w:themeColor="text1"/>
                <w:sz w:val="20"/>
                <w:szCs w:val="20"/>
              </w:rPr>
              <w:t>評審項目</w:t>
            </w:r>
          </w:p>
        </w:tc>
        <w:tc>
          <w:tcPr>
            <w:tcW w:w="518" w:type="pct"/>
            <w:tcBorders>
              <w:top w:val="single" w:sz="12" w:space="0" w:color="auto"/>
              <w:left w:val="single" w:sz="4" w:space="0" w:color="auto"/>
              <w:bottom w:val="single" w:sz="4" w:space="0" w:color="auto"/>
              <w:right w:val="single" w:sz="4" w:space="0" w:color="auto"/>
            </w:tcBorders>
            <w:vAlign w:val="center"/>
            <w:hideMark/>
          </w:tcPr>
          <w:p w:rsidR="001C440E" w:rsidRPr="000E00C4" w:rsidRDefault="001C440E" w:rsidP="001C440E">
            <w:pPr>
              <w:spacing w:line="240" w:lineRule="atLeast"/>
              <w:jc w:val="center"/>
              <w:rPr>
                <w:rFonts w:eastAsia="標楷體"/>
                <w:color w:val="000000" w:themeColor="text1"/>
                <w:spacing w:val="-20"/>
                <w:sz w:val="20"/>
                <w:szCs w:val="20"/>
              </w:rPr>
            </w:pPr>
            <w:r w:rsidRPr="000E00C4">
              <w:rPr>
                <w:rFonts w:eastAsia="標楷體"/>
                <w:color w:val="000000" w:themeColor="text1"/>
                <w:spacing w:val="-20"/>
                <w:sz w:val="20"/>
                <w:szCs w:val="20"/>
              </w:rPr>
              <w:t>評審標準</w:t>
            </w:r>
          </w:p>
        </w:tc>
        <w:tc>
          <w:tcPr>
            <w:tcW w:w="2907" w:type="pct"/>
            <w:gridSpan w:val="5"/>
            <w:tcBorders>
              <w:top w:val="single" w:sz="12" w:space="0" w:color="auto"/>
              <w:left w:val="single" w:sz="4" w:space="0" w:color="auto"/>
              <w:bottom w:val="single" w:sz="4" w:space="0" w:color="auto"/>
              <w:right w:val="single" w:sz="4" w:space="0" w:color="auto"/>
            </w:tcBorders>
            <w:vAlign w:val="center"/>
            <w:hideMark/>
          </w:tcPr>
          <w:p w:rsidR="001C440E" w:rsidRPr="000E00C4" w:rsidRDefault="001C440E" w:rsidP="001C440E">
            <w:pPr>
              <w:spacing w:line="240" w:lineRule="atLeast"/>
              <w:jc w:val="center"/>
              <w:rPr>
                <w:rFonts w:eastAsia="標楷體"/>
                <w:color w:val="000000" w:themeColor="text1"/>
                <w:sz w:val="20"/>
                <w:szCs w:val="20"/>
              </w:rPr>
            </w:pPr>
            <w:r w:rsidRPr="000E00C4">
              <w:rPr>
                <w:rFonts w:eastAsia="標楷體"/>
                <w:color w:val="000000" w:themeColor="text1"/>
                <w:sz w:val="20"/>
                <w:szCs w:val="20"/>
              </w:rPr>
              <w:t>評分細項</w:t>
            </w:r>
          </w:p>
        </w:tc>
        <w:tc>
          <w:tcPr>
            <w:tcW w:w="1044" w:type="pct"/>
            <w:gridSpan w:val="3"/>
            <w:tcBorders>
              <w:top w:val="single" w:sz="12" w:space="0" w:color="auto"/>
              <w:left w:val="single" w:sz="4" w:space="0" w:color="auto"/>
              <w:bottom w:val="single" w:sz="4" w:space="0" w:color="auto"/>
              <w:right w:val="single" w:sz="12" w:space="0" w:color="auto"/>
            </w:tcBorders>
            <w:vAlign w:val="center"/>
            <w:hideMark/>
          </w:tcPr>
          <w:p w:rsidR="001C440E" w:rsidRPr="000E00C4" w:rsidRDefault="001C440E" w:rsidP="001C440E">
            <w:pPr>
              <w:spacing w:line="240" w:lineRule="atLeast"/>
              <w:jc w:val="center"/>
              <w:rPr>
                <w:rFonts w:eastAsia="標楷體"/>
                <w:color w:val="000000" w:themeColor="text1"/>
                <w:sz w:val="20"/>
                <w:szCs w:val="20"/>
              </w:rPr>
            </w:pPr>
            <w:r w:rsidRPr="000E00C4">
              <w:rPr>
                <w:rFonts w:eastAsia="標楷體"/>
                <w:color w:val="000000" w:themeColor="text1"/>
                <w:sz w:val="20"/>
                <w:szCs w:val="20"/>
              </w:rPr>
              <w:t>評分</w:t>
            </w:r>
          </w:p>
        </w:tc>
      </w:tr>
      <w:tr w:rsidR="002F7C82" w:rsidRPr="000E00C4" w:rsidTr="00C76A02">
        <w:trPr>
          <w:trHeight w:val="20"/>
        </w:trPr>
        <w:tc>
          <w:tcPr>
            <w:tcW w:w="532" w:type="pct"/>
            <w:vMerge w:val="restart"/>
            <w:tcBorders>
              <w:top w:val="single" w:sz="4" w:space="0" w:color="auto"/>
              <w:left w:val="single" w:sz="12" w:space="0" w:color="auto"/>
              <w:bottom w:val="single" w:sz="4" w:space="0" w:color="auto"/>
              <w:right w:val="single" w:sz="4" w:space="0" w:color="auto"/>
            </w:tcBorders>
            <w:vAlign w:val="center"/>
            <w:hideMark/>
          </w:tcPr>
          <w:p w:rsidR="001C3CC7" w:rsidRPr="000E00C4" w:rsidRDefault="001C3CC7" w:rsidP="001C440E">
            <w:pPr>
              <w:spacing w:line="240" w:lineRule="atLeast"/>
              <w:jc w:val="both"/>
              <w:rPr>
                <w:rFonts w:eastAsia="標楷體"/>
                <w:bCs/>
                <w:color w:val="000000" w:themeColor="text1"/>
                <w:sz w:val="20"/>
                <w:szCs w:val="20"/>
              </w:rPr>
            </w:pPr>
            <w:r w:rsidRPr="000E00C4">
              <w:rPr>
                <w:rFonts w:eastAsia="標楷體"/>
                <w:bCs/>
                <w:color w:val="000000" w:themeColor="text1"/>
                <w:sz w:val="20"/>
                <w:szCs w:val="20"/>
              </w:rPr>
              <w:t>A.</w:t>
            </w:r>
            <w:r w:rsidRPr="000E00C4">
              <w:rPr>
                <w:rFonts w:eastAsia="標楷體"/>
                <w:bCs/>
                <w:color w:val="000000" w:themeColor="text1"/>
                <w:sz w:val="20"/>
                <w:szCs w:val="20"/>
              </w:rPr>
              <w:t>研究</w:t>
            </w:r>
          </w:p>
          <w:p w:rsidR="001C3CC7" w:rsidRPr="000E00C4" w:rsidRDefault="001C3CC7" w:rsidP="000E00C4">
            <w:pPr>
              <w:spacing w:line="240" w:lineRule="atLeast"/>
              <w:ind w:leftChars="92" w:left="231" w:hangingChars="5" w:hanging="10"/>
              <w:rPr>
                <w:rFonts w:eastAsia="標楷體"/>
                <w:bCs/>
                <w:color w:val="000000" w:themeColor="text1"/>
                <w:sz w:val="20"/>
                <w:szCs w:val="20"/>
              </w:rPr>
            </w:pPr>
            <w:r w:rsidRPr="000E00C4">
              <w:rPr>
                <w:rFonts w:eastAsia="標楷體"/>
                <w:bCs/>
                <w:color w:val="000000" w:themeColor="text1"/>
                <w:sz w:val="20"/>
                <w:szCs w:val="20"/>
              </w:rPr>
              <w:t>55%</w:t>
            </w:r>
            <w:r w:rsidRPr="000E00C4">
              <w:rPr>
                <w:rFonts w:eastAsia="標楷體"/>
                <w:bCs/>
                <w:color w:val="000000" w:themeColor="text1"/>
                <w:sz w:val="20"/>
                <w:szCs w:val="20"/>
              </w:rPr>
              <w:t>：</w:t>
            </w:r>
          </w:p>
        </w:tc>
        <w:tc>
          <w:tcPr>
            <w:tcW w:w="518" w:type="pct"/>
            <w:vMerge w:val="restart"/>
            <w:tcBorders>
              <w:top w:val="single" w:sz="4" w:space="0" w:color="auto"/>
              <w:left w:val="single" w:sz="4" w:space="0" w:color="auto"/>
              <w:bottom w:val="single" w:sz="8" w:space="0" w:color="auto"/>
              <w:right w:val="single" w:sz="4" w:space="0" w:color="auto"/>
            </w:tcBorders>
            <w:vAlign w:val="center"/>
            <w:hideMark/>
          </w:tcPr>
          <w:p w:rsidR="001C3CC7" w:rsidRPr="000E00C4" w:rsidRDefault="001C3CC7" w:rsidP="00663BCB">
            <w:pPr>
              <w:spacing w:line="240" w:lineRule="atLeast"/>
              <w:rPr>
                <w:rFonts w:eastAsia="標楷體"/>
                <w:bCs/>
                <w:color w:val="000000" w:themeColor="text1"/>
                <w:sz w:val="20"/>
                <w:szCs w:val="20"/>
              </w:rPr>
            </w:pPr>
            <w:r w:rsidRPr="000E00C4">
              <w:rPr>
                <w:rFonts w:eastAsia="標楷體"/>
                <w:bCs/>
                <w:color w:val="000000" w:themeColor="text1"/>
                <w:sz w:val="20"/>
                <w:szCs w:val="20"/>
              </w:rPr>
              <w:t>A1.</w:t>
            </w:r>
            <w:r w:rsidRPr="000E00C4">
              <w:rPr>
                <w:rFonts w:eastAsia="標楷體"/>
                <w:bCs/>
                <w:color w:val="000000" w:themeColor="text1"/>
                <w:sz w:val="20"/>
                <w:szCs w:val="20"/>
              </w:rPr>
              <w:t>外審研究</w:t>
            </w:r>
            <w:r w:rsidR="004711BD" w:rsidRPr="000E00C4">
              <w:rPr>
                <w:rFonts w:eastAsia="標楷體"/>
                <w:bCs/>
                <w:color w:val="FF0000"/>
                <w:sz w:val="20"/>
                <w:szCs w:val="20"/>
                <w:u w:val="single"/>
              </w:rPr>
              <w:t>80</w:t>
            </w:r>
            <w:r w:rsidRPr="000E00C4">
              <w:rPr>
                <w:rFonts w:eastAsia="標楷體"/>
                <w:bCs/>
                <w:color w:val="000000" w:themeColor="text1"/>
                <w:sz w:val="20"/>
                <w:szCs w:val="20"/>
              </w:rPr>
              <w:t>%</w:t>
            </w:r>
            <w:r w:rsidRPr="000E00C4">
              <w:rPr>
                <w:rFonts w:eastAsia="標楷體"/>
                <w:bCs/>
                <w:color w:val="000000" w:themeColor="text1"/>
                <w:sz w:val="20"/>
                <w:szCs w:val="20"/>
              </w:rPr>
              <w:t>：</w:t>
            </w:r>
            <w:r w:rsidRPr="000E00C4">
              <w:rPr>
                <w:rFonts w:eastAsia="標楷體"/>
                <w:bCs/>
                <w:color w:val="000000" w:themeColor="text1"/>
                <w:sz w:val="20"/>
                <w:szCs w:val="20"/>
              </w:rPr>
              <w:t xml:space="preserve"> </w:t>
            </w:r>
          </w:p>
        </w:tc>
        <w:tc>
          <w:tcPr>
            <w:tcW w:w="670" w:type="pct"/>
            <w:gridSpan w:val="2"/>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pacing w:line="220" w:lineRule="exact"/>
              <w:jc w:val="center"/>
              <w:rPr>
                <w:rFonts w:eastAsia="標楷體"/>
                <w:bCs/>
                <w:color w:val="000000" w:themeColor="text1"/>
                <w:sz w:val="20"/>
                <w:szCs w:val="20"/>
              </w:rPr>
            </w:pPr>
            <w:r w:rsidRPr="000E00C4">
              <w:rPr>
                <w:rFonts w:eastAsia="標楷體"/>
                <w:bCs/>
                <w:color w:val="000000" w:themeColor="text1"/>
                <w:sz w:val="20"/>
                <w:szCs w:val="20"/>
              </w:rPr>
              <w:t>著作外審</w:t>
            </w:r>
          </w:p>
        </w:tc>
        <w:tc>
          <w:tcPr>
            <w:tcW w:w="2236" w:type="pct"/>
            <w:gridSpan w:val="3"/>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pacing w:line="240" w:lineRule="exact"/>
              <w:jc w:val="center"/>
              <w:rPr>
                <w:rFonts w:eastAsia="標楷體"/>
                <w:bCs/>
                <w:color w:val="000000" w:themeColor="text1"/>
                <w:sz w:val="20"/>
                <w:szCs w:val="20"/>
              </w:rPr>
            </w:pPr>
            <w:r w:rsidRPr="000E00C4">
              <w:rPr>
                <w:rFonts w:eastAsia="標楷體"/>
                <w:bCs/>
                <w:color w:val="000000" w:themeColor="text1"/>
                <w:sz w:val="20"/>
                <w:szCs w:val="20"/>
              </w:rPr>
              <w:t>系（所、中心）教評會</w:t>
            </w:r>
          </w:p>
        </w:tc>
        <w:tc>
          <w:tcPr>
            <w:tcW w:w="62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napToGrid w:val="0"/>
              <w:spacing w:line="280" w:lineRule="exact"/>
              <w:ind w:right="57"/>
              <w:jc w:val="both"/>
              <w:rPr>
                <w:rFonts w:eastAsia="標楷體"/>
                <w:color w:val="000000" w:themeColor="text1"/>
                <w:sz w:val="20"/>
                <w:szCs w:val="20"/>
              </w:rPr>
            </w:pPr>
            <w:r w:rsidRPr="000E00C4">
              <w:rPr>
                <w:rFonts w:eastAsia="標楷體"/>
                <w:bCs/>
                <w:color w:val="000000" w:themeColor="text1"/>
                <w:sz w:val="20"/>
                <w:szCs w:val="20"/>
              </w:rPr>
              <w:t>A1</w:t>
            </w:r>
            <w:r w:rsidRPr="000E00C4">
              <w:rPr>
                <w:rFonts w:eastAsia="標楷體"/>
                <w:bCs/>
                <w:color w:val="000000" w:themeColor="text1"/>
                <w:sz w:val="20"/>
                <w:szCs w:val="20"/>
              </w:rPr>
              <w:t>外審研究分數</w:t>
            </w:r>
            <w:r w:rsidRPr="000E00C4">
              <w:rPr>
                <w:rFonts w:eastAsia="標楷體"/>
                <w:bCs/>
                <w:color w:val="000000" w:themeColor="text1"/>
                <w:sz w:val="20"/>
                <w:szCs w:val="20"/>
              </w:rPr>
              <w:t>=</w:t>
            </w:r>
            <w:r w:rsidRPr="000E00C4">
              <w:rPr>
                <w:rFonts w:eastAsia="標楷體"/>
                <w:bCs/>
                <w:color w:val="000000" w:themeColor="text1"/>
                <w:sz w:val="20"/>
                <w:szCs w:val="20"/>
              </w:rPr>
              <w:t>系審平均分數</w:t>
            </w:r>
            <w:r w:rsidRPr="000E00C4">
              <w:rPr>
                <w:rFonts w:eastAsia="標楷體"/>
                <w:bCs/>
                <w:color w:val="000000" w:themeColor="text1"/>
                <w:sz w:val="20"/>
                <w:szCs w:val="20"/>
              </w:rPr>
              <w:t>×</w:t>
            </w:r>
            <w:r w:rsidR="006F4C01" w:rsidRPr="000E00C4">
              <w:rPr>
                <w:rFonts w:eastAsia="標楷體"/>
                <w:bCs/>
                <w:color w:val="FF0000"/>
                <w:sz w:val="20"/>
                <w:szCs w:val="20"/>
                <w:u w:val="single"/>
              </w:rPr>
              <w:t>80</w:t>
            </w:r>
            <w:r w:rsidR="000E50DB" w:rsidRPr="000E00C4">
              <w:rPr>
                <w:rFonts w:eastAsia="標楷體"/>
                <w:bCs/>
                <w:strike/>
                <w:color w:val="000000" w:themeColor="text1"/>
                <w:sz w:val="20"/>
                <w:szCs w:val="20"/>
              </w:rPr>
              <w:t>85</w:t>
            </w:r>
            <w:r w:rsidR="000E50DB" w:rsidRPr="000E00C4">
              <w:rPr>
                <w:rFonts w:eastAsia="標楷體"/>
                <w:bCs/>
                <w:color w:val="000000" w:themeColor="text1"/>
                <w:sz w:val="20"/>
                <w:szCs w:val="20"/>
              </w:rPr>
              <w:t>%</w:t>
            </w:r>
            <w:r w:rsidRPr="000E00C4">
              <w:rPr>
                <w:rFonts w:eastAsia="標楷體"/>
                <w:bCs/>
                <w:color w:val="000000" w:themeColor="text1"/>
                <w:sz w:val="20"/>
                <w:szCs w:val="20"/>
              </w:rPr>
              <w:t xml:space="preserve"> </w:t>
            </w:r>
            <w:r w:rsidRPr="000E00C4">
              <w:rPr>
                <w:rFonts w:eastAsia="標楷體"/>
                <w:bCs/>
                <w:color w:val="000000" w:themeColor="text1"/>
                <w:sz w:val="20"/>
                <w:szCs w:val="20"/>
              </w:rPr>
              <w:t>（</w:t>
            </w:r>
            <w:r w:rsidRPr="000E00C4">
              <w:rPr>
                <w:rFonts w:eastAsia="標楷體"/>
                <w:bCs/>
                <w:color w:val="000000" w:themeColor="text1"/>
                <w:sz w:val="20"/>
                <w:szCs w:val="20"/>
              </w:rPr>
              <w:t>A1</w:t>
            </w:r>
            <w:r w:rsidRPr="000E00C4">
              <w:rPr>
                <w:rFonts w:eastAsia="標楷體"/>
                <w:bCs/>
                <w:color w:val="000000" w:themeColor="text1"/>
                <w:sz w:val="20"/>
                <w:szCs w:val="20"/>
              </w:rPr>
              <w:t>配分百分比）</w:t>
            </w:r>
          </w:p>
        </w:tc>
        <w:tc>
          <w:tcPr>
            <w:tcW w:w="422" w:type="pct"/>
            <w:vMerge w:val="restart"/>
            <w:tcBorders>
              <w:top w:val="single" w:sz="4" w:space="0" w:color="auto"/>
              <w:left w:val="single" w:sz="4" w:space="0" w:color="auto"/>
              <w:bottom w:val="single" w:sz="4" w:space="0" w:color="auto"/>
              <w:right w:val="single" w:sz="12" w:space="0" w:color="auto"/>
            </w:tcBorders>
            <w:vAlign w:val="center"/>
            <w:hideMark/>
          </w:tcPr>
          <w:p w:rsidR="001C3CC7" w:rsidRPr="000E00C4" w:rsidRDefault="001C3CC7" w:rsidP="001C440E">
            <w:pPr>
              <w:snapToGrid w:val="0"/>
              <w:spacing w:line="280" w:lineRule="exact"/>
              <w:ind w:right="57"/>
              <w:jc w:val="both"/>
              <w:rPr>
                <w:rFonts w:eastAsia="標楷體"/>
                <w:bCs/>
                <w:color w:val="000000" w:themeColor="text1"/>
                <w:sz w:val="20"/>
                <w:szCs w:val="20"/>
              </w:rPr>
            </w:pPr>
            <w:r w:rsidRPr="000E00C4">
              <w:rPr>
                <w:rFonts w:eastAsia="標楷體"/>
                <w:bCs/>
                <w:color w:val="000000" w:themeColor="text1"/>
                <w:sz w:val="20"/>
                <w:szCs w:val="20"/>
              </w:rPr>
              <w:t>研究部分實得分數</w:t>
            </w:r>
            <w:r w:rsidRPr="000E00C4">
              <w:rPr>
                <w:rFonts w:eastAsia="標楷體"/>
                <w:bCs/>
                <w:color w:val="000000" w:themeColor="text1"/>
                <w:sz w:val="20"/>
                <w:szCs w:val="20"/>
              </w:rPr>
              <w:t>A =</w:t>
            </w:r>
            <w:r w:rsidRPr="000E00C4">
              <w:rPr>
                <w:rFonts w:eastAsia="標楷體"/>
                <w:bCs/>
                <w:color w:val="000000" w:themeColor="text1"/>
                <w:sz w:val="20"/>
                <w:szCs w:val="20"/>
              </w:rPr>
              <w:t>（</w:t>
            </w:r>
            <w:r w:rsidRPr="000E00C4">
              <w:rPr>
                <w:rFonts w:eastAsia="標楷體"/>
                <w:bCs/>
                <w:color w:val="000000" w:themeColor="text1"/>
                <w:sz w:val="20"/>
                <w:szCs w:val="20"/>
              </w:rPr>
              <w:t>A1</w:t>
            </w:r>
            <w:r w:rsidRPr="000E00C4">
              <w:rPr>
                <w:rFonts w:eastAsia="標楷體"/>
                <w:bCs/>
                <w:color w:val="000000" w:themeColor="text1"/>
                <w:sz w:val="20"/>
                <w:szCs w:val="20"/>
              </w:rPr>
              <w:t>＋</w:t>
            </w:r>
            <w:r w:rsidRPr="000E00C4">
              <w:rPr>
                <w:rFonts w:eastAsia="標楷體"/>
                <w:bCs/>
                <w:color w:val="000000" w:themeColor="text1"/>
                <w:sz w:val="20"/>
                <w:szCs w:val="20"/>
              </w:rPr>
              <w:t>A2</w:t>
            </w:r>
            <w:r w:rsidRPr="000E00C4">
              <w:rPr>
                <w:rFonts w:eastAsia="標楷體"/>
                <w:bCs/>
                <w:color w:val="000000" w:themeColor="text1"/>
                <w:sz w:val="20"/>
                <w:szCs w:val="20"/>
              </w:rPr>
              <w:t>）</w:t>
            </w:r>
            <w:r w:rsidRPr="000E00C4">
              <w:rPr>
                <w:rFonts w:eastAsia="標楷體"/>
                <w:bCs/>
                <w:color w:val="000000" w:themeColor="text1"/>
                <w:sz w:val="20"/>
                <w:szCs w:val="20"/>
              </w:rPr>
              <w:t>×55%</w:t>
            </w:r>
          </w:p>
        </w:tc>
      </w:tr>
      <w:tr w:rsidR="002F7C82" w:rsidRPr="000E00C4" w:rsidTr="00C76A02">
        <w:trPr>
          <w:trHeight w:val="20"/>
        </w:trPr>
        <w:tc>
          <w:tcPr>
            <w:tcW w:w="532" w:type="pct"/>
            <w:vMerge/>
            <w:tcBorders>
              <w:top w:val="single" w:sz="4" w:space="0" w:color="auto"/>
              <w:left w:val="single" w:sz="12" w:space="0" w:color="auto"/>
              <w:bottom w:val="single" w:sz="4" w:space="0" w:color="auto"/>
              <w:right w:val="single" w:sz="4" w:space="0" w:color="auto"/>
            </w:tcBorders>
            <w:vAlign w:val="center"/>
            <w:hideMark/>
          </w:tcPr>
          <w:p w:rsidR="001C3CC7" w:rsidRPr="000E00C4" w:rsidRDefault="001C3CC7" w:rsidP="001C440E">
            <w:pPr>
              <w:widowControl/>
              <w:rPr>
                <w:rFonts w:eastAsia="標楷體"/>
                <w:bCs/>
                <w:color w:val="000000" w:themeColor="text1"/>
                <w:sz w:val="20"/>
                <w:szCs w:val="20"/>
              </w:rPr>
            </w:pPr>
          </w:p>
        </w:tc>
        <w:tc>
          <w:tcPr>
            <w:tcW w:w="518" w:type="pct"/>
            <w:vMerge/>
            <w:tcBorders>
              <w:top w:val="single" w:sz="4" w:space="0" w:color="auto"/>
              <w:left w:val="single" w:sz="4" w:space="0" w:color="auto"/>
              <w:bottom w:val="single" w:sz="8" w:space="0" w:color="auto"/>
              <w:right w:val="single" w:sz="4" w:space="0" w:color="auto"/>
            </w:tcBorders>
            <w:vAlign w:val="center"/>
            <w:hideMark/>
          </w:tcPr>
          <w:p w:rsidR="001C3CC7" w:rsidRPr="000E00C4" w:rsidRDefault="001C3CC7" w:rsidP="001C440E">
            <w:pPr>
              <w:widowControl/>
              <w:rPr>
                <w:rFonts w:eastAsia="標楷體"/>
                <w:bCs/>
                <w:color w:val="000000" w:themeColor="text1"/>
                <w:sz w:val="20"/>
                <w:szCs w:val="20"/>
              </w:rPr>
            </w:pPr>
          </w:p>
        </w:tc>
        <w:tc>
          <w:tcPr>
            <w:tcW w:w="670" w:type="pct"/>
            <w:gridSpan w:val="2"/>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pacing w:line="220" w:lineRule="exact"/>
              <w:jc w:val="center"/>
              <w:rPr>
                <w:rFonts w:eastAsia="標楷體"/>
                <w:bCs/>
                <w:color w:val="000000" w:themeColor="text1"/>
                <w:sz w:val="20"/>
                <w:szCs w:val="20"/>
              </w:rPr>
            </w:pPr>
            <w:r w:rsidRPr="000E00C4">
              <w:rPr>
                <w:rFonts w:eastAsia="標楷體"/>
                <w:bCs/>
                <w:color w:val="000000" w:themeColor="text1"/>
                <w:sz w:val="20"/>
                <w:szCs w:val="20"/>
              </w:rPr>
              <w:t>審查人</w:t>
            </w:r>
            <w:r w:rsidRPr="000E00C4">
              <w:rPr>
                <w:rFonts w:eastAsia="標楷體"/>
                <w:bCs/>
                <w:color w:val="000000" w:themeColor="text1"/>
                <w:sz w:val="20"/>
                <w:szCs w:val="20"/>
              </w:rPr>
              <w:t>1</w:t>
            </w:r>
          </w:p>
        </w:tc>
        <w:tc>
          <w:tcPr>
            <w:tcW w:w="2236" w:type="pct"/>
            <w:gridSpan w:val="3"/>
            <w:tcBorders>
              <w:top w:val="single" w:sz="4" w:space="0" w:color="auto"/>
              <w:left w:val="single" w:sz="4" w:space="0" w:color="auto"/>
              <w:bottom w:val="single" w:sz="4" w:space="0" w:color="auto"/>
              <w:right w:val="single" w:sz="4" w:space="0" w:color="auto"/>
            </w:tcBorders>
            <w:vAlign w:val="center"/>
          </w:tcPr>
          <w:p w:rsidR="001C3CC7" w:rsidRPr="000E00C4" w:rsidRDefault="001C3CC7" w:rsidP="001C440E">
            <w:pPr>
              <w:spacing w:line="240" w:lineRule="exact"/>
              <w:jc w:val="both"/>
              <w:rPr>
                <w:rFonts w:eastAsia="標楷體"/>
                <w:bCs/>
                <w:color w:val="000000" w:themeColor="text1"/>
                <w:sz w:val="20"/>
                <w:szCs w:val="20"/>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widowControl/>
              <w:rPr>
                <w:rFonts w:eastAsia="標楷體"/>
                <w:color w:val="000000" w:themeColor="text1"/>
                <w:sz w:val="20"/>
                <w:szCs w:val="20"/>
              </w:rPr>
            </w:pPr>
          </w:p>
        </w:tc>
        <w:tc>
          <w:tcPr>
            <w:tcW w:w="422" w:type="pct"/>
            <w:vMerge/>
            <w:tcBorders>
              <w:top w:val="single" w:sz="4" w:space="0" w:color="auto"/>
              <w:left w:val="single" w:sz="4" w:space="0" w:color="auto"/>
              <w:bottom w:val="single" w:sz="4" w:space="0" w:color="auto"/>
              <w:right w:val="single" w:sz="12" w:space="0" w:color="auto"/>
            </w:tcBorders>
            <w:vAlign w:val="center"/>
            <w:hideMark/>
          </w:tcPr>
          <w:p w:rsidR="001C3CC7" w:rsidRPr="000E00C4" w:rsidRDefault="001C3CC7" w:rsidP="001C440E">
            <w:pPr>
              <w:widowControl/>
              <w:rPr>
                <w:rFonts w:eastAsia="標楷體"/>
                <w:bCs/>
                <w:color w:val="000000" w:themeColor="text1"/>
                <w:sz w:val="20"/>
                <w:szCs w:val="20"/>
              </w:rPr>
            </w:pPr>
          </w:p>
        </w:tc>
      </w:tr>
      <w:tr w:rsidR="002F7C82" w:rsidRPr="000E00C4" w:rsidTr="00C76A02">
        <w:trPr>
          <w:trHeight w:val="20"/>
        </w:trPr>
        <w:tc>
          <w:tcPr>
            <w:tcW w:w="532" w:type="pct"/>
            <w:vMerge/>
            <w:tcBorders>
              <w:top w:val="single" w:sz="4" w:space="0" w:color="auto"/>
              <w:left w:val="single" w:sz="12" w:space="0" w:color="auto"/>
              <w:bottom w:val="single" w:sz="4" w:space="0" w:color="auto"/>
              <w:right w:val="single" w:sz="4" w:space="0" w:color="auto"/>
            </w:tcBorders>
            <w:vAlign w:val="center"/>
            <w:hideMark/>
          </w:tcPr>
          <w:p w:rsidR="001C3CC7" w:rsidRPr="000E00C4" w:rsidRDefault="001C3CC7" w:rsidP="001C440E">
            <w:pPr>
              <w:widowControl/>
              <w:rPr>
                <w:rFonts w:eastAsia="標楷體"/>
                <w:bCs/>
                <w:color w:val="000000" w:themeColor="text1"/>
                <w:sz w:val="20"/>
                <w:szCs w:val="20"/>
              </w:rPr>
            </w:pPr>
          </w:p>
        </w:tc>
        <w:tc>
          <w:tcPr>
            <w:tcW w:w="518" w:type="pct"/>
            <w:vMerge/>
            <w:tcBorders>
              <w:top w:val="single" w:sz="4" w:space="0" w:color="auto"/>
              <w:left w:val="single" w:sz="4" w:space="0" w:color="auto"/>
              <w:bottom w:val="single" w:sz="8" w:space="0" w:color="auto"/>
              <w:right w:val="single" w:sz="4" w:space="0" w:color="auto"/>
            </w:tcBorders>
            <w:vAlign w:val="center"/>
            <w:hideMark/>
          </w:tcPr>
          <w:p w:rsidR="001C3CC7" w:rsidRPr="000E00C4" w:rsidRDefault="001C3CC7" w:rsidP="001C440E">
            <w:pPr>
              <w:widowControl/>
              <w:rPr>
                <w:rFonts w:eastAsia="標楷體"/>
                <w:bCs/>
                <w:color w:val="000000" w:themeColor="text1"/>
                <w:sz w:val="20"/>
                <w:szCs w:val="20"/>
              </w:rPr>
            </w:pPr>
          </w:p>
        </w:tc>
        <w:tc>
          <w:tcPr>
            <w:tcW w:w="670" w:type="pct"/>
            <w:gridSpan w:val="2"/>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napToGrid w:val="0"/>
              <w:spacing w:line="220" w:lineRule="exact"/>
              <w:ind w:right="57"/>
              <w:jc w:val="center"/>
              <w:rPr>
                <w:rFonts w:eastAsia="標楷體"/>
                <w:color w:val="000000" w:themeColor="text1"/>
                <w:sz w:val="20"/>
                <w:szCs w:val="20"/>
              </w:rPr>
            </w:pPr>
            <w:r w:rsidRPr="000E00C4">
              <w:rPr>
                <w:rFonts w:eastAsia="標楷體"/>
                <w:bCs/>
                <w:color w:val="000000" w:themeColor="text1"/>
                <w:sz w:val="20"/>
                <w:szCs w:val="20"/>
              </w:rPr>
              <w:t>審查人</w:t>
            </w:r>
            <w:r w:rsidRPr="000E00C4">
              <w:rPr>
                <w:rFonts w:eastAsia="標楷體"/>
                <w:bCs/>
                <w:color w:val="000000" w:themeColor="text1"/>
                <w:sz w:val="20"/>
                <w:szCs w:val="20"/>
              </w:rPr>
              <w:t>2</w:t>
            </w:r>
          </w:p>
        </w:tc>
        <w:tc>
          <w:tcPr>
            <w:tcW w:w="2236" w:type="pct"/>
            <w:gridSpan w:val="3"/>
            <w:tcBorders>
              <w:top w:val="single" w:sz="4" w:space="0" w:color="auto"/>
              <w:left w:val="single" w:sz="4" w:space="0" w:color="auto"/>
              <w:bottom w:val="single" w:sz="4" w:space="0" w:color="auto"/>
              <w:right w:val="single" w:sz="4" w:space="0" w:color="auto"/>
            </w:tcBorders>
            <w:vAlign w:val="center"/>
          </w:tcPr>
          <w:p w:rsidR="001C3CC7" w:rsidRPr="000E00C4" w:rsidRDefault="001C3CC7" w:rsidP="001C440E">
            <w:pPr>
              <w:snapToGrid w:val="0"/>
              <w:spacing w:line="240" w:lineRule="exact"/>
              <w:ind w:right="57"/>
              <w:jc w:val="both"/>
              <w:rPr>
                <w:rFonts w:eastAsia="標楷體"/>
                <w:color w:val="000000" w:themeColor="text1"/>
                <w:sz w:val="20"/>
                <w:szCs w:val="20"/>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widowControl/>
              <w:rPr>
                <w:rFonts w:eastAsia="標楷體"/>
                <w:color w:val="000000" w:themeColor="text1"/>
                <w:sz w:val="20"/>
                <w:szCs w:val="20"/>
              </w:rPr>
            </w:pPr>
          </w:p>
        </w:tc>
        <w:tc>
          <w:tcPr>
            <w:tcW w:w="422" w:type="pct"/>
            <w:vMerge/>
            <w:tcBorders>
              <w:top w:val="single" w:sz="4" w:space="0" w:color="auto"/>
              <w:left w:val="single" w:sz="4" w:space="0" w:color="auto"/>
              <w:bottom w:val="single" w:sz="4" w:space="0" w:color="auto"/>
              <w:right w:val="single" w:sz="12" w:space="0" w:color="auto"/>
            </w:tcBorders>
            <w:vAlign w:val="center"/>
            <w:hideMark/>
          </w:tcPr>
          <w:p w:rsidR="001C3CC7" w:rsidRPr="000E00C4" w:rsidRDefault="001C3CC7" w:rsidP="001C440E">
            <w:pPr>
              <w:widowControl/>
              <w:rPr>
                <w:rFonts w:eastAsia="標楷體"/>
                <w:bCs/>
                <w:color w:val="000000" w:themeColor="text1"/>
                <w:sz w:val="20"/>
                <w:szCs w:val="20"/>
              </w:rPr>
            </w:pPr>
          </w:p>
        </w:tc>
      </w:tr>
      <w:tr w:rsidR="002F7C82" w:rsidRPr="000E00C4" w:rsidTr="00C76A02">
        <w:trPr>
          <w:trHeight w:val="20"/>
        </w:trPr>
        <w:tc>
          <w:tcPr>
            <w:tcW w:w="532" w:type="pct"/>
            <w:vMerge/>
            <w:tcBorders>
              <w:top w:val="single" w:sz="4" w:space="0" w:color="auto"/>
              <w:left w:val="single" w:sz="12" w:space="0" w:color="auto"/>
              <w:bottom w:val="single" w:sz="4" w:space="0" w:color="auto"/>
              <w:right w:val="single" w:sz="4" w:space="0" w:color="auto"/>
            </w:tcBorders>
            <w:vAlign w:val="center"/>
            <w:hideMark/>
          </w:tcPr>
          <w:p w:rsidR="001C3CC7" w:rsidRPr="000E00C4" w:rsidRDefault="001C3CC7" w:rsidP="001C440E">
            <w:pPr>
              <w:widowControl/>
              <w:rPr>
                <w:rFonts w:eastAsia="標楷體"/>
                <w:bCs/>
                <w:color w:val="000000" w:themeColor="text1"/>
                <w:sz w:val="20"/>
                <w:szCs w:val="20"/>
              </w:rPr>
            </w:pPr>
          </w:p>
        </w:tc>
        <w:tc>
          <w:tcPr>
            <w:tcW w:w="518" w:type="pct"/>
            <w:vMerge/>
            <w:tcBorders>
              <w:top w:val="single" w:sz="4" w:space="0" w:color="auto"/>
              <w:left w:val="single" w:sz="4" w:space="0" w:color="auto"/>
              <w:bottom w:val="single" w:sz="8" w:space="0" w:color="auto"/>
              <w:right w:val="single" w:sz="4" w:space="0" w:color="auto"/>
            </w:tcBorders>
            <w:vAlign w:val="center"/>
            <w:hideMark/>
          </w:tcPr>
          <w:p w:rsidR="001C3CC7" w:rsidRPr="000E00C4" w:rsidRDefault="001C3CC7" w:rsidP="001C440E">
            <w:pPr>
              <w:widowControl/>
              <w:rPr>
                <w:rFonts w:eastAsia="標楷體"/>
                <w:bCs/>
                <w:color w:val="000000" w:themeColor="text1"/>
                <w:sz w:val="20"/>
                <w:szCs w:val="20"/>
              </w:rPr>
            </w:pPr>
          </w:p>
        </w:tc>
        <w:tc>
          <w:tcPr>
            <w:tcW w:w="670" w:type="pct"/>
            <w:gridSpan w:val="2"/>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napToGrid w:val="0"/>
              <w:spacing w:line="220" w:lineRule="exact"/>
              <w:ind w:right="57"/>
              <w:jc w:val="center"/>
              <w:rPr>
                <w:rFonts w:eastAsia="標楷體"/>
                <w:color w:val="000000" w:themeColor="text1"/>
                <w:sz w:val="20"/>
                <w:szCs w:val="20"/>
              </w:rPr>
            </w:pPr>
            <w:r w:rsidRPr="000E00C4">
              <w:rPr>
                <w:rFonts w:eastAsia="標楷體"/>
                <w:bCs/>
                <w:color w:val="000000" w:themeColor="text1"/>
                <w:sz w:val="20"/>
                <w:szCs w:val="20"/>
              </w:rPr>
              <w:t>審查人</w:t>
            </w:r>
            <w:r w:rsidRPr="000E00C4">
              <w:rPr>
                <w:rFonts w:eastAsia="標楷體"/>
                <w:bCs/>
                <w:color w:val="000000" w:themeColor="text1"/>
                <w:sz w:val="20"/>
                <w:szCs w:val="20"/>
              </w:rPr>
              <w:t>3</w:t>
            </w:r>
          </w:p>
        </w:tc>
        <w:tc>
          <w:tcPr>
            <w:tcW w:w="2236" w:type="pct"/>
            <w:gridSpan w:val="3"/>
            <w:tcBorders>
              <w:top w:val="single" w:sz="4" w:space="0" w:color="auto"/>
              <w:left w:val="single" w:sz="4" w:space="0" w:color="auto"/>
              <w:bottom w:val="single" w:sz="4" w:space="0" w:color="auto"/>
              <w:right w:val="single" w:sz="4" w:space="0" w:color="auto"/>
            </w:tcBorders>
            <w:vAlign w:val="center"/>
          </w:tcPr>
          <w:p w:rsidR="001C3CC7" w:rsidRPr="000E00C4" w:rsidRDefault="001C3CC7" w:rsidP="001C440E">
            <w:pPr>
              <w:snapToGrid w:val="0"/>
              <w:spacing w:line="240" w:lineRule="exact"/>
              <w:ind w:right="57"/>
              <w:jc w:val="both"/>
              <w:rPr>
                <w:rFonts w:eastAsia="標楷體"/>
                <w:color w:val="000000" w:themeColor="text1"/>
                <w:sz w:val="20"/>
                <w:szCs w:val="20"/>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widowControl/>
              <w:rPr>
                <w:rFonts w:eastAsia="標楷體"/>
                <w:color w:val="000000" w:themeColor="text1"/>
                <w:sz w:val="20"/>
                <w:szCs w:val="20"/>
              </w:rPr>
            </w:pPr>
          </w:p>
        </w:tc>
        <w:tc>
          <w:tcPr>
            <w:tcW w:w="422" w:type="pct"/>
            <w:vMerge/>
            <w:tcBorders>
              <w:top w:val="single" w:sz="4" w:space="0" w:color="auto"/>
              <w:left w:val="single" w:sz="4" w:space="0" w:color="auto"/>
              <w:bottom w:val="single" w:sz="4" w:space="0" w:color="auto"/>
              <w:right w:val="single" w:sz="12" w:space="0" w:color="auto"/>
            </w:tcBorders>
            <w:vAlign w:val="center"/>
            <w:hideMark/>
          </w:tcPr>
          <w:p w:rsidR="001C3CC7" w:rsidRPr="000E00C4" w:rsidRDefault="001C3CC7" w:rsidP="001C440E">
            <w:pPr>
              <w:widowControl/>
              <w:rPr>
                <w:rFonts w:eastAsia="標楷體"/>
                <w:bCs/>
                <w:color w:val="000000" w:themeColor="text1"/>
                <w:sz w:val="20"/>
                <w:szCs w:val="20"/>
              </w:rPr>
            </w:pPr>
          </w:p>
        </w:tc>
      </w:tr>
      <w:tr w:rsidR="002F7C82" w:rsidRPr="000E00C4" w:rsidTr="00C76A02">
        <w:trPr>
          <w:trHeight w:val="20"/>
        </w:trPr>
        <w:tc>
          <w:tcPr>
            <w:tcW w:w="532" w:type="pct"/>
            <w:vMerge/>
            <w:tcBorders>
              <w:top w:val="single" w:sz="4" w:space="0" w:color="auto"/>
              <w:left w:val="single" w:sz="12" w:space="0" w:color="auto"/>
              <w:bottom w:val="single" w:sz="4" w:space="0" w:color="auto"/>
              <w:right w:val="single" w:sz="4" w:space="0" w:color="auto"/>
            </w:tcBorders>
            <w:vAlign w:val="center"/>
            <w:hideMark/>
          </w:tcPr>
          <w:p w:rsidR="002F7C82" w:rsidRPr="000E00C4" w:rsidRDefault="002F7C82" w:rsidP="001C440E">
            <w:pPr>
              <w:widowControl/>
              <w:rPr>
                <w:rFonts w:eastAsia="標楷體"/>
                <w:bCs/>
                <w:color w:val="000000" w:themeColor="text1"/>
                <w:sz w:val="20"/>
                <w:szCs w:val="20"/>
              </w:rPr>
            </w:pPr>
          </w:p>
        </w:tc>
        <w:tc>
          <w:tcPr>
            <w:tcW w:w="518" w:type="pct"/>
            <w:vMerge/>
            <w:tcBorders>
              <w:top w:val="single" w:sz="4" w:space="0" w:color="auto"/>
              <w:left w:val="single" w:sz="4" w:space="0" w:color="auto"/>
              <w:bottom w:val="single" w:sz="8" w:space="0" w:color="auto"/>
              <w:right w:val="single" w:sz="4" w:space="0" w:color="auto"/>
            </w:tcBorders>
            <w:vAlign w:val="center"/>
            <w:hideMark/>
          </w:tcPr>
          <w:p w:rsidR="002F7C82" w:rsidRPr="000E00C4" w:rsidRDefault="002F7C82" w:rsidP="001C440E">
            <w:pPr>
              <w:widowControl/>
              <w:rPr>
                <w:rFonts w:eastAsia="標楷體"/>
                <w:bCs/>
                <w:color w:val="000000" w:themeColor="text1"/>
                <w:sz w:val="20"/>
                <w:szCs w:val="20"/>
              </w:rPr>
            </w:pPr>
          </w:p>
        </w:tc>
        <w:tc>
          <w:tcPr>
            <w:tcW w:w="670" w:type="pct"/>
            <w:gridSpan w:val="2"/>
            <w:tcBorders>
              <w:top w:val="single" w:sz="4" w:space="0" w:color="auto"/>
              <w:left w:val="single" w:sz="4" w:space="0" w:color="auto"/>
              <w:bottom w:val="single" w:sz="4" w:space="0" w:color="auto"/>
              <w:right w:val="single" w:sz="4" w:space="0" w:color="auto"/>
            </w:tcBorders>
            <w:vAlign w:val="center"/>
            <w:hideMark/>
          </w:tcPr>
          <w:p w:rsidR="002F7C82" w:rsidRPr="000E00C4" w:rsidRDefault="002F7C82" w:rsidP="001C440E">
            <w:pPr>
              <w:snapToGrid w:val="0"/>
              <w:spacing w:line="220" w:lineRule="exact"/>
              <w:ind w:right="57"/>
              <w:jc w:val="center"/>
              <w:rPr>
                <w:rFonts w:eastAsia="標楷體"/>
                <w:color w:val="000000" w:themeColor="text1"/>
                <w:sz w:val="20"/>
                <w:szCs w:val="20"/>
              </w:rPr>
            </w:pPr>
            <w:r w:rsidRPr="000E00C4">
              <w:rPr>
                <w:rFonts w:eastAsia="標楷體"/>
                <w:bCs/>
                <w:color w:val="000000" w:themeColor="text1"/>
                <w:sz w:val="20"/>
                <w:szCs w:val="20"/>
              </w:rPr>
              <w:t>平均</w:t>
            </w:r>
          </w:p>
        </w:tc>
        <w:tc>
          <w:tcPr>
            <w:tcW w:w="2236" w:type="pct"/>
            <w:gridSpan w:val="3"/>
            <w:tcBorders>
              <w:top w:val="single" w:sz="4" w:space="0" w:color="auto"/>
              <w:left w:val="single" w:sz="4" w:space="0" w:color="auto"/>
              <w:bottom w:val="single" w:sz="4" w:space="0" w:color="auto"/>
              <w:right w:val="single" w:sz="4" w:space="0" w:color="auto"/>
            </w:tcBorders>
            <w:vAlign w:val="center"/>
            <w:hideMark/>
          </w:tcPr>
          <w:p w:rsidR="002F7C82" w:rsidRPr="000E00C4" w:rsidRDefault="002F7C82" w:rsidP="000E00C4">
            <w:pPr>
              <w:snapToGrid w:val="0"/>
              <w:spacing w:line="220" w:lineRule="exact"/>
              <w:ind w:left="210" w:hangingChars="105" w:hanging="210"/>
              <w:jc w:val="both"/>
              <w:rPr>
                <w:rFonts w:eastAsia="標楷體"/>
                <w:color w:val="000000" w:themeColor="text1"/>
                <w:sz w:val="20"/>
                <w:szCs w:val="20"/>
              </w:rPr>
            </w:pPr>
            <w:r w:rsidRPr="000E00C4">
              <w:rPr>
                <w:rFonts w:eastAsia="標楷體"/>
                <w:color w:val="000000" w:themeColor="text1"/>
                <w:sz w:val="20"/>
                <w:szCs w:val="20"/>
              </w:rPr>
              <w:t>1.</w:t>
            </w:r>
            <w:r w:rsidRPr="000E00C4">
              <w:rPr>
                <w:rFonts w:eastAsia="標楷體"/>
                <w:color w:val="000000" w:themeColor="text1"/>
                <w:sz w:val="20"/>
                <w:szCs w:val="20"/>
              </w:rPr>
              <w:t>升等教授：</w:t>
            </w:r>
            <w:r w:rsidRPr="000E00C4">
              <w:rPr>
                <w:rFonts w:eastAsia="標楷體"/>
                <w:color w:val="000000" w:themeColor="text1"/>
                <w:sz w:val="20"/>
                <w:szCs w:val="20"/>
              </w:rPr>
              <w:t>2</w:t>
            </w:r>
            <w:r w:rsidRPr="000E00C4">
              <w:rPr>
                <w:rFonts w:eastAsia="標楷體"/>
                <w:bCs/>
                <w:color w:val="000000" w:themeColor="text1"/>
                <w:sz w:val="20"/>
                <w:szCs w:val="20"/>
              </w:rPr>
              <w:t>位審查人審查成績達</w:t>
            </w:r>
            <w:r w:rsidRPr="000E00C4">
              <w:rPr>
                <w:rFonts w:eastAsia="標楷體"/>
                <w:bCs/>
                <w:color w:val="000000" w:themeColor="text1"/>
                <w:sz w:val="20"/>
                <w:szCs w:val="20"/>
              </w:rPr>
              <w:t>75</w:t>
            </w:r>
            <w:r w:rsidRPr="000E00C4">
              <w:rPr>
                <w:rFonts w:eastAsia="標楷體"/>
                <w:bCs/>
                <w:color w:val="000000" w:themeColor="text1"/>
                <w:sz w:val="20"/>
                <w:szCs w:val="20"/>
              </w:rPr>
              <w:t>分以上，且全部審查成績</w:t>
            </w:r>
            <w:r w:rsidRPr="000E00C4">
              <w:rPr>
                <w:rFonts w:eastAsia="標楷體"/>
                <w:color w:val="000000" w:themeColor="text1"/>
                <w:sz w:val="20"/>
                <w:szCs w:val="20"/>
              </w:rPr>
              <w:t>平均</w:t>
            </w:r>
            <w:r w:rsidRPr="000E00C4">
              <w:rPr>
                <w:rFonts w:eastAsia="標楷體"/>
                <w:bCs/>
                <w:color w:val="000000" w:themeColor="text1"/>
                <w:sz w:val="20"/>
                <w:szCs w:val="20"/>
              </w:rPr>
              <w:t>須</w:t>
            </w:r>
            <w:r w:rsidRPr="000E00C4">
              <w:rPr>
                <w:rFonts w:eastAsia="標楷體"/>
                <w:color w:val="000000" w:themeColor="text1"/>
                <w:sz w:val="20"/>
                <w:szCs w:val="20"/>
              </w:rPr>
              <w:t>達</w:t>
            </w:r>
            <w:r w:rsidRPr="000E00C4">
              <w:rPr>
                <w:rFonts w:eastAsia="標楷體"/>
                <w:color w:val="000000" w:themeColor="text1"/>
                <w:sz w:val="20"/>
                <w:szCs w:val="20"/>
              </w:rPr>
              <w:t>75</w:t>
            </w:r>
            <w:r w:rsidRPr="000E00C4">
              <w:rPr>
                <w:rFonts w:eastAsia="標楷體"/>
                <w:color w:val="000000" w:themeColor="text1"/>
                <w:sz w:val="20"/>
                <w:szCs w:val="20"/>
              </w:rPr>
              <w:t>分以上（含）。</w:t>
            </w:r>
          </w:p>
          <w:p w:rsidR="002F7C82" w:rsidRPr="000E00C4" w:rsidRDefault="002F7C82" w:rsidP="000E00C4">
            <w:pPr>
              <w:snapToGrid w:val="0"/>
              <w:spacing w:line="220" w:lineRule="exact"/>
              <w:ind w:left="210" w:right="57" w:hangingChars="105" w:hanging="210"/>
              <w:jc w:val="both"/>
              <w:rPr>
                <w:rFonts w:eastAsia="標楷體"/>
                <w:color w:val="000000" w:themeColor="text1"/>
                <w:sz w:val="20"/>
                <w:szCs w:val="20"/>
              </w:rPr>
            </w:pPr>
            <w:r w:rsidRPr="000E00C4">
              <w:rPr>
                <w:rFonts w:eastAsia="標楷體"/>
                <w:color w:val="000000" w:themeColor="text1"/>
                <w:sz w:val="20"/>
                <w:szCs w:val="20"/>
              </w:rPr>
              <w:t>2.</w:t>
            </w:r>
            <w:r w:rsidRPr="000E00C4">
              <w:rPr>
                <w:rFonts w:eastAsia="標楷體"/>
                <w:color w:val="000000" w:themeColor="text1"/>
                <w:sz w:val="20"/>
                <w:szCs w:val="20"/>
              </w:rPr>
              <w:t>其餘職級：</w:t>
            </w:r>
            <w:r w:rsidRPr="000E00C4">
              <w:rPr>
                <w:rFonts w:eastAsia="標楷體"/>
                <w:color w:val="000000" w:themeColor="text1"/>
                <w:sz w:val="20"/>
                <w:szCs w:val="20"/>
              </w:rPr>
              <w:t>2</w:t>
            </w:r>
            <w:r w:rsidRPr="000E00C4">
              <w:rPr>
                <w:rFonts w:eastAsia="標楷體"/>
                <w:bCs/>
                <w:color w:val="000000" w:themeColor="text1"/>
                <w:sz w:val="20"/>
                <w:szCs w:val="20"/>
              </w:rPr>
              <w:t>位審查人審查成績達</w:t>
            </w:r>
            <w:r w:rsidRPr="000E00C4">
              <w:rPr>
                <w:rFonts w:eastAsia="標楷體"/>
                <w:bCs/>
                <w:color w:val="000000" w:themeColor="text1"/>
                <w:sz w:val="20"/>
                <w:szCs w:val="20"/>
              </w:rPr>
              <w:t>70</w:t>
            </w:r>
            <w:r w:rsidRPr="000E00C4">
              <w:rPr>
                <w:rFonts w:eastAsia="標楷體"/>
                <w:bCs/>
                <w:color w:val="000000" w:themeColor="text1"/>
                <w:sz w:val="20"/>
                <w:szCs w:val="20"/>
              </w:rPr>
              <w:t>分以上，且全部審查成績</w:t>
            </w:r>
            <w:r w:rsidRPr="000E00C4">
              <w:rPr>
                <w:rFonts w:eastAsia="標楷體"/>
                <w:color w:val="000000" w:themeColor="text1"/>
                <w:sz w:val="20"/>
                <w:szCs w:val="20"/>
              </w:rPr>
              <w:t>平均</w:t>
            </w:r>
            <w:r w:rsidRPr="000E00C4">
              <w:rPr>
                <w:rFonts w:eastAsia="標楷體"/>
                <w:bCs/>
                <w:color w:val="000000" w:themeColor="text1"/>
                <w:sz w:val="20"/>
                <w:szCs w:val="20"/>
              </w:rPr>
              <w:t>須</w:t>
            </w:r>
            <w:r w:rsidRPr="000E00C4">
              <w:rPr>
                <w:rFonts w:eastAsia="標楷體"/>
                <w:color w:val="000000" w:themeColor="text1"/>
                <w:sz w:val="20"/>
                <w:szCs w:val="20"/>
              </w:rPr>
              <w:t>達</w:t>
            </w:r>
            <w:r w:rsidRPr="000E00C4">
              <w:rPr>
                <w:rFonts w:eastAsia="標楷體"/>
                <w:color w:val="000000" w:themeColor="text1"/>
                <w:sz w:val="20"/>
                <w:szCs w:val="20"/>
              </w:rPr>
              <w:t>70</w:t>
            </w:r>
            <w:r w:rsidRPr="000E00C4">
              <w:rPr>
                <w:rFonts w:eastAsia="標楷體"/>
                <w:color w:val="000000" w:themeColor="text1"/>
                <w:sz w:val="20"/>
                <w:szCs w:val="20"/>
              </w:rPr>
              <w:t>分以上（含）。</w:t>
            </w:r>
          </w:p>
        </w:tc>
        <w:tc>
          <w:tcPr>
            <w:tcW w:w="621" w:type="pct"/>
            <w:gridSpan w:val="2"/>
            <w:vMerge/>
            <w:tcBorders>
              <w:top w:val="single" w:sz="4" w:space="0" w:color="auto"/>
              <w:left w:val="single" w:sz="4" w:space="0" w:color="auto"/>
              <w:bottom w:val="single" w:sz="4" w:space="0" w:color="auto"/>
              <w:right w:val="single" w:sz="4" w:space="0" w:color="auto"/>
            </w:tcBorders>
            <w:vAlign w:val="center"/>
            <w:hideMark/>
          </w:tcPr>
          <w:p w:rsidR="002F7C82" w:rsidRPr="000E00C4" w:rsidRDefault="002F7C82" w:rsidP="001C440E">
            <w:pPr>
              <w:widowControl/>
              <w:rPr>
                <w:rFonts w:eastAsia="標楷體"/>
                <w:color w:val="000000" w:themeColor="text1"/>
                <w:sz w:val="20"/>
                <w:szCs w:val="20"/>
              </w:rPr>
            </w:pPr>
          </w:p>
        </w:tc>
        <w:tc>
          <w:tcPr>
            <w:tcW w:w="422" w:type="pct"/>
            <w:vMerge/>
            <w:tcBorders>
              <w:top w:val="single" w:sz="4" w:space="0" w:color="auto"/>
              <w:left w:val="single" w:sz="4" w:space="0" w:color="auto"/>
              <w:bottom w:val="single" w:sz="4" w:space="0" w:color="auto"/>
              <w:right w:val="single" w:sz="12" w:space="0" w:color="auto"/>
            </w:tcBorders>
            <w:vAlign w:val="center"/>
            <w:hideMark/>
          </w:tcPr>
          <w:p w:rsidR="002F7C82" w:rsidRPr="000E00C4" w:rsidRDefault="002F7C82" w:rsidP="001C440E">
            <w:pPr>
              <w:widowControl/>
              <w:rPr>
                <w:rFonts w:eastAsia="標楷體"/>
                <w:bCs/>
                <w:color w:val="000000" w:themeColor="text1"/>
                <w:sz w:val="20"/>
                <w:szCs w:val="20"/>
              </w:rPr>
            </w:pPr>
          </w:p>
        </w:tc>
      </w:tr>
      <w:tr w:rsidR="002F7C82" w:rsidRPr="000E00C4" w:rsidTr="00C76A02">
        <w:trPr>
          <w:trHeight w:val="20"/>
        </w:trPr>
        <w:tc>
          <w:tcPr>
            <w:tcW w:w="532" w:type="pct"/>
            <w:vMerge/>
            <w:tcBorders>
              <w:top w:val="single" w:sz="4" w:space="0" w:color="auto"/>
              <w:left w:val="single" w:sz="12" w:space="0" w:color="auto"/>
              <w:bottom w:val="single" w:sz="4" w:space="0" w:color="auto"/>
              <w:right w:val="single" w:sz="4" w:space="0" w:color="auto"/>
            </w:tcBorders>
            <w:vAlign w:val="center"/>
            <w:hideMark/>
          </w:tcPr>
          <w:p w:rsidR="001C3CC7" w:rsidRPr="000E00C4" w:rsidRDefault="001C3CC7" w:rsidP="001C440E">
            <w:pPr>
              <w:widowControl/>
              <w:rPr>
                <w:rFonts w:eastAsia="標楷體"/>
                <w:bCs/>
                <w:color w:val="000000" w:themeColor="text1"/>
                <w:sz w:val="20"/>
                <w:szCs w:val="20"/>
              </w:rPr>
            </w:pPr>
          </w:p>
        </w:tc>
        <w:tc>
          <w:tcPr>
            <w:tcW w:w="518" w:type="pct"/>
            <w:vMerge w:val="restart"/>
            <w:tcBorders>
              <w:top w:val="single" w:sz="8" w:space="0" w:color="auto"/>
              <w:left w:val="single" w:sz="4" w:space="0" w:color="auto"/>
              <w:bottom w:val="single" w:sz="4" w:space="0" w:color="auto"/>
              <w:right w:val="single" w:sz="4" w:space="0" w:color="auto"/>
            </w:tcBorders>
            <w:vAlign w:val="center"/>
            <w:hideMark/>
          </w:tcPr>
          <w:p w:rsidR="001C3CC7" w:rsidRPr="000E00C4" w:rsidRDefault="001C3CC7" w:rsidP="00663BCB">
            <w:pPr>
              <w:spacing w:line="240" w:lineRule="atLeast"/>
              <w:jc w:val="both"/>
              <w:rPr>
                <w:rFonts w:eastAsia="標楷體"/>
                <w:color w:val="000000" w:themeColor="text1"/>
                <w:sz w:val="20"/>
                <w:szCs w:val="20"/>
              </w:rPr>
            </w:pPr>
            <w:r w:rsidRPr="000E00C4">
              <w:rPr>
                <w:rFonts w:eastAsia="標楷體"/>
                <w:bCs/>
                <w:color w:val="000000" w:themeColor="text1"/>
                <w:sz w:val="20"/>
                <w:szCs w:val="20"/>
              </w:rPr>
              <w:t>A2.</w:t>
            </w:r>
            <w:r w:rsidR="004711BD" w:rsidRPr="000E00C4">
              <w:rPr>
                <w:rFonts w:eastAsia="標楷體"/>
                <w:bCs/>
                <w:color w:val="FF0000"/>
                <w:sz w:val="20"/>
                <w:szCs w:val="20"/>
                <w:u w:val="single"/>
              </w:rPr>
              <w:t>非外審成績</w:t>
            </w:r>
            <w:r w:rsidRPr="000E00C4">
              <w:rPr>
                <w:rFonts w:eastAsia="標楷體"/>
                <w:bCs/>
                <w:color w:val="000000" w:themeColor="text1"/>
                <w:sz w:val="20"/>
                <w:szCs w:val="20"/>
              </w:rPr>
              <w:t>研究計畫獎助、產學合作及其他學術研究成果</w:t>
            </w:r>
            <w:r w:rsidR="006F4C01" w:rsidRPr="000E00C4">
              <w:rPr>
                <w:rFonts w:eastAsia="標楷體"/>
                <w:bCs/>
                <w:color w:val="FF0000"/>
                <w:sz w:val="20"/>
                <w:szCs w:val="20"/>
                <w:u w:val="single"/>
              </w:rPr>
              <w:t>20</w:t>
            </w:r>
            <w:r w:rsidRPr="000E00C4">
              <w:rPr>
                <w:rFonts w:eastAsia="標楷體"/>
                <w:bCs/>
                <w:color w:val="000000" w:themeColor="text1"/>
                <w:sz w:val="20"/>
                <w:szCs w:val="20"/>
              </w:rPr>
              <w:t>%</w:t>
            </w:r>
            <w:r w:rsidRPr="000E00C4">
              <w:rPr>
                <w:rFonts w:eastAsia="標楷體"/>
                <w:bCs/>
                <w:color w:val="000000" w:themeColor="text1"/>
                <w:sz w:val="20"/>
                <w:szCs w:val="20"/>
              </w:rPr>
              <w:t>（</w:t>
            </w:r>
            <w:r w:rsidRPr="000E00C4">
              <w:rPr>
                <w:rFonts w:eastAsia="標楷體"/>
                <w:bCs/>
                <w:color w:val="000000" w:themeColor="text1"/>
                <w:sz w:val="20"/>
                <w:szCs w:val="20"/>
              </w:rPr>
              <w:t>25%</w:t>
            </w:r>
            <w:r w:rsidRPr="000E00C4">
              <w:rPr>
                <w:rFonts w:eastAsia="標楷體"/>
                <w:bCs/>
                <w:color w:val="000000" w:themeColor="text1"/>
                <w:sz w:val="20"/>
                <w:szCs w:val="20"/>
              </w:rPr>
              <w:t>～</w:t>
            </w:r>
            <w:r w:rsidRPr="000E00C4">
              <w:rPr>
                <w:rFonts w:eastAsia="標楷體"/>
                <w:bCs/>
                <w:color w:val="000000" w:themeColor="text1"/>
                <w:sz w:val="20"/>
                <w:szCs w:val="20"/>
              </w:rPr>
              <w:t>15%</w:t>
            </w:r>
            <w:r w:rsidRPr="000E00C4">
              <w:rPr>
                <w:rFonts w:eastAsia="標楷體"/>
                <w:bCs/>
                <w:color w:val="000000" w:themeColor="text1"/>
                <w:sz w:val="20"/>
                <w:szCs w:val="20"/>
              </w:rPr>
              <w:t>）：</w:t>
            </w:r>
          </w:p>
        </w:tc>
        <w:tc>
          <w:tcPr>
            <w:tcW w:w="2645" w:type="pct"/>
            <w:gridSpan w:val="4"/>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napToGrid w:val="0"/>
              <w:spacing w:line="220" w:lineRule="exact"/>
              <w:jc w:val="center"/>
              <w:rPr>
                <w:rFonts w:eastAsia="標楷體"/>
                <w:color w:val="000000" w:themeColor="text1"/>
                <w:sz w:val="20"/>
                <w:szCs w:val="20"/>
              </w:rPr>
            </w:pPr>
            <w:r w:rsidRPr="000E00C4">
              <w:rPr>
                <w:rFonts w:eastAsia="標楷體"/>
                <w:color w:val="000000" w:themeColor="text1"/>
                <w:sz w:val="20"/>
                <w:szCs w:val="20"/>
              </w:rPr>
              <w:t>評分細項</w:t>
            </w:r>
          </w:p>
        </w:tc>
        <w:tc>
          <w:tcPr>
            <w:tcW w:w="521" w:type="pct"/>
            <w:gridSpan w:val="2"/>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napToGrid w:val="0"/>
              <w:jc w:val="center"/>
              <w:rPr>
                <w:rFonts w:eastAsia="標楷體"/>
                <w:bCs/>
                <w:color w:val="000000" w:themeColor="text1"/>
                <w:sz w:val="20"/>
                <w:szCs w:val="20"/>
              </w:rPr>
            </w:pPr>
            <w:r w:rsidRPr="000E00C4">
              <w:rPr>
                <w:rFonts w:eastAsia="標楷體"/>
                <w:bCs/>
                <w:color w:val="000000" w:themeColor="text1"/>
                <w:sz w:val="20"/>
                <w:szCs w:val="20"/>
              </w:rPr>
              <w:t>系審分數</w:t>
            </w:r>
          </w:p>
        </w:tc>
        <w:tc>
          <w:tcPr>
            <w:tcW w:w="363" w:type="pct"/>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napToGrid w:val="0"/>
              <w:jc w:val="center"/>
              <w:rPr>
                <w:rFonts w:eastAsia="標楷體"/>
                <w:bCs/>
                <w:color w:val="000000" w:themeColor="text1"/>
                <w:sz w:val="20"/>
                <w:szCs w:val="20"/>
              </w:rPr>
            </w:pPr>
            <w:r w:rsidRPr="000E00C4">
              <w:rPr>
                <w:rFonts w:eastAsia="標楷體"/>
                <w:bCs/>
                <w:color w:val="000000" w:themeColor="text1"/>
                <w:sz w:val="20"/>
                <w:szCs w:val="20"/>
              </w:rPr>
              <w:t>系審</w:t>
            </w:r>
            <w:r w:rsidRPr="000E00C4">
              <w:rPr>
                <w:rFonts w:eastAsia="標楷體"/>
                <w:bCs/>
                <w:color w:val="000000" w:themeColor="text1"/>
                <w:sz w:val="20"/>
                <w:szCs w:val="20"/>
              </w:rPr>
              <w:t>A2</w:t>
            </w:r>
          </w:p>
          <w:p w:rsidR="001C3CC7" w:rsidRPr="000E00C4" w:rsidRDefault="001C3CC7" w:rsidP="001C440E">
            <w:pPr>
              <w:snapToGrid w:val="0"/>
              <w:jc w:val="center"/>
              <w:rPr>
                <w:rFonts w:eastAsia="標楷體"/>
                <w:color w:val="000000" w:themeColor="text1"/>
                <w:sz w:val="20"/>
                <w:szCs w:val="20"/>
              </w:rPr>
            </w:pPr>
            <w:r w:rsidRPr="000E00C4">
              <w:rPr>
                <w:rFonts w:eastAsia="標楷體"/>
                <w:bCs/>
                <w:color w:val="000000" w:themeColor="text1"/>
                <w:sz w:val="20"/>
                <w:szCs w:val="20"/>
              </w:rPr>
              <w:t>分數</w:t>
            </w:r>
          </w:p>
        </w:tc>
        <w:tc>
          <w:tcPr>
            <w:tcW w:w="422" w:type="pct"/>
            <w:vMerge/>
            <w:tcBorders>
              <w:top w:val="single" w:sz="4" w:space="0" w:color="auto"/>
              <w:left w:val="single" w:sz="4" w:space="0" w:color="auto"/>
              <w:bottom w:val="single" w:sz="4" w:space="0" w:color="auto"/>
              <w:right w:val="single" w:sz="12" w:space="0" w:color="auto"/>
            </w:tcBorders>
            <w:vAlign w:val="center"/>
            <w:hideMark/>
          </w:tcPr>
          <w:p w:rsidR="001C3CC7" w:rsidRPr="000E00C4" w:rsidRDefault="001C3CC7" w:rsidP="001C440E">
            <w:pPr>
              <w:widowControl/>
              <w:rPr>
                <w:rFonts w:eastAsia="標楷體"/>
                <w:bCs/>
                <w:color w:val="000000" w:themeColor="text1"/>
                <w:sz w:val="20"/>
                <w:szCs w:val="20"/>
              </w:rPr>
            </w:pPr>
          </w:p>
        </w:tc>
      </w:tr>
      <w:tr w:rsidR="002F7C82" w:rsidRPr="000E00C4" w:rsidTr="00C76A02">
        <w:trPr>
          <w:trHeight w:val="1463"/>
        </w:trPr>
        <w:tc>
          <w:tcPr>
            <w:tcW w:w="532" w:type="pct"/>
            <w:vMerge/>
            <w:tcBorders>
              <w:top w:val="single" w:sz="4" w:space="0" w:color="auto"/>
              <w:left w:val="single" w:sz="12" w:space="0" w:color="auto"/>
              <w:bottom w:val="single" w:sz="4" w:space="0" w:color="auto"/>
              <w:right w:val="single" w:sz="4" w:space="0" w:color="auto"/>
            </w:tcBorders>
            <w:vAlign w:val="center"/>
            <w:hideMark/>
          </w:tcPr>
          <w:p w:rsidR="001C3CC7" w:rsidRPr="000E00C4" w:rsidRDefault="001C3CC7" w:rsidP="001C440E">
            <w:pPr>
              <w:widowControl/>
              <w:rPr>
                <w:rFonts w:eastAsia="標楷體"/>
                <w:bCs/>
                <w:color w:val="000000" w:themeColor="text1"/>
                <w:sz w:val="20"/>
                <w:szCs w:val="20"/>
              </w:rPr>
            </w:pPr>
          </w:p>
        </w:tc>
        <w:tc>
          <w:tcPr>
            <w:tcW w:w="518" w:type="pct"/>
            <w:vMerge/>
            <w:tcBorders>
              <w:top w:val="single" w:sz="8" w:space="0" w:color="auto"/>
              <w:left w:val="single" w:sz="4" w:space="0" w:color="auto"/>
              <w:bottom w:val="single" w:sz="4" w:space="0" w:color="auto"/>
              <w:right w:val="single" w:sz="4" w:space="0" w:color="auto"/>
            </w:tcBorders>
            <w:vAlign w:val="center"/>
            <w:hideMark/>
          </w:tcPr>
          <w:p w:rsidR="001C3CC7" w:rsidRPr="000E00C4" w:rsidRDefault="001C3CC7" w:rsidP="001C440E">
            <w:pPr>
              <w:widowControl/>
              <w:rPr>
                <w:rFonts w:eastAsia="標楷體"/>
                <w:color w:val="000000" w:themeColor="text1"/>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napToGrid w:val="0"/>
              <w:spacing w:line="220" w:lineRule="exact"/>
              <w:jc w:val="center"/>
              <w:rPr>
                <w:rFonts w:eastAsia="標楷體"/>
                <w:color w:val="000000" w:themeColor="text1"/>
                <w:sz w:val="20"/>
                <w:szCs w:val="20"/>
              </w:rPr>
            </w:pPr>
            <w:r w:rsidRPr="000E00C4">
              <w:rPr>
                <w:rFonts w:eastAsia="標楷體"/>
                <w:color w:val="000000" w:themeColor="text1"/>
                <w:sz w:val="20"/>
                <w:szCs w:val="20"/>
              </w:rPr>
              <w:t>Aa</w:t>
            </w:r>
          </w:p>
          <w:p w:rsidR="001C3CC7" w:rsidRPr="000E00C4" w:rsidRDefault="001C3CC7" w:rsidP="001C440E">
            <w:pPr>
              <w:snapToGrid w:val="0"/>
              <w:spacing w:line="220" w:lineRule="exact"/>
              <w:jc w:val="center"/>
              <w:rPr>
                <w:rFonts w:eastAsia="標楷體"/>
                <w:color w:val="000000" w:themeColor="text1"/>
                <w:spacing w:val="-10"/>
                <w:sz w:val="20"/>
                <w:szCs w:val="20"/>
              </w:rPr>
            </w:pPr>
            <w:r w:rsidRPr="000E00C4">
              <w:rPr>
                <w:rFonts w:eastAsia="標楷體"/>
                <w:color w:val="000000" w:themeColor="text1"/>
                <w:spacing w:val="-10"/>
                <w:sz w:val="20"/>
                <w:szCs w:val="20"/>
              </w:rPr>
              <w:t>（</w:t>
            </w:r>
            <w:r w:rsidRPr="000E00C4">
              <w:rPr>
                <w:rFonts w:eastAsia="標楷體"/>
                <w:color w:val="000000" w:themeColor="text1"/>
                <w:spacing w:val="-10"/>
                <w:sz w:val="20"/>
                <w:szCs w:val="20"/>
              </w:rPr>
              <w:t>50</w:t>
            </w:r>
            <w:r w:rsidRPr="000E00C4">
              <w:rPr>
                <w:rFonts w:eastAsia="標楷體"/>
                <w:color w:val="000000" w:themeColor="text1"/>
                <w:spacing w:val="-10"/>
                <w:sz w:val="20"/>
                <w:szCs w:val="20"/>
              </w:rPr>
              <w:t>分）</w:t>
            </w:r>
          </w:p>
        </w:tc>
        <w:tc>
          <w:tcPr>
            <w:tcW w:w="2262" w:type="pct"/>
            <w:gridSpan w:val="3"/>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0F06A5">
            <w:pPr>
              <w:snapToGrid w:val="0"/>
              <w:spacing w:line="220" w:lineRule="exact"/>
              <w:ind w:leftChars="-2" w:left="1" w:hangingChars="3" w:hanging="6"/>
              <w:jc w:val="both"/>
              <w:rPr>
                <w:rFonts w:eastAsia="標楷體"/>
                <w:color w:val="000000" w:themeColor="text1"/>
                <w:sz w:val="20"/>
                <w:szCs w:val="20"/>
              </w:rPr>
            </w:pPr>
            <w:r w:rsidRPr="000E00C4">
              <w:rPr>
                <w:rFonts w:eastAsia="標楷體"/>
                <w:color w:val="000000" w:themeColor="text1"/>
                <w:sz w:val="20"/>
                <w:szCs w:val="20"/>
              </w:rPr>
              <w:t>依據本校教師以學術</w:t>
            </w:r>
            <w:r w:rsidRPr="000E00C4">
              <w:rPr>
                <w:rFonts w:eastAsia="標楷體"/>
                <w:strike/>
                <w:color w:val="000000" w:themeColor="text1"/>
                <w:sz w:val="20"/>
                <w:szCs w:val="20"/>
              </w:rPr>
              <w:t>專門</w:t>
            </w:r>
            <w:r w:rsidRPr="000E00C4">
              <w:rPr>
                <w:rFonts w:eastAsia="標楷體"/>
                <w:color w:val="000000" w:themeColor="text1"/>
                <w:sz w:val="20"/>
                <w:szCs w:val="20"/>
              </w:rPr>
              <w:t>著作（或作品</w:t>
            </w:r>
            <w:r w:rsidRPr="000E00C4">
              <w:rPr>
                <w:color w:val="000000" w:themeColor="text1"/>
                <w:sz w:val="20"/>
                <w:szCs w:val="20"/>
              </w:rPr>
              <w:t>、</w:t>
            </w:r>
            <w:r w:rsidRPr="000E00C4">
              <w:rPr>
                <w:rFonts w:eastAsia="標楷體"/>
                <w:color w:val="000000" w:themeColor="text1"/>
                <w:sz w:val="20"/>
                <w:szCs w:val="20"/>
              </w:rPr>
              <w:t>成就證明）升等</w:t>
            </w:r>
            <w:r w:rsidR="006F4C01" w:rsidRPr="000E00C4">
              <w:rPr>
                <w:rFonts w:eastAsia="標楷體"/>
                <w:color w:val="FF0000"/>
                <w:sz w:val="20"/>
                <w:szCs w:val="20"/>
                <w:u w:val="single"/>
              </w:rPr>
              <w:t>Aa</w:t>
            </w:r>
            <w:r w:rsidR="006F4C01" w:rsidRPr="000E00C4">
              <w:rPr>
                <w:rFonts w:eastAsia="標楷體"/>
                <w:color w:val="FF0000"/>
                <w:sz w:val="20"/>
                <w:szCs w:val="20"/>
                <w:u w:val="single"/>
              </w:rPr>
              <w:t>研究計畫評分表</w:t>
            </w:r>
            <w:r w:rsidRPr="000E00C4">
              <w:rPr>
                <w:rFonts w:eastAsia="標楷體"/>
                <w:color w:val="000000" w:themeColor="text1"/>
                <w:sz w:val="20"/>
                <w:szCs w:val="20"/>
              </w:rPr>
              <w:t>評定分數</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1C3CC7" w:rsidRPr="000E00C4" w:rsidRDefault="001C3CC7" w:rsidP="001C440E">
            <w:pPr>
              <w:snapToGrid w:val="0"/>
              <w:jc w:val="both"/>
              <w:rPr>
                <w:rFonts w:eastAsia="標楷體"/>
                <w:color w:val="000000" w:themeColor="text1"/>
                <w:sz w:val="20"/>
                <w:szCs w:val="20"/>
              </w:rPr>
            </w:pPr>
          </w:p>
        </w:tc>
        <w:tc>
          <w:tcPr>
            <w:tcW w:w="363" w:type="pct"/>
            <w:vMerge w:val="restart"/>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wordWrap w:val="0"/>
              <w:topLinePunct/>
              <w:snapToGrid w:val="0"/>
              <w:jc w:val="both"/>
              <w:rPr>
                <w:rFonts w:eastAsia="標楷體"/>
                <w:color w:val="000000" w:themeColor="text1"/>
                <w:sz w:val="20"/>
                <w:szCs w:val="20"/>
              </w:rPr>
            </w:pPr>
            <w:r w:rsidRPr="000E00C4">
              <w:rPr>
                <w:rFonts w:eastAsia="標楷體"/>
                <w:bCs/>
                <w:color w:val="000000" w:themeColor="text1"/>
                <w:sz w:val="20"/>
                <w:szCs w:val="20"/>
              </w:rPr>
              <w:t>系審</w:t>
            </w:r>
            <w:r w:rsidRPr="000E00C4">
              <w:rPr>
                <w:rFonts w:eastAsia="標楷體"/>
                <w:bCs/>
                <w:color w:val="000000" w:themeColor="text1"/>
                <w:sz w:val="20"/>
                <w:szCs w:val="20"/>
              </w:rPr>
              <w:t>A2</w:t>
            </w:r>
            <w:r w:rsidRPr="000E00C4">
              <w:rPr>
                <w:rFonts w:eastAsia="標楷體"/>
                <w:bCs/>
                <w:color w:val="000000" w:themeColor="text1"/>
                <w:sz w:val="20"/>
                <w:szCs w:val="20"/>
              </w:rPr>
              <w:t>分數（按</w:t>
            </w:r>
            <w:r w:rsidRPr="000E00C4">
              <w:rPr>
                <w:rFonts w:eastAsia="標楷體"/>
                <w:bCs/>
                <w:color w:val="000000" w:themeColor="text1"/>
                <w:sz w:val="20"/>
                <w:szCs w:val="20"/>
              </w:rPr>
              <w:t xml:space="preserve"> </w:t>
            </w:r>
            <w:r w:rsidRPr="000E00C4">
              <w:rPr>
                <w:rFonts w:eastAsia="標楷體"/>
                <w:bCs/>
                <w:color w:val="000000" w:themeColor="text1"/>
                <w:sz w:val="20"/>
                <w:szCs w:val="20"/>
              </w:rPr>
              <w:t>各系比例，不得超過</w:t>
            </w:r>
            <w:r w:rsidRPr="000E00C4">
              <w:rPr>
                <w:rFonts w:eastAsia="標楷體"/>
                <w:bCs/>
                <w:color w:val="000000" w:themeColor="text1"/>
                <w:sz w:val="20"/>
                <w:szCs w:val="20"/>
              </w:rPr>
              <w:t>A2</w:t>
            </w:r>
            <w:r w:rsidRPr="000E00C4">
              <w:rPr>
                <w:rFonts w:eastAsia="標楷體"/>
                <w:color w:val="000000" w:themeColor="text1"/>
                <w:sz w:val="20"/>
                <w:szCs w:val="20"/>
              </w:rPr>
              <w:t>配分上限</w:t>
            </w:r>
            <w:r w:rsidRPr="000E00C4">
              <w:rPr>
                <w:rFonts w:eastAsia="標楷體"/>
                <w:bCs/>
                <w:color w:val="000000" w:themeColor="text1"/>
                <w:sz w:val="20"/>
                <w:szCs w:val="20"/>
              </w:rPr>
              <w:t>）＝（</w:t>
            </w:r>
            <w:r w:rsidRPr="000E00C4">
              <w:rPr>
                <w:rFonts w:eastAsia="標楷體"/>
                <w:bCs/>
                <w:color w:val="000000" w:themeColor="text1"/>
                <w:sz w:val="20"/>
                <w:szCs w:val="20"/>
              </w:rPr>
              <w:t>Aa</w:t>
            </w:r>
            <w:r w:rsidRPr="000E00C4">
              <w:rPr>
                <w:rFonts w:eastAsia="標楷體"/>
                <w:bCs/>
                <w:color w:val="000000" w:themeColor="text1"/>
                <w:sz w:val="20"/>
                <w:szCs w:val="20"/>
              </w:rPr>
              <w:t>＋</w:t>
            </w:r>
            <w:r w:rsidRPr="000E00C4">
              <w:rPr>
                <w:rFonts w:eastAsia="標楷體"/>
                <w:bCs/>
                <w:color w:val="000000" w:themeColor="text1"/>
                <w:sz w:val="20"/>
                <w:szCs w:val="20"/>
              </w:rPr>
              <w:t>Ab</w:t>
            </w:r>
            <w:r w:rsidRPr="000E00C4">
              <w:rPr>
                <w:rFonts w:eastAsia="標楷體"/>
                <w:bCs/>
                <w:color w:val="000000" w:themeColor="text1"/>
                <w:sz w:val="20"/>
                <w:szCs w:val="20"/>
              </w:rPr>
              <w:t>）</w:t>
            </w:r>
            <w:r w:rsidRPr="000E00C4">
              <w:rPr>
                <w:rFonts w:eastAsia="標楷體"/>
                <w:bCs/>
                <w:color w:val="000000" w:themeColor="text1"/>
                <w:sz w:val="20"/>
                <w:szCs w:val="20"/>
              </w:rPr>
              <w:t>×</w:t>
            </w:r>
            <w:r w:rsidR="006F4C01" w:rsidRPr="000E00C4">
              <w:rPr>
                <w:rFonts w:eastAsia="標楷體"/>
                <w:bCs/>
                <w:color w:val="FF0000"/>
                <w:sz w:val="20"/>
                <w:szCs w:val="20"/>
                <w:u w:val="single"/>
              </w:rPr>
              <w:t>20</w:t>
            </w:r>
            <w:r w:rsidR="000E50DB" w:rsidRPr="000E00C4">
              <w:rPr>
                <w:rFonts w:eastAsia="標楷體"/>
                <w:bCs/>
                <w:strike/>
                <w:color w:val="000000" w:themeColor="text1"/>
                <w:sz w:val="20"/>
                <w:szCs w:val="20"/>
              </w:rPr>
              <w:t>15</w:t>
            </w:r>
            <w:r w:rsidR="000E50DB" w:rsidRPr="000E00C4">
              <w:rPr>
                <w:rFonts w:eastAsia="標楷體"/>
                <w:bCs/>
                <w:color w:val="000000" w:themeColor="text1"/>
                <w:sz w:val="20"/>
                <w:szCs w:val="20"/>
              </w:rPr>
              <w:t>%</w:t>
            </w:r>
            <w:r w:rsidRPr="000E00C4">
              <w:rPr>
                <w:rFonts w:eastAsia="標楷體"/>
                <w:bCs/>
                <w:color w:val="000000" w:themeColor="text1"/>
                <w:sz w:val="20"/>
                <w:szCs w:val="20"/>
              </w:rPr>
              <w:t>（</w:t>
            </w:r>
            <w:r w:rsidRPr="000E00C4">
              <w:rPr>
                <w:rFonts w:eastAsia="標楷體"/>
                <w:bCs/>
                <w:color w:val="000000" w:themeColor="text1"/>
                <w:sz w:val="20"/>
                <w:szCs w:val="20"/>
              </w:rPr>
              <w:t>A2</w:t>
            </w:r>
            <w:r w:rsidRPr="000E00C4">
              <w:rPr>
                <w:rFonts w:eastAsia="標楷體"/>
                <w:bCs/>
                <w:color w:val="000000" w:themeColor="text1"/>
                <w:sz w:val="20"/>
                <w:szCs w:val="20"/>
              </w:rPr>
              <w:t>配分百分比）</w:t>
            </w:r>
          </w:p>
        </w:tc>
        <w:tc>
          <w:tcPr>
            <w:tcW w:w="422" w:type="pct"/>
            <w:vMerge/>
            <w:tcBorders>
              <w:top w:val="single" w:sz="4" w:space="0" w:color="auto"/>
              <w:left w:val="single" w:sz="4" w:space="0" w:color="auto"/>
              <w:bottom w:val="single" w:sz="4" w:space="0" w:color="auto"/>
              <w:right w:val="single" w:sz="12" w:space="0" w:color="auto"/>
            </w:tcBorders>
            <w:vAlign w:val="center"/>
            <w:hideMark/>
          </w:tcPr>
          <w:p w:rsidR="001C3CC7" w:rsidRPr="000E00C4" w:rsidRDefault="001C3CC7" w:rsidP="001C440E">
            <w:pPr>
              <w:widowControl/>
              <w:rPr>
                <w:rFonts w:eastAsia="標楷體"/>
                <w:bCs/>
                <w:color w:val="000000" w:themeColor="text1"/>
                <w:sz w:val="20"/>
                <w:szCs w:val="20"/>
              </w:rPr>
            </w:pPr>
          </w:p>
        </w:tc>
      </w:tr>
      <w:tr w:rsidR="002F7C82" w:rsidRPr="000E00C4" w:rsidTr="00C76A02">
        <w:trPr>
          <w:trHeight w:val="20"/>
        </w:trPr>
        <w:tc>
          <w:tcPr>
            <w:tcW w:w="532" w:type="pct"/>
            <w:vMerge/>
            <w:tcBorders>
              <w:top w:val="single" w:sz="4" w:space="0" w:color="auto"/>
              <w:left w:val="single" w:sz="12" w:space="0" w:color="auto"/>
              <w:bottom w:val="single" w:sz="4" w:space="0" w:color="auto"/>
              <w:right w:val="single" w:sz="4" w:space="0" w:color="auto"/>
            </w:tcBorders>
            <w:vAlign w:val="center"/>
            <w:hideMark/>
          </w:tcPr>
          <w:p w:rsidR="001C3CC7" w:rsidRPr="000E00C4" w:rsidRDefault="001C3CC7" w:rsidP="001C440E">
            <w:pPr>
              <w:widowControl/>
              <w:rPr>
                <w:rFonts w:eastAsia="標楷體"/>
                <w:bCs/>
                <w:color w:val="000000" w:themeColor="text1"/>
                <w:sz w:val="20"/>
                <w:szCs w:val="20"/>
              </w:rPr>
            </w:pPr>
          </w:p>
        </w:tc>
        <w:tc>
          <w:tcPr>
            <w:tcW w:w="518" w:type="pct"/>
            <w:vMerge/>
            <w:tcBorders>
              <w:top w:val="single" w:sz="8" w:space="0" w:color="auto"/>
              <w:left w:val="single" w:sz="4" w:space="0" w:color="auto"/>
              <w:bottom w:val="single" w:sz="4" w:space="0" w:color="auto"/>
              <w:right w:val="single" w:sz="4" w:space="0" w:color="auto"/>
            </w:tcBorders>
            <w:vAlign w:val="center"/>
            <w:hideMark/>
          </w:tcPr>
          <w:p w:rsidR="001C3CC7" w:rsidRPr="000E00C4" w:rsidRDefault="001C3CC7" w:rsidP="001C440E">
            <w:pPr>
              <w:widowControl/>
              <w:rPr>
                <w:rFonts w:eastAsia="標楷體"/>
                <w:color w:val="000000" w:themeColor="text1"/>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snapToGrid w:val="0"/>
              <w:spacing w:line="220" w:lineRule="exact"/>
              <w:jc w:val="center"/>
              <w:rPr>
                <w:rFonts w:eastAsia="標楷體"/>
                <w:color w:val="000000" w:themeColor="text1"/>
                <w:sz w:val="20"/>
                <w:szCs w:val="20"/>
              </w:rPr>
            </w:pPr>
            <w:r w:rsidRPr="000E00C4">
              <w:rPr>
                <w:rFonts w:eastAsia="標楷體"/>
                <w:color w:val="000000" w:themeColor="text1"/>
                <w:sz w:val="20"/>
                <w:szCs w:val="20"/>
              </w:rPr>
              <w:t>Ab</w:t>
            </w:r>
          </w:p>
          <w:p w:rsidR="001C3CC7" w:rsidRPr="000E00C4" w:rsidRDefault="001C3CC7" w:rsidP="001C440E">
            <w:pPr>
              <w:snapToGrid w:val="0"/>
              <w:spacing w:line="220" w:lineRule="exact"/>
              <w:jc w:val="center"/>
              <w:rPr>
                <w:rFonts w:eastAsia="標楷體"/>
                <w:color w:val="000000" w:themeColor="text1"/>
                <w:sz w:val="20"/>
                <w:szCs w:val="20"/>
              </w:rPr>
            </w:pPr>
            <w:r w:rsidRPr="000E00C4">
              <w:rPr>
                <w:rFonts w:eastAsia="標楷體"/>
                <w:color w:val="000000" w:themeColor="text1"/>
                <w:spacing w:val="-10"/>
                <w:sz w:val="20"/>
                <w:szCs w:val="20"/>
              </w:rPr>
              <w:t>（</w:t>
            </w:r>
            <w:r w:rsidRPr="000E00C4">
              <w:rPr>
                <w:rFonts w:eastAsia="標楷體"/>
                <w:color w:val="000000" w:themeColor="text1"/>
                <w:spacing w:val="-10"/>
                <w:sz w:val="20"/>
                <w:szCs w:val="20"/>
              </w:rPr>
              <w:t>50</w:t>
            </w:r>
            <w:r w:rsidRPr="000E00C4">
              <w:rPr>
                <w:rFonts w:eastAsia="標楷體"/>
                <w:color w:val="000000" w:themeColor="text1"/>
                <w:spacing w:val="-10"/>
                <w:sz w:val="20"/>
                <w:szCs w:val="20"/>
              </w:rPr>
              <w:t>分）</w:t>
            </w:r>
          </w:p>
        </w:tc>
        <w:tc>
          <w:tcPr>
            <w:tcW w:w="2262" w:type="pct"/>
            <w:gridSpan w:val="3"/>
            <w:tcBorders>
              <w:top w:val="single" w:sz="4" w:space="0" w:color="auto"/>
              <w:left w:val="single" w:sz="4" w:space="0" w:color="auto"/>
              <w:bottom w:val="single" w:sz="4" w:space="0" w:color="auto"/>
              <w:right w:val="single" w:sz="4" w:space="0" w:color="auto"/>
            </w:tcBorders>
            <w:vAlign w:val="center"/>
            <w:hideMark/>
          </w:tcPr>
          <w:p w:rsidR="006F4C01" w:rsidRPr="000E00C4" w:rsidRDefault="006F4C01" w:rsidP="006F4C01">
            <w:pPr>
              <w:snapToGrid w:val="0"/>
              <w:spacing w:beforeLines="10" w:before="36" w:afterLines="10" w:after="36" w:line="260" w:lineRule="exact"/>
              <w:jc w:val="both"/>
              <w:rPr>
                <w:rFonts w:eastAsia="標楷體"/>
                <w:color w:val="FF0000"/>
                <w:sz w:val="20"/>
                <w:szCs w:val="20"/>
                <w:u w:val="single"/>
              </w:rPr>
            </w:pPr>
            <w:r w:rsidRPr="000E00C4">
              <w:rPr>
                <w:rFonts w:eastAsia="標楷體"/>
                <w:color w:val="FF0000"/>
                <w:sz w:val="20"/>
                <w:szCs w:val="20"/>
                <w:u w:val="single"/>
              </w:rPr>
              <w:t>依據本校教師升等</w:t>
            </w:r>
            <w:r w:rsidRPr="000E00C4">
              <w:rPr>
                <w:rFonts w:eastAsia="標楷體"/>
                <w:color w:val="FF0000"/>
                <w:sz w:val="20"/>
                <w:szCs w:val="20"/>
                <w:u w:val="single"/>
              </w:rPr>
              <w:t>Ab</w:t>
            </w:r>
            <w:r w:rsidRPr="000E00C4">
              <w:rPr>
                <w:rFonts w:eastAsia="標楷體"/>
                <w:color w:val="FF0000"/>
                <w:sz w:val="20"/>
                <w:szCs w:val="20"/>
                <w:u w:val="single"/>
              </w:rPr>
              <w:t>研究成果評分表評定分數</w:t>
            </w:r>
          </w:p>
          <w:p w:rsidR="001C3CC7" w:rsidRPr="000E00C4" w:rsidRDefault="001C3CC7" w:rsidP="00663BCB">
            <w:pPr>
              <w:snapToGrid w:val="0"/>
              <w:spacing w:line="220" w:lineRule="exact"/>
              <w:jc w:val="both"/>
              <w:rPr>
                <w:rFonts w:eastAsia="標楷體"/>
                <w:strike/>
                <w:color w:val="000000" w:themeColor="text1"/>
                <w:sz w:val="20"/>
                <w:szCs w:val="20"/>
              </w:rPr>
            </w:pPr>
          </w:p>
        </w:tc>
        <w:tc>
          <w:tcPr>
            <w:tcW w:w="521" w:type="pct"/>
            <w:gridSpan w:val="2"/>
            <w:tcBorders>
              <w:top w:val="single" w:sz="4" w:space="0" w:color="auto"/>
              <w:left w:val="single" w:sz="4" w:space="0" w:color="auto"/>
              <w:bottom w:val="single" w:sz="4" w:space="0" w:color="auto"/>
              <w:right w:val="single" w:sz="4" w:space="0" w:color="auto"/>
            </w:tcBorders>
            <w:vAlign w:val="center"/>
          </w:tcPr>
          <w:p w:rsidR="001C3CC7" w:rsidRPr="000E00C4" w:rsidRDefault="001C3CC7" w:rsidP="001C440E">
            <w:pPr>
              <w:snapToGrid w:val="0"/>
              <w:jc w:val="both"/>
              <w:rPr>
                <w:rFonts w:eastAsia="標楷體"/>
                <w:color w:val="000000" w:themeColor="text1"/>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1C3CC7" w:rsidRPr="000E00C4" w:rsidRDefault="001C3CC7" w:rsidP="001C440E">
            <w:pPr>
              <w:widowControl/>
              <w:rPr>
                <w:rFonts w:eastAsia="標楷體"/>
                <w:color w:val="000000" w:themeColor="text1"/>
                <w:sz w:val="20"/>
                <w:szCs w:val="20"/>
              </w:rPr>
            </w:pPr>
          </w:p>
        </w:tc>
        <w:tc>
          <w:tcPr>
            <w:tcW w:w="422" w:type="pct"/>
            <w:vMerge/>
            <w:tcBorders>
              <w:top w:val="single" w:sz="4" w:space="0" w:color="auto"/>
              <w:left w:val="single" w:sz="4" w:space="0" w:color="auto"/>
              <w:bottom w:val="single" w:sz="4" w:space="0" w:color="auto"/>
              <w:right w:val="single" w:sz="12" w:space="0" w:color="auto"/>
            </w:tcBorders>
            <w:vAlign w:val="center"/>
            <w:hideMark/>
          </w:tcPr>
          <w:p w:rsidR="001C3CC7" w:rsidRPr="000E00C4" w:rsidRDefault="001C3CC7" w:rsidP="001C440E">
            <w:pPr>
              <w:widowControl/>
              <w:rPr>
                <w:rFonts w:eastAsia="標楷體"/>
                <w:bCs/>
                <w:color w:val="000000" w:themeColor="text1"/>
                <w:sz w:val="20"/>
                <w:szCs w:val="20"/>
              </w:rPr>
            </w:pPr>
          </w:p>
        </w:tc>
      </w:tr>
      <w:tr w:rsidR="002F7C82" w:rsidRPr="000E00C4" w:rsidTr="00C76A02">
        <w:trPr>
          <w:trHeight w:val="20"/>
        </w:trPr>
        <w:tc>
          <w:tcPr>
            <w:tcW w:w="1050" w:type="pct"/>
            <w:gridSpan w:val="2"/>
            <w:vMerge w:val="restart"/>
            <w:tcBorders>
              <w:top w:val="single" w:sz="4" w:space="0" w:color="auto"/>
              <w:left w:val="single" w:sz="12" w:space="0" w:color="auto"/>
              <w:bottom w:val="single" w:sz="4" w:space="0" w:color="auto"/>
              <w:right w:val="single" w:sz="4" w:space="0" w:color="auto"/>
            </w:tcBorders>
            <w:vAlign w:val="center"/>
            <w:hideMark/>
          </w:tcPr>
          <w:p w:rsidR="00CC66F3" w:rsidRPr="000E00C4" w:rsidRDefault="00CC66F3" w:rsidP="001C440E">
            <w:pPr>
              <w:spacing w:line="240" w:lineRule="exact"/>
              <w:jc w:val="both"/>
              <w:rPr>
                <w:rFonts w:eastAsia="標楷體"/>
                <w:color w:val="000000" w:themeColor="text1"/>
                <w:sz w:val="20"/>
                <w:szCs w:val="20"/>
              </w:rPr>
            </w:pPr>
            <w:r w:rsidRPr="000E00C4">
              <w:rPr>
                <w:rFonts w:eastAsia="標楷體"/>
                <w:color w:val="000000" w:themeColor="text1"/>
                <w:sz w:val="20"/>
                <w:szCs w:val="20"/>
              </w:rPr>
              <w:t>B.</w:t>
            </w:r>
            <w:r w:rsidRPr="000E00C4">
              <w:rPr>
                <w:rFonts w:eastAsia="標楷體"/>
                <w:color w:val="000000" w:themeColor="text1"/>
                <w:sz w:val="20"/>
                <w:szCs w:val="20"/>
              </w:rPr>
              <w:t>教學</w:t>
            </w:r>
            <w:r w:rsidRPr="000E00C4">
              <w:rPr>
                <w:rFonts w:eastAsia="標楷體"/>
                <w:bCs/>
                <w:color w:val="000000" w:themeColor="text1"/>
                <w:sz w:val="20"/>
                <w:szCs w:val="20"/>
              </w:rPr>
              <w:t>30</w:t>
            </w:r>
            <w:r w:rsidRPr="000E00C4">
              <w:rPr>
                <w:rFonts w:eastAsia="標楷體"/>
                <w:color w:val="000000" w:themeColor="text1"/>
                <w:sz w:val="20"/>
                <w:szCs w:val="20"/>
              </w:rPr>
              <w:t>%</w:t>
            </w:r>
            <w:r w:rsidRPr="000E00C4">
              <w:rPr>
                <w:rFonts w:eastAsia="標楷體"/>
                <w:bCs/>
                <w:color w:val="000000" w:themeColor="text1"/>
                <w:sz w:val="20"/>
                <w:szCs w:val="20"/>
              </w:rPr>
              <w:t>：</w:t>
            </w:r>
          </w:p>
        </w:tc>
        <w:tc>
          <w:tcPr>
            <w:tcW w:w="205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CC66F3" w:rsidRPr="000E00C4" w:rsidRDefault="00CC66F3" w:rsidP="001C440E">
            <w:pPr>
              <w:snapToGrid w:val="0"/>
              <w:spacing w:line="220" w:lineRule="exact"/>
              <w:jc w:val="both"/>
              <w:rPr>
                <w:rFonts w:eastAsia="標楷體"/>
                <w:color w:val="000000" w:themeColor="text1"/>
                <w:sz w:val="20"/>
                <w:szCs w:val="20"/>
              </w:rPr>
            </w:pPr>
            <w:r w:rsidRPr="000E00C4">
              <w:rPr>
                <w:rFonts w:eastAsia="標楷體"/>
                <w:color w:val="000000" w:themeColor="text1"/>
                <w:sz w:val="20"/>
                <w:szCs w:val="20"/>
              </w:rPr>
              <w:t>依據本校教師教學服務成績考核辦法（教學部分）評定分數</w:t>
            </w:r>
          </w:p>
        </w:tc>
        <w:tc>
          <w:tcPr>
            <w:tcW w:w="1115" w:type="pct"/>
            <w:gridSpan w:val="3"/>
            <w:tcBorders>
              <w:top w:val="single" w:sz="4" w:space="0" w:color="auto"/>
              <w:left w:val="single" w:sz="4" w:space="0" w:color="auto"/>
              <w:bottom w:val="single" w:sz="4" w:space="0" w:color="auto"/>
              <w:right w:val="single" w:sz="4" w:space="0" w:color="auto"/>
            </w:tcBorders>
            <w:vAlign w:val="center"/>
            <w:hideMark/>
          </w:tcPr>
          <w:p w:rsidR="00CC66F3" w:rsidRPr="000E00C4" w:rsidRDefault="00CC66F3" w:rsidP="001C440E">
            <w:pPr>
              <w:snapToGrid w:val="0"/>
              <w:spacing w:line="240" w:lineRule="exact"/>
              <w:jc w:val="center"/>
              <w:rPr>
                <w:rFonts w:eastAsia="標楷體"/>
                <w:color w:val="000000" w:themeColor="text1"/>
                <w:sz w:val="20"/>
                <w:szCs w:val="20"/>
              </w:rPr>
            </w:pPr>
            <w:r w:rsidRPr="000E00C4">
              <w:rPr>
                <w:rFonts w:eastAsia="標楷體"/>
                <w:color w:val="000000" w:themeColor="text1"/>
                <w:sz w:val="20"/>
                <w:szCs w:val="20"/>
              </w:rPr>
              <w:t>系審分數</w:t>
            </w:r>
          </w:p>
        </w:tc>
        <w:tc>
          <w:tcPr>
            <w:tcW w:w="785" w:type="pct"/>
            <w:gridSpan w:val="2"/>
            <w:tcBorders>
              <w:top w:val="single" w:sz="4" w:space="0" w:color="auto"/>
              <w:left w:val="single" w:sz="4" w:space="0" w:color="auto"/>
              <w:bottom w:val="single" w:sz="4" w:space="0" w:color="auto"/>
              <w:right w:val="single" w:sz="12" w:space="0" w:color="auto"/>
            </w:tcBorders>
            <w:vAlign w:val="center"/>
            <w:hideMark/>
          </w:tcPr>
          <w:p w:rsidR="00CC66F3" w:rsidRPr="000E00C4" w:rsidRDefault="00CC66F3" w:rsidP="001C440E">
            <w:pPr>
              <w:snapToGrid w:val="0"/>
              <w:spacing w:line="240" w:lineRule="exact"/>
              <w:jc w:val="center"/>
              <w:rPr>
                <w:rFonts w:eastAsia="標楷體"/>
                <w:color w:val="000000" w:themeColor="text1"/>
                <w:sz w:val="20"/>
                <w:szCs w:val="20"/>
              </w:rPr>
            </w:pPr>
            <w:r w:rsidRPr="000E00C4">
              <w:rPr>
                <w:rFonts w:eastAsia="標楷體"/>
                <w:color w:val="000000" w:themeColor="text1"/>
                <w:sz w:val="20"/>
                <w:szCs w:val="20"/>
              </w:rPr>
              <w:t>平均</w:t>
            </w:r>
          </w:p>
        </w:tc>
      </w:tr>
      <w:tr w:rsidR="002F7C82" w:rsidRPr="000E00C4" w:rsidTr="00C76A02">
        <w:trPr>
          <w:trHeight w:val="876"/>
        </w:trPr>
        <w:tc>
          <w:tcPr>
            <w:tcW w:w="1050" w:type="pct"/>
            <w:gridSpan w:val="2"/>
            <w:vMerge/>
            <w:tcBorders>
              <w:top w:val="single" w:sz="4" w:space="0" w:color="auto"/>
              <w:left w:val="single" w:sz="12" w:space="0" w:color="auto"/>
              <w:bottom w:val="single" w:sz="4" w:space="0" w:color="auto"/>
              <w:right w:val="single" w:sz="4" w:space="0" w:color="auto"/>
            </w:tcBorders>
            <w:vAlign w:val="center"/>
            <w:hideMark/>
          </w:tcPr>
          <w:p w:rsidR="00CC66F3" w:rsidRPr="000E00C4" w:rsidRDefault="00CC66F3" w:rsidP="001C440E">
            <w:pPr>
              <w:widowControl/>
              <w:rPr>
                <w:rFonts w:eastAsia="標楷體"/>
                <w:color w:val="000000" w:themeColor="text1"/>
                <w:sz w:val="20"/>
                <w:szCs w:val="20"/>
              </w:rPr>
            </w:pPr>
          </w:p>
        </w:tc>
        <w:tc>
          <w:tcPr>
            <w:tcW w:w="2050" w:type="pct"/>
            <w:gridSpan w:val="3"/>
            <w:vMerge/>
            <w:tcBorders>
              <w:top w:val="single" w:sz="4" w:space="0" w:color="auto"/>
              <w:left w:val="single" w:sz="4" w:space="0" w:color="auto"/>
              <w:bottom w:val="single" w:sz="4" w:space="0" w:color="auto"/>
              <w:right w:val="single" w:sz="4" w:space="0" w:color="auto"/>
            </w:tcBorders>
            <w:vAlign w:val="center"/>
            <w:hideMark/>
          </w:tcPr>
          <w:p w:rsidR="00CC66F3" w:rsidRPr="000E00C4" w:rsidRDefault="00CC66F3" w:rsidP="001C440E">
            <w:pPr>
              <w:widowControl/>
              <w:rPr>
                <w:rFonts w:eastAsia="標楷體"/>
                <w:color w:val="000000" w:themeColor="text1"/>
                <w:sz w:val="20"/>
                <w:szCs w:val="20"/>
              </w:rPr>
            </w:pPr>
          </w:p>
        </w:tc>
        <w:tc>
          <w:tcPr>
            <w:tcW w:w="1115" w:type="pct"/>
            <w:gridSpan w:val="3"/>
            <w:tcBorders>
              <w:top w:val="single" w:sz="4" w:space="0" w:color="auto"/>
              <w:left w:val="single" w:sz="4" w:space="0" w:color="auto"/>
              <w:bottom w:val="single" w:sz="4" w:space="0" w:color="auto"/>
              <w:right w:val="single" w:sz="4" w:space="0" w:color="auto"/>
            </w:tcBorders>
            <w:vAlign w:val="center"/>
            <w:hideMark/>
          </w:tcPr>
          <w:p w:rsidR="00CC66F3" w:rsidRPr="000E00C4" w:rsidRDefault="00CC66F3" w:rsidP="001C440E">
            <w:pPr>
              <w:snapToGrid w:val="0"/>
              <w:spacing w:line="240" w:lineRule="exact"/>
              <w:jc w:val="center"/>
              <w:rPr>
                <w:rFonts w:eastAsia="標楷體"/>
                <w:color w:val="000000" w:themeColor="text1"/>
                <w:sz w:val="20"/>
                <w:szCs w:val="20"/>
              </w:rPr>
            </w:pPr>
            <w:r w:rsidRPr="000E00C4">
              <w:rPr>
                <w:rFonts w:eastAsia="標楷體"/>
                <w:color w:val="000000" w:themeColor="text1"/>
                <w:sz w:val="20"/>
                <w:szCs w:val="20"/>
              </w:rPr>
              <w:t>b1</w:t>
            </w:r>
          </w:p>
        </w:tc>
        <w:tc>
          <w:tcPr>
            <w:tcW w:w="785" w:type="pct"/>
            <w:gridSpan w:val="2"/>
            <w:tcBorders>
              <w:top w:val="single" w:sz="4" w:space="0" w:color="auto"/>
              <w:left w:val="single" w:sz="4" w:space="0" w:color="auto"/>
              <w:bottom w:val="single" w:sz="4" w:space="0" w:color="auto"/>
              <w:right w:val="single" w:sz="12" w:space="0" w:color="auto"/>
            </w:tcBorders>
            <w:vAlign w:val="center"/>
            <w:hideMark/>
          </w:tcPr>
          <w:p w:rsidR="00CC66F3" w:rsidRPr="000E00C4" w:rsidRDefault="00CC66F3" w:rsidP="002F7C82">
            <w:pPr>
              <w:snapToGrid w:val="0"/>
              <w:spacing w:line="220" w:lineRule="exact"/>
              <w:jc w:val="both"/>
              <w:rPr>
                <w:rFonts w:eastAsia="標楷體"/>
                <w:color w:val="000000" w:themeColor="text1"/>
                <w:sz w:val="20"/>
                <w:szCs w:val="20"/>
              </w:rPr>
            </w:pPr>
            <w:r w:rsidRPr="000E00C4">
              <w:rPr>
                <w:rFonts w:eastAsia="標楷體"/>
                <w:color w:val="000000" w:themeColor="text1"/>
                <w:sz w:val="20"/>
                <w:szCs w:val="20"/>
              </w:rPr>
              <w:t>B</w:t>
            </w:r>
            <w:r w:rsidRPr="000E00C4">
              <w:rPr>
                <w:rFonts w:eastAsia="標楷體"/>
                <w:color w:val="000000" w:themeColor="text1"/>
                <w:sz w:val="20"/>
                <w:szCs w:val="20"/>
              </w:rPr>
              <w:t>＝</w:t>
            </w:r>
            <w:r w:rsidRPr="000E00C4">
              <w:rPr>
                <w:rFonts w:eastAsia="標楷體"/>
                <w:color w:val="000000" w:themeColor="text1"/>
                <w:sz w:val="20"/>
                <w:szCs w:val="20"/>
              </w:rPr>
              <w:t>b1</w:t>
            </w:r>
            <w:r w:rsidRPr="000E00C4">
              <w:rPr>
                <w:rFonts w:eastAsia="標楷體"/>
                <w:bCs/>
                <w:color w:val="000000" w:themeColor="text1"/>
                <w:sz w:val="20"/>
                <w:szCs w:val="20"/>
              </w:rPr>
              <w:t>×30%</w:t>
            </w:r>
          </w:p>
        </w:tc>
      </w:tr>
      <w:tr w:rsidR="002F7C82" w:rsidRPr="000E00C4" w:rsidTr="00C76A02">
        <w:trPr>
          <w:trHeight w:val="554"/>
        </w:trPr>
        <w:tc>
          <w:tcPr>
            <w:tcW w:w="1050" w:type="pct"/>
            <w:gridSpan w:val="2"/>
            <w:tcBorders>
              <w:top w:val="single" w:sz="4" w:space="0" w:color="auto"/>
              <w:left w:val="single" w:sz="12" w:space="0" w:color="auto"/>
              <w:bottom w:val="single" w:sz="4" w:space="0" w:color="auto"/>
              <w:right w:val="single" w:sz="4" w:space="0" w:color="auto"/>
            </w:tcBorders>
            <w:vAlign w:val="center"/>
            <w:hideMark/>
          </w:tcPr>
          <w:p w:rsidR="00CC66F3" w:rsidRPr="000E00C4" w:rsidRDefault="00CC66F3" w:rsidP="001C440E">
            <w:pPr>
              <w:spacing w:line="240" w:lineRule="exact"/>
              <w:jc w:val="both"/>
              <w:rPr>
                <w:rFonts w:eastAsia="標楷體"/>
                <w:color w:val="000000" w:themeColor="text1"/>
                <w:sz w:val="20"/>
                <w:szCs w:val="20"/>
              </w:rPr>
            </w:pPr>
            <w:r w:rsidRPr="000E00C4">
              <w:rPr>
                <w:rFonts w:eastAsia="標楷體"/>
                <w:color w:val="000000" w:themeColor="text1"/>
                <w:sz w:val="20"/>
                <w:szCs w:val="20"/>
              </w:rPr>
              <w:t>C.</w:t>
            </w:r>
            <w:r w:rsidRPr="000E00C4">
              <w:rPr>
                <w:rFonts w:eastAsia="標楷體"/>
                <w:color w:val="000000" w:themeColor="text1"/>
                <w:sz w:val="20"/>
                <w:szCs w:val="20"/>
              </w:rPr>
              <w:t>服務</w:t>
            </w:r>
            <w:r w:rsidRPr="000E00C4">
              <w:rPr>
                <w:rFonts w:eastAsia="標楷體"/>
                <w:color w:val="000000" w:themeColor="text1"/>
                <w:sz w:val="20"/>
                <w:szCs w:val="20"/>
              </w:rPr>
              <w:t>15%</w:t>
            </w:r>
            <w:r w:rsidRPr="000E00C4">
              <w:rPr>
                <w:rFonts w:eastAsia="標楷體"/>
                <w:bCs/>
                <w:color w:val="000000" w:themeColor="text1"/>
                <w:sz w:val="20"/>
                <w:szCs w:val="20"/>
              </w:rPr>
              <w:t>：</w:t>
            </w:r>
          </w:p>
        </w:tc>
        <w:tc>
          <w:tcPr>
            <w:tcW w:w="2050" w:type="pct"/>
            <w:gridSpan w:val="3"/>
            <w:tcBorders>
              <w:top w:val="single" w:sz="4" w:space="0" w:color="auto"/>
              <w:left w:val="single" w:sz="4" w:space="0" w:color="auto"/>
              <w:bottom w:val="single" w:sz="4" w:space="0" w:color="auto"/>
              <w:right w:val="single" w:sz="4" w:space="0" w:color="auto"/>
            </w:tcBorders>
            <w:vAlign w:val="center"/>
            <w:hideMark/>
          </w:tcPr>
          <w:p w:rsidR="00CC66F3" w:rsidRPr="000E00C4" w:rsidRDefault="00CC66F3" w:rsidP="001C440E">
            <w:pPr>
              <w:snapToGrid w:val="0"/>
              <w:spacing w:line="220" w:lineRule="exact"/>
              <w:jc w:val="both"/>
              <w:rPr>
                <w:rFonts w:eastAsia="標楷體"/>
                <w:color w:val="000000" w:themeColor="text1"/>
                <w:sz w:val="20"/>
                <w:szCs w:val="20"/>
              </w:rPr>
            </w:pPr>
            <w:r w:rsidRPr="000E00C4">
              <w:rPr>
                <w:rFonts w:eastAsia="標楷體"/>
                <w:color w:val="000000" w:themeColor="text1"/>
                <w:sz w:val="20"/>
                <w:szCs w:val="20"/>
              </w:rPr>
              <w:t>依據本校教師教學服務成績考核辦法（服務部分）評定分數</w:t>
            </w:r>
          </w:p>
        </w:tc>
        <w:tc>
          <w:tcPr>
            <w:tcW w:w="1115" w:type="pct"/>
            <w:gridSpan w:val="3"/>
            <w:tcBorders>
              <w:top w:val="single" w:sz="4" w:space="0" w:color="auto"/>
              <w:left w:val="single" w:sz="4" w:space="0" w:color="auto"/>
              <w:bottom w:val="single" w:sz="4" w:space="0" w:color="auto"/>
              <w:right w:val="single" w:sz="4" w:space="0" w:color="auto"/>
            </w:tcBorders>
            <w:vAlign w:val="center"/>
            <w:hideMark/>
          </w:tcPr>
          <w:p w:rsidR="00CC66F3" w:rsidRPr="000E00C4" w:rsidRDefault="00CC66F3" w:rsidP="001C440E">
            <w:pPr>
              <w:snapToGrid w:val="0"/>
              <w:spacing w:line="240" w:lineRule="exact"/>
              <w:jc w:val="center"/>
              <w:rPr>
                <w:rFonts w:eastAsia="標楷體"/>
                <w:color w:val="000000" w:themeColor="text1"/>
                <w:sz w:val="20"/>
                <w:szCs w:val="20"/>
              </w:rPr>
            </w:pPr>
            <w:r w:rsidRPr="000E00C4">
              <w:rPr>
                <w:rFonts w:eastAsia="標楷體"/>
                <w:color w:val="000000" w:themeColor="text1"/>
                <w:sz w:val="20"/>
                <w:szCs w:val="20"/>
              </w:rPr>
              <w:t>c1</w:t>
            </w:r>
          </w:p>
        </w:tc>
        <w:tc>
          <w:tcPr>
            <w:tcW w:w="785" w:type="pct"/>
            <w:gridSpan w:val="2"/>
            <w:tcBorders>
              <w:top w:val="single" w:sz="4" w:space="0" w:color="auto"/>
              <w:left w:val="single" w:sz="4" w:space="0" w:color="auto"/>
              <w:bottom w:val="single" w:sz="4" w:space="0" w:color="auto"/>
              <w:right w:val="single" w:sz="12" w:space="0" w:color="auto"/>
            </w:tcBorders>
            <w:vAlign w:val="center"/>
            <w:hideMark/>
          </w:tcPr>
          <w:p w:rsidR="00CC66F3" w:rsidRPr="000E00C4" w:rsidRDefault="00CC66F3" w:rsidP="002F7C82">
            <w:pPr>
              <w:snapToGrid w:val="0"/>
              <w:spacing w:line="220" w:lineRule="exact"/>
              <w:jc w:val="both"/>
              <w:rPr>
                <w:rFonts w:eastAsia="標楷體"/>
                <w:bCs/>
                <w:color w:val="000000" w:themeColor="text1"/>
                <w:sz w:val="20"/>
                <w:szCs w:val="20"/>
              </w:rPr>
            </w:pPr>
            <w:r w:rsidRPr="000E00C4">
              <w:rPr>
                <w:rFonts w:eastAsia="標楷體"/>
                <w:color w:val="000000" w:themeColor="text1"/>
                <w:sz w:val="20"/>
                <w:szCs w:val="20"/>
              </w:rPr>
              <w:t>C</w:t>
            </w:r>
            <w:r w:rsidRPr="000E00C4">
              <w:rPr>
                <w:rFonts w:eastAsia="標楷體"/>
                <w:color w:val="000000" w:themeColor="text1"/>
                <w:sz w:val="20"/>
                <w:szCs w:val="20"/>
              </w:rPr>
              <w:t>＝</w:t>
            </w:r>
            <w:r w:rsidRPr="000E00C4">
              <w:rPr>
                <w:rFonts w:eastAsia="標楷體"/>
                <w:color w:val="000000" w:themeColor="text1"/>
                <w:sz w:val="20"/>
                <w:szCs w:val="20"/>
              </w:rPr>
              <w:t>c1</w:t>
            </w:r>
            <w:r w:rsidRPr="000E00C4">
              <w:rPr>
                <w:rFonts w:eastAsia="標楷體"/>
                <w:bCs/>
                <w:color w:val="000000" w:themeColor="text1"/>
                <w:sz w:val="20"/>
                <w:szCs w:val="20"/>
              </w:rPr>
              <w:t>× 15%</w:t>
            </w:r>
          </w:p>
        </w:tc>
      </w:tr>
      <w:tr w:rsidR="002F7C82" w:rsidRPr="000E00C4" w:rsidTr="00C76A02">
        <w:trPr>
          <w:trHeight w:val="20"/>
        </w:trPr>
        <w:tc>
          <w:tcPr>
            <w:tcW w:w="1050" w:type="pct"/>
            <w:gridSpan w:val="2"/>
            <w:tcBorders>
              <w:top w:val="single" w:sz="4" w:space="0" w:color="auto"/>
              <w:left w:val="single" w:sz="12" w:space="0" w:color="auto"/>
              <w:bottom w:val="single" w:sz="4" w:space="0" w:color="auto"/>
              <w:right w:val="single" w:sz="4" w:space="0" w:color="auto"/>
            </w:tcBorders>
            <w:vAlign w:val="center"/>
            <w:hideMark/>
          </w:tcPr>
          <w:p w:rsidR="001C440E" w:rsidRPr="000E00C4" w:rsidRDefault="001C440E" w:rsidP="001C440E">
            <w:pPr>
              <w:spacing w:line="240" w:lineRule="exact"/>
              <w:jc w:val="both"/>
              <w:rPr>
                <w:rFonts w:eastAsia="標楷體"/>
                <w:color w:val="000000" w:themeColor="text1"/>
                <w:sz w:val="20"/>
                <w:szCs w:val="20"/>
              </w:rPr>
            </w:pPr>
            <w:r w:rsidRPr="000E00C4">
              <w:rPr>
                <w:rFonts w:eastAsia="標楷體"/>
                <w:color w:val="000000" w:themeColor="text1"/>
                <w:sz w:val="20"/>
                <w:szCs w:val="20"/>
              </w:rPr>
              <w:t>D.</w:t>
            </w:r>
            <w:r w:rsidRPr="000E00C4">
              <w:rPr>
                <w:rFonts w:eastAsia="標楷體"/>
                <w:color w:val="000000" w:themeColor="text1"/>
                <w:sz w:val="20"/>
                <w:szCs w:val="20"/>
              </w:rPr>
              <w:t>總成績</w:t>
            </w:r>
            <w:r w:rsidRPr="000E00C4">
              <w:rPr>
                <w:rFonts w:eastAsia="標楷體"/>
                <w:color w:val="000000" w:themeColor="text1"/>
                <w:sz w:val="20"/>
                <w:szCs w:val="20"/>
              </w:rPr>
              <w:t>100</w:t>
            </w:r>
            <w:r w:rsidRPr="000E00C4">
              <w:rPr>
                <w:rFonts w:eastAsia="標楷體"/>
                <w:color w:val="000000" w:themeColor="text1"/>
                <w:sz w:val="20"/>
                <w:szCs w:val="20"/>
              </w:rPr>
              <w:t>分</w:t>
            </w:r>
          </w:p>
        </w:tc>
        <w:tc>
          <w:tcPr>
            <w:tcW w:w="3950" w:type="pct"/>
            <w:gridSpan w:val="8"/>
            <w:tcBorders>
              <w:top w:val="single" w:sz="4" w:space="0" w:color="auto"/>
              <w:left w:val="single" w:sz="4" w:space="0" w:color="auto"/>
              <w:bottom w:val="single" w:sz="4" w:space="0" w:color="auto"/>
              <w:right w:val="single" w:sz="12" w:space="0" w:color="auto"/>
            </w:tcBorders>
            <w:vAlign w:val="center"/>
            <w:hideMark/>
          </w:tcPr>
          <w:p w:rsidR="001C440E" w:rsidRPr="000E00C4" w:rsidRDefault="001C440E" w:rsidP="001C440E">
            <w:pPr>
              <w:snapToGrid w:val="0"/>
              <w:spacing w:line="240" w:lineRule="exact"/>
              <w:jc w:val="center"/>
              <w:rPr>
                <w:rFonts w:eastAsia="標楷體"/>
                <w:color w:val="000000" w:themeColor="text1"/>
                <w:sz w:val="20"/>
                <w:szCs w:val="20"/>
              </w:rPr>
            </w:pPr>
            <w:r w:rsidRPr="000E00C4">
              <w:rPr>
                <w:rFonts w:eastAsia="標楷體"/>
                <w:color w:val="000000" w:themeColor="text1"/>
                <w:sz w:val="20"/>
                <w:szCs w:val="20"/>
              </w:rPr>
              <w:t>D</w:t>
            </w:r>
            <w:r w:rsidRPr="000E00C4">
              <w:rPr>
                <w:rFonts w:eastAsia="標楷體"/>
                <w:color w:val="000000" w:themeColor="text1"/>
                <w:sz w:val="20"/>
                <w:szCs w:val="20"/>
              </w:rPr>
              <w:t>＝</w:t>
            </w:r>
            <w:r w:rsidRPr="000E00C4">
              <w:rPr>
                <w:rFonts w:eastAsia="標楷體"/>
                <w:color w:val="000000" w:themeColor="text1"/>
                <w:sz w:val="20"/>
                <w:szCs w:val="20"/>
              </w:rPr>
              <w:t>A</w:t>
            </w:r>
            <w:r w:rsidRPr="000E00C4">
              <w:rPr>
                <w:rFonts w:eastAsia="標楷體"/>
                <w:color w:val="000000" w:themeColor="text1"/>
                <w:sz w:val="20"/>
                <w:szCs w:val="20"/>
              </w:rPr>
              <w:t>＋</w:t>
            </w:r>
            <w:r w:rsidRPr="000E00C4">
              <w:rPr>
                <w:rFonts w:eastAsia="標楷體"/>
                <w:color w:val="000000" w:themeColor="text1"/>
                <w:sz w:val="20"/>
                <w:szCs w:val="20"/>
              </w:rPr>
              <w:t>B</w:t>
            </w:r>
            <w:r w:rsidRPr="000E00C4">
              <w:rPr>
                <w:rFonts w:eastAsia="標楷體"/>
                <w:color w:val="000000" w:themeColor="text1"/>
                <w:sz w:val="20"/>
                <w:szCs w:val="20"/>
              </w:rPr>
              <w:t>＋</w:t>
            </w:r>
            <w:r w:rsidRPr="000E00C4">
              <w:rPr>
                <w:rFonts w:eastAsia="標楷體"/>
                <w:color w:val="000000" w:themeColor="text1"/>
                <w:sz w:val="20"/>
                <w:szCs w:val="20"/>
              </w:rPr>
              <w:t>C</w:t>
            </w:r>
          </w:p>
        </w:tc>
      </w:tr>
      <w:tr w:rsidR="002F7C82" w:rsidRPr="000E00C4" w:rsidTr="00C76A02">
        <w:trPr>
          <w:trHeight w:val="1447"/>
        </w:trPr>
        <w:tc>
          <w:tcPr>
            <w:tcW w:w="1050" w:type="pct"/>
            <w:gridSpan w:val="2"/>
            <w:tcBorders>
              <w:top w:val="single" w:sz="4" w:space="0" w:color="auto"/>
              <w:left w:val="single" w:sz="12" w:space="0" w:color="auto"/>
              <w:bottom w:val="single" w:sz="12" w:space="0" w:color="auto"/>
              <w:right w:val="single" w:sz="4" w:space="0" w:color="auto"/>
            </w:tcBorders>
            <w:vAlign w:val="center"/>
            <w:hideMark/>
          </w:tcPr>
          <w:p w:rsidR="001C440E" w:rsidRPr="000E00C4" w:rsidRDefault="00CC66F3" w:rsidP="001C440E">
            <w:pPr>
              <w:spacing w:line="240" w:lineRule="atLeast"/>
              <w:jc w:val="center"/>
              <w:rPr>
                <w:rFonts w:eastAsia="標楷體"/>
                <w:color w:val="000000" w:themeColor="text1"/>
                <w:sz w:val="20"/>
                <w:szCs w:val="20"/>
              </w:rPr>
            </w:pPr>
            <w:r w:rsidRPr="000E00C4">
              <w:rPr>
                <w:rFonts w:eastAsia="標楷體"/>
                <w:b/>
                <w:bCs/>
                <w:color w:val="000000" w:themeColor="text1"/>
                <w:sz w:val="20"/>
                <w:szCs w:val="20"/>
              </w:rPr>
              <w:t>系（所、中心）主管</w:t>
            </w:r>
            <w:r w:rsidR="001C440E" w:rsidRPr="000E00C4">
              <w:rPr>
                <w:rFonts w:eastAsia="標楷體"/>
                <w:b/>
                <w:bCs/>
                <w:color w:val="000000" w:themeColor="text1"/>
                <w:sz w:val="20"/>
                <w:szCs w:val="20"/>
              </w:rPr>
              <w:t xml:space="preserve"> </w:t>
            </w:r>
            <w:r w:rsidR="001C440E" w:rsidRPr="000E00C4">
              <w:rPr>
                <w:rFonts w:eastAsia="標楷體"/>
                <w:b/>
                <w:bCs/>
                <w:color w:val="000000" w:themeColor="text1"/>
                <w:sz w:val="20"/>
                <w:szCs w:val="20"/>
              </w:rPr>
              <w:t>核</w:t>
            </w:r>
            <w:r w:rsidR="001C440E" w:rsidRPr="000E00C4">
              <w:rPr>
                <w:rFonts w:eastAsia="標楷體"/>
                <w:b/>
                <w:bCs/>
                <w:color w:val="000000" w:themeColor="text1"/>
                <w:sz w:val="20"/>
                <w:szCs w:val="20"/>
              </w:rPr>
              <w:t xml:space="preserve"> </w:t>
            </w:r>
            <w:r w:rsidR="001C440E" w:rsidRPr="000E00C4">
              <w:rPr>
                <w:rFonts w:eastAsia="標楷體"/>
                <w:b/>
                <w:bCs/>
                <w:color w:val="000000" w:themeColor="text1"/>
                <w:sz w:val="20"/>
                <w:szCs w:val="20"/>
              </w:rPr>
              <w:t>章</w:t>
            </w:r>
          </w:p>
        </w:tc>
        <w:tc>
          <w:tcPr>
            <w:tcW w:w="3950" w:type="pct"/>
            <w:gridSpan w:val="8"/>
            <w:tcBorders>
              <w:top w:val="single" w:sz="4" w:space="0" w:color="auto"/>
              <w:left w:val="single" w:sz="4" w:space="0" w:color="auto"/>
              <w:bottom w:val="single" w:sz="12" w:space="0" w:color="auto"/>
              <w:right w:val="single" w:sz="12" w:space="0" w:color="auto"/>
            </w:tcBorders>
            <w:vAlign w:val="center"/>
          </w:tcPr>
          <w:p w:rsidR="001C440E" w:rsidRPr="000E00C4" w:rsidRDefault="001C440E" w:rsidP="001C440E">
            <w:pPr>
              <w:snapToGrid w:val="0"/>
              <w:jc w:val="center"/>
              <w:rPr>
                <w:rFonts w:eastAsia="標楷體"/>
                <w:color w:val="000000" w:themeColor="text1"/>
                <w:sz w:val="20"/>
                <w:szCs w:val="20"/>
              </w:rPr>
            </w:pPr>
          </w:p>
        </w:tc>
      </w:tr>
    </w:tbl>
    <w:p w:rsidR="001C440E" w:rsidRPr="000E00C4" w:rsidRDefault="001C440E" w:rsidP="001C440E">
      <w:pPr>
        <w:adjustRightInd w:val="0"/>
        <w:spacing w:line="260" w:lineRule="exact"/>
        <w:ind w:right="40"/>
        <w:jc w:val="right"/>
        <w:rPr>
          <w:rFonts w:eastAsia="標楷體"/>
          <w:color w:val="000000" w:themeColor="text1"/>
          <w:sz w:val="20"/>
          <w:szCs w:val="20"/>
        </w:rPr>
      </w:pPr>
    </w:p>
    <w:p w:rsidR="00264DCF" w:rsidRPr="00894BC9" w:rsidRDefault="00264DCF" w:rsidP="00264DCF">
      <w:pPr>
        <w:adjustRightInd w:val="0"/>
        <w:spacing w:line="200" w:lineRule="exact"/>
        <w:ind w:right="400"/>
        <w:rPr>
          <w:rFonts w:ascii="標楷體" w:eastAsia="標楷體"/>
          <w:sz w:val="18"/>
          <w:szCs w:val="18"/>
        </w:rPr>
      </w:pPr>
      <w:r w:rsidRPr="00894BC9">
        <w:rPr>
          <w:rFonts w:eastAsia="標楷體"/>
          <w:sz w:val="18"/>
          <w:szCs w:val="18"/>
        </w:rPr>
        <w:t>註：</w:t>
      </w:r>
      <w:r w:rsidRPr="00894BC9">
        <w:rPr>
          <w:rFonts w:ascii="標楷體" w:eastAsia="標楷體" w:hAnsi="標楷體"/>
          <w:sz w:val="18"/>
          <w:szCs w:val="18"/>
        </w:rPr>
        <w:t>1.體育類科訓練之成就表現另訂比照分數</w:t>
      </w:r>
      <w:r w:rsidRPr="00894BC9">
        <w:rPr>
          <w:rFonts w:ascii="標楷體" w:eastAsia="標楷體" w:hAnsi="標楷體" w:hint="eastAsia"/>
          <w:sz w:val="18"/>
          <w:szCs w:val="18"/>
        </w:rPr>
        <w:t>者，須送校教評會核備</w:t>
      </w:r>
      <w:r w:rsidRPr="00894BC9">
        <w:rPr>
          <w:rFonts w:ascii="標楷體" w:eastAsia="標楷體" w:hAnsi="標楷體"/>
          <w:sz w:val="18"/>
          <w:szCs w:val="18"/>
        </w:rPr>
        <w:t>。</w:t>
      </w:r>
    </w:p>
    <w:p w:rsidR="00264DCF" w:rsidRPr="00894BC9" w:rsidRDefault="00264DCF" w:rsidP="00264DCF">
      <w:pPr>
        <w:adjustRightInd w:val="0"/>
        <w:snapToGrid w:val="0"/>
        <w:spacing w:line="200" w:lineRule="exact"/>
        <w:ind w:leftChars="114" w:left="566" w:hangingChars="162" w:hanging="292"/>
        <w:jc w:val="both"/>
        <w:rPr>
          <w:rFonts w:ascii="標楷體" w:eastAsia="標楷體" w:hAnsi="標楷體"/>
          <w:sz w:val="18"/>
          <w:szCs w:val="18"/>
        </w:rPr>
      </w:pPr>
      <w:r w:rsidRPr="00894BC9">
        <w:rPr>
          <w:rFonts w:ascii="標楷體" w:eastAsia="標楷體" w:hAnsi="標楷體" w:hint="eastAsia"/>
          <w:sz w:val="18"/>
          <w:szCs w:val="18"/>
        </w:rPr>
        <w:t xml:space="preserve"> </w:t>
      </w:r>
      <w:r w:rsidRPr="00894BC9">
        <w:rPr>
          <w:rFonts w:ascii="標楷體" w:eastAsia="標楷體" w:hAnsi="標楷體"/>
          <w:sz w:val="18"/>
          <w:szCs w:val="18"/>
        </w:rPr>
        <w:t>2.</w:t>
      </w:r>
      <w:r w:rsidRPr="00894BC9">
        <w:rPr>
          <w:rFonts w:ascii="標楷體" w:eastAsia="標楷體" w:hAnsi="標楷體" w:hint="eastAsia"/>
          <w:sz w:val="18"/>
          <w:szCs w:val="18"/>
        </w:rPr>
        <w:t>教師升等之評審標準，以研究項目佔</w:t>
      </w:r>
      <w:r w:rsidRPr="00894BC9">
        <w:rPr>
          <w:rFonts w:ascii="標楷體" w:eastAsia="標楷體" w:hAnsi="標楷體" w:hint="eastAsia"/>
          <w:bCs/>
          <w:sz w:val="18"/>
          <w:szCs w:val="18"/>
        </w:rPr>
        <w:t>55</w:t>
      </w:r>
      <w:r w:rsidRPr="00894BC9">
        <w:rPr>
          <w:rFonts w:ascii="標楷體" w:eastAsia="標楷體" w:hAnsi="標楷體" w:hint="eastAsia"/>
          <w:sz w:val="18"/>
          <w:szCs w:val="18"/>
        </w:rPr>
        <w:t>﹪，教學項目佔</w:t>
      </w:r>
      <w:r w:rsidRPr="00894BC9">
        <w:rPr>
          <w:rFonts w:ascii="標楷體" w:eastAsia="標楷體" w:hAnsi="標楷體" w:hint="eastAsia"/>
          <w:bCs/>
          <w:sz w:val="18"/>
          <w:szCs w:val="18"/>
        </w:rPr>
        <w:t>30</w:t>
      </w:r>
      <w:r w:rsidRPr="00894BC9">
        <w:rPr>
          <w:rFonts w:ascii="標楷體" w:eastAsia="標楷體" w:hAnsi="標楷體" w:hint="eastAsia"/>
          <w:sz w:val="18"/>
          <w:szCs w:val="18"/>
        </w:rPr>
        <w:t>﹪，服務項目佔百分之15﹪，滿分為100分</w:t>
      </w:r>
      <w:r w:rsidRPr="00894BC9">
        <w:rPr>
          <w:rFonts w:ascii="標楷體" w:eastAsia="標楷體" w:hAnsi="標楷體"/>
          <w:sz w:val="18"/>
          <w:szCs w:val="18"/>
        </w:rPr>
        <w:t>。</w:t>
      </w:r>
      <w:r w:rsidRPr="00894BC9">
        <w:rPr>
          <w:rFonts w:ascii="標楷體" w:eastAsia="標楷體" w:hAnsi="標楷體" w:hint="eastAsia"/>
          <w:sz w:val="18"/>
          <w:szCs w:val="18"/>
        </w:rPr>
        <w:t>研究、教學、服務等三項成績</w:t>
      </w:r>
      <w:r w:rsidRPr="00894BC9">
        <w:rPr>
          <w:rFonts w:ascii="標楷體" w:eastAsia="標楷體" w:hAnsi="標楷體" w:cs="華康標楷體" w:hint="eastAsia"/>
          <w:sz w:val="18"/>
          <w:szCs w:val="18"/>
        </w:rPr>
        <w:t>均應分別達70分</w:t>
      </w:r>
      <w:r w:rsidRPr="00894BC9">
        <w:rPr>
          <w:rFonts w:ascii="標楷體" w:eastAsia="標楷體" w:hAnsi="標楷體" w:hint="eastAsia"/>
          <w:sz w:val="18"/>
          <w:szCs w:val="18"/>
        </w:rPr>
        <w:t>以上，惟升等為教授者，其「研究」成績應達七十五分以上（均計算至小數點第一位，第二位四捨五入），始予提送本校教師評審委員會審議</w:t>
      </w:r>
      <w:r w:rsidRPr="00894BC9">
        <w:rPr>
          <w:rFonts w:ascii="標楷體" w:eastAsia="標楷體" w:hAnsi="標楷體"/>
          <w:sz w:val="18"/>
          <w:szCs w:val="18"/>
        </w:rPr>
        <w:t>。</w:t>
      </w:r>
    </w:p>
    <w:p w:rsidR="00264DCF" w:rsidRPr="00894BC9" w:rsidRDefault="00264DCF" w:rsidP="00264DCF">
      <w:pPr>
        <w:adjustRightInd w:val="0"/>
        <w:spacing w:line="200" w:lineRule="exact"/>
        <w:ind w:firstLineChars="200" w:firstLine="360"/>
        <w:rPr>
          <w:rFonts w:ascii="標楷體" w:eastAsia="標楷體" w:hAnsi="標楷體"/>
          <w:sz w:val="18"/>
          <w:szCs w:val="18"/>
        </w:rPr>
      </w:pPr>
      <w:r w:rsidRPr="00894BC9">
        <w:rPr>
          <w:rFonts w:ascii="標楷體" w:eastAsia="標楷體" w:hAnsi="標楷體" w:hint="eastAsia"/>
          <w:sz w:val="18"/>
          <w:szCs w:val="18"/>
        </w:rPr>
        <w:t>3.本校舊制助教升等之「教學」評審項目，請改以「協助教學」計算成績。</w:t>
      </w:r>
    </w:p>
    <w:p w:rsidR="00264DCF" w:rsidRPr="00894BC9" w:rsidRDefault="00264DCF" w:rsidP="00264DCF">
      <w:pPr>
        <w:adjustRightInd w:val="0"/>
        <w:spacing w:line="200" w:lineRule="exact"/>
        <w:ind w:leftChars="150" w:left="803" w:rightChars="13" w:right="31" w:hangingChars="246" w:hanging="443"/>
        <w:rPr>
          <w:rFonts w:ascii="新細明體" w:hAnsi="新細明體"/>
          <w:sz w:val="18"/>
          <w:szCs w:val="18"/>
        </w:rPr>
      </w:pPr>
      <w:r w:rsidRPr="00894BC9">
        <w:rPr>
          <w:rFonts w:ascii="標楷體" w:eastAsia="標楷體" w:hAnsi="標楷體" w:hint="eastAsia"/>
          <w:sz w:val="18"/>
          <w:szCs w:val="18"/>
        </w:rPr>
        <w:t>4.「A.研究」部分，其代表著作及參考著作已列入「A1. 外審成績」之評分，不得再重複列入「A2.非外審成績」</w:t>
      </w:r>
      <w:r w:rsidRPr="00894BC9">
        <w:rPr>
          <w:rFonts w:ascii="標楷體" w:eastAsia="標楷體" w:hAnsi="標楷體" w:hint="eastAsia"/>
          <w:bCs/>
          <w:sz w:val="18"/>
          <w:szCs w:val="18"/>
        </w:rPr>
        <w:t>（</w:t>
      </w:r>
      <w:r w:rsidRPr="00894BC9">
        <w:rPr>
          <w:rFonts w:ascii="標楷體" w:eastAsia="標楷體" w:hAnsi="標楷體"/>
          <w:sz w:val="18"/>
          <w:szCs w:val="18"/>
        </w:rPr>
        <w:t>研究計畫獎助</w:t>
      </w:r>
      <w:r w:rsidRPr="00894BC9">
        <w:rPr>
          <w:rFonts w:ascii="標楷體" w:eastAsia="標楷體" w:hAnsi="標楷體" w:hint="eastAsia"/>
          <w:sz w:val="18"/>
          <w:szCs w:val="18"/>
        </w:rPr>
        <w:t>、產學合作</w:t>
      </w:r>
      <w:r w:rsidRPr="00894BC9">
        <w:rPr>
          <w:rFonts w:ascii="標楷體" w:eastAsia="標楷體" w:hAnsi="標楷體"/>
          <w:sz w:val="18"/>
          <w:szCs w:val="18"/>
        </w:rPr>
        <w:t>及其他學術</w:t>
      </w:r>
      <w:r w:rsidRPr="00894BC9">
        <w:rPr>
          <w:rFonts w:ascii="標楷體" w:eastAsia="標楷體" w:hAnsi="標楷體" w:hint="eastAsia"/>
          <w:sz w:val="18"/>
          <w:szCs w:val="18"/>
        </w:rPr>
        <w:t>研究成果）</w:t>
      </w:r>
      <w:r w:rsidRPr="00894BC9">
        <w:rPr>
          <w:rFonts w:ascii="新細明體" w:hAnsi="新細明體" w:hint="eastAsia"/>
          <w:sz w:val="18"/>
          <w:szCs w:val="18"/>
        </w:rPr>
        <w:t>。</w:t>
      </w:r>
    </w:p>
    <w:p w:rsidR="00264DCF" w:rsidRPr="00894BC9" w:rsidRDefault="00264DCF" w:rsidP="00264DCF">
      <w:pPr>
        <w:adjustRightInd w:val="0"/>
        <w:snapToGrid w:val="0"/>
        <w:spacing w:line="200" w:lineRule="exact"/>
        <w:ind w:leftChars="150" w:left="812" w:hangingChars="251" w:hanging="452"/>
        <w:jc w:val="both"/>
        <w:rPr>
          <w:rFonts w:ascii="標楷體" w:eastAsia="標楷體" w:hAnsi="標楷體"/>
          <w:sz w:val="18"/>
          <w:szCs w:val="18"/>
        </w:rPr>
      </w:pPr>
      <w:r w:rsidRPr="00894BC9">
        <w:rPr>
          <w:rFonts w:ascii="標楷體" w:eastAsia="標楷體" w:hAnsi="標楷體" w:hint="eastAsia"/>
          <w:sz w:val="18"/>
          <w:szCs w:val="18"/>
        </w:rPr>
        <w:t>5.教學及服務成績分別以系審及院審分數為該項目之成績。</w:t>
      </w:r>
    </w:p>
    <w:p w:rsidR="006F4C01" w:rsidRPr="00264DCF" w:rsidRDefault="006F4C01" w:rsidP="000E00C4">
      <w:pPr>
        <w:adjustRightInd w:val="0"/>
        <w:snapToGrid w:val="0"/>
        <w:spacing w:line="200" w:lineRule="exact"/>
        <w:ind w:leftChars="150" w:left="862" w:hangingChars="251" w:hanging="502"/>
        <w:jc w:val="both"/>
        <w:rPr>
          <w:rFonts w:eastAsia="標楷體"/>
          <w:color w:val="FF0000"/>
          <w:sz w:val="20"/>
          <w:szCs w:val="20"/>
          <w:u w:val="single"/>
        </w:rPr>
      </w:pPr>
    </w:p>
    <w:p w:rsidR="001C440E" w:rsidRPr="000E00C4" w:rsidRDefault="001C440E" w:rsidP="000E00C4">
      <w:pPr>
        <w:adjustRightInd w:val="0"/>
        <w:snapToGrid w:val="0"/>
        <w:spacing w:line="200" w:lineRule="exact"/>
        <w:ind w:leftChars="168" w:left="773" w:hangingChars="185" w:hanging="370"/>
        <w:jc w:val="both"/>
        <w:rPr>
          <w:rFonts w:eastAsia="標楷體"/>
          <w:color w:val="000000" w:themeColor="text1"/>
          <w:sz w:val="20"/>
          <w:szCs w:val="20"/>
        </w:rPr>
      </w:pPr>
    </w:p>
    <w:p w:rsidR="00AE4B4B" w:rsidRPr="00E974E8" w:rsidRDefault="00AE4B4B" w:rsidP="00C76A02">
      <w:pPr>
        <w:pageBreakBefore/>
        <w:spacing w:afterLines="30" w:after="108" w:line="300" w:lineRule="exact"/>
        <w:jc w:val="center"/>
        <w:outlineLvl w:val="0"/>
        <w:rPr>
          <w:rFonts w:eastAsia="標楷體"/>
          <w:b/>
          <w:sz w:val="28"/>
          <w:szCs w:val="28"/>
          <w:u w:val="single"/>
        </w:rPr>
      </w:pPr>
      <w:r w:rsidRPr="00E974E8">
        <w:rPr>
          <w:rFonts w:eastAsia="標楷體"/>
          <w:sz w:val="28"/>
          <w:szCs w:val="28"/>
        </w:rPr>
        <w:lastRenderedPageBreak/>
        <w:t>國立嘉義大學教師以學術著作（或作品</w:t>
      </w:r>
      <w:r w:rsidRPr="00E974E8">
        <w:rPr>
          <w:sz w:val="28"/>
          <w:szCs w:val="28"/>
        </w:rPr>
        <w:t>、</w:t>
      </w:r>
      <w:r w:rsidRPr="00E974E8">
        <w:rPr>
          <w:rFonts w:eastAsia="標楷體"/>
          <w:sz w:val="28"/>
          <w:szCs w:val="28"/>
        </w:rPr>
        <w:t>成就證明）升等</w:t>
      </w:r>
      <w:r w:rsidRPr="00E974E8">
        <w:rPr>
          <w:rFonts w:eastAsia="標楷體"/>
          <w:sz w:val="28"/>
          <w:szCs w:val="28"/>
        </w:rPr>
        <w:t xml:space="preserve"> Aa</w:t>
      </w:r>
      <w:r w:rsidRPr="00E974E8">
        <w:rPr>
          <w:rFonts w:eastAsia="標楷體"/>
          <w:sz w:val="28"/>
          <w:szCs w:val="28"/>
        </w:rPr>
        <w:t>研究計畫</w:t>
      </w:r>
      <w:r w:rsidRPr="00E974E8">
        <w:rPr>
          <w:rFonts w:eastAsia="標楷體"/>
          <w:sz w:val="28"/>
          <w:szCs w:val="28"/>
          <w:u w:val="single"/>
        </w:rPr>
        <w:t>評分表</w:t>
      </w:r>
    </w:p>
    <w:p w:rsidR="00AE4B4B" w:rsidRPr="000E00C4" w:rsidRDefault="00AE4B4B" w:rsidP="00AE4B4B">
      <w:pPr>
        <w:spacing w:beforeLines="50" w:before="180" w:afterLines="50" w:after="180" w:line="360" w:lineRule="exact"/>
        <w:rPr>
          <w:rFonts w:eastAsia="標楷體"/>
          <w:sz w:val="20"/>
          <w:szCs w:val="20"/>
        </w:rPr>
      </w:pPr>
      <w:r w:rsidRPr="000E00C4">
        <w:rPr>
          <w:rFonts w:eastAsia="標楷體"/>
          <w:sz w:val="20"/>
          <w:szCs w:val="20"/>
        </w:rPr>
        <w:t xml:space="preserve">系所別：＿＿＿＿＿＿＿＿＿＿　</w:t>
      </w:r>
      <w:r w:rsidR="00C76A02">
        <w:rPr>
          <w:rFonts w:eastAsia="標楷體" w:hint="eastAsia"/>
          <w:sz w:val="20"/>
          <w:szCs w:val="20"/>
        </w:rPr>
        <w:t xml:space="preserve">                                      </w:t>
      </w:r>
      <w:r w:rsidRPr="000E00C4">
        <w:rPr>
          <w:rFonts w:eastAsia="標楷體"/>
          <w:sz w:val="20"/>
          <w:szCs w:val="20"/>
        </w:rPr>
        <w:t>教師姓名：＿＿＿＿＿＿＿＿＿＿＿</w:t>
      </w:r>
    </w:p>
    <w:p w:rsidR="00AE4B4B" w:rsidRPr="000E00C4" w:rsidRDefault="00AE4B4B" w:rsidP="00AE4B4B">
      <w:pPr>
        <w:spacing w:afterLines="30" w:after="108" w:line="360" w:lineRule="exact"/>
        <w:rPr>
          <w:rFonts w:eastAsia="標楷體"/>
          <w:sz w:val="20"/>
          <w:szCs w:val="20"/>
        </w:rPr>
      </w:pPr>
      <w:r w:rsidRPr="000E00C4">
        <w:rPr>
          <w:rFonts w:eastAsia="標楷體"/>
          <w:sz w:val="20"/>
          <w:szCs w:val="20"/>
        </w:rPr>
        <w:t xml:space="preserve">擬升等等級：＿＿＿＿＿＿＿＿　</w:t>
      </w:r>
      <w:r w:rsidR="00C76A02">
        <w:rPr>
          <w:rFonts w:eastAsia="標楷體" w:hint="eastAsia"/>
          <w:sz w:val="20"/>
          <w:szCs w:val="20"/>
        </w:rPr>
        <w:t xml:space="preserve">                                      </w:t>
      </w:r>
      <w:r w:rsidRPr="000E00C4">
        <w:rPr>
          <w:rFonts w:eastAsia="標楷體"/>
          <w:sz w:val="20"/>
          <w:szCs w:val="20"/>
        </w:rPr>
        <w:t>現任職級生效日：＿＿年＿＿月＿＿日</w:t>
      </w:r>
    </w:p>
    <w:p w:rsidR="00AE4B4B" w:rsidRPr="000E00C4" w:rsidRDefault="00AE4B4B" w:rsidP="00AE4B4B">
      <w:pPr>
        <w:spacing w:line="360" w:lineRule="exact"/>
        <w:rPr>
          <w:rFonts w:eastAsia="標楷體"/>
          <w:sz w:val="20"/>
          <w:szCs w:val="20"/>
          <w:u w:val="single"/>
        </w:rPr>
      </w:pPr>
      <w:r w:rsidRPr="000E00C4">
        <w:rPr>
          <w:sz w:val="20"/>
          <w:szCs w:val="20"/>
        </w:rPr>
        <w:t>＊</w:t>
      </w:r>
      <w:r w:rsidRPr="000E00C4">
        <w:rPr>
          <w:rFonts w:eastAsia="標楷體"/>
          <w:sz w:val="20"/>
          <w:szCs w:val="20"/>
        </w:rPr>
        <w:t>採計年資：取得前一等級教師資格後</w:t>
      </w:r>
      <w:r w:rsidRPr="000E00C4">
        <w:rPr>
          <w:rFonts w:eastAsia="標楷體"/>
          <w:sz w:val="20"/>
          <w:szCs w:val="20"/>
          <w:u w:val="single"/>
        </w:rPr>
        <w:t>之研究成果</w:t>
      </w:r>
    </w:p>
    <w:p w:rsidR="00AE4B4B" w:rsidRPr="000E00C4" w:rsidRDefault="00AE4B4B" w:rsidP="00AE4B4B">
      <w:pPr>
        <w:tabs>
          <w:tab w:val="center" w:pos="4153"/>
          <w:tab w:val="right" w:pos="8306"/>
        </w:tabs>
        <w:snapToGrid w:val="0"/>
        <w:jc w:val="right"/>
        <w:rPr>
          <w:rFonts w:eastAsia="標楷體"/>
          <w:sz w:val="20"/>
          <w:szCs w:val="20"/>
        </w:rPr>
      </w:pPr>
      <w:r w:rsidRPr="000E00C4">
        <w:rPr>
          <w:rFonts w:eastAsia="標楷體"/>
          <w:sz w:val="20"/>
          <w:szCs w:val="20"/>
        </w:rPr>
        <w:t>105</w:t>
      </w:r>
      <w:r w:rsidRPr="000E00C4">
        <w:rPr>
          <w:rFonts w:eastAsia="標楷體"/>
          <w:sz w:val="20"/>
          <w:szCs w:val="20"/>
        </w:rPr>
        <w:t>年</w:t>
      </w:r>
      <w:r w:rsidRPr="000E00C4">
        <w:rPr>
          <w:rFonts w:eastAsia="標楷體"/>
          <w:sz w:val="20"/>
          <w:szCs w:val="20"/>
        </w:rPr>
        <w:t>03</w:t>
      </w:r>
      <w:r w:rsidRPr="000E00C4">
        <w:rPr>
          <w:rFonts w:eastAsia="標楷體"/>
          <w:sz w:val="20"/>
          <w:szCs w:val="20"/>
        </w:rPr>
        <w:t>月</w:t>
      </w:r>
      <w:r w:rsidRPr="000E00C4">
        <w:rPr>
          <w:rFonts w:eastAsia="標楷體"/>
          <w:sz w:val="20"/>
          <w:szCs w:val="20"/>
        </w:rPr>
        <w:t>15</w:t>
      </w:r>
      <w:r w:rsidRPr="000E00C4">
        <w:rPr>
          <w:rFonts w:eastAsia="標楷體"/>
          <w:sz w:val="20"/>
          <w:szCs w:val="20"/>
        </w:rPr>
        <w:t>日</w:t>
      </w:r>
      <w:r w:rsidRPr="000E00C4">
        <w:rPr>
          <w:rFonts w:eastAsia="標楷體"/>
          <w:sz w:val="20"/>
          <w:szCs w:val="20"/>
        </w:rPr>
        <w:t>104</w:t>
      </w:r>
      <w:r w:rsidRPr="000E00C4">
        <w:rPr>
          <w:rFonts w:eastAsia="標楷體"/>
          <w:sz w:val="20"/>
          <w:szCs w:val="20"/>
        </w:rPr>
        <w:t>學年度第</w:t>
      </w:r>
      <w:r w:rsidRPr="000E00C4">
        <w:rPr>
          <w:rFonts w:eastAsia="標楷體"/>
          <w:sz w:val="20"/>
          <w:szCs w:val="20"/>
        </w:rPr>
        <w:t>2</w:t>
      </w:r>
      <w:r w:rsidRPr="000E00C4">
        <w:rPr>
          <w:rFonts w:eastAsia="標楷體"/>
          <w:sz w:val="20"/>
          <w:szCs w:val="20"/>
        </w:rPr>
        <w:t>學期第</w:t>
      </w:r>
      <w:r w:rsidRPr="000E00C4">
        <w:rPr>
          <w:rFonts w:eastAsia="標楷體"/>
          <w:sz w:val="20"/>
          <w:szCs w:val="20"/>
        </w:rPr>
        <w:t>1</w:t>
      </w:r>
      <w:r w:rsidRPr="000E00C4">
        <w:rPr>
          <w:rFonts w:eastAsia="標楷體"/>
          <w:sz w:val="20"/>
          <w:szCs w:val="20"/>
        </w:rPr>
        <w:t>次校務會議修正通過</w:t>
      </w:r>
    </w:p>
    <w:p w:rsidR="00AE4B4B" w:rsidRDefault="00AE4B4B" w:rsidP="00AE4B4B">
      <w:pPr>
        <w:tabs>
          <w:tab w:val="center" w:pos="4153"/>
          <w:tab w:val="right" w:pos="8306"/>
        </w:tabs>
        <w:snapToGrid w:val="0"/>
        <w:jc w:val="right"/>
        <w:rPr>
          <w:rFonts w:eastAsia="標楷體"/>
          <w:sz w:val="20"/>
          <w:szCs w:val="20"/>
        </w:rPr>
      </w:pPr>
      <w:r w:rsidRPr="000E00C4">
        <w:rPr>
          <w:rFonts w:eastAsia="標楷體"/>
          <w:sz w:val="20"/>
          <w:szCs w:val="20"/>
        </w:rPr>
        <w:t>105</w:t>
      </w:r>
      <w:r w:rsidRPr="000E00C4">
        <w:rPr>
          <w:rFonts w:eastAsia="標楷體"/>
          <w:sz w:val="20"/>
          <w:szCs w:val="20"/>
        </w:rPr>
        <w:t>年</w:t>
      </w:r>
      <w:r w:rsidRPr="000E00C4">
        <w:rPr>
          <w:rFonts w:eastAsia="標楷體"/>
          <w:sz w:val="20"/>
          <w:szCs w:val="20"/>
        </w:rPr>
        <w:t>10</w:t>
      </w:r>
      <w:r w:rsidRPr="000E00C4">
        <w:rPr>
          <w:rFonts w:eastAsia="標楷體"/>
          <w:sz w:val="20"/>
          <w:szCs w:val="20"/>
        </w:rPr>
        <w:t>月</w:t>
      </w:r>
      <w:r w:rsidRPr="000E00C4">
        <w:rPr>
          <w:rFonts w:eastAsia="標楷體"/>
          <w:sz w:val="20"/>
          <w:szCs w:val="20"/>
        </w:rPr>
        <w:t>18</w:t>
      </w:r>
      <w:r w:rsidRPr="000E00C4">
        <w:rPr>
          <w:rFonts w:eastAsia="標楷體"/>
          <w:sz w:val="20"/>
          <w:szCs w:val="20"/>
        </w:rPr>
        <w:t>日</w:t>
      </w:r>
      <w:r w:rsidRPr="000E00C4">
        <w:rPr>
          <w:rFonts w:eastAsia="標楷體"/>
          <w:sz w:val="20"/>
          <w:szCs w:val="20"/>
        </w:rPr>
        <w:t>105</w:t>
      </w:r>
      <w:r w:rsidRPr="000E00C4">
        <w:rPr>
          <w:rFonts w:eastAsia="標楷體"/>
          <w:sz w:val="20"/>
          <w:szCs w:val="20"/>
        </w:rPr>
        <w:t>學年度第</w:t>
      </w:r>
      <w:r w:rsidRPr="000E00C4">
        <w:rPr>
          <w:rFonts w:eastAsia="標楷體"/>
          <w:sz w:val="20"/>
          <w:szCs w:val="20"/>
        </w:rPr>
        <w:t>1</w:t>
      </w:r>
      <w:r w:rsidRPr="000E00C4">
        <w:rPr>
          <w:rFonts w:eastAsia="標楷體"/>
          <w:sz w:val="20"/>
          <w:szCs w:val="20"/>
        </w:rPr>
        <w:t>學期第</w:t>
      </w:r>
      <w:r w:rsidRPr="000E00C4">
        <w:rPr>
          <w:rFonts w:eastAsia="標楷體"/>
          <w:sz w:val="20"/>
          <w:szCs w:val="20"/>
        </w:rPr>
        <w:t>1</w:t>
      </w:r>
      <w:r w:rsidRPr="000E00C4">
        <w:rPr>
          <w:rFonts w:eastAsia="標楷體"/>
          <w:sz w:val="20"/>
          <w:szCs w:val="20"/>
        </w:rPr>
        <w:t>次校務會議修正通過</w:t>
      </w:r>
    </w:p>
    <w:p w:rsidR="001D44C3" w:rsidRDefault="001D44C3" w:rsidP="001D44C3">
      <w:pPr>
        <w:spacing w:line="160" w:lineRule="exact"/>
        <w:jc w:val="right"/>
        <w:rPr>
          <w:rFonts w:eastAsia="標楷體"/>
          <w:color w:val="000000" w:themeColor="text1"/>
          <w:kern w:val="0"/>
          <w:sz w:val="16"/>
          <w:szCs w:val="16"/>
        </w:rPr>
      </w:pPr>
      <w:r>
        <w:rPr>
          <w:rFonts w:eastAsia="標楷體" w:hint="eastAsia"/>
          <w:color w:val="000000" w:themeColor="text1"/>
          <w:kern w:val="0"/>
          <w:sz w:val="16"/>
          <w:szCs w:val="16"/>
        </w:rPr>
        <w:t>106</w:t>
      </w:r>
      <w:r>
        <w:rPr>
          <w:rFonts w:eastAsia="標楷體" w:hint="eastAsia"/>
          <w:color w:val="000000" w:themeColor="text1"/>
          <w:kern w:val="0"/>
          <w:sz w:val="16"/>
          <w:szCs w:val="16"/>
        </w:rPr>
        <w:t>年</w:t>
      </w:r>
      <w:r>
        <w:rPr>
          <w:rFonts w:eastAsia="標楷體" w:hint="eastAsia"/>
          <w:color w:val="000000" w:themeColor="text1"/>
          <w:kern w:val="0"/>
          <w:sz w:val="16"/>
          <w:szCs w:val="16"/>
        </w:rPr>
        <w:t>1</w:t>
      </w:r>
      <w:r>
        <w:rPr>
          <w:rFonts w:eastAsia="標楷體" w:hint="eastAsia"/>
          <w:color w:val="000000" w:themeColor="text1"/>
          <w:kern w:val="0"/>
          <w:sz w:val="16"/>
          <w:szCs w:val="16"/>
        </w:rPr>
        <w:t>月</w:t>
      </w:r>
      <w:r>
        <w:rPr>
          <w:rFonts w:eastAsia="標楷體" w:hint="eastAsia"/>
          <w:color w:val="000000" w:themeColor="text1"/>
          <w:kern w:val="0"/>
          <w:sz w:val="16"/>
          <w:szCs w:val="16"/>
        </w:rPr>
        <w:t>10</w:t>
      </w:r>
      <w:r>
        <w:rPr>
          <w:rFonts w:eastAsia="標楷體" w:hint="eastAsia"/>
          <w:color w:val="000000" w:themeColor="text1"/>
          <w:kern w:val="0"/>
          <w:sz w:val="16"/>
          <w:szCs w:val="16"/>
        </w:rPr>
        <w:t>日</w:t>
      </w:r>
      <w:r>
        <w:rPr>
          <w:rFonts w:eastAsia="標楷體" w:hint="eastAsia"/>
          <w:color w:val="000000" w:themeColor="text1"/>
          <w:kern w:val="0"/>
          <w:sz w:val="16"/>
          <w:szCs w:val="16"/>
        </w:rPr>
        <w:t>105</w:t>
      </w:r>
      <w:r>
        <w:rPr>
          <w:rFonts w:eastAsia="標楷體" w:hint="eastAsia"/>
          <w:color w:val="000000" w:themeColor="text1"/>
          <w:kern w:val="0"/>
          <w:sz w:val="16"/>
          <w:szCs w:val="16"/>
        </w:rPr>
        <w:t>學年度第</w:t>
      </w:r>
      <w:r>
        <w:rPr>
          <w:rFonts w:eastAsia="標楷體" w:hint="eastAsia"/>
          <w:color w:val="000000" w:themeColor="text1"/>
          <w:kern w:val="0"/>
          <w:sz w:val="16"/>
          <w:szCs w:val="16"/>
        </w:rPr>
        <w:t>1</w:t>
      </w:r>
      <w:r>
        <w:rPr>
          <w:rFonts w:eastAsia="標楷體" w:hint="eastAsia"/>
          <w:color w:val="000000" w:themeColor="text1"/>
          <w:kern w:val="0"/>
          <w:sz w:val="16"/>
          <w:szCs w:val="16"/>
        </w:rPr>
        <w:t>學期第</w:t>
      </w:r>
      <w:r>
        <w:rPr>
          <w:rFonts w:eastAsia="標楷體" w:hint="eastAsia"/>
          <w:color w:val="000000" w:themeColor="text1"/>
          <w:kern w:val="0"/>
          <w:sz w:val="16"/>
          <w:szCs w:val="16"/>
        </w:rPr>
        <w:t>5</w:t>
      </w:r>
      <w:r>
        <w:rPr>
          <w:rFonts w:eastAsia="標楷體" w:hint="eastAsia"/>
          <w:color w:val="000000" w:themeColor="text1"/>
          <w:kern w:val="0"/>
          <w:sz w:val="16"/>
          <w:szCs w:val="16"/>
        </w:rPr>
        <w:t>次系務會議通過</w:t>
      </w:r>
    </w:p>
    <w:p w:rsidR="001D44C3" w:rsidRPr="00E30001" w:rsidRDefault="001D44C3" w:rsidP="001D44C3">
      <w:pPr>
        <w:spacing w:line="200" w:lineRule="exact"/>
        <w:jc w:val="right"/>
        <w:rPr>
          <w:rFonts w:ascii="標楷體" w:eastAsia="標楷體" w:hAnsi="標楷體" w:cs="新細明體"/>
          <w:kern w:val="0"/>
          <w:sz w:val="16"/>
          <w:szCs w:val="16"/>
        </w:rPr>
      </w:pPr>
      <w:r w:rsidRPr="00E30001">
        <w:rPr>
          <w:rFonts w:eastAsia="標楷體" w:hint="eastAsia"/>
          <w:b/>
          <w:kern w:val="0"/>
          <w:sz w:val="16"/>
          <w:szCs w:val="16"/>
        </w:rPr>
        <w:t>106</w:t>
      </w:r>
      <w:r w:rsidRPr="00E30001">
        <w:rPr>
          <w:rFonts w:eastAsia="標楷體" w:hint="eastAsia"/>
          <w:b/>
          <w:kern w:val="0"/>
          <w:sz w:val="16"/>
          <w:szCs w:val="16"/>
        </w:rPr>
        <w:t>年</w:t>
      </w:r>
      <w:r w:rsidRPr="00E30001">
        <w:rPr>
          <w:rFonts w:eastAsia="標楷體" w:hint="eastAsia"/>
          <w:b/>
          <w:kern w:val="0"/>
          <w:sz w:val="16"/>
          <w:szCs w:val="16"/>
        </w:rPr>
        <w:t>1</w:t>
      </w:r>
      <w:r w:rsidRPr="00E30001">
        <w:rPr>
          <w:rFonts w:eastAsia="標楷體" w:hint="eastAsia"/>
          <w:b/>
          <w:kern w:val="0"/>
          <w:sz w:val="16"/>
          <w:szCs w:val="16"/>
        </w:rPr>
        <w:t>月</w:t>
      </w:r>
      <w:r w:rsidRPr="00E30001">
        <w:rPr>
          <w:rFonts w:eastAsia="標楷體" w:hint="eastAsia"/>
          <w:b/>
          <w:kern w:val="0"/>
          <w:sz w:val="16"/>
          <w:szCs w:val="16"/>
        </w:rPr>
        <w:t>12</w:t>
      </w:r>
      <w:r w:rsidRPr="00E30001">
        <w:rPr>
          <w:rFonts w:eastAsia="標楷體" w:hint="eastAsia"/>
          <w:b/>
          <w:kern w:val="0"/>
          <w:sz w:val="16"/>
          <w:szCs w:val="16"/>
        </w:rPr>
        <w:t>日</w:t>
      </w:r>
      <w:r w:rsidRPr="00E30001">
        <w:rPr>
          <w:rFonts w:eastAsia="標楷體" w:hint="eastAsia"/>
          <w:b/>
          <w:kern w:val="0"/>
          <w:sz w:val="16"/>
          <w:szCs w:val="16"/>
        </w:rPr>
        <w:t>105</w:t>
      </w:r>
      <w:r w:rsidRPr="00E30001">
        <w:rPr>
          <w:rFonts w:eastAsia="標楷體" w:hint="eastAsia"/>
          <w:b/>
          <w:kern w:val="0"/>
          <w:sz w:val="16"/>
          <w:szCs w:val="16"/>
        </w:rPr>
        <w:t>學年度第</w:t>
      </w:r>
      <w:r w:rsidRPr="00E30001">
        <w:rPr>
          <w:rFonts w:eastAsia="標楷體" w:hint="eastAsia"/>
          <w:b/>
          <w:kern w:val="0"/>
          <w:sz w:val="16"/>
          <w:szCs w:val="16"/>
        </w:rPr>
        <w:t>1</w:t>
      </w:r>
      <w:r w:rsidRPr="00E30001">
        <w:rPr>
          <w:rFonts w:eastAsia="標楷體" w:hint="eastAsia"/>
          <w:b/>
          <w:kern w:val="0"/>
          <w:sz w:val="16"/>
          <w:szCs w:val="16"/>
        </w:rPr>
        <w:t>學期第</w:t>
      </w:r>
      <w:r w:rsidRPr="00E30001">
        <w:rPr>
          <w:rFonts w:eastAsia="標楷體" w:hint="eastAsia"/>
          <w:b/>
          <w:kern w:val="0"/>
          <w:sz w:val="16"/>
          <w:szCs w:val="16"/>
        </w:rPr>
        <w:t>6</w:t>
      </w:r>
      <w:r w:rsidRPr="00E30001">
        <w:rPr>
          <w:rFonts w:eastAsia="標楷體" w:hint="eastAsia"/>
          <w:b/>
          <w:kern w:val="0"/>
          <w:sz w:val="16"/>
          <w:szCs w:val="16"/>
        </w:rPr>
        <w:t>次院教評會通過</w:t>
      </w:r>
    </w:p>
    <w:p w:rsidR="00DA7641" w:rsidRPr="0041586C" w:rsidRDefault="00DA7641" w:rsidP="00DA7641">
      <w:pPr>
        <w:spacing w:line="160" w:lineRule="exact"/>
        <w:jc w:val="right"/>
        <w:rPr>
          <w:rFonts w:ascii="標楷體" w:eastAsia="標楷體" w:hAnsi="標楷體" w:cs="新細明體"/>
          <w:kern w:val="0"/>
          <w:sz w:val="16"/>
          <w:szCs w:val="16"/>
        </w:rPr>
      </w:pPr>
      <w:r w:rsidRPr="0041586C">
        <w:rPr>
          <w:rFonts w:eastAsia="標楷體" w:hint="eastAsia"/>
          <w:b/>
          <w:kern w:val="0"/>
          <w:sz w:val="16"/>
          <w:szCs w:val="16"/>
        </w:rPr>
        <w:t>106</w:t>
      </w:r>
      <w:r w:rsidRPr="0041586C">
        <w:rPr>
          <w:rFonts w:eastAsia="標楷體" w:hint="eastAsia"/>
          <w:b/>
          <w:kern w:val="0"/>
          <w:sz w:val="16"/>
          <w:szCs w:val="16"/>
        </w:rPr>
        <w:t>年</w:t>
      </w:r>
      <w:r w:rsidRPr="0041586C">
        <w:rPr>
          <w:rFonts w:eastAsia="標楷體" w:hint="eastAsia"/>
          <w:b/>
          <w:kern w:val="0"/>
          <w:sz w:val="16"/>
          <w:szCs w:val="16"/>
        </w:rPr>
        <w:t>2</w:t>
      </w:r>
      <w:r w:rsidRPr="0041586C">
        <w:rPr>
          <w:rFonts w:eastAsia="標楷體" w:hint="eastAsia"/>
          <w:b/>
          <w:kern w:val="0"/>
          <w:sz w:val="16"/>
          <w:szCs w:val="16"/>
        </w:rPr>
        <w:t>月</w:t>
      </w:r>
      <w:r w:rsidRPr="0041586C">
        <w:rPr>
          <w:rFonts w:eastAsia="標楷體" w:hint="eastAsia"/>
          <w:b/>
          <w:kern w:val="0"/>
          <w:sz w:val="16"/>
          <w:szCs w:val="16"/>
        </w:rPr>
        <w:t>14</w:t>
      </w:r>
      <w:r w:rsidRPr="0041586C">
        <w:rPr>
          <w:rFonts w:eastAsia="標楷體" w:hint="eastAsia"/>
          <w:b/>
          <w:kern w:val="0"/>
          <w:sz w:val="16"/>
          <w:szCs w:val="16"/>
        </w:rPr>
        <w:t>日</w:t>
      </w:r>
      <w:r w:rsidRPr="0041586C">
        <w:rPr>
          <w:rFonts w:eastAsia="標楷體" w:hint="eastAsia"/>
          <w:b/>
          <w:kern w:val="0"/>
          <w:sz w:val="16"/>
          <w:szCs w:val="16"/>
        </w:rPr>
        <w:t>105</w:t>
      </w:r>
      <w:r w:rsidRPr="0041586C">
        <w:rPr>
          <w:rFonts w:eastAsia="標楷體" w:hint="eastAsia"/>
          <w:b/>
          <w:kern w:val="0"/>
          <w:sz w:val="16"/>
          <w:szCs w:val="16"/>
        </w:rPr>
        <w:t>學年度第</w:t>
      </w:r>
      <w:r w:rsidRPr="0041586C">
        <w:rPr>
          <w:rFonts w:eastAsia="標楷體" w:hint="eastAsia"/>
          <w:b/>
          <w:kern w:val="0"/>
          <w:sz w:val="16"/>
          <w:szCs w:val="16"/>
        </w:rPr>
        <w:t>4</w:t>
      </w:r>
      <w:r w:rsidRPr="0041586C">
        <w:rPr>
          <w:rFonts w:eastAsia="標楷體" w:hint="eastAsia"/>
          <w:b/>
          <w:kern w:val="0"/>
          <w:sz w:val="16"/>
          <w:szCs w:val="16"/>
        </w:rPr>
        <w:t>次校教評會議通過</w:t>
      </w:r>
    </w:p>
    <w:p w:rsidR="001D44C3" w:rsidRPr="00DA7641" w:rsidRDefault="001D44C3" w:rsidP="00AE4B4B">
      <w:pPr>
        <w:tabs>
          <w:tab w:val="center" w:pos="4153"/>
          <w:tab w:val="right" w:pos="8306"/>
        </w:tabs>
        <w:snapToGrid w:val="0"/>
        <w:jc w:val="right"/>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9"/>
        <w:gridCol w:w="2470"/>
        <w:gridCol w:w="419"/>
        <w:gridCol w:w="2325"/>
        <w:gridCol w:w="7"/>
        <w:gridCol w:w="2205"/>
        <w:gridCol w:w="684"/>
        <w:gridCol w:w="823"/>
        <w:gridCol w:w="678"/>
      </w:tblGrid>
      <w:tr w:rsidR="00AE4B4B" w:rsidRPr="000E00C4" w:rsidTr="00C76A02">
        <w:trPr>
          <w:trHeight w:val="567"/>
          <w:tblHeader/>
        </w:trPr>
        <w:tc>
          <w:tcPr>
            <w:tcW w:w="479" w:type="pct"/>
            <w:gridSpan w:val="2"/>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項</w:t>
            </w:r>
            <w:r w:rsidRPr="000E00C4">
              <w:rPr>
                <w:rFonts w:eastAsia="標楷體"/>
                <w:sz w:val="20"/>
                <w:szCs w:val="20"/>
              </w:rPr>
              <w:t xml:space="preserve">  </w:t>
            </w:r>
            <w:r w:rsidRPr="000E00C4">
              <w:rPr>
                <w:rFonts w:eastAsia="標楷體"/>
                <w:sz w:val="20"/>
                <w:szCs w:val="20"/>
              </w:rPr>
              <w:t>次</w:t>
            </w:r>
          </w:p>
        </w:tc>
        <w:tc>
          <w:tcPr>
            <w:tcW w:w="1159" w:type="pct"/>
            <w:shd w:val="clear" w:color="auto" w:fill="auto"/>
            <w:vAlign w:val="center"/>
          </w:tcPr>
          <w:p w:rsidR="00AE4B4B" w:rsidRPr="000E00C4" w:rsidRDefault="00AE4B4B" w:rsidP="000E00C4">
            <w:pPr>
              <w:spacing w:line="300" w:lineRule="exact"/>
              <w:ind w:firstLineChars="50" w:firstLine="100"/>
              <w:rPr>
                <w:rFonts w:eastAsia="標楷體"/>
                <w:sz w:val="20"/>
                <w:szCs w:val="20"/>
              </w:rPr>
            </w:pPr>
            <w:r w:rsidRPr="000E00C4">
              <w:rPr>
                <w:rFonts w:eastAsia="標楷體"/>
                <w:sz w:val="20"/>
                <w:szCs w:val="20"/>
              </w:rPr>
              <w:t>項</w:t>
            </w:r>
            <w:r w:rsidRPr="000E00C4">
              <w:rPr>
                <w:rFonts w:eastAsia="標楷體"/>
                <w:sz w:val="20"/>
                <w:szCs w:val="20"/>
              </w:rPr>
              <w:t xml:space="preserve">  </w:t>
            </w:r>
            <w:r w:rsidRPr="000E00C4">
              <w:rPr>
                <w:rFonts w:eastAsia="標楷體"/>
                <w:sz w:val="20"/>
                <w:szCs w:val="20"/>
              </w:rPr>
              <w:t>目</w:t>
            </w:r>
          </w:p>
        </w:tc>
        <w:tc>
          <w:tcPr>
            <w:tcW w:w="2328" w:type="pct"/>
            <w:gridSpan w:val="4"/>
            <w:shd w:val="clear" w:color="auto" w:fill="auto"/>
            <w:vAlign w:val="center"/>
          </w:tcPr>
          <w:p w:rsidR="00AE4B4B" w:rsidRPr="000E00C4" w:rsidRDefault="00AE4B4B" w:rsidP="000E00C4">
            <w:pPr>
              <w:spacing w:line="300" w:lineRule="exact"/>
              <w:ind w:firstLineChars="50" w:firstLine="100"/>
              <w:rPr>
                <w:rFonts w:eastAsia="標楷體"/>
                <w:sz w:val="20"/>
                <w:szCs w:val="20"/>
              </w:rPr>
            </w:pPr>
            <w:r w:rsidRPr="000E00C4">
              <w:rPr>
                <w:rFonts w:eastAsia="標楷體"/>
                <w:sz w:val="20"/>
                <w:szCs w:val="20"/>
              </w:rPr>
              <w:t>研</w:t>
            </w:r>
            <w:r w:rsidRPr="000E00C4">
              <w:rPr>
                <w:rFonts w:eastAsia="標楷體"/>
                <w:sz w:val="20"/>
                <w:szCs w:val="20"/>
              </w:rPr>
              <w:t xml:space="preserve">  </w:t>
            </w:r>
            <w:r w:rsidRPr="000E00C4">
              <w:rPr>
                <w:rFonts w:eastAsia="標楷體"/>
                <w:sz w:val="20"/>
                <w:szCs w:val="20"/>
              </w:rPr>
              <w:t xml:space="preserve">　究　　計　　畫　　細　　目</w:t>
            </w:r>
          </w:p>
          <w:p w:rsidR="00AE4B4B" w:rsidRPr="000E00C4" w:rsidRDefault="00AE4B4B" w:rsidP="000E00C4">
            <w:pPr>
              <w:spacing w:line="300" w:lineRule="exact"/>
              <w:ind w:firstLineChars="50" w:firstLine="100"/>
              <w:rPr>
                <w:rFonts w:eastAsia="標楷體"/>
                <w:sz w:val="20"/>
                <w:szCs w:val="20"/>
              </w:rPr>
            </w:pPr>
            <w:r w:rsidRPr="000E00C4">
              <w:rPr>
                <w:rFonts w:eastAsia="標楷體"/>
                <w:sz w:val="20"/>
                <w:szCs w:val="20"/>
              </w:rPr>
              <w:t>【計畫主持人、共同主持人及協同主持人分數採計原則請參閱填表說明（一）】</w:t>
            </w:r>
          </w:p>
        </w:tc>
        <w:tc>
          <w:tcPr>
            <w:tcW w:w="323" w:type="pct"/>
            <w:vMerge w:val="restart"/>
            <w:shd w:val="clear" w:color="auto" w:fill="auto"/>
            <w:vAlign w:val="center"/>
          </w:tcPr>
          <w:p w:rsidR="00AE4B4B" w:rsidRPr="000E00C4" w:rsidRDefault="00AE4B4B" w:rsidP="00AE4B4B">
            <w:pPr>
              <w:spacing w:line="300" w:lineRule="exact"/>
              <w:rPr>
                <w:rFonts w:eastAsia="標楷體"/>
                <w:sz w:val="20"/>
                <w:szCs w:val="20"/>
              </w:rPr>
            </w:pPr>
            <w:r w:rsidRPr="000E00C4">
              <w:rPr>
                <w:rFonts w:eastAsia="標楷體"/>
                <w:sz w:val="20"/>
                <w:szCs w:val="20"/>
              </w:rPr>
              <w:t>計畫</w:t>
            </w:r>
          </w:p>
          <w:p w:rsidR="00AE4B4B" w:rsidRPr="000E00C4" w:rsidRDefault="00AE4B4B" w:rsidP="00AE4B4B">
            <w:pPr>
              <w:spacing w:line="300" w:lineRule="exact"/>
              <w:rPr>
                <w:rFonts w:eastAsia="標楷體"/>
                <w:sz w:val="20"/>
                <w:szCs w:val="20"/>
              </w:rPr>
            </w:pPr>
            <w:r w:rsidRPr="000E00C4">
              <w:rPr>
                <w:rFonts w:eastAsia="標楷體"/>
                <w:sz w:val="20"/>
                <w:szCs w:val="20"/>
              </w:rPr>
              <w:t>期間</w:t>
            </w:r>
          </w:p>
        </w:tc>
        <w:tc>
          <w:tcPr>
            <w:tcW w:w="388" w:type="pct"/>
            <w:vMerge w:val="restar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自評分數</w:t>
            </w:r>
          </w:p>
        </w:tc>
        <w:tc>
          <w:tcPr>
            <w:tcW w:w="323" w:type="pct"/>
            <w:vMerge w:val="restart"/>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研發處確認欄</w:t>
            </w:r>
          </w:p>
        </w:tc>
      </w:tr>
      <w:tr w:rsidR="00AE4B4B" w:rsidRPr="000E00C4" w:rsidTr="00C76A02">
        <w:trPr>
          <w:trHeight w:val="369"/>
        </w:trPr>
        <w:tc>
          <w:tcPr>
            <w:tcW w:w="219" w:type="pct"/>
            <w:vMerge w:val="restart"/>
            <w:tcBorders>
              <w:bottom w:val="nil"/>
            </w:tcBorders>
            <w:shd w:val="clear" w:color="auto" w:fill="auto"/>
            <w:textDirection w:val="tbRlV"/>
          </w:tcPr>
          <w:p w:rsidR="00AE4B4B" w:rsidRPr="000E00C4" w:rsidRDefault="00AE4B4B" w:rsidP="00AE4B4B">
            <w:pPr>
              <w:spacing w:line="300" w:lineRule="exact"/>
              <w:ind w:left="113" w:right="113"/>
              <w:jc w:val="center"/>
              <w:rPr>
                <w:rFonts w:eastAsia="標楷體"/>
                <w:sz w:val="20"/>
                <w:szCs w:val="20"/>
              </w:rPr>
            </w:pPr>
            <w:r w:rsidRPr="000E00C4">
              <w:rPr>
                <w:rFonts w:eastAsia="標楷體"/>
                <w:sz w:val="20"/>
                <w:szCs w:val="20"/>
              </w:rPr>
              <w:t>研究計畫（</w:t>
            </w:r>
            <w:r w:rsidRPr="000E00C4">
              <w:rPr>
                <w:rFonts w:eastAsia="標楷體"/>
                <w:sz w:val="20"/>
                <w:szCs w:val="20"/>
                <w:eastAsianLayout w:id="-68400640" w:vert="1" w:vertCompress="1"/>
              </w:rPr>
              <w:t>Aa</w:t>
            </w:r>
            <w:r w:rsidRPr="000E00C4">
              <w:rPr>
                <w:rFonts w:eastAsia="標楷體"/>
                <w:sz w:val="20"/>
                <w:szCs w:val="20"/>
              </w:rPr>
              <w:t>評審項目）</w:t>
            </w:r>
            <w:r w:rsidRPr="000E00C4">
              <w:rPr>
                <w:rFonts w:eastAsia="標楷體"/>
                <w:sz w:val="20"/>
                <w:szCs w:val="20"/>
              </w:rPr>
              <w:t>50</w:t>
            </w:r>
            <w:r w:rsidRPr="000E00C4">
              <w:rPr>
                <w:rFonts w:eastAsia="標楷體"/>
                <w:sz w:val="20"/>
                <w:szCs w:val="20"/>
              </w:rPr>
              <w:t>分</w:t>
            </w:r>
          </w:p>
        </w:tc>
        <w:tc>
          <w:tcPr>
            <w:tcW w:w="1418" w:type="pct"/>
            <w:gridSpan w:val="2"/>
            <w:shd w:val="clear" w:color="auto" w:fill="auto"/>
            <w:vAlign w:val="center"/>
          </w:tcPr>
          <w:p w:rsidR="00AE4B4B" w:rsidRPr="000E00C4" w:rsidRDefault="00AE4B4B" w:rsidP="00AE4B4B">
            <w:pPr>
              <w:spacing w:line="300" w:lineRule="exact"/>
              <w:jc w:val="both"/>
              <w:rPr>
                <w:rFonts w:eastAsia="標楷體"/>
                <w:sz w:val="20"/>
                <w:szCs w:val="20"/>
              </w:rPr>
            </w:pPr>
            <w:r w:rsidRPr="000E00C4">
              <w:rPr>
                <w:rFonts w:eastAsia="標楷體"/>
                <w:sz w:val="20"/>
                <w:szCs w:val="20"/>
              </w:rPr>
              <w:t>1.</w:t>
            </w:r>
            <w:r w:rsidRPr="000E00C4">
              <w:rPr>
                <w:rFonts w:eastAsia="標楷體"/>
                <w:sz w:val="20"/>
                <w:szCs w:val="20"/>
              </w:rPr>
              <w:t>由研究發展處認定經由學校行政作業而接受之政府委託或非政府委託之研究計畫：</w:t>
            </w: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項次</w:t>
            </w:r>
          </w:p>
        </w:tc>
        <w:tc>
          <w:tcPr>
            <w:tcW w:w="1094" w:type="pct"/>
            <w:gridSpan w:val="2"/>
            <w:shd w:val="clear" w:color="auto" w:fill="auto"/>
            <w:vAlign w:val="center"/>
          </w:tcPr>
          <w:p w:rsidR="00AE4B4B" w:rsidRPr="000E00C4" w:rsidRDefault="00AE4B4B" w:rsidP="00AE4B4B">
            <w:pPr>
              <w:spacing w:line="300" w:lineRule="exact"/>
              <w:ind w:left="33"/>
              <w:jc w:val="both"/>
              <w:rPr>
                <w:rFonts w:eastAsia="標楷體"/>
                <w:sz w:val="20"/>
                <w:szCs w:val="20"/>
              </w:rPr>
            </w:pPr>
            <w:r w:rsidRPr="000E00C4">
              <w:rPr>
                <w:rFonts w:eastAsia="標楷體"/>
                <w:sz w:val="20"/>
                <w:szCs w:val="20"/>
              </w:rPr>
              <w:t>計畫名稱</w:t>
            </w:r>
          </w:p>
        </w:tc>
        <w:tc>
          <w:tcPr>
            <w:tcW w:w="1035" w:type="pct"/>
            <w:shd w:val="clear" w:color="auto" w:fill="auto"/>
            <w:vAlign w:val="center"/>
          </w:tcPr>
          <w:p w:rsidR="00AE4B4B" w:rsidRPr="000E00C4" w:rsidRDefault="00AE4B4B" w:rsidP="00AE4B4B">
            <w:pPr>
              <w:spacing w:line="300" w:lineRule="exact"/>
              <w:jc w:val="both"/>
              <w:rPr>
                <w:rFonts w:eastAsia="標楷體"/>
                <w:sz w:val="20"/>
                <w:szCs w:val="20"/>
              </w:rPr>
            </w:pPr>
            <w:r w:rsidRPr="000E00C4">
              <w:rPr>
                <w:rFonts w:eastAsia="標楷體"/>
                <w:sz w:val="20"/>
                <w:szCs w:val="20"/>
              </w:rPr>
              <w:t>擔任職務</w:t>
            </w:r>
          </w:p>
        </w:tc>
        <w:tc>
          <w:tcPr>
            <w:tcW w:w="323" w:type="pct"/>
            <w:vMerge/>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vMerge/>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vMerge/>
          </w:tcPr>
          <w:p w:rsidR="00AE4B4B" w:rsidRPr="000E00C4" w:rsidRDefault="00AE4B4B" w:rsidP="00AE4B4B">
            <w:pPr>
              <w:spacing w:line="300" w:lineRule="exact"/>
              <w:jc w:val="both"/>
              <w:rPr>
                <w:rFonts w:eastAsia="標楷體"/>
                <w:sz w:val="20"/>
                <w:szCs w:val="20"/>
              </w:rPr>
            </w:pPr>
          </w:p>
        </w:tc>
      </w:tr>
      <w:tr w:rsidR="00AE4B4B" w:rsidRPr="000E00C4" w:rsidTr="00C76A02">
        <w:trPr>
          <w:trHeight w:val="841"/>
        </w:trPr>
        <w:tc>
          <w:tcPr>
            <w:tcW w:w="219" w:type="pct"/>
            <w:vMerge/>
            <w:tcBorders>
              <w:top w:val="nil"/>
              <w:bottom w:val="nil"/>
            </w:tcBorders>
            <w:shd w:val="clear" w:color="auto" w:fill="auto"/>
            <w:textDirection w:val="tbRlV"/>
          </w:tcPr>
          <w:p w:rsidR="00AE4B4B" w:rsidRPr="000E00C4" w:rsidRDefault="00AE4B4B" w:rsidP="00AE4B4B">
            <w:pPr>
              <w:spacing w:line="300" w:lineRule="exact"/>
              <w:ind w:left="113" w:right="113"/>
              <w:jc w:val="center"/>
              <w:rPr>
                <w:rFonts w:eastAsia="標楷體"/>
                <w:sz w:val="20"/>
                <w:szCs w:val="20"/>
              </w:rPr>
            </w:pPr>
          </w:p>
        </w:tc>
        <w:tc>
          <w:tcPr>
            <w:tcW w:w="259" w:type="pct"/>
            <w:vMerge w:val="restar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1-1</w:t>
            </w:r>
          </w:p>
        </w:tc>
        <w:tc>
          <w:tcPr>
            <w:tcW w:w="1159" w:type="pct"/>
            <w:vMerge w:val="restart"/>
            <w:shd w:val="clear" w:color="auto" w:fill="auto"/>
            <w:vAlign w:val="center"/>
          </w:tcPr>
          <w:p w:rsidR="00AE4B4B" w:rsidRPr="000E00C4" w:rsidRDefault="00AE4B4B" w:rsidP="00AE4B4B">
            <w:pPr>
              <w:snapToGrid w:val="0"/>
              <w:spacing w:beforeLines="20" w:before="72" w:afterLines="20" w:after="72" w:line="260" w:lineRule="exact"/>
              <w:ind w:leftChars="9" w:left="22"/>
              <w:jc w:val="both"/>
              <w:rPr>
                <w:rFonts w:eastAsia="標楷體"/>
                <w:sz w:val="20"/>
                <w:szCs w:val="20"/>
              </w:rPr>
            </w:pPr>
            <w:r w:rsidRPr="000E00C4">
              <w:rPr>
                <w:rFonts w:eastAsia="標楷體"/>
                <w:sz w:val="20"/>
                <w:szCs w:val="20"/>
              </w:rPr>
              <w:t>有審查制度之政府委託研究計畫之計畫主持人：每年每件</w:t>
            </w:r>
            <w:r w:rsidRPr="000E00C4">
              <w:rPr>
                <w:rFonts w:eastAsia="標楷體"/>
                <w:sz w:val="20"/>
                <w:szCs w:val="20"/>
              </w:rPr>
              <w:t>4</w:t>
            </w:r>
            <w:r w:rsidRPr="000E00C4">
              <w:rPr>
                <w:rFonts w:eastAsia="標楷體"/>
                <w:sz w:val="20"/>
                <w:szCs w:val="20"/>
              </w:rPr>
              <w:t>分。</w:t>
            </w:r>
          </w:p>
        </w:tc>
        <w:tc>
          <w:tcPr>
            <w:tcW w:w="199" w:type="pct"/>
            <w:tcBorders>
              <w:bottom w:val="single" w:sz="4" w:space="0" w:color="auto"/>
            </w:tcBorders>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w:t>
            </w:r>
          </w:p>
        </w:tc>
        <w:tc>
          <w:tcPr>
            <w:tcW w:w="1094" w:type="pct"/>
            <w:gridSpan w:val="2"/>
            <w:tcBorders>
              <w:bottom w:val="single" w:sz="4" w:space="0" w:color="auto"/>
            </w:tcBorders>
            <w:shd w:val="clear" w:color="auto" w:fill="auto"/>
            <w:vAlign w:val="center"/>
          </w:tcPr>
          <w:p w:rsidR="00AE4B4B" w:rsidRPr="000E00C4" w:rsidRDefault="00AE4B4B" w:rsidP="00AE4B4B">
            <w:pPr>
              <w:spacing w:line="300" w:lineRule="exact"/>
              <w:jc w:val="both"/>
              <w:rPr>
                <w:rFonts w:eastAsia="標楷體"/>
                <w:sz w:val="20"/>
                <w:szCs w:val="20"/>
              </w:rPr>
            </w:pPr>
          </w:p>
        </w:tc>
        <w:tc>
          <w:tcPr>
            <w:tcW w:w="1035" w:type="pct"/>
            <w:tcBorders>
              <w:bottom w:val="single" w:sz="4" w:space="0" w:color="auto"/>
            </w:tcBorders>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tcBorders>
              <w:bottom w:val="single" w:sz="4" w:space="0" w:color="auto"/>
            </w:tcBorders>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tcBorders>
              <w:bottom w:val="single" w:sz="4" w:space="0" w:color="auto"/>
            </w:tcBorders>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Borders>
              <w:bottom w:val="single" w:sz="4" w:space="0" w:color="auto"/>
            </w:tcBorders>
          </w:tcPr>
          <w:p w:rsidR="00AE4B4B" w:rsidRPr="000E00C4" w:rsidRDefault="00AE4B4B" w:rsidP="00AE4B4B">
            <w:pPr>
              <w:spacing w:line="300" w:lineRule="exact"/>
              <w:jc w:val="both"/>
              <w:rPr>
                <w:rFonts w:eastAsia="標楷體"/>
                <w:sz w:val="20"/>
                <w:szCs w:val="20"/>
              </w:rPr>
            </w:pPr>
          </w:p>
        </w:tc>
      </w:tr>
      <w:tr w:rsidR="00AE4B4B" w:rsidRPr="000E00C4" w:rsidTr="00C76A02">
        <w:trPr>
          <w:trHeight w:val="839"/>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sz w:val="20"/>
                <w:szCs w:val="20"/>
              </w:rPr>
            </w:pPr>
          </w:p>
        </w:tc>
        <w:tc>
          <w:tcPr>
            <w:tcW w:w="1159" w:type="pct"/>
            <w:vMerge/>
            <w:shd w:val="clear" w:color="auto" w:fill="auto"/>
            <w:vAlign w:val="center"/>
          </w:tcPr>
          <w:p w:rsidR="00AE4B4B" w:rsidRPr="000E00C4" w:rsidRDefault="00AE4B4B" w:rsidP="00AE4B4B">
            <w:pPr>
              <w:snapToGrid w:val="0"/>
              <w:spacing w:beforeLines="20" w:before="72" w:afterLines="20" w:after="72" w:line="280" w:lineRule="exact"/>
              <w:ind w:leftChars="8" w:left="19"/>
              <w:jc w:val="both"/>
              <w:rPr>
                <w:rFonts w:eastAsia="標楷體"/>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2</w:t>
            </w:r>
          </w:p>
        </w:tc>
        <w:tc>
          <w:tcPr>
            <w:tcW w:w="1094" w:type="pct"/>
            <w:gridSpan w:val="2"/>
            <w:shd w:val="clear" w:color="auto" w:fill="auto"/>
            <w:vAlign w:val="center"/>
          </w:tcPr>
          <w:p w:rsidR="00AE4B4B" w:rsidRPr="000E00C4" w:rsidRDefault="00AE4B4B" w:rsidP="00AE4B4B">
            <w:pPr>
              <w:spacing w:line="300" w:lineRule="exact"/>
              <w:jc w:val="both"/>
              <w:rPr>
                <w:rFonts w:eastAsia="標楷體"/>
                <w:sz w:val="20"/>
                <w:szCs w:val="20"/>
              </w:rPr>
            </w:pPr>
          </w:p>
        </w:tc>
        <w:tc>
          <w:tcPr>
            <w:tcW w:w="1035" w:type="pct"/>
            <w:shd w:val="clear" w:color="auto" w:fill="auto"/>
            <w:vAlign w:val="center"/>
          </w:tcPr>
          <w:p w:rsidR="00AE4B4B" w:rsidRPr="000E00C4" w:rsidRDefault="00AE4B4B" w:rsidP="00AE4B4B">
            <w:pPr>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839"/>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sz w:val="20"/>
                <w:szCs w:val="20"/>
              </w:rPr>
            </w:pPr>
          </w:p>
        </w:tc>
        <w:tc>
          <w:tcPr>
            <w:tcW w:w="1159" w:type="pct"/>
            <w:vMerge/>
            <w:shd w:val="clear" w:color="auto" w:fill="auto"/>
            <w:vAlign w:val="center"/>
          </w:tcPr>
          <w:p w:rsidR="00AE4B4B" w:rsidRPr="000E00C4" w:rsidRDefault="00AE4B4B" w:rsidP="00AE4B4B">
            <w:pPr>
              <w:snapToGrid w:val="0"/>
              <w:spacing w:beforeLines="20" w:before="72" w:afterLines="20" w:after="72" w:line="280" w:lineRule="exact"/>
              <w:ind w:leftChars="8" w:left="19"/>
              <w:jc w:val="both"/>
              <w:rPr>
                <w:rFonts w:eastAsia="標楷體"/>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3</w:t>
            </w:r>
          </w:p>
        </w:tc>
        <w:tc>
          <w:tcPr>
            <w:tcW w:w="1094" w:type="pct"/>
            <w:gridSpan w:val="2"/>
            <w:shd w:val="clear" w:color="auto" w:fill="auto"/>
            <w:vAlign w:val="center"/>
          </w:tcPr>
          <w:p w:rsidR="00AE4B4B" w:rsidRPr="000E00C4" w:rsidRDefault="00AE4B4B" w:rsidP="00AE4B4B">
            <w:pPr>
              <w:spacing w:line="300" w:lineRule="exact"/>
              <w:jc w:val="both"/>
              <w:rPr>
                <w:rFonts w:eastAsia="標楷體"/>
                <w:sz w:val="20"/>
                <w:szCs w:val="20"/>
              </w:rPr>
            </w:pPr>
          </w:p>
        </w:tc>
        <w:tc>
          <w:tcPr>
            <w:tcW w:w="1035" w:type="pct"/>
            <w:shd w:val="clear" w:color="auto" w:fill="auto"/>
            <w:vAlign w:val="center"/>
          </w:tcPr>
          <w:p w:rsidR="00AE4B4B" w:rsidRPr="000E00C4" w:rsidRDefault="00AE4B4B" w:rsidP="00AE4B4B">
            <w:pPr>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839"/>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sz w:val="20"/>
                <w:szCs w:val="20"/>
              </w:rPr>
            </w:pPr>
          </w:p>
        </w:tc>
        <w:tc>
          <w:tcPr>
            <w:tcW w:w="1159" w:type="pct"/>
            <w:vMerge/>
            <w:shd w:val="clear" w:color="auto" w:fill="auto"/>
            <w:vAlign w:val="center"/>
          </w:tcPr>
          <w:p w:rsidR="00AE4B4B" w:rsidRPr="000E00C4" w:rsidRDefault="00AE4B4B" w:rsidP="00AE4B4B">
            <w:pPr>
              <w:snapToGrid w:val="0"/>
              <w:spacing w:beforeLines="20" w:before="72" w:afterLines="20" w:after="72" w:line="280" w:lineRule="exact"/>
              <w:ind w:leftChars="9" w:left="22"/>
              <w:jc w:val="both"/>
              <w:rPr>
                <w:rFonts w:eastAsia="標楷體"/>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4</w:t>
            </w:r>
          </w:p>
        </w:tc>
        <w:tc>
          <w:tcPr>
            <w:tcW w:w="1094" w:type="pct"/>
            <w:gridSpan w:val="2"/>
            <w:shd w:val="clear" w:color="auto" w:fill="auto"/>
            <w:vAlign w:val="center"/>
          </w:tcPr>
          <w:p w:rsidR="00AE4B4B" w:rsidRPr="000E00C4" w:rsidRDefault="00AE4B4B" w:rsidP="00AE4B4B">
            <w:pPr>
              <w:spacing w:line="300" w:lineRule="exact"/>
              <w:jc w:val="both"/>
              <w:rPr>
                <w:rFonts w:eastAsia="標楷體"/>
                <w:sz w:val="20"/>
                <w:szCs w:val="20"/>
              </w:rPr>
            </w:pPr>
          </w:p>
        </w:tc>
        <w:tc>
          <w:tcPr>
            <w:tcW w:w="1035" w:type="pct"/>
            <w:shd w:val="clear" w:color="auto" w:fill="auto"/>
            <w:vAlign w:val="center"/>
          </w:tcPr>
          <w:p w:rsidR="00AE4B4B" w:rsidRPr="000E00C4" w:rsidRDefault="00AE4B4B" w:rsidP="00AE4B4B">
            <w:pPr>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val="restar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1-2</w:t>
            </w:r>
          </w:p>
        </w:tc>
        <w:tc>
          <w:tcPr>
            <w:tcW w:w="1159" w:type="pct"/>
            <w:vMerge w:val="restart"/>
            <w:shd w:val="clear" w:color="auto" w:fill="auto"/>
            <w:vAlign w:val="center"/>
          </w:tcPr>
          <w:p w:rsidR="00AE4B4B" w:rsidRPr="000E00C4" w:rsidRDefault="00AE4B4B" w:rsidP="00AE4B4B">
            <w:pPr>
              <w:spacing w:line="300" w:lineRule="exact"/>
              <w:jc w:val="both"/>
              <w:rPr>
                <w:rFonts w:eastAsia="標楷體"/>
                <w:sz w:val="20"/>
                <w:szCs w:val="20"/>
              </w:rPr>
            </w:pPr>
            <w:r w:rsidRPr="000E00C4">
              <w:rPr>
                <w:rFonts w:eastAsia="標楷體"/>
                <w:sz w:val="20"/>
                <w:szCs w:val="20"/>
              </w:rPr>
              <w:t>無審查制度之政府委託研究計畫之計畫主持人：每年每件</w:t>
            </w:r>
            <w:r w:rsidRPr="000E00C4">
              <w:rPr>
                <w:rFonts w:eastAsia="標楷體"/>
                <w:sz w:val="20"/>
                <w:szCs w:val="20"/>
              </w:rPr>
              <w:t>2.5</w:t>
            </w:r>
            <w:r w:rsidRPr="000E00C4">
              <w:rPr>
                <w:rFonts w:eastAsia="標楷體"/>
                <w:sz w:val="20"/>
                <w:szCs w:val="20"/>
              </w:rPr>
              <w:t>分。</w:t>
            </w: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w:t>
            </w:r>
          </w:p>
        </w:tc>
        <w:tc>
          <w:tcPr>
            <w:tcW w:w="1091"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1038" w:type="pct"/>
            <w:gridSpan w:val="2"/>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sz w:val="20"/>
                <w:szCs w:val="20"/>
              </w:rPr>
            </w:pPr>
          </w:p>
        </w:tc>
        <w:tc>
          <w:tcPr>
            <w:tcW w:w="1159" w:type="pct"/>
            <w:vMerge/>
            <w:shd w:val="clear" w:color="auto" w:fill="auto"/>
          </w:tcPr>
          <w:p w:rsidR="00AE4B4B" w:rsidRPr="000E00C4" w:rsidRDefault="00AE4B4B" w:rsidP="00AE4B4B">
            <w:pPr>
              <w:spacing w:line="300" w:lineRule="exact"/>
              <w:rPr>
                <w:rFonts w:eastAsia="標楷體"/>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2</w:t>
            </w:r>
          </w:p>
        </w:tc>
        <w:tc>
          <w:tcPr>
            <w:tcW w:w="1091"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1038" w:type="pct"/>
            <w:gridSpan w:val="2"/>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val="restar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1-3</w:t>
            </w:r>
          </w:p>
        </w:tc>
        <w:tc>
          <w:tcPr>
            <w:tcW w:w="1159" w:type="pct"/>
            <w:vMerge w:val="restart"/>
            <w:shd w:val="clear" w:color="auto" w:fill="auto"/>
            <w:vAlign w:val="center"/>
          </w:tcPr>
          <w:p w:rsidR="00AE4B4B" w:rsidRPr="000E00C4" w:rsidRDefault="00AE4B4B" w:rsidP="00AE4B4B">
            <w:pPr>
              <w:spacing w:line="300" w:lineRule="exact"/>
              <w:jc w:val="both"/>
              <w:rPr>
                <w:rFonts w:eastAsia="標楷體"/>
                <w:sz w:val="20"/>
                <w:szCs w:val="20"/>
              </w:rPr>
            </w:pPr>
            <w:r w:rsidRPr="000E00C4">
              <w:rPr>
                <w:rFonts w:eastAsia="標楷體"/>
                <w:sz w:val="20"/>
                <w:szCs w:val="20"/>
              </w:rPr>
              <w:t>有審查制度之</w:t>
            </w:r>
            <w:r w:rsidRPr="000E00C4">
              <w:rPr>
                <w:rFonts w:eastAsia="標楷體"/>
                <w:sz w:val="20"/>
                <w:szCs w:val="20"/>
                <w:u w:val="single"/>
              </w:rPr>
              <w:t>政府立案法人機構或校級</w:t>
            </w:r>
            <w:r w:rsidRPr="000E00C4">
              <w:rPr>
                <w:rFonts w:eastAsia="標楷體"/>
                <w:sz w:val="20"/>
                <w:szCs w:val="20"/>
              </w:rPr>
              <w:t>之委託研究計畫計畫主持人：每年每件</w:t>
            </w:r>
            <w:r w:rsidRPr="000E00C4">
              <w:rPr>
                <w:rFonts w:eastAsia="標楷體"/>
                <w:sz w:val="20"/>
                <w:szCs w:val="20"/>
              </w:rPr>
              <w:t>2</w:t>
            </w:r>
            <w:r w:rsidRPr="000E00C4">
              <w:rPr>
                <w:rFonts w:eastAsia="標楷體"/>
                <w:sz w:val="20"/>
                <w:szCs w:val="20"/>
              </w:rPr>
              <w:t>分。</w:t>
            </w: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w:t>
            </w:r>
          </w:p>
        </w:tc>
        <w:tc>
          <w:tcPr>
            <w:tcW w:w="1091"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1038" w:type="pct"/>
            <w:gridSpan w:val="2"/>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sz w:val="20"/>
                <w:szCs w:val="20"/>
              </w:rPr>
            </w:pPr>
          </w:p>
        </w:tc>
        <w:tc>
          <w:tcPr>
            <w:tcW w:w="1159" w:type="pct"/>
            <w:vMerge/>
            <w:shd w:val="clear" w:color="auto" w:fill="auto"/>
          </w:tcPr>
          <w:p w:rsidR="00AE4B4B" w:rsidRPr="000E00C4" w:rsidRDefault="00AE4B4B" w:rsidP="00AE4B4B">
            <w:pPr>
              <w:spacing w:line="300" w:lineRule="exact"/>
              <w:rPr>
                <w:rFonts w:eastAsia="標楷體"/>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2</w:t>
            </w:r>
          </w:p>
        </w:tc>
        <w:tc>
          <w:tcPr>
            <w:tcW w:w="1091"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1038" w:type="pct"/>
            <w:gridSpan w:val="2"/>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val="restar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1-4</w:t>
            </w:r>
          </w:p>
        </w:tc>
        <w:tc>
          <w:tcPr>
            <w:tcW w:w="1159" w:type="pct"/>
            <w:vMerge w:val="restart"/>
            <w:shd w:val="clear" w:color="auto" w:fill="auto"/>
            <w:vAlign w:val="center"/>
          </w:tcPr>
          <w:p w:rsidR="00AE4B4B" w:rsidRPr="000E00C4" w:rsidRDefault="00AE4B4B" w:rsidP="00AE4B4B">
            <w:pPr>
              <w:spacing w:line="300" w:lineRule="exact"/>
              <w:jc w:val="both"/>
              <w:rPr>
                <w:rFonts w:eastAsia="標楷體"/>
                <w:sz w:val="20"/>
                <w:szCs w:val="20"/>
              </w:rPr>
            </w:pPr>
            <w:r w:rsidRPr="000E00C4">
              <w:rPr>
                <w:rFonts w:eastAsia="標楷體"/>
                <w:spacing w:val="-6"/>
                <w:sz w:val="20"/>
                <w:szCs w:val="20"/>
              </w:rPr>
              <w:t>無審查制度之</w:t>
            </w:r>
            <w:r w:rsidRPr="000E00C4">
              <w:rPr>
                <w:rFonts w:eastAsia="標楷體"/>
                <w:sz w:val="20"/>
                <w:szCs w:val="20"/>
                <w:u w:val="single"/>
              </w:rPr>
              <w:t>政府立案法人機構或校級</w:t>
            </w:r>
            <w:r w:rsidRPr="000E00C4">
              <w:rPr>
                <w:rFonts w:eastAsia="標楷體"/>
                <w:spacing w:val="-6"/>
                <w:sz w:val="20"/>
                <w:szCs w:val="20"/>
              </w:rPr>
              <w:t>之委託研究計畫計畫主持人：每年每件</w:t>
            </w:r>
            <w:r w:rsidRPr="000E00C4">
              <w:rPr>
                <w:rFonts w:eastAsia="標楷體"/>
                <w:sz w:val="20"/>
                <w:szCs w:val="20"/>
              </w:rPr>
              <w:t>1</w:t>
            </w:r>
            <w:r w:rsidRPr="000E00C4">
              <w:rPr>
                <w:rFonts w:eastAsia="標楷體"/>
                <w:spacing w:val="-6"/>
                <w:sz w:val="20"/>
                <w:szCs w:val="20"/>
              </w:rPr>
              <w:t>分。</w:t>
            </w: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w:t>
            </w:r>
          </w:p>
        </w:tc>
        <w:tc>
          <w:tcPr>
            <w:tcW w:w="1091"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1038" w:type="pct"/>
            <w:gridSpan w:val="2"/>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sz w:val="20"/>
                <w:szCs w:val="20"/>
              </w:rPr>
            </w:pPr>
          </w:p>
        </w:tc>
        <w:tc>
          <w:tcPr>
            <w:tcW w:w="1159" w:type="pct"/>
            <w:vMerge/>
            <w:shd w:val="clear" w:color="auto" w:fill="auto"/>
          </w:tcPr>
          <w:p w:rsidR="00AE4B4B" w:rsidRPr="000E00C4" w:rsidRDefault="00AE4B4B" w:rsidP="00AE4B4B">
            <w:pPr>
              <w:spacing w:line="300" w:lineRule="exact"/>
              <w:rPr>
                <w:rFonts w:eastAsia="標楷體"/>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2</w:t>
            </w:r>
          </w:p>
        </w:tc>
        <w:tc>
          <w:tcPr>
            <w:tcW w:w="1091"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1038" w:type="pct"/>
            <w:gridSpan w:val="2"/>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3746" w:type="pct"/>
            <w:gridSpan w:val="6"/>
            <w:shd w:val="clear" w:color="auto" w:fill="auto"/>
            <w:vAlign w:val="center"/>
          </w:tcPr>
          <w:p w:rsidR="00AE4B4B" w:rsidRPr="000E00C4" w:rsidRDefault="00AE4B4B" w:rsidP="00AE4B4B">
            <w:pPr>
              <w:spacing w:line="300" w:lineRule="exact"/>
              <w:rPr>
                <w:rFonts w:eastAsia="標楷體"/>
                <w:sz w:val="20"/>
                <w:szCs w:val="20"/>
              </w:rPr>
            </w:pPr>
            <w:r w:rsidRPr="000E00C4">
              <w:rPr>
                <w:rFonts w:eastAsia="標楷體"/>
                <w:sz w:val="20"/>
                <w:szCs w:val="20"/>
              </w:rPr>
              <w:t xml:space="preserve">2. </w:t>
            </w:r>
            <w:r w:rsidRPr="000E00C4">
              <w:rPr>
                <w:rFonts w:eastAsia="標楷體"/>
                <w:sz w:val="20"/>
                <w:szCs w:val="20"/>
              </w:rPr>
              <w:t>科技部（國科會）研究計畫：</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val="restar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2-1</w:t>
            </w:r>
          </w:p>
        </w:tc>
        <w:tc>
          <w:tcPr>
            <w:tcW w:w="1159" w:type="pct"/>
            <w:vMerge w:val="restart"/>
            <w:shd w:val="clear" w:color="auto" w:fill="auto"/>
            <w:vAlign w:val="center"/>
          </w:tcPr>
          <w:p w:rsidR="00AE4B4B" w:rsidRPr="000E00C4" w:rsidRDefault="00AE4B4B" w:rsidP="00AE4B4B">
            <w:pPr>
              <w:spacing w:line="300" w:lineRule="exact"/>
              <w:jc w:val="both"/>
              <w:rPr>
                <w:rFonts w:eastAsia="標楷體"/>
                <w:sz w:val="20"/>
                <w:szCs w:val="20"/>
              </w:rPr>
            </w:pPr>
            <w:r w:rsidRPr="000E00C4">
              <w:rPr>
                <w:rFonts w:eastAsia="標楷體"/>
                <w:sz w:val="20"/>
                <w:szCs w:val="20"/>
              </w:rPr>
              <w:t>整合型計畫總主持人每年每件加</w:t>
            </w:r>
            <w:r w:rsidRPr="000E00C4">
              <w:rPr>
                <w:rFonts w:eastAsia="標楷體"/>
                <w:sz w:val="20"/>
                <w:szCs w:val="20"/>
              </w:rPr>
              <w:t>9</w:t>
            </w:r>
            <w:r w:rsidRPr="000E00C4">
              <w:rPr>
                <w:rFonts w:eastAsia="標楷體"/>
                <w:sz w:val="20"/>
                <w:szCs w:val="20"/>
              </w:rPr>
              <w:t>分。</w:t>
            </w: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w:t>
            </w:r>
          </w:p>
        </w:tc>
        <w:tc>
          <w:tcPr>
            <w:tcW w:w="1097" w:type="pct"/>
            <w:gridSpan w:val="2"/>
            <w:shd w:val="clear" w:color="auto" w:fill="auto"/>
            <w:vAlign w:val="center"/>
          </w:tcPr>
          <w:p w:rsidR="00AE4B4B" w:rsidRPr="000E00C4" w:rsidRDefault="00AE4B4B" w:rsidP="00AE4B4B">
            <w:pPr>
              <w:spacing w:line="300" w:lineRule="exact"/>
              <w:jc w:val="both"/>
              <w:rPr>
                <w:rFonts w:eastAsia="標楷體"/>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sz w:val="20"/>
                <w:szCs w:val="20"/>
              </w:rPr>
            </w:pPr>
          </w:p>
        </w:tc>
        <w:tc>
          <w:tcPr>
            <w:tcW w:w="1159" w:type="pct"/>
            <w:vMerge/>
            <w:shd w:val="clear" w:color="auto" w:fill="auto"/>
          </w:tcPr>
          <w:p w:rsidR="00AE4B4B" w:rsidRPr="000E00C4" w:rsidRDefault="00AE4B4B" w:rsidP="00AE4B4B">
            <w:pPr>
              <w:spacing w:line="300" w:lineRule="exact"/>
              <w:rPr>
                <w:rFonts w:eastAsia="標楷體"/>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2</w:t>
            </w:r>
          </w:p>
        </w:tc>
        <w:tc>
          <w:tcPr>
            <w:tcW w:w="1097" w:type="pct"/>
            <w:gridSpan w:val="2"/>
            <w:shd w:val="clear" w:color="auto" w:fill="auto"/>
            <w:vAlign w:val="center"/>
          </w:tcPr>
          <w:p w:rsidR="00AE4B4B" w:rsidRPr="000E00C4" w:rsidRDefault="00AE4B4B" w:rsidP="00AE4B4B">
            <w:pPr>
              <w:spacing w:line="300" w:lineRule="exact"/>
              <w:jc w:val="both"/>
              <w:rPr>
                <w:rFonts w:eastAsia="標楷體"/>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val="restar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2-2</w:t>
            </w:r>
          </w:p>
        </w:tc>
        <w:tc>
          <w:tcPr>
            <w:tcW w:w="1159" w:type="pct"/>
            <w:vMerge w:val="restart"/>
            <w:shd w:val="clear" w:color="auto" w:fill="auto"/>
            <w:vAlign w:val="center"/>
          </w:tcPr>
          <w:p w:rsidR="00AE4B4B" w:rsidRPr="000E00C4" w:rsidRDefault="00AE4B4B" w:rsidP="00AE4B4B">
            <w:pPr>
              <w:spacing w:line="300" w:lineRule="exact"/>
              <w:jc w:val="both"/>
              <w:rPr>
                <w:rFonts w:eastAsia="標楷體"/>
                <w:sz w:val="20"/>
                <w:szCs w:val="20"/>
              </w:rPr>
            </w:pPr>
            <w:r w:rsidRPr="000E00C4">
              <w:rPr>
                <w:rFonts w:eastAsia="標楷體"/>
                <w:sz w:val="20"/>
                <w:szCs w:val="20"/>
              </w:rPr>
              <w:t>一般型研究計畫主持人每年每件加</w:t>
            </w:r>
            <w:r w:rsidRPr="000E00C4">
              <w:rPr>
                <w:rFonts w:eastAsia="標楷體"/>
                <w:sz w:val="20"/>
                <w:szCs w:val="20"/>
              </w:rPr>
              <w:t>6</w:t>
            </w:r>
            <w:r w:rsidRPr="000E00C4">
              <w:rPr>
                <w:rFonts w:eastAsia="標楷體"/>
                <w:sz w:val="20"/>
                <w:szCs w:val="20"/>
              </w:rPr>
              <w:t>分。</w:t>
            </w: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w:t>
            </w:r>
          </w:p>
        </w:tc>
        <w:tc>
          <w:tcPr>
            <w:tcW w:w="1097" w:type="pct"/>
            <w:gridSpan w:val="2"/>
            <w:shd w:val="clear" w:color="auto" w:fill="auto"/>
            <w:vAlign w:val="center"/>
          </w:tcPr>
          <w:p w:rsidR="00AE4B4B" w:rsidRPr="000E00C4" w:rsidRDefault="00AE4B4B" w:rsidP="00AE4B4B">
            <w:pPr>
              <w:spacing w:line="300" w:lineRule="exact"/>
              <w:jc w:val="both"/>
              <w:rPr>
                <w:rFonts w:eastAsia="標楷體"/>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sz w:val="20"/>
                <w:szCs w:val="20"/>
              </w:rPr>
            </w:pPr>
          </w:p>
        </w:tc>
        <w:tc>
          <w:tcPr>
            <w:tcW w:w="1159" w:type="pct"/>
            <w:vMerge/>
            <w:shd w:val="clear" w:color="auto" w:fill="auto"/>
          </w:tcPr>
          <w:p w:rsidR="00AE4B4B" w:rsidRPr="000E00C4" w:rsidRDefault="00AE4B4B" w:rsidP="00AE4B4B">
            <w:pPr>
              <w:spacing w:line="300" w:lineRule="exact"/>
              <w:rPr>
                <w:rFonts w:eastAsia="標楷體"/>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2</w:t>
            </w:r>
          </w:p>
        </w:tc>
        <w:tc>
          <w:tcPr>
            <w:tcW w:w="1097" w:type="pct"/>
            <w:gridSpan w:val="2"/>
            <w:shd w:val="clear" w:color="auto" w:fill="auto"/>
            <w:vAlign w:val="center"/>
          </w:tcPr>
          <w:p w:rsidR="00AE4B4B" w:rsidRPr="000E00C4" w:rsidRDefault="00AE4B4B" w:rsidP="00AE4B4B">
            <w:pPr>
              <w:spacing w:line="300" w:lineRule="exact"/>
              <w:jc w:val="both"/>
              <w:rPr>
                <w:rFonts w:eastAsia="標楷體"/>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主持人</w:t>
            </w:r>
          </w:p>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共同主持人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p w:rsidR="00AE4B4B" w:rsidRPr="000E00C4" w:rsidRDefault="00AE4B4B" w:rsidP="00AE4B4B">
            <w:pPr>
              <w:spacing w:line="300" w:lineRule="exact"/>
              <w:jc w:val="both"/>
              <w:rPr>
                <w:rFonts w:eastAsia="標楷體"/>
                <w:sz w:val="20"/>
                <w:szCs w:val="20"/>
              </w:rPr>
            </w:pPr>
            <w:r w:rsidRPr="000E00C4">
              <w:rPr>
                <w:rFonts w:eastAsia="標楷體"/>
                <w:sz w:val="20"/>
                <w:szCs w:val="20"/>
              </w:rPr>
              <w:t>□</w:t>
            </w:r>
            <w:r w:rsidRPr="000E00C4">
              <w:rPr>
                <w:rFonts w:eastAsia="標楷體"/>
                <w:sz w:val="20"/>
                <w:szCs w:val="20"/>
              </w:rPr>
              <w:t>協同主持人</w:t>
            </w:r>
            <w:r w:rsidRPr="000E00C4">
              <w:rPr>
                <w:rFonts w:eastAsia="標楷體"/>
                <w:sz w:val="20"/>
                <w:szCs w:val="20"/>
              </w:rPr>
              <w:t>(</w:t>
            </w:r>
            <w:r w:rsidRPr="000E00C4">
              <w:rPr>
                <w:rFonts w:eastAsia="標楷體"/>
                <w:sz w:val="20"/>
                <w:szCs w:val="20"/>
              </w:rPr>
              <w:t>共</w:t>
            </w:r>
            <w:r w:rsidRPr="000E00C4">
              <w:rPr>
                <w:rFonts w:eastAsia="標楷體"/>
                <w:sz w:val="20"/>
                <w:szCs w:val="20"/>
              </w:rPr>
              <w:t>___</w:t>
            </w:r>
            <w:r w:rsidRPr="000E00C4">
              <w:rPr>
                <w:rFonts w:eastAsia="標楷體"/>
                <w:sz w:val="20"/>
                <w:szCs w:val="20"/>
              </w:rPr>
              <w:t>人</w:t>
            </w:r>
            <w:r w:rsidRPr="000E00C4">
              <w:rPr>
                <w:rFonts w:eastAsia="標楷體"/>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4781" w:type="pct"/>
            <w:gridSpan w:val="9"/>
            <w:shd w:val="clear" w:color="auto" w:fill="auto"/>
            <w:vAlign w:val="center"/>
          </w:tcPr>
          <w:p w:rsidR="00AE4B4B" w:rsidRPr="000E00C4" w:rsidRDefault="00AE4B4B" w:rsidP="00AE4B4B">
            <w:pPr>
              <w:spacing w:line="300" w:lineRule="exact"/>
              <w:rPr>
                <w:rFonts w:eastAsia="標楷體"/>
                <w:sz w:val="20"/>
                <w:szCs w:val="20"/>
              </w:rPr>
            </w:pPr>
            <w:r w:rsidRPr="000E00C4">
              <w:rPr>
                <w:rFonts w:eastAsia="標楷體"/>
                <w:sz w:val="20"/>
                <w:szCs w:val="20"/>
              </w:rPr>
              <w:t>3.</w:t>
            </w:r>
            <w:r w:rsidRPr="000E00C4">
              <w:rPr>
                <w:rFonts w:eastAsia="標楷體"/>
                <w:b/>
                <w:sz w:val="20"/>
                <w:szCs w:val="20"/>
              </w:rPr>
              <w:t xml:space="preserve"> </w:t>
            </w:r>
            <w:r w:rsidRPr="000E00C4">
              <w:rPr>
                <w:rFonts w:eastAsia="標楷體"/>
                <w:b/>
                <w:sz w:val="20"/>
                <w:szCs w:val="20"/>
              </w:rPr>
              <w:t>行政院所屬機關學界科技專案計畫</w:t>
            </w:r>
            <w:r w:rsidRPr="000E00C4">
              <w:rPr>
                <w:b/>
                <w:sz w:val="20"/>
                <w:szCs w:val="20"/>
              </w:rPr>
              <w:t>：</w:t>
            </w:r>
          </w:p>
        </w:tc>
      </w:tr>
      <w:tr w:rsidR="00AE4B4B" w:rsidRPr="000E00C4" w:rsidTr="00C76A02">
        <w:trPr>
          <w:trHeight w:val="567"/>
        </w:trPr>
        <w:tc>
          <w:tcPr>
            <w:tcW w:w="219" w:type="pct"/>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25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3-1</w:t>
            </w:r>
          </w:p>
        </w:tc>
        <w:tc>
          <w:tcPr>
            <w:tcW w:w="1159" w:type="pct"/>
            <w:shd w:val="clear" w:color="auto" w:fill="auto"/>
          </w:tcPr>
          <w:p w:rsidR="00AE4B4B" w:rsidRPr="000E00C4" w:rsidRDefault="00AE4B4B" w:rsidP="00AE4B4B">
            <w:pPr>
              <w:spacing w:line="300" w:lineRule="exact"/>
              <w:rPr>
                <w:rFonts w:eastAsia="標楷體"/>
                <w:strike/>
                <w:sz w:val="20"/>
                <w:szCs w:val="20"/>
              </w:rPr>
            </w:pPr>
            <w:r w:rsidRPr="000E00C4">
              <w:rPr>
                <w:rFonts w:eastAsia="標楷體"/>
                <w:sz w:val="20"/>
                <w:szCs w:val="20"/>
                <w:u w:val="single"/>
              </w:rPr>
              <w:t>學界科技專案計畫總主持人每年每件</w:t>
            </w:r>
            <w:r w:rsidRPr="000E00C4">
              <w:rPr>
                <w:rFonts w:eastAsia="標楷體"/>
                <w:sz w:val="20"/>
                <w:szCs w:val="20"/>
                <w:u w:val="single"/>
              </w:rPr>
              <w:t>10</w:t>
            </w:r>
            <w:r w:rsidRPr="000E00C4">
              <w:rPr>
                <w:rFonts w:eastAsia="標楷體"/>
                <w:sz w:val="20"/>
                <w:szCs w:val="20"/>
                <w:u w:val="single"/>
              </w:rPr>
              <w:t>分。</w:t>
            </w:r>
          </w:p>
        </w:tc>
        <w:tc>
          <w:tcPr>
            <w:tcW w:w="199" w:type="pct"/>
            <w:shd w:val="clear" w:color="auto" w:fill="auto"/>
            <w:vAlign w:val="center"/>
          </w:tcPr>
          <w:p w:rsidR="00AE4B4B" w:rsidRPr="000E00C4" w:rsidRDefault="00AE4B4B" w:rsidP="00AE4B4B">
            <w:pPr>
              <w:spacing w:line="300" w:lineRule="exact"/>
              <w:jc w:val="center"/>
              <w:rPr>
                <w:rFonts w:eastAsia="標楷體"/>
                <w:sz w:val="20"/>
                <w:szCs w:val="20"/>
              </w:rPr>
            </w:pPr>
            <w:r w:rsidRPr="000E00C4">
              <w:rPr>
                <w:rFonts w:eastAsia="標楷體"/>
                <w:sz w:val="20"/>
                <w:szCs w:val="20"/>
              </w:rPr>
              <w:t>1</w:t>
            </w:r>
          </w:p>
        </w:tc>
        <w:tc>
          <w:tcPr>
            <w:tcW w:w="1097" w:type="pct"/>
            <w:gridSpan w:val="2"/>
            <w:shd w:val="clear" w:color="auto" w:fill="auto"/>
            <w:vAlign w:val="center"/>
          </w:tcPr>
          <w:p w:rsidR="00AE4B4B" w:rsidRPr="000E00C4" w:rsidRDefault="00AE4B4B" w:rsidP="00AE4B4B">
            <w:pPr>
              <w:spacing w:line="300" w:lineRule="exact"/>
              <w:jc w:val="both"/>
              <w:rPr>
                <w:rFonts w:eastAsia="標楷體"/>
                <w:strike/>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sz w:val="20"/>
                <w:szCs w:val="20"/>
              </w:rPr>
            </w:pPr>
            <w:r w:rsidRPr="000E00C4">
              <w:rPr>
                <w:rFonts w:eastAsia="標楷體"/>
                <w:sz w:val="20"/>
                <w:szCs w:val="20"/>
              </w:rPr>
              <w:t>□</w:t>
            </w:r>
            <w:r w:rsidRPr="000E00C4">
              <w:rPr>
                <w:rFonts w:eastAsia="標楷體"/>
                <w:sz w:val="20"/>
                <w:szCs w:val="20"/>
              </w:rPr>
              <w:t>總主持人</w:t>
            </w:r>
          </w:p>
        </w:tc>
        <w:tc>
          <w:tcPr>
            <w:tcW w:w="323"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sz w:val="20"/>
                <w:szCs w:val="20"/>
              </w:rPr>
            </w:pPr>
          </w:p>
        </w:tc>
        <w:tc>
          <w:tcPr>
            <w:tcW w:w="323" w:type="pct"/>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tcBorders>
              <w:top w:val="nil"/>
              <w:bottom w:val="nil"/>
            </w:tcBorders>
            <w:shd w:val="clear" w:color="auto" w:fill="auto"/>
          </w:tcPr>
          <w:p w:rsidR="00AE4B4B" w:rsidRPr="000E00C4" w:rsidRDefault="00AE4B4B" w:rsidP="00AE4B4B">
            <w:pPr>
              <w:spacing w:line="300" w:lineRule="exact"/>
              <w:jc w:val="center"/>
              <w:rPr>
                <w:rFonts w:eastAsia="標楷體"/>
                <w:sz w:val="20"/>
                <w:szCs w:val="20"/>
              </w:rPr>
            </w:pPr>
          </w:p>
        </w:tc>
        <w:tc>
          <w:tcPr>
            <w:tcW w:w="4069" w:type="pct"/>
            <w:gridSpan w:val="7"/>
            <w:shd w:val="clear" w:color="auto" w:fill="auto"/>
            <w:vAlign w:val="center"/>
          </w:tcPr>
          <w:p w:rsidR="00AE4B4B" w:rsidRPr="000E00C4" w:rsidRDefault="00AE4B4B" w:rsidP="00AE4B4B">
            <w:pPr>
              <w:spacing w:line="300" w:lineRule="exact"/>
              <w:jc w:val="both"/>
              <w:rPr>
                <w:rFonts w:eastAsia="標楷體"/>
                <w:kern w:val="0"/>
                <w:sz w:val="20"/>
                <w:szCs w:val="20"/>
              </w:rPr>
            </w:pPr>
            <w:r w:rsidRPr="000E00C4">
              <w:rPr>
                <w:rFonts w:eastAsia="標楷體"/>
                <w:kern w:val="0"/>
                <w:sz w:val="20"/>
                <w:szCs w:val="20"/>
              </w:rPr>
              <w:t>系審分數（合計之總分不得超過配分上限）</w:t>
            </w:r>
          </w:p>
        </w:tc>
        <w:tc>
          <w:tcPr>
            <w:tcW w:w="711" w:type="pct"/>
            <w:gridSpan w:val="2"/>
            <w:shd w:val="clear" w:color="auto" w:fill="auto"/>
            <w:vAlign w:val="center"/>
          </w:tcPr>
          <w:p w:rsidR="00AE4B4B" w:rsidRPr="000E00C4" w:rsidRDefault="00AE4B4B" w:rsidP="00AE4B4B">
            <w:pPr>
              <w:spacing w:line="300" w:lineRule="exact"/>
              <w:jc w:val="both"/>
              <w:rPr>
                <w:rFonts w:eastAsia="標楷體"/>
                <w:sz w:val="20"/>
                <w:szCs w:val="20"/>
              </w:rPr>
            </w:pPr>
          </w:p>
        </w:tc>
      </w:tr>
      <w:tr w:rsidR="00AE4B4B" w:rsidRPr="000E00C4" w:rsidTr="00C76A02">
        <w:trPr>
          <w:trHeight w:val="567"/>
        </w:trPr>
        <w:tc>
          <w:tcPr>
            <w:tcW w:w="219" w:type="pct"/>
            <w:tcBorders>
              <w:top w:val="nil"/>
              <w:bottom w:val="single" w:sz="4" w:space="0" w:color="auto"/>
            </w:tcBorders>
            <w:shd w:val="clear" w:color="auto" w:fill="auto"/>
          </w:tcPr>
          <w:p w:rsidR="00AE4B4B" w:rsidRPr="000E00C4" w:rsidRDefault="00AE4B4B" w:rsidP="00AE4B4B">
            <w:pPr>
              <w:spacing w:line="300" w:lineRule="exact"/>
              <w:jc w:val="center"/>
              <w:rPr>
                <w:rFonts w:eastAsia="標楷體"/>
                <w:sz w:val="20"/>
                <w:szCs w:val="20"/>
              </w:rPr>
            </w:pPr>
          </w:p>
        </w:tc>
        <w:tc>
          <w:tcPr>
            <w:tcW w:w="4069" w:type="pct"/>
            <w:gridSpan w:val="7"/>
            <w:tcBorders>
              <w:bottom w:val="single" w:sz="4" w:space="0" w:color="auto"/>
            </w:tcBorders>
            <w:shd w:val="clear" w:color="auto" w:fill="auto"/>
            <w:vAlign w:val="center"/>
          </w:tcPr>
          <w:p w:rsidR="00AE4B4B" w:rsidRPr="000E00C4" w:rsidRDefault="00AE4B4B" w:rsidP="00AE4B4B">
            <w:pPr>
              <w:spacing w:line="300" w:lineRule="exact"/>
              <w:jc w:val="both"/>
              <w:rPr>
                <w:rFonts w:eastAsia="標楷體"/>
                <w:kern w:val="0"/>
                <w:sz w:val="20"/>
                <w:szCs w:val="20"/>
              </w:rPr>
            </w:pPr>
            <w:r w:rsidRPr="000E00C4">
              <w:rPr>
                <w:rFonts w:eastAsia="標楷體"/>
                <w:kern w:val="0"/>
                <w:sz w:val="20"/>
                <w:szCs w:val="20"/>
              </w:rPr>
              <w:t>院審分數（合計之總分不得超過配分上限）</w:t>
            </w:r>
          </w:p>
        </w:tc>
        <w:tc>
          <w:tcPr>
            <w:tcW w:w="711" w:type="pct"/>
            <w:gridSpan w:val="2"/>
            <w:tcBorders>
              <w:bottom w:val="single" w:sz="4" w:space="0" w:color="auto"/>
            </w:tcBorders>
            <w:shd w:val="clear" w:color="auto" w:fill="auto"/>
            <w:vAlign w:val="center"/>
          </w:tcPr>
          <w:p w:rsidR="00AE4B4B" w:rsidRPr="000E00C4" w:rsidRDefault="00AE4B4B" w:rsidP="00AE4B4B">
            <w:pPr>
              <w:spacing w:line="300" w:lineRule="exact"/>
              <w:jc w:val="both"/>
              <w:rPr>
                <w:rFonts w:eastAsia="標楷體"/>
                <w:sz w:val="20"/>
                <w:szCs w:val="20"/>
              </w:rPr>
            </w:pPr>
          </w:p>
        </w:tc>
      </w:tr>
    </w:tbl>
    <w:p w:rsidR="00AE4B4B" w:rsidRPr="000E00C4" w:rsidRDefault="00AE4B4B" w:rsidP="00AE4B4B">
      <w:pPr>
        <w:spacing w:line="200" w:lineRule="exact"/>
        <w:rPr>
          <w:rFonts w:eastAsia="標楷體"/>
          <w:sz w:val="20"/>
          <w:szCs w:val="20"/>
        </w:rPr>
      </w:pPr>
    </w:p>
    <w:p w:rsidR="00AE4B4B" w:rsidRPr="000E00C4" w:rsidRDefault="00AE4B4B" w:rsidP="00AE4B4B">
      <w:pPr>
        <w:spacing w:line="200" w:lineRule="exact"/>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59"/>
        <w:gridCol w:w="2349"/>
        <w:gridCol w:w="2481"/>
        <w:gridCol w:w="2833"/>
      </w:tblGrid>
      <w:tr w:rsidR="00AE4B4B" w:rsidRPr="000E00C4" w:rsidTr="00C76A02">
        <w:trPr>
          <w:trHeight w:val="606"/>
        </w:trPr>
        <w:tc>
          <w:tcPr>
            <w:tcW w:w="5000" w:type="pct"/>
            <w:gridSpan w:val="4"/>
            <w:tcBorders>
              <w:left w:val="single" w:sz="12" w:space="0" w:color="auto"/>
              <w:bottom w:val="single" w:sz="4" w:space="0" w:color="auto"/>
              <w:right w:val="single" w:sz="12" w:space="0" w:color="auto"/>
            </w:tcBorders>
          </w:tcPr>
          <w:p w:rsidR="00AE4B4B" w:rsidRPr="000E00C4" w:rsidRDefault="00AE4B4B" w:rsidP="00AE4B4B">
            <w:pPr>
              <w:spacing w:beforeLines="50" w:before="180"/>
              <w:rPr>
                <w:rFonts w:eastAsia="標楷體"/>
                <w:sz w:val="20"/>
                <w:szCs w:val="20"/>
              </w:rPr>
            </w:pPr>
            <w:r w:rsidRPr="000E00C4">
              <w:rPr>
                <w:rFonts w:eastAsia="標楷體"/>
                <w:sz w:val="20"/>
                <w:szCs w:val="20"/>
              </w:rPr>
              <w:t>Aa</w:t>
            </w:r>
            <w:r w:rsidRPr="000E00C4">
              <w:rPr>
                <w:rFonts w:eastAsia="標楷體"/>
                <w:sz w:val="20"/>
                <w:szCs w:val="20"/>
              </w:rPr>
              <w:t>填表說明</w:t>
            </w:r>
          </w:p>
          <w:p w:rsidR="00AE4B4B" w:rsidRPr="000E00C4" w:rsidRDefault="00AE4B4B" w:rsidP="000E00C4">
            <w:pPr>
              <w:spacing w:beforeLines="50" w:before="180"/>
              <w:ind w:left="600" w:hangingChars="300" w:hanging="600"/>
              <w:rPr>
                <w:rFonts w:eastAsia="標楷體"/>
                <w:sz w:val="20"/>
                <w:szCs w:val="20"/>
              </w:rPr>
            </w:pPr>
            <w:r w:rsidRPr="000E00C4">
              <w:rPr>
                <w:rFonts w:eastAsia="標楷體"/>
                <w:sz w:val="20"/>
                <w:szCs w:val="20"/>
              </w:rPr>
              <w:t>（一）</w:t>
            </w:r>
            <w:r w:rsidRPr="000E00C4">
              <w:rPr>
                <w:rFonts w:eastAsia="標楷體"/>
                <w:sz w:val="20"/>
                <w:szCs w:val="20"/>
              </w:rPr>
              <w:t>Aa</w:t>
            </w:r>
            <w:r w:rsidRPr="000E00C4">
              <w:rPr>
                <w:rFonts w:eastAsia="標楷體"/>
                <w:sz w:val="20"/>
                <w:szCs w:val="20"/>
              </w:rPr>
              <w:t>表共同說明：計畫主持人、共同主持人及協同主持人之分數採計比例為主持人</w:t>
            </w:r>
            <w:r w:rsidRPr="000E00C4">
              <w:rPr>
                <w:rFonts w:eastAsia="標楷體"/>
                <w:sz w:val="20"/>
                <w:szCs w:val="20"/>
              </w:rPr>
              <w:t>100</w:t>
            </w:r>
            <w:r w:rsidRPr="000E00C4">
              <w:rPr>
                <w:rFonts w:eastAsia="標楷體"/>
                <w:sz w:val="20"/>
                <w:szCs w:val="20"/>
              </w:rPr>
              <w:t>％；共同主持人</w:t>
            </w:r>
            <w:r w:rsidRPr="000E00C4">
              <w:rPr>
                <w:rFonts w:eastAsia="標楷體"/>
                <w:sz w:val="20"/>
                <w:szCs w:val="20"/>
              </w:rPr>
              <w:t>50</w:t>
            </w:r>
            <w:r w:rsidRPr="000E00C4">
              <w:rPr>
                <w:rFonts w:eastAsia="標楷體"/>
                <w:sz w:val="20"/>
                <w:szCs w:val="20"/>
              </w:rPr>
              <w:t>％；協同主持人</w:t>
            </w:r>
            <w:r w:rsidRPr="000E00C4">
              <w:rPr>
                <w:rFonts w:eastAsia="標楷體"/>
                <w:sz w:val="20"/>
                <w:szCs w:val="20"/>
              </w:rPr>
              <w:t>25</w:t>
            </w:r>
            <w:r w:rsidRPr="000E00C4">
              <w:rPr>
                <w:rFonts w:eastAsia="標楷體"/>
                <w:sz w:val="20"/>
                <w:szCs w:val="20"/>
              </w:rPr>
              <w:t>％。（</w:t>
            </w:r>
            <w:r w:rsidRPr="000E00C4">
              <w:rPr>
                <w:rFonts w:eastAsia="標楷體"/>
                <w:b/>
                <w:sz w:val="20"/>
                <w:szCs w:val="20"/>
                <w:u w:val="single"/>
              </w:rPr>
              <w:t>若計畫經費未撥入共同</w:t>
            </w:r>
            <w:r w:rsidRPr="000E00C4">
              <w:rPr>
                <w:rFonts w:eastAsia="標楷體"/>
                <w:b/>
                <w:sz w:val="20"/>
                <w:szCs w:val="20"/>
                <w:u w:val="single"/>
              </w:rPr>
              <w:t>/</w:t>
            </w:r>
            <w:r w:rsidRPr="000E00C4">
              <w:rPr>
                <w:rFonts w:eastAsia="標楷體"/>
                <w:b/>
                <w:sz w:val="20"/>
                <w:szCs w:val="20"/>
                <w:u w:val="single"/>
              </w:rPr>
              <w:t>協同主持人帳戶下，</w:t>
            </w:r>
            <w:r w:rsidRPr="000E00C4">
              <w:rPr>
                <w:rFonts w:eastAsia="標楷體"/>
                <w:sz w:val="20"/>
                <w:szCs w:val="20"/>
              </w:rPr>
              <w:t>每件研究計畫有數位共同、協同主持人時，由其平均分配該項分數）</w:t>
            </w:r>
          </w:p>
          <w:p w:rsidR="00AE4B4B" w:rsidRPr="000E00C4" w:rsidRDefault="00AE4B4B" w:rsidP="00AE4B4B">
            <w:pPr>
              <w:spacing w:beforeLines="50" w:before="180"/>
              <w:rPr>
                <w:rFonts w:eastAsia="標楷體"/>
                <w:sz w:val="20"/>
                <w:szCs w:val="20"/>
              </w:rPr>
            </w:pPr>
            <w:r w:rsidRPr="000E00C4">
              <w:rPr>
                <w:rFonts w:eastAsia="標楷體"/>
                <w:sz w:val="20"/>
                <w:szCs w:val="20"/>
              </w:rPr>
              <w:t>（二）各部份填表說明如下：</w:t>
            </w:r>
          </w:p>
          <w:p w:rsidR="00AE4B4B" w:rsidRPr="000E00C4" w:rsidRDefault="00AE4B4B" w:rsidP="00AE4B4B">
            <w:pPr>
              <w:spacing w:beforeLines="50" w:before="180"/>
              <w:rPr>
                <w:rFonts w:eastAsia="標楷體"/>
                <w:b/>
                <w:sz w:val="20"/>
                <w:szCs w:val="20"/>
              </w:rPr>
            </w:pPr>
            <w:r w:rsidRPr="000E00C4">
              <w:rPr>
                <w:rFonts w:eastAsia="標楷體"/>
                <w:b/>
                <w:sz w:val="20"/>
                <w:szCs w:val="20"/>
              </w:rPr>
              <w:t>第</w:t>
            </w:r>
            <w:r w:rsidRPr="000E00C4">
              <w:rPr>
                <w:rFonts w:eastAsia="標楷體"/>
                <w:b/>
                <w:sz w:val="20"/>
                <w:szCs w:val="20"/>
              </w:rPr>
              <w:t>1</w:t>
            </w:r>
            <w:r w:rsidRPr="000E00C4">
              <w:rPr>
                <w:rFonts w:eastAsia="標楷體"/>
                <w:b/>
                <w:sz w:val="20"/>
                <w:szCs w:val="20"/>
              </w:rPr>
              <w:t>部分「政府委託或非政府委託之研究計畫」：</w:t>
            </w:r>
          </w:p>
          <w:p w:rsidR="00AE4B4B" w:rsidRPr="000E00C4" w:rsidRDefault="00AE4B4B" w:rsidP="000E00C4">
            <w:pPr>
              <w:spacing w:beforeLines="50" w:before="180"/>
              <w:ind w:left="216" w:hangingChars="108" w:hanging="216"/>
              <w:rPr>
                <w:rFonts w:eastAsia="標楷體"/>
                <w:sz w:val="20"/>
                <w:szCs w:val="20"/>
              </w:rPr>
            </w:pPr>
            <w:r w:rsidRPr="000E00C4">
              <w:rPr>
                <w:rFonts w:eastAsia="標楷體"/>
                <w:sz w:val="20"/>
                <w:szCs w:val="20"/>
              </w:rPr>
              <w:t xml:space="preserve">1. </w:t>
            </w:r>
            <w:r w:rsidRPr="000E00C4">
              <w:rPr>
                <w:rFonts w:eastAsia="標楷體"/>
                <w:sz w:val="20"/>
                <w:szCs w:val="20"/>
              </w:rPr>
              <w:t>所謂「</w:t>
            </w:r>
            <w:r w:rsidRPr="000E00C4">
              <w:rPr>
                <w:rFonts w:eastAsia="標楷體"/>
                <w:sz w:val="20"/>
                <w:szCs w:val="20"/>
              </w:rPr>
              <w:t>…</w:t>
            </w:r>
            <w:r w:rsidRPr="000E00C4">
              <w:rPr>
                <w:rFonts w:eastAsia="標楷體"/>
                <w:sz w:val="20"/>
                <w:szCs w:val="20"/>
              </w:rPr>
              <w:t>經由學校行政作業而接受</w:t>
            </w:r>
            <w:r w:rsidRPr="000E00C4">
              <w:rPr>
                <w:rFonts w:eastAsia="標楷體"/>
                <w:sz w:val="20"/>
                <w:szCs w:val="20"/>
              </w:rPr>
              <w:t>...</w:t>
            </w:r>
            <w:r w:rsidRPr="000E00C4">
              <w:rPr>
                <w:rFonts w:eastAsia="標楷體"/>
                <w:sz w:val="20"/>
                <w:szCs w:val="20"/>
              </w:rPr>
              <w:t>」係指該計畫經本校承接及計畫經費撥入本校執行之計畫，並以簽約單位為準，例如甲單位委託乙單位，乙單位再轉委託本校，則該委託計畫之委託單位為乙單位。</w:t>
            </w:r>
          </w:p>
          <w:p w:rsidR="00AE4B4B" w:rsidRPr="000E00C4" w:rsidRDefault="00AE4B4B" w:rsidP="000E00C4">
            <w:pPr>
              <w:spacing w:beforeLines="50" w:before="180"/>
              <w:ind w:left="200" w:hangingChars="100" w:hanging="200"/>
              <w:rPr>
                <w:rFonts w:eastAsia="標楷體"/>
                <w:sz w:val="20"/>
                <w:szCs w:val="20"/>
              </w:rPr>
            </w:pPr>
            <w:r w:rsidRPr="000E00C4">
              <w:rPr>
                <w:rFonts w:eastAsia="標楷體"/>
                <w:sz w:val="20"/>
                <w:szCs w:val="20"/>
              </w:rPr>
              <w:t xml:space="preserve">2. </w:t>
            </w:r>
            <w:r w:rsidRPr="000E00C4">
              <w:rPr>
                <w:rFonts w:eastAsia="標楷體"/>
                <w:sz w:val="20"/>
                <w:szCs w:val="20"/>
              </w:rPr>
              <w:t>所謂「</w:t>
            </w:r>
            <w:r w:rsidRPr="000E00C4">
              <w:rPr>
                <w:rFonts w:eastAsia="標楷體"/>
                <w:sz w:val="20"/>
                <w:szCs w:val="20"/>
              </w:rPr>
              <w:t>…</w:t>
            </w:r>
            <w:r w:rsidRPr="000E00C4">
              <w:rPr>
                <w:rFonts w:eastAsia="標楷體"/>
                <w:sz w:val="20"/>
                <w:szCs w:val="20"/>
              </w:rPr>
              <w:t>政府委託或非政府委託之研究計畫」係指學術性研究計畫。</w:t>
            </w:r>
            <w:r w:rsidRPr="000E00C4">
              <w:rPr>
                <w:rFonts w:eastAsia="標楷體"/>
                <w:sz w:val="20"/>
                <w:szCs w:val="20"/>
              </w:rPr>
              <w:t xml:space="preserve"> </w:t>
            </w:r>
          </w:p>
          <w:p w:rsidR="00AE4B4B" w:rsidRPr="000E00C4" w:rsidRDefault="00AE4B4B" w:rsidP="000E00C4">
            <w:pPr>
              <w:spacing w:beforeLines="50" w:before="180"/>
              <w:ind w:left="200" w:hangingChars="100" w:hanging="200"/>
              <w:rPr>
                <w:rFonts w:eastAsia="標楷體"/>
                <w:sz w:val="20"/>
                <w:szCs w:val="20"/>
              </w:rPr>
            </w:pPr>
            <w:r w:rsidRPr="000E00C4">
              <w:rPr>
                <w:rFonts w:eastAsia="標楷體"/>
                <w:sz w:val="20"/>
                <w:szCs w:val="20"/>
              </w:rPr>
              <w:t xml:space="preserve">3. </w:t>
            </w:r>
            <w:r w:rsidRPr="000E00C4">
              <w:rPr>
                <w:rFonts w:eastAsia="標楷體"/>
                <w:sz w:val="20"/>
                <w:szCs w:val="20"/>
              </w:rPr>
              <w:t>準此，</w:t>
            </w:r>
            <w:r w:rsidRPr="000E00C4">
              <w:rPr>
                <w:rFonts w:eastAsia="標楷體"/>
                <w:b/>
                <w:sz w:val="20"/>
                <w:szCs w:val="20"/>
              </w:rPr>
              <w:t>下類計畫類型不歸屬研究計畫：</w:t>
            </w:r>
          </w:p>
          <w:p w:rsidR="00AE4B4B" w:rsidRPr="000E00C4" w:rsidRDefault="00AE4B4B" w:rsidP="000E00C4">
            <w:pPr>
              <w:spacing w:beforeLines="50" w:before="180"/>
              <w:ind w:leftChars="100" w:left="540" w:hangingChars="150" w:hanging="300"/>
              <w:rPr>
                <w:rFonts w:eastAsia="標楷體"/>
                <w:sz w:val="20"/>
                <w:szCs w:val="20"/>
              </w:rPr>
            </w:pPr>
            <w:r w:rsidRPr="000E00C4">
              <w:rPr>
                <w:rFonts w:eastAsia="標楷體"/>
                <w:sz w:val="20"/>
                <w:szCs w:val="20"/>
              </w:rPr>
              <w:t>(1)</w:t>
            </w:r>
            <w:r w:rsidRPr="000E00C4">
              <w:rPr>
                <w:rFonts w:eastAsia="標楷體"/>
                <w:sz w:val="20"/>
                <w:szCs w:val="20"/>
              </w:rPr>
              <w:t>教育部補助計畫，如提升教學服務品質、教學課程或學程、補助教學研究設備、教學卓越計畫、重要特色領域人才培育計畫、辦理訓練、推廣、研習、研討會、輔導或關懷等非屬學術研究計畫。</w:t>
            </w:r>
          </w:p>
          <w:p w:rsidR="00AE4B4B" w:rsidRPr="000E00C4" w:rsidRDefault="00AE4B4B" w:rsidP="000E00C4">
            <w:pPr>
              <w:spacing w:beforeLines="50" w:before="180"/>
              <w:ind w:leftChars="100" w:left="540" w:hangingChars="150" w:hanging="300"/>
              <w:rPr>
                <w:rFonts w:eastAsia="標楷體"/>
                <w:sz w:val="20"/>
                <w:szCs w:val="20"/>
              </w:rPr>
            </w:pPr>
            <w:r w:rsidRPr="000E00C4">
              <w:rPr>
                <w:rFonts w:eastAsia="標楷體"/>
                <w:sz w:val="20"/>
                <w:szCs w:val="20"/>
              </w:rPr>
              <w:t>(2)</w:t>
            </w:r>
            <w:r w:rsidRPr="000E00C4">
              <w:rPr>
                <w:rFonts w:eastAsia="標楷體"/>
                <w:sz w:val="20"/>
                <w:szCs w:val="20"/>
              </w:rPr>
              <w:t>農委會之人才培育計畫、農業輔導推廣計畫</w:t>
            </w:r>
            <w:r w:rsidRPr="000E00C4">
              <w:rPr>
                <w:rFonts w:eastAsia="標楷體"/>
                <w:sz w:val="20"/>
                <w:szCs w:val="20"/>
              </w:rPr>
              <w:t>...</w:t>
            </w:r>
            <w:r w:rsidRPr="000E00C4">
              <w:rPr>
                <w:rFonts w:eastAsia="標楷體"/>
                <w:sz w:val="20"/>
                <w:szCs w:val="20"/>
              </w:rPr>
              <w:t>等非屬學術專題研究之計畫；整合型計畫，統籌計畫主持人，計畫執行機關為本校，但無計畫經費。</w:t>
            </w:r>
          </w:p>
          <w:p w:rsidR="00AE4B4B" w:rsidRPr="000E00C4" w:rsidRDefault="00AE4B4B" w:rsidP="000E00C4">
            <w:pPr>
              <w:spacing w:beforeLines="50" w:before="180"/>
              <w:ind w:leftChars="100" w:left="540" w:hangingChars="150" w:hanging="300"/>
              <w:rPr>
                <w:rFonts w:eastAsia="標楷體"/>
                <w:sz w:val="20"/>
                <w:szCs w:val="20"/>
              </w:rPr>
            </w:pPr>
            <w:r w:rsidRPr="000E00C4">
              <w:rPr>
                <w:rFonts w:eastAsia="標楷體"/>
                <w:sz w:val="20"/>
                <w:szCs w:val="20"/>
              </w:rPr>
              <w:t>(3)</w:t>
            </w:r>
            <w:r w:rsidRPr="000E00C4">
              <w:rPr>
                <w:rFonts w:eastAsia="標楷體"/>
                <w:sz w:val="20"/>
                <w:szCs w:val="20"/>
              </w:rPr>
              <w:t>其他政府單位、財團法人、私人機構補助辦理人才培育、輔導、成長關懷、學生獎助、訓練、研習、推廣、研討會、及產學合作等非屬學術研究計畫。</w:t>
            </w:r>
          </w:p>
          <w:p w:rsidR="00AE4B4B" w:rsidRPr="000E00C4" w:rsidRDefault="00AE4B4B" w:rsidP="000E00C4">
            <w:pPr>
              <w:spacing w:beforeLines="50" w:before="180"/>
              <w:ind w:left="500" w:hangingChars="250" w:hanging="500"/>
              <w:rPr>
                <w:rFonts w:eastAsia="標楷體"/>
                <w:sz w:val="20"/>
                <w:szCs w:val="20"/>
              </w:rPr>
            </w:pPr>
            <w:r w:rsidRPr="000E00C4">
              <w:rPr>
                <w:rFonts w:eastAsia="標楷體"/>
                <w:sz w:val="20"/>
                <w:szCs w:val="20"/>
              </w:rPr>
              <w:t xml:space="preserve">  (4)</w:t>
            </w:r>
            <w:r w:rsidRPr="000E00C4">
              <w:rPr>
                <w:rFonts w:eastAsia="標楷體"/>
                <w:sz w:val="20"/>
                <w:szCs w:val="20"/>
              </w:rPr>
              <w:t>上述研究計畫，其相關研究成果發表至全國性以上期刊且於誌謝處有明載計畫名稱者，可歸屬於學術性研究計畫，惟發表人需檢附相關文件自行舉證。</w:t>
            </w:r>
          </w:p>
          <w:p w:rsidR="00AE4B4B" w:rsidRPr="000E00C4" w:rsidRDefault="00AE4B4B" w:rsidP="000E00C4">
            <w:pPr>
              <w:spacing w:beforeLines="50" w:before="180"/>
              <w:ind w:left="258" w:hangingChars="129" w:hanging="258"/>
              <w:rPr>
                <w:rFonts w:eastAsia="標楷體"/>
                <w:b/>
                <w:sz w:val="20"/>
                <w:szCs w:val="20"/>
              </w:rPr>
            </w:pPr>
            <w:r w:rsidRPr="000E00C4">
              <w:rPr>
                <w:rFonts w:eastAsia="標楷體"/>
                <w:sz w:val="20"/>
                <w:szCs w:val="20"/>
              </w:rPr>
              <w:t>4.</w:t>
            </w:r>
            <w:r w:rsidRPr="000E00C4">
              <w:rPr>
                <w:rFonts w:eastAsia="標楷體"/>
                <w:b/>
                <w:sz w:val="20"/>
                <w:szCs w:val="20"/>
                <w:u w:val="single"/>
              </w:rPr>
              <w:t xml:space="preserve"> </w:t>
            </w:r>
            <w:r w:rsidRPr="000E00C4">
              <w:rPr>
                <w:rFonts w:eastAsia="標楷體"/>
                <w:b/>
                <w:sz w:val="20"/>
                <w:szCs w:val="20"/>
                <w:u w:val="single"/>
              </w:rPr>
              <w:t>因各領域學術專業多樣，研究發展處僅認定該計畫係經由學校行政作業接受，惟計畫性質是否屬於學術性研究計畫，由各級教評會認定</w:t>
            </w:r>
            <w:r w:rsidRPr="000E00C4">
              <w:rPr>
                <w:rFonts w:eastAsia="標楷體"/>
                <w:b/>
                <w:sz w:val="20"/>
                <w:szCs w:val="20"/>
              </w:rPr>
              <w:t>。</w:t>
            </w:r>
          </w:p>
          <w:p w:rsidR="00AE4B4B" w:rsidRPr="000E00C4" w:rsidRDefault="00AE4B4B" w:rsidP="00AE4B4B">
            <w:pPr>
              <w:spacing w:beforeLines="50" w:before="180"/>
              <w:rPr>
                <w:rFonts w:eastAsia="標楷體"/>
                <w:b/>
                <w:sz w:val="20"/>
                <w:szCs w:val="20"/>
              </w:rPr>
            </w:pPr>
            <w:r w:rsidRPr="000E00C4">
              <w:rPr>
                <w:rFonts w:eastAsia="標楷體"/>
                <w:b/>
                <w:sz w:val="20"/>
                <w:szCs w:val="20"/>
              </w:rPr>
              <w:t>第</w:t>
            </w:r>
            <w:r w:rsidRPr="000E00C4">
              <w:rPr>
                <w:rFonts w:eastAsia="標楷體"/>
                <w:b/>
                <w:sz w:val="20"/>
                <w:szCs w:val="20"/>
              </w:rPr>
              <w:t>2</w:t>
            </w:r>
            <w:r w:rsidRPr="000E00C4">
              <w:rPr>
                <w:rFonts w:eastAsia="標楷體"/>
                <w:b/>
                <w:sz w:val="20"/>
                <w:szCs w:val="20"/>
              </w:rPr>
              <w:t>部分「科技部（國科會）研究計畫」</w:t>
            </w:r>
          </w:p>
          <w:p w:rsidR="00AE4B4B" w:rsidRPr="000E00C4" w:rsidRDefault="00AE4B4B" w:rsidP="000E00C4">
            <w:pPr>
              <w:autoSpaceDE w:val="0"/>
              <w:autoSpaceDN w:val="0"/>
              <w:adjustRightInd w:val="0"/>
              <w:spacing w:beforeLines="50" w:before="180"/>
              <w:ind w:left="258" w:hangingChars="129" w:hanging="258"/>
              <w:rPr>
                <w:rFonts w:eastAsia="標楷體"/>
                <w:kern w:val="0"/>
                <w:sz w:val="20"/>
                <w:szCs w:val="20"/>
              </w:rPr>
            </w:pPr>
            <w:r w:rsidRPr="000E00C4">
              <w:rPr>
                <w:rFonts w:eastAsia="標楷體"/>
                <w:sz w:val="20"/>
                <w:szCs w:val="20"/>
              </w:rPr>
              <w:lastRenderedPageBreak/>
              <w:t>1.</w:t>
            </w:r>
            <w:r w:rsidRPr="000E00C4">
              <w:rPr>
                <w:rFonts w:eastAsia="標楷體"/>
                <w:kern w:val="0"/>
                <w:sz w:val="20"/>
                <w:szCs w:val="20"/>
                <w:u w:val="single"/>
              </w:rPr>
              <w:t xml:space="preserve"> </w:t>
            </w:r>
            <w:r w:rsidRPr="000E00C4">
              <w:rPr>
                <w:rFonts w:eastAsia="標楷體"/>
                <w:b/>
                <w:sz w:val="20"/>
                <w:szCs w:val="20"/>
                <w:u w:val="single"/>
              </w:rPr>
              <w:t>科技部整合型計畫總主持人認定標準如下：整合型計畫需含</w:t>
            </w:r>
            <w:r w:rsidRPr="000E00C4">
              <w:rPr>
                <w:rFonts w:eastAsia="標楷體"/>
                <w:b/>
                <w:sz w:val="20"/>
                <w:szCs w:val="20"/>
                <w:u w:val="single"/>
              </w:rPr>
              <w:t>2</w:t>
            </w:r>
            <w:r w:rsidRPr="000E00C4">
              <w:rPr>
                <w:rFonts w:eastAsia="標楷體"/>
                <w:b/>
                <w:sz w:val="20"/>
                <w:szCs w:val="20"/>
                <w:u w:val="single"/>
              </w:rPr>
              <w:t>個子計畫以上且為其中一項子計畫的主持人，餘雖出現整合型字樣，視為一般型計畫主持人。</w:t>
            </w:r>
          </w:p>
          <w:p w:rsidR="00AE4B4B" w:rsidRPr="000E00C4" w:rsidRDefault="00AE4B4B" w:rsidP="000E00C4">
            <w:pPr>
              <w:autoSpaceDE w:val="0"/>
              <w:autoSpaceDN w:val="0"/>
              <w:adjustRightInd w:val="0"/>
              <w:spacing w:beforeLines="50" w:before="180"/>
              <w:ind w:left="258" w:hangingChars="129" w:hanging="258"/>
              <w:rPr>
                <w:rFonts w:eastAsia="標楷體"/>
                <w:kern w:val="0"/>
                <w:sz w:val="20"/>
                <w:szCs w:val="20"/>
              </w:rPr>
            </w:pPr>
            <w:r w:rsidRPr="000E00C4">
              <w:rPr>
                <w:rFonts w:eastAsia="標楷體"/>
                <w:kern w:val="0"/>
                <w:sz w:val="20"/>
                <w:szCs w:val="20"/>
              </w:rPr>
              <w:t xml:space="preserve">2. </w:t>
            </w:r>
            <w:r w:rsidRPr="000E00C4">
              <w:rPr>
                <w:rFonts w:eastAsia="標楷體"/>
                <w:kern w:val="0"/>
                <w:sz w:val="20"/>
                <w:szCs w:val="20"/>
              </w:rPr>
              <w:t>本校為計畫執行機關者，得採計外，其他執行非本校為執行機關之計畫，須提出具體證明，始得採計。</w:t>
            </w:r>
          </w:p>
          <w:p w:rsidR="00AE4B4B" w:rsidRPr="000E00C4" w:rsidRDefault="00AE4B4B" w:rsidP="000E00C4">
            <w:pPr>
              <w:autoSpaceDE w:val="0"/>
              <w:autoSpaceDN w:val="0"/>
              <w:adjustRightInd w:val="0"/>
              <w:spacing w:beforeLines="50" w:before="180"/>
              <w:ind w:left="300" w:hangingChars="150" w:hanging="300"/>
              <w:rPr>
                <w:rFonts w:eastAsia="標楷體"/>
                <w:sz w:val="20"/>
                <w:szCs w:val="20"/>
              </w:rPr>
            </w:pPr>
            <w:r w:rsidRPr="000E00C4">
              <w:rPr>
                <w:rFonts w:eastAsia="標楷體"/>
                <w:sz w:val="20"/>
                <w:szCs w:val="20"/>
              </w:rPr>
              <w:t xml:space="preserve">3. </w:t>
            </w:r>
            <w:r w:rsidRPr="000E00C4">
              <w:rPr>
                <w:rFonts w:eastAsia="標楷體"/>
                <w:sz w:val="20"/>
                <w:szCs w:val="20"/>
              </w:rPr>
              <w:t>科技部（國科會）核心設施補助計畫、補助短期出國研究</w:t>
            </w:r>
            <w:r w:rsidRPr="000E00C4">
              <w:rPr>
                <w:rFonts w:eastAsia="標楷體"/>
                <w:sz w:val="20"/>
                <w:szCs w:val="20"/>
              </w:rPr>
              <w:t>...</w:t>
            </w:r>
            <w:r w:rsidRPr="000E00C4">
              <w:rPr>
                <w:rFonts w:eastAsia="標楷體"/>
                <w:sz w:val="20"/>
                <w:szCs w:val="20"/>
              </w:rPr>
              <w:t>等，不予採計。</w:t>
            </w:r>
          </w:p>
          <w:p w:rsidR="00AE4B4B" w:rsidRPr="000E00C4" w:rsidRDefault="00AE4B4B" w:rsidP="00AE4B4B">
            <w:pPr>
              <w:spacing w:beforeLines="50" w:before="180"/>
              <w:rPr>
                <w:rFonts w:eastAsia="標楷體"/>
                <w:b/>
                <w:sz w:val="20"/>
                <w:szCs w:val="20"/>
              </w:rPr>
            </w:pPr>
            <w:r w:rsidRPr="000E00C4">
              <w:rPr>
                <w:rFonts w:eastAsia="標楷體"/>
                <w:b/>
                <w:sz w:val="20"/>
                <w:szCs w:val="20"/>
              </w:rPr>
              <w:t>第</w:t>
            </w:r>
            <w:r w:rsidRPr="000E00C4">
              <w:rPr>
                <w:rFonts w:eastAsia="標楷體"/>
                <w:b/>
                <w:sz w:val="20"/>
                <w:szCs w:val="20"/>
              </w:rPr>
              <w:t>3</w:t>
            </w:r>
            <w:r w:rsidRPr="000E00C4">
              <w:rPr>
                <w:rFonts w:eastAsia="標楷體"/>
                <w:b/>
                <w:sz w:val="20"/>
                <w:szCs w:val="20"/>
              </w:rPr>
              <w:t>部分「行政院所屬機關學界科技專案計畫」</w:t>
            </w:r>
          </w:p>
          <w:p w:rsidR="00AE4B4B" w:rsidRPr="000E00C4" w:rsidRDefault="00AE4B4B" w:rsidP="000E00C4">
            <w:pPr>
              <w:autoSpaceDE w:val="0"/>
              <w:autoSpaceDN w:val="0"/>
              <w:adjustRightInd w:val="0"/>
              <w:spacing w:beforeLines="50" w:before="180"/>
              <w:ind w:left="300" w:hangingChars="150" w:hanging="300"/>
              <w:rPr>
                <w:rFonts w:eastAsia="標楷體"/>
                <w:sz w:val="20"/>
                <w:szCs w:val="20"/>
                <w:u w:val="single"/>
              </w:rPr>
            </w:pPr>
            <w:r w:rsidRPr="000E00C4">
              <w:rPr>
                <w:rFonts w:eastAsia="標楷體"/>
                <w:sz w:val="20"/>
                <w:szCs w:val="20"/>
                <w:u w:val="single"/>
              </w:rPr>
              <w:t>請教師提供檢附補助單位來文</w:t>
            </w:r>
            <w:r w:rsidRPr="000E00C4">
              <w:rPr>
                <w:sz w:val="20"/>
                <w:szCs w:val="20"/>
                <w:u w:val="single"/>
              </w:rPr>
              <w:t>、</w:t>
            </w:r>
            <w:r w:rsidRPr="000E00C4">
              <w:rPr>
                <w:rFonts w:eastAsia="標楷體"/>
                <w:sz w:val="20"/>
                <w:szCs w:val="20"/>
                <w:u w:val="single"/>
              </w:rPr>
              <w:t>完整計畫書</w:t>
            </w:r>
            <w:r w:rsidRPr="000E00C4">
              <w:rPr>
                <w:sz w:val="20"/>
                <w:szCs w:val="20"/>
                <w:u w:val="single"/>
              </w:rPr>
              <w:t>、</w:t>
            </w:r>
            <w:r w:rsidRPr="000E00C4">
              <w:rPr>
                <w:rFonts w:eastAsia="標楷體"/>
                <w:sz w:val="20"/>
                <w:szCs w:val="20"/>
                <w:u w:val="single"/>
              </w:rPr>
              <w:t>經費表等佐證資料以證明為學界科專計畫。</w:t>
            </w:r>
          </w:p>
          <w:p w:rsidR="00AE4B4B" w:rsidRPr="000E00C4" w:rsidRDefault="00AE4B4B" w:rsidP="00AE4B4B">
            <w:pPr>
              <w:spacing w:line="200" w:lineRule="exact"/>
              <w:rPr>
                <w:rFonts w:eastAsia="標楷體"/>
                <w:sz w:val="20"/>
                <w:szCs w:val="20"/>
              </w:rPr>
            </w:pPr>
          </w:p>
          <w:p w:rsidR="00AE4B4B" w:rsidRPr="000E00C4" w:rsidRDefault="00AE4B4B" w:rsidP="00AE4B4B">
            <w:pPr>
              <w:spacing w:line="320" w:lineRule="exact"/>
              <w:rPr>
                <w:rFonts w:eastAsia="標楷體"/>
                <w:sz w:val="20"/>
                <w:szCs w:val="20"/>
              </w:rPr>
            </w:pPr>
            <w:r w:rsidRPr="000E00C4">
              <w:rPr>
                <w:rFonts w:eastAsia="標楷體"/>
                <w:sz w:val="20"/>
                <w:szCs w:val="20"/>
              </w:rPr>
              <w:t>備註：</w:t>
            </w:r>
          </w:p>
          <w:p w:rsidR="00AE4B4B" w:rsidRPr="000E00C4" w:rsidRDefault="00AE4B4B" w:rsidP="00AE4B4B">
            <w:pPr>
              <w:spacing w:line="320" w:lineRule="exact"/>
              <w:rPr>
                <w:rFonts w:eastAsia="標楷體"/>
                <w:sz w:val="20"/>
                <w:szCs w:val="20"/>
              </w:rPr>
            </w:pPr>
            <w:r w:rsidRPr="000E00C4">
              <w:rPr>
                <w:rFonts w:eastAsia="標楷體"/>
                <w:sz w:val="20"/>
                <w:szCs w:val="20"/>
              </w:rPr>
              <w:t>1.</w:t>
            </w:r>
            <w:r w:rsidRPr="000E00C4">
              <w:rPr>
                <w:rFonts w:eastAsia="標楷體"/>
                <w:sz w:val="20"/>
                <w:szCs w:val="20"/>
              </w:rPr>
              <w:t>上述項目評分均應檢附計畫書核定本、合約書、公文及其他佐證資料，未附資料佐證者，不予計分。</w:t>
            </w:r>
          </w:p>
          <w:p w:rsidR="00AE4B4B" w:rsidRPr="000E00C4" w:rsidRDefault="00AE4B4B" w:rsidP="00AE4B4B">
            <w:pPr>
              <w:spacing w:line="320" w:lineRule="exact"/>
              <w:rPr>
                <w:rFonts w:eastAsia="標楷體"/>
                <w:sz w:val="20"/>
                <w:szCs w:val="20"/>
              </w:rPr>
            </w:pPr>
            <w:r w:rsidRPr="000E00C4">
              <w:rPr>
                <w:rFonts w:eastAsia="標楷體"/>
                <w:sz w:val="20"/>
                <w:szCs w:val="20"/>
              </w:rPr>
              <w:t>2.</w:t>
            </w:r>
            <w:r w:rsidRPr="000E00C4">
              <w:rPr>
                <w:rFonts w:eastAsia="標楷體"/>
                <w:sz w:val="20"/>
                <w:szCs w:val="20"/>
              </w:rPr>
              <w:t>各研究計畫細目欄位如不敷填寫，請自行加列。</w:t>
            </w:r>
          </w:p>
          <w:p w:rsidR="00AE4B4B" w:rsidRPr="000E00C4" w:rsidRDefault="00AE4B4B" w:rsidP="00AE4B4B">
            <w:pPr>
              <w:spacing w:line="320" w:lineRule="exact"/>
              <w:rPr>
                <w:rFonts w:eastAsia="標楷體"/>
                <w:sz w:val="20"/>
                <w:szCs w:val="20"/>
              </w:rPr>
            </w:pPr>
            <w:r w:rsidRPr="000E00C4">
              <w:rPr>
                <w:rFonts w:eastAsia="標楷體"/>
                <w:sz w:val="20"/>
                <w:szCs w:val="20"/>
              </w:rPr>
              <w:t>3.</w:t>
            </w:r>
            <w:r w:rsidRPr="000E00C4">
              <w:rPr>
                <w:rFonts w:eastAsia="標楷體"/>
                <w:sz w:val="20"/>
                <w:szCs w:val="20"/>
              </w:rPr>
              <w:t>本</w:t>
            </w:r>
            <w:r w:rsidRPr="000E00C4">
              <w:rPr>
                <w:rFonts w:eastAsia="標楷體"/>
                <w:sz w:val="20"/>
                <w:szCs w:val="20"/>
                <w:u w:val="single"/>
              </w:rPr>
              <w:t>評分</w:t>
            </w:r>
            <w:r w:rsidRPr="000E00C4">
              <w:rPr>
                <w:rFonts w:eastAsia="標楷體"/>
                <w:sz w:val="20"/>
                <w:szCs w:val="20"/>
              </w:rPr>
              <w:t>表表請申請人製作</w:t>
            </w:r>
            <w:r w:rsidRPr="000E00C4">
              <w:rPr>
                <w:rFonts w:eastAsia="標楷體"/>
                <w:sz w:val="20"/>
                <w:szCs w:val="20"/>
              </w:rPr>
              <w:t>1</w:t>
            </w:r>
            <w:r w:rsidRPr="000E00C4">
              <w:rPr>
                <w:rFonts w:eastAsia="標楷體"/>
                <w:sz w:val="20"/>
                <w:szCs w:val="20"/>
              </w:rPr>
              <w:t>式</w:t>
            </w:r>
            <w:r w:rsidRPr="000E00C4">
              <w:rPr>
                <w:rFonts w:eastAsia="標楷體"/>
                <w:sz w:val="20"/>
                <w:szCs w:val="20"/>
              </w:rPr>
              <w:t>2</w:t>
            </w:r>
            <w:r w:rsidRPr="000E00C4">
              <w:rPr>
                <w:rFonts w:eastAsia="標楷體"/>
                <w:sz w:val="20"/>
                <w:szCs w:val="20"/>
              </w:rPr>
              <w:t>份，申請人及研究發展處各執</w:t>
            </w:r>
            <w:r w:rsidRPr="000E00C4">
              <w:rPr>
                <w:rFonts w:eastAsia="標楷體"/>
                <w:sz w:val="20"/>
                <w:szCs w:val="20"/>
              </w:rPr>
              <w:t>1</w:t>
            </w:r>
            <w:r w:rsidRPr="000E00C4">
              <w:rPr>
                <w:rFonts w:eastAsia="標楷體"/>
                <w:sz w:val="20"/>
                <w:szCs w:val="20"/>
              </w:rPr>
              <w:t>份存查。</w:t>
            </w:r>
          </w:p>
          <w:p w:rsidR="00AE4B4B" w:rsidRPr="000E00C4" w:rsidRDefault="00AE4B4B" w:rsidP="00AE4B4B">
            <w:pPr>
              <w:adjustRightInd w:val="0"/>
              <w:snapToGrid w:val="0"/>
              <w:spacing w:line="320" w:lineRule="exact"/>
              <w:rPr>
                <w:rFonts w:eastAsia="標楷體"/>
                <w:sz w:val="20"/>
                <w:szCs w:val="20"/>
              </w:rPr>
            </w:pPr>
            <w:r w:rsidRPr="000E00C4">
              <w:rPr>
                <w:rFonts w:eastAsia="標楷體"/>
                <w:sz w:val="20"/>
                <w:szCs w:val="20"/>
              </w:rPr>
              <w:t>4.</w:t>
            </w:r>
            <w:r w:rsidRPr="000E00C4">
              <w:rPr>
                <w:rFonts w:eastAsia="標楷體"/>
                <w:sz w:val="20"/>
                <w:szCs w:val="20"/>
              </w:rPr>
              <w:t>研發處僅查核計畫金額是否撥入本校，計畫性質是否屬於學術研究，請由各級教評會認定。</w:t>
            </w:r>
          </w:p>
          <w:p w:rsidR="00AE4B4B" w:rsidRPr="000E00C4" w:rsidRDefault="00AE4B4B" w:rsidP="000E00C4">
            <w:pPr>
              <w:adjustRightInd w:val="0"/>
              <w:snapToGrid w:val="0"/>
              <w:spacing w:line="320" w:lineRule="exact"/>
              <w:ind w:left="258" w:hangingChars="129" w:hanging="258"/>
              <w:rPr>
                <w:rFonts w:eastAsia="標楷體"/>
                <w:sz w:val="20"/>
                <w:szCs w:val="20"/>
              </w:rPr>
            </w:pPr>
            <w:r w:rsidRPr="000E00C4">
              <w:rPr>
                <w:rFonts w:eastAsia="標楷體"/>
                <w:sz w:val="20"/>
                <w:szCs w:val="20"/>
              </w:rPr>
              <w:t>5.</w:t>
            </w:r>
            <w:r w:rsidRPr="000E00C4">
              <w:rPr>
                <w:rFonts w:eastAsia="標楷體"/>
                <w:sz w:val="20"/>
                <w:szCs w:val="20"/>
              </w:rPr>
              <w:t>「</w:t>
            </w:r>
            <w:r w:rsidRPr="000E00C4">
              <w:rPr>
                <w:rFonts w:eastAsia="標楷體"/>
                <w:sz w:val="20"/>
                <w:szCs w:val="20"/>
              </w:rPr>
              <w:t>A.</w:t>
            </w:r>
            <w:r w:rsidRPr="000E00C4">
              <w:rPr>
                <w:rFonts w:eastAsia="標楷體"/>
                <w:sz w:val="20"/>
                <w:szCs w:val="20"/>
              </w:rPr>
              <w:t>研究」部分，其代表作及參考作已列入「</w:t>
            </w:r>
            <w:r w:rsidRPr="000E00C4">
              <w:rPr>
                <w:rFonts w:eastAsia="標楷體"/>
                <w:sz w:val="20"/>
                <w:szCs w:val="20"/>
              </w:rPr>
              <w:t>A1.</w:t>
            </w:r>
            <w:r w:rsidRPr="000E00C4">
              <w:rPr>
                <w:rFonts w:eastAsia="標楷體"/>
                <w:sz w:val="20"/>
                <w:szCs w:val="20"/>
              </w:rPr>
              <w:t>外審</w:t>
            </w:r>
            <w:r w:rsidRPr="000E00C4">
              <w:rPr>
                <w:rFonts w:eastAsia="標楷體"/>
                <w:sz w:val="20"/>
                <w:szCs w:val="20"/>
                <w:u w:val="single"/>
              </w:rPr>
              <w:t>成績</w:t>
            </w:r>
            <w:r w:rsidRPr="000E00C4">
              <w:rPr>
                <w:rFonts w:eastAsia="標楷體"/>
                <w:sz w:val="20"/>
                <w:szCs w:val="20"/>
              </w:rPr>
              <w:t>」之評分，不得再重複列入「</w:t>
            </w:r>
            <w:r w:rsidRPr="000E00C4">
              <w:rPr>
                <w:rFonts w:eastAsia="標楷體"/>
                <w:sz w:val="20"/>
                <w:szCs w:val="20"/>
              </w:rPr>
              <w:t>A2.</w:t>
            </w:r>
            <w:r w:rsidRPr="000E00C4">
              <w:rPr>
                <w:rFonts w:eastAsia="標楷體"/>
                <w:sz w:val="20"/>
                <w:szCs w:val="20"/>
                <w:u w:val="single"/>
              </w:rPr>
              <w:t>非外審成績</w:t>
            </w:r>
            <w:r w:rsidRPr="000E00C4">
              <w:rPr>
                <w:rFonts w:eastAsia="標楷體"/>
                <w:sz w:val="20"/>
                <w:szCs w:val="20"/>
              </w:rPr>
              <w:t>」</w:t>
            </w:r>
            <w:r w:rsidRPr="000E00C4">
              <w:rPr>
                <w:rFonts w:eastAsia="標楷體"/>
                <w:bCs/>
                <w:sz w:val="20"/>
                <w:szCs w:val="20"/>
              </w:rPr>
              <w:t>（</w:t>
            </w:r>
            <w:r w:rsidRPr="000E00C4">
              <w:rPr>
                <w:rFonts w:eastAsia="標楷體"/>
                <w:sz w:val="20"/>
                <w:szCs w:val="20"/>
              </w:rPr>
              <w:t>研究計畫獎助、產學合作及其他學術研究成果）項下評分。</w:t>
            </w:r>
          </w:p>
        </w:tc>
      </w:tr>
      <w:tr w:rsidR="00AE4B4B" w:rsidRPr="000E00C4" w:rsidTr="00C76A02">
        <w:trPr>
          <w:trHeight w:val="467"/>
        </w:trPr>
        <w:tc>
          <w:tcPr>
            <w:tcW w:w="1359" w:type="pct"/>
            <w:tcBorders>
              <w:left w:val="single" w:sz="12" w:space="0" w:color="auto"/>
              <w:right w:val="single" w:sz="4" w:space="0" w:color="auto"/>
            </w:tcBorders>
            <w:vAlign w:val="center"/>
          </w:tcPr>
          <w:p w:rsidR="00AE4B4B" w:rsidRPr="000E00C4" w:rsidRDefault="00AE4B4B" w:rsidP="00AE4B4B">
            <w:pPr>
              <w:snapToGrid w:val="0"/>
              <w:jc w:val="center"/>
              <w:rPr>
                <w:rFonts w:eastAsia="標楷體"/>
                <w:spacing w:val="-20"/>
                <w:sz w:val="20"/>
                <w:szCs w:val="20"/>
              </w:rPr>
            </w:pPr>
            <w:r w:rsidRPr="000E00C4">
              <w:rPr>
                <w:rFonts w:eastAsia="標楷體"/>
                <w:spacing w:val="-20"/>
                <w:sz w:val="20"/>
                <w:szCs w:val="20"/>
              </w:rPr>
              <w:lastRenderedPageBreak/>
              <w:t>申請人簽名</w:t>
            </w:r>
          </w:p>
        </w:tc>
        <w:tc>
          <w:tcPr>
            <w:tcW w:w="1116" w:type="pct"/>
            <w:tcBorders>
              <w:left w:val="single" w:sz="4" w:space="0" w:color="auto"/>
              <w:right w:val="single" w:sz="4" w:space="0" w:color="auto"/>
            </w:tcBorders>
            <w:vAlign w:val="center"/>
          </w:tcPr>
          <w:p w:rsidR="00AE4B4B" w:rsidRPr="000E00C4" w:rsidRDefault="00AE4B4B" w:rsidP="00AE4B4B">
            <w:pPr>
              <w:snapToGrid w:val="0"/>
              <w:jc w:val="center"/>
              <w:rPr>
                <w:rFonts w:eastAsia="標楷體"/>
                <w:spacing w:val="-20"/>
                <w:sz w:val="20"/>
                <w:szCs w:val="20"/>
              </w:rPr>
            </w:pPr>
            <w:r w:rsidRPr="000E00C4">
              <w:rPr>
                <w:rFonts w:eastAsia="標楷體"/>
                <w:spacing w:val="-20"/>
                <w:sz w:val="20"/>
                <w:szCs w:val="20"/>
              </w:rPr>
              <w:t>研究發展處核章</w:t>
            </w:r>
          </w:p>
        </w:tc>
        <w:tc>
          <w:tcPr>
            <w:tcW w:w="1179" w:type="pct"/>
            <w:tcBorders>
              <w:left w:val="single" w:sz="4" w:space="0" w:color="auto"/>
              <w:bottom w:val="single" w:sz="4" w:space="0" w:color="auto"/>
              <w:right w:val="single" w:sz="4" w:space="0" w:color="auto"/>
            </w:tcBorders>
            <w:vAlign w:val="bottom"/>
          </w:tcPr>
          <w:p w:rsidR="00AE4B4B" w:rsidRPr="000E00C4" w:rsidRDefault="00AE4B4B" w:rsidP="00AE4B4B">
            <w:pPr>
              <w:snapToGrid w:val="0"/>
              <w:jc w:val="center"/>
              <w:rPr>
                <w:rFonts w:eastAsia="標楷體"/>
                <w:spacing w:val="-20"/>
                <w:sz w:val="20"/>
                <w:szCs w:val="20"/>
              </w:rPr>
            </w:pPr>
            <w:r w:rsidRPr="000E00C4">
              <w:rPr>
                <w:rFonts w:eastAsia="標楷體"/>
                <w:spacing w:val="-20"/>
                <w:sz w:val="20"/>
                <w:szCs w:val="20"/>
              </w:rPr>
              <w:t>系</w:t>
            </w:r>
            <w:r w:rsidRPr="000E00C4">
              <w:rPr>
                <w:rFonts w:eastAsia="標楷體"/>
                <w:spacing w:val="-20"/>
                <w:sz w:val="20"/>
                <w:szCs w:val="20"/>
              </w:rPr>
              <w:t>(</w:t>
            </w:r>
            <w:r w:rsidRPr="000E00C4">
              <w:rPr>
                <w:rFonts w:eastAsia="標楷體"/>
                <w:spacing w:val="-20"/>
                <w:sz w:val="20"/>
                <w:szCs w:val="20"/>
              </w:rPr>
              <w:t>所、中心</w:t>
            </w:r>
            <w:r w:rsidRPr="000E00C4">
              <w:rPr>
                <w:rFonts w:eastAsia="標楷體"/>
                <w:spacing w:val="-20"/>
                <w:sz w:val="20"/>
                <w:szCs w:val="20"/>
              </w:rPr>
              <w:t>)</w:t>
            </w:r>
            <w:r w:rsidRPr="000E00C4">
              <w:rPr>
                <w:rFonts w:eastAsia="標楷體"/>
                <w:spacing w:val="-20"/>
                <w:sz w:val="20"/>
                <w:szCs w:val="20"/>
              </w:rPr>
              <w:t>主管核章</w:t>
            </w:r>
          </w:p>
        </w:tc>
        <w:tc>
          <w:tcPr>
            <w:tcW w:w="1346" w:type="pct"/>
            <w:tcBorders>
              <w:left w:val="single" w:sz="4" w:space="0" w:color="auto"/>
              <w:bottom w:val="single" w:sz="4" w:space="0" w:color="auto"/>
              <w:right w:val="single" w:sz="12" w:space="0" w:color="auto"/>
            </w:tcBorders>
            <w:vAlign w:val="bottom"/>
          </w:tcPr>
          <w:p w:rsidR="00AE4B4B" w:rsidRPr="000E00C4" w:rsidRDefault="00AE4B4B" w:rsidP="00AE4B4B">
            <w:pPr>
              <w:snapToGrid w:val="0"/>
              <w:jc w:val="center"/>
              <w:rPr>
                <w:rFonts w:eastAsia="標楷體"/>
                <w:spacing w:val="-20"/>
                <w:sz w:val="20"/>
                <w:szCs w:val="20"/>
              </w:rPr>
            </w:pPr>
            <w:r w:rsidRPr="000E00C4">
              <w:rPr>
                <w:rFonts w:eastAsia="標楷體"/>
                <w:spacing w:val="-20"/>
                <w:sz w:val="20"/>
                <w:szCs w:val="20"/>
              </w:rPr>
              <w:t>院長核章</w:t>
            </w:r>
          </w:p>
        </w:tc>
      </w:tr>
      <w:tr w:rsidR="00AE4B4B" w:rsidRPr="000E00C4" w:rsidTr="00C76A02">
        <w:trPr>
          <w:trHeight w:val="2414"/>
        </w:trPr>
        <w:tc>
          <w:tcPr>
            <w:tcW w:w="1359" w:type="pct"/>
            <w:tcBorders>
              <w:left w:val="single" w:sz="12" w:space="0" w:color="auto"/>
              <w:bottom w:val="single" w:sz="12" w:space="0" w:color="auto"/>
              <w:right w:val="single" w:sz="4" w:space="0" w:color="auto"/>
            </w:tcBorders>
            <w:vAlign w:val="bottom"/>
          </w:tcPr>
          <w:p w:rsidR="00AE4B4B" w:rsidRPr="000E00C4" w:rsidRDefault="00AE4B4B" w:rsidP="00F938E3">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27040"/>
              </w:rPr>
              <w:t>年月</w:t>
            </w:r>
            <w:r w:rsidRPr="00A40716">
              <w:rPr>
                <w:rFonts w:eastAsia="標楷體"/>
                <w:kern w:val="0"/>
                <w:sz w:val="20"/>
                <w:szCs w:val="20"/>
                <w:fitText w:val="1920" w:id="1362327040"/>
              </w:rPr>
              <w:t>日</w:t>
            </w:r>
          </w:p>
        </w:tc>
        <w:tc>
          <w:tcPr>
            <w:tcW w:w="1116" w:type="pct"/>
            <w:tcBorders>
              <w:left w:val="single" w:sz="4" w:space="0" w:color="auto"/>
              <w:bottom w:val="single" w:sz="12" w:space="0" w:color="auto"/>
              <w:right w:val="single" w:sz="4" w:space="0" w:color="auto"/>
            </w:tcBorders>
            <w:vAlign w:val="bottom"/>
          </w:tcPr>
          <w:p w:rsidR="00AE4B4B" w:rsidRPr="000E00C4" w:rsidRDefault="00AE4B4B"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27041"/>
              </w:rPr>
              <w:t>年月</w:t>
            </w:r>
            <w:r w:rsidRPr="00A40716">
              <w:rPr>
                <w:rFonts w:eastAsia="標楷體"/>
                <w:kern w:val="0"/>
                <w:sz w:val="20"/>
                <w:szCs w:val="20"/>
                <w:fitText w:val="1920" w:id="1362327041"/>
              </w:rPr>
              <w:t>日</w:t>
            </w:r>
          </w:p>
        </w:tc>
        <w:tc>
          <w:tcPr>
            <w:tcW w:w="1179" w:type="pct"/>
            <w:tcBorders>
              <w:left w:val="single" w:sz="4" w:space="0" w:color="auto"/>
              <w:bottom w:val="single" w:sz="12" w:space="0" w:color="auto"/>
              <w:right w:val="single" w:sz="4" w:space="0" w:color="auto"/>
            </w:tcBorders>
            <w:vAlign w:val="bottom"/>
          </w:tcPr>
          <w:p w:rsidR="00AE4B4B" w:rsidRPr="000E00C4" w:rsidRDefault="00AE4B4B"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27042"/>
              </w:rPr>
              <w:t>年月</w:t>
            </w:r>
            <w:r w:rsidRPr="00A40716">
              <w:rPr>
                <w:rFonts w:eastAsia="標楷體"/>
                <w:kern w:val="0"/>
                <w:sz w:val="20"/>
                <w:szCs w:val="20"/>
                <w:fitText w:val="1920" w:id="1362327042"/>
              </w:rPr>
              <w:t>日</w:t>
            </w:r>
          </w:p>
        </w:tc>
        <w:tc>
          <w:tcPr>
            <w:tcW w:w="1346" w:type="pct"/>
            <w:tcBorders>
              <w:left w:val="single" w:sz="4" w:space="0" w:color="auto"/>
              <w:bottom w:val="single" w:sz="12" w:space="0" w:color="auto"/>
              <w:right w:val="single" w:sz="12" w:space="0" w:color="auto"/>
            </w:tcBorders>
            <w:vAlign w:val="bottom"/>
          </w:tcPr>
          <w:p w:rsidR="00AE4B4B" w:rsidRPr="000E00C4" w:rsidRDefault="00AE4B4B"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27043"/>
              </w:rPr>
              <w:t>年月</w:t>
            </w:r>
            <w:r w:rsidRPr="00A40716">
              <w:rPr>
                <w:rFonts w:eastAsia="標楷體"/>
                <w:kern w:val="0"/>
                <w:sz w:val="20"/>
                <w:szCs w:val="20"/>
                <w:fitText w:val="1920" w:id="1362327043"/>
              </w:rPr>
              <w:t>日</w:t>
            </w:r>
          </w:p>
        </w:tc>
      </w:tr>
    </w:tbl>
    <w:p w:rsidR="00AE4B4B" w:rsidRPr="000E00C4" w:rsidRDefault="00AE4B4B" w:rsidP="000E00C4">
      <w:pPr>
        <w:adjustRightInd w:val="0"/>
        <w:snapToGrid w:val="0"/>
        <w:spacing w:line="280" w:lineRule="exact"/>
        <w:ind w:leftChars="83" w:left="425" w:hangingChars="113" w:hanging="226"/>
        <w:rPr>
          <w:rFonts w:eastAsia="標楷體"/>
          <w:bCs/>
          <w:sz w:val="20"/>
          <w:szCs w:val="20"/>
        </w:rPr>
      </w:pPr>
    </w:p>
    <w:p w:rsidR="00AE4B4B" w:rsidRPr="000E00C4" w:rsidRDefault="00AE4B4B" w:rsidP="000E00C4">
      <w:pPr>
        <w:adjustRightInd w:val="0"/>
        <w:snapToGrid w:val="0"/>
        <w:spacing w:line="200" w:lineRule="exact"/>
        <w:ind w:leftChars="168" w:left="773" w:hangingChars="185" w:hanging="370"/>
        <w:jc w:val="both"/>
        <w:rPr>
          <w:rFonts w:eastAsia="標楷體"/>
          <w:color w:val="00B050"/>
          <w:sz w:val="20"/>
          <w:szCs w:val="20"/>
        </w:rPr>
      </w:pPr>
    </w:p>
    <w:p w:rsidR="00AE4B4B" w:rsidRPr="000E00C4" w:rsidRDefault="00AE4B4B" w:rsidP="00AE4B4B">
      <w:pPr>
        <w:spacing w:line="280" w:lineRule="exact"/>
        <w:jc w:val="center"/>
        <w:rPr>
          <w:rFonts w:eastAsia="標楷體"/>
          <w:color w:val="000000"/>
          <w:sz w:val="20"/>
          <w:szCs w:val="20"/>
        </w:rPr>
      </w:pPr>
    </w:p>
    <w:p w:rsidR="00AE4B4B" w:rsidRPr="000E00C4" w:rsidRDefault="00AE4B4B" w:rsidP="000E00C4">
      <w:pPr>
        <w:snapToGrid w:val="0"/>
        <w:spacing w:after="120" w:line="360" w:lineRule="exact"/>
        <w:ind w:leftChars="200" w:left="880" w:hangingChars="200" w:hanging="400"/>
        <w:rPr>
          <w:rFonts w:eastAsia="標楷體"/>
          <w:color w:val="000000"/>
          <w:sz w:val="20"/>
          <w:szCs w:val="20"/>
        </w:rPr>
      </w:pPr>
      <w:r w:rsidRPr="000E00C4">
        <w:rPr>
          <w:rFonts w:eastAsia="標楷體"/>
          <w:color w:val="000000"/>
          <w:sz w:val="20"/>
          <w:szCs w:val="20"/>
        </w:rPr>
        <w:br w:type="page"/>
      </w:r>
    </w:p>
    <w:p w:rsidR="00AE4B4B" w:rsidRPr="00E974E8" w:rsidRDefault="00AE4B4B" w:rsidP="00C76A02">
      <w:pPr>
        <w:pageBreakBefore/>
        <w:spacing w:line="320" w:lineRule="exact"/>
        <w:jc w:val="center"/>
        <w:outlineLvl w:val="0"/>
        <w:rPr>
          <w:rFonts w:eastAsia="標楷體"/>
          <w:sz w:val="28"/>
          <w:szCs w:val="28"/>
          <w:u w:val="single"/>
        </w:rPr>
      </w:pPr>
      <w:r w:rsidRPr="00E974E8">
        <w:rPr>
          <w:rFonts w:eastAsia="標楷體"/>
          <w:sz w:val="28"/>
          <w:szCs w:val="28"/>
        </w:rPr>
        <w:lastRenderedPageBreak/>
        <w:t>國立嘉義大學教師以學術著作（或作品</w:t>
      </w:r>
      <w:r w:rsidRPr="00E974E8">
        <w:rPr>
          <w:sz w:val="28"/>
          <w:szCs w:val="28"/>
        </w:rPr>
        <w:t>、</w:t>
      </w:r>
      <w:r w:rsidRPr="00E974E8">
        <w:rPr>
          <w:rFonts w:eastAsia="標楷體"/>
          <w:sz w:val="28"/>
          <w:szCs w:val="28"/>
        </w:rPr>
        <w:t>成就證明）升等</w:t>
      </w:r>
      <w:r w:rsidRPr="00E974E8">
        <w:rPr>
          <w:rFonts w:eastAsia="標楷體"/>
          <w:sz w:val="28"/>
          <w:szCs w:val="28"/>
          <w:u w:val="single"/>
        </w:rPr>
        <w:t>Ab</w:t>
      </w:r>
      <w:r w:rsidRPr="00E974E8">
        <w:rPr>
          <w:rFonts w:eastAsia="標楷體"/>
          <w:sz w:val="28"/>
          <w:szCs w:val="28"/>
          <w:u w:val="single"/>
        </w:rPr>
        <w:t>研究成果</w:t>
      </w:r>
      <w:r w:rsidRPr="00E974E8">
        <w:rPr>
          <w:rFonts w:eastAsia="標楷體"/>
          <w:sz w:val="28"/>
          <w:szCs w:val="28"/>
        </w:rPr>
        <w:t>評分表</w:t>
      </w:r>
    </w:p>
    <w:p w:rsidR="00AE4B4B" w:rsidRPr="000E00C4" w:rsidRDefault="00AE4B4B" w:rsidP="00AE4B4B">
      <w:pPr>
        <w:spacing w:beforeLines="50" w:before="180" w:afterLines="25" w:after="90" w:line="400" w:lineRule="exact"/>
        <w:rPr>
          <w:rFonts w:eastAsia="標楷體"/>
          <w:sz w:val="20"/>
          <w:szCs w:val="20"/>
          <w:u w:val="single"/>
        </w:rPr>
      </w:pPr>
      <w:r w:rsidRPr="000E00C4">
        <w:rPr>
          <w:rFonts w:eastAsia="標楷體"/>
          <w:sz w:val="20"/>
          <w:szCs w:val="20"/>
          <w:u w:val="single"/>
        </w:rPr>
        <w:t>系所別：</w:t>
      </w:r>
      <w:r w:rsidRPr="000E00C4">
        <w:rPr>
          <w:rFonts w:eastAsia="標楷體"/>
          <w:sz w:val="20"/>
          <w:szCs w:val="20"/>
          <w:u w:val="single"/>
        </w:rPr>
        <w:t xml:space="preserve">         </w:t>
      </w:r>
      <w:r w:rsidRPr="000E00C4">
        <w:rPr>
          <w:rFonts w:eastAsia="標楷體"/>
          <w:sz w:val="20"/>
          <w:szCs w:val="20"/>
          <w:u w:val="single"/>
        </w:rPr>
        <w:t xml:space="preserve">　</w:t>
      </w:r>
      <w:r w:rsidRPr="000E00C4">
        <w:rPr>
          <w:rFonts w:eastAsia="標楷體"/>
          <w:sz w:val="20"/>
          <w:szCs w:val="20"/>
          <w:u w:val="single"/>
        </w:rPr>
        <w:t xml:space="preserve">           </w:t>
      </w:r>
      <w:r w:rsidR="00C76A02">
        <w:rPr>
          <w:rFonts w:eastAsia="標楷體" w:hint="eastAsia"/>
          <w:sz w:val="20"/>
          <w:szCs w:val="20"/>
          <w:u w:val="single"/>
        </w:rPr>
        <w:t xml:space="preserve">                              </w:t>
      </w:r>
      <w:r w:rsidRPr="000E00C4">
        <w:rPr>
          <w:rFonts w:eastAsia="標楷體"/>
          <w:sz w:val="20"/>
          <w:szCs w:val="20"/>
          <w:u w:val="single"/>
        </w:rPr>
        <w:t xml:space="preserve">     </w:t>
      </w:r>
      <w:r w:rsidRPr="000E00C4">
        <w:rPr>
          <w:rFonts w:eastAsia="標楷體"/>
          <w:sz w:val="20"/>
          <w:szCs w:val="20"/>
          <w:u w:val="single"/>
        </w:rPr>
        <w:t xml:space="preserve">教師姓名：　　　　　</w:t>
      </w:r>
      <w:r w:rsidRPr="000E00C4">
        <w:rPr>
          <w:rFonts w:eastAsia="標楷體"/>
          <w:sz w:val="20"/>
          <w:szCs w:val="20"/>
          <w:u w:val="single"/>
        </w:rPr>
        <w:t xml:space="preserve">           </w:t>
      </w:r>
    </w:p>
    <w:p w:rsidR="00AE4B4B" w:rsidRPr="000E00C4" w:rsidRDefault="00AE4B4B" w:rsidP="00AE4B4B">
      <w:pPr>
        <w:spacing w:beforeLines="25" w:before="90" w:line="400" w:lineRule="exact"/>
        <w:rPr>
          <w:rFonts w:eastAsia="標楷體"/>
          <w:sz w:val="20"/>
          <w:szCs w:val="20"/>
          <w:u w:val="single"/>
        </w:rPr>
      </w:pPr>
      <w:r w:rsidRPr="000E00C4">
        <w:rPr>
          <w:rFonts w:eastAsia="標楷體"/>
          <w:sz w:val="20"/>
          <w:szCs w:val="20"/>
          <w:u w:val="single"/>
        </w:rPr>
        <w:t>擬升等等級：</w:t>
      </w:r>
      <w:r w:rsidRPr="000E00C4">
        <w:rPr>
          <w:rFonts w:eastAsia="標楷體"/>
          <w:sz w:val="20"/>
          <w:szCs w:val="20"/>
          <w:u w:val="single"/>
        </w:rPr>
        <w:t xml:space="preserve">      </w:t>
      </w:r>
      <w:r w:rsidRPr="000E00C4">
        <w:rPr>
          <w:rFonts w:eastAsia="標楷體"/>
          <w:sz w:val="20"/>
          <w:szCs w:val="20"/>
          <w:u w:val="single"/>
        </w:rPr>
        <w:t xml:space="preserve">　</w:t>
      </w:r>
      <w:r w:rsidRPr="000E00C4">
        <w:rPr>
          <w:rFonts w:eastAsia="標楷體"/>
          <w:sz w:val="20"/>
          <w:szCs w:val="20"/>
          <w:u w:val="single"/>
        </w:rPr>
        <w:t xml:space="preserve">       </w:t>
      </w:r>
      <w:r w:rsidR="00C76A02">
        <w:rPr>
          <w:rFonts w:eastAsia="標楷體" w:hint="eastAsia"/>
          <w:sz w:val="20"/>
          <w:szCs w:val="20"/>
          <w:u w:val="single"/>
        </w:rPr>
        <w:t xml:space="preserve">                            </w:t>
      </w:r>
      <w:r w:rsidRPr="000E00C4">
        <w:rPr>
          <w:rFonts w:eastAsia="標楷體"/>
          <w:sz w:val="20"/>
          <w:szCs w:val="20"/>
          <w:u w:val="single"/>
        </w:rPr>
        <w:t xml:space="preserve">         </w:t>
      </w:r>
      <w:r w:rsidRPr="000E00C4">
        <w:rPr>
          <w:rFonts w:eastAsia="標楷體"/>
          <w:sz w:val="20"/>
          <w:szCs w:val="20"/>
          <w:u w:val="single"/>
        </w:rPr>
        <w:t>現任職級生效日：</w:t>
      </w:r>
      <w:r w:rsidRPr="000E00C4">
        <w:rPr>
          <w:rFonts w:eastAsia="標楷體"/>
          <w:sz w:val="20"/>
          <w:szCs w:val="20"/>
          <w:u w:val="single"/>
        </w:rPr>
        <w:t xml:space="preserve">    </w:t>
      </w:r>
      <w:r w:rsidRPr="000E00C4">
        <w:rPr>
          <w:rFonts w:eastAsia="標楷體"/>
          <w:sz w:val="20"/>
          <w:szCs w:val="20"/>
          <w:u w:val="single"/>
        </w:rPr>
        <w:t>年</w:t>
      </w:r>
      <w:r w:rsidRPr="000E00C4">
        <w:rPr>
          <w:rFonts w:eastAsia="標楷體"/>
          <w:sz w:val="20"/>
          <w:szCs w:val="20"/>
          <w:u w:val="single"/>
        </w:rPr>
        <w:t xml:space="preserve">    </w:t>
      </w:r>
      <w:r w:rsidRPr="000E00C4">
        <w:rPr>
          <w:rFonts w:eastAsia="標楷體"/>
          <w:sz w:val="20"/>
          <w:szCs w:val="20"/>
          <w:u w:val="single"/>
        </w:rPr>
        <w:t>月</w:t>
      </w:r>
      <w:r w:rsidRPr="000E00C4">
        <w:rPr>
          <w:rFonts w:eastAsia="標楷體"/>
          <w:sz w:val="20"/>
          <w:szCs w:val="20"/>
          <w:u w:val="single"/>
        </w:rPr>
        <w:t xml:space="preserve">    </w:t>
      </w:r>
      <w:r w:rsidRPr="000E00C4">
        <w:rPr>
          <w:rFonts w:eastAsia="標楷體"/>
          <w:sz w:val="20"/>
          <w:szCs w:val="20"/>
          <w:u w:val="single"/>
        </w:rPr>
        <w:t>日</w:t>
      </w:r>
    </w:p>
    <w:p w:rsidR="00AE4B4B" w:rsidRPr="000E00C4" w:rsidRDefault="00AE4B4B" w:rsidP="00AE4B4B">
      <w:pPr>
        <w:wordWrap w:val="0"/>
        <w:spacing w:line="500" w:lineRule="exact"/>
        <w:ind w:rightChars="-84" w:right="-202"/>
        <w:jc w:val="right"/>
        <w:rPr>
          <w:rFonts w:eastAsia="標楷體"/>
          <w:sz w:val="20"/>
          <w:szCs w:val="20"/>
        </w:rPr>
      </w:pPr>
      <w:r w:rsidRPr="000E00C4">
        <w:rPr>
          <w:rFonts w:eastAsia="標楷體"/>
          <w:sz w:val="20"/>
          <w:szCs w:val="20"/>
        </w:rPr>
        <w:t>104</w:t>
      </w:r>
      <w:r w:rsidRPr="000E00C4">
        <w:rPr>
          <w:rFonts w:eastAsia="標楷體"/>
          <w:sz w:val="20"/>
          <w:szCs w:val="20"/>
        </w:rPr>
        <w:t>年</w:t>
      </w:r>
      <w:r w:rsidRPr="000E00C4">
        <w:rPr>
          <w:rFonts w:eastAsia="標楷體"/>
          <w:sz w:val="20"/>
          <w:szCs w:val="20"/>
        </w:rPr>
        <w:t>10</w:t>
      </w:r>
      <w:r w:rsidRPr="000E00C4">
        <w:rPr>
          <w:rFonts w:eastAsia="標楷體"/>
          <w:sz w:val="20"/>
          <w:szCs w:val="20"/>
        </w:rPr>
        <w:t>月</w:t>
      </w:r>
      <w:r w:rsidRPr="000E00C4">
        <w:rPr>
          <w:rFonts w:eastAsia="標楷體"/>
          <w:sz w:val="20"/>
          <w:szCs w:val="20"/>
        </w:rPr>
        <w:t>20</w:t>
      </w:r>
      <w:r w:rsidRPr="000E00C4">
        <w:rPr>
          <w:rFonts w:eastAsia="標楷體"/>
          <w:sz w:val="20"/>
          <w:szCs w:val="20"/>
        </w:rPr>
        <w:t>日</w:t>
      </w:r>
      <w:r w:rsidRPr="000E00C4">
        <w:rPr>
          <w:rFonts w:eastAsia="標楷體"/>
          <w:sz w:val="20"/>
          <w:szCs w:val="20"/>
        </w:rPr>
        <w:t>104</w:t>
      </w:r>
      <w:r w:rsidRPr="000E00C4">
        <w:rPr>
          <w:rFonts w:eastAsia="標楷體"/>
          <w:sz w:val="20"/>
          <w:szCs w:val="20"/>
        </w:rPr>
        <w:t>學年度第</w:t>
      </w:r>
      <w:r w:rsidRPr="000E00C4">
        <w:rPr>
          <w:rFonts w:eastAsia="標楷體"/>
          <w:sz w:val="20"/>
          <w:szCs w:val="20"/>
        </w:rPr>
        <w:t>1</w:t>
      </w:r>
      <w:r w:rsidRPr="000E00C4">
        <w:rPr>
          <w:rFonts w:eastAsia="標楷體"/>
          <w:sz w:val="20"/>
          <w:szCs w:val="20"/>
        </w:rPr>
        <w:t>學期第</w:t>
      </w:r>
      <w:r w:rsidRPr="000E00C4">
        <w:rPr>
          <w:rFonts w:eastAsia="標楷體"/>
          <w:sz w:val="20"/>
          <w:szCs w:val="20"/>
        </w:rPr>
        <w:t>1</w:t>
      </w:r>
      <w:r w:rsidRPr="000E00C4">
        <w:rPr>
          <w:rFonts w:eastAsia="標楷體"/>
          <w:sz w:val="20"/>
          <w:szCs w:val="20"/>
        </w:rPr>
        <w:t>次校務會議修正通過</w:t>
      </w:r>
      <w:r w:rsidRPr="000E00C4">
        <w:rPr>
          <w:rFonts w:eastAsia="標楷體"/>
          <w:sz w:val="20"/>
          <w:szCs w:val="20"/>
        </w:rPr>
        <w:t xml:space="preserve"> </w:t>
      </w:r>
    </w:p>
    <w:p w:rsidR="00AE4B4B" w:rsidRDefault="00AE4B4B" w:rsidP="00AE4B4B">
      <w:pPr>
        <w:tabs>
          <w:tab w:val="center" w:pos="4153"/>
          <w:tab w:val="right" w:pos="8306"/>
        </w:tabs>
        <w:snapToGrid w:val="0"/>
        <w:jc w:val="right"/>
        <w:rPr>
          <w:rFonts w:eastAsia="標楷體"/>
          <w:sz w:val="20"/>
          <w:szCs w:val="20"/>
        </w:rPr>
      </w:pPr>
      <w:r w:rsidRPr="000E00C4">
        <w:rPr>
          <w:rFonts w:eastAsia="標楷體"/>
          <w:sz w:val="20"/>
          <w:szCs w:val="20"/>
        </w:rPr>
        <w:t>105</w:t>
      </w:r>
      <w:r w:rsidRPr="000E00C4">
        <w:rPr>
          <w:rFonts w:eastAsia="標楷體"/>
          <w:sz w:val="20"/>
          <w:szCs w:val="20"/>
        </w:rPr>
        <w:t>年</w:t>
      </w:r>
      <w:r w:rsidRPr="000E00C4">
        <w:rPr>
          <w:rFonts w:eastAsia="標楷體"/>
          <w:sz w:val="20"/>
          <w:szCs w:val="20"/>
        </w:rPr>
        <w:t>10</w:t>
      </w:r>
      <w:r w:rsidRPr="000E00C4">
        <w:rPr>
          <w:rFonts w:eastAsia="標楷體"/>
          <w:sz w:val="20"/>
          <w:szCs w:val="20"/>
        </w:rPr>
        <w:t>月</w:t>
      </w:r>
      <w:r w:rsidRPr="000E00C4">
        <w:rPr>
          <w:rFonts w:eastAsia="標楷體"/>
          <w:sz w:val="20"/>
          <w:szCs w:val="20"/>
        </w:rPr>
        <w:t>18</w:t>
      </w:r>
      <w:r w:rsidRPr="000E00C4">
        <w:rPr>
          <w:rFonts w:eastAsia="標楷體"/>
          <w:sz w:val="20"/>
          <w:szCs w:val="20"/>
        </w:rPr>
        <w:t>日</w:t>
      </w:r>
      <w:r w:rsidRPr="000E00C4">
        <w:rPr>
          <w:rFonts w:eastAsia="標楷體"/>
          <w:sz w:val="20"/>
          <w:szCs w:val="20"/>
        </w:rPr>
        <w:t>105</w:t>
      </w:r>
      <w:r w:rsidRPr="000E00C4">
        <w:rPr>
          <w:rFonts w:eastAsia="標楷體"/>
          <w:sz w:val="20"/>
          <w:szCs w:val="20"/>
        </w:rPr>
        <w:t>學年度第</w:t>
      </w:r>
      <w:r w:rsidRPr="000E00C4">
        <w:rPr>
          <w:rFonts w:eastAsia="標楷體"/>
          <w:sz w:val="20"/>
          <w:szCs w:val="20"/>
        </w:rPr>
        <w:t>1</w:t>
      </w:r>
      <w:r w:rsidRPr="000E00C4">
        <w:rPr>
          <w:rFonts w:eastAsia="標楷體"/>
          <w:sz w:val="20"/>
          <w:szCs w:val="20"/>
        </w:rPr>
        <w:t>學期第</w:t>
      </w:r>
      <w:r w:rsidRPr="000E00C4">
        <w:rPr>
          <w:rFonts w:eastAsia="標楷體"/>
          <w:sz w:val="20"/>
          <w:szCs w:val="20"/>
        </w:rPr>
        <w:t>1</w:t>
      </w:r>
      <w:r w:rsidRPr="000E00C4">
        <w:rPr>
          <w:rFonts w:eastAsia="標楷體"/>
          <w:sz w:val="20"/>
          <w:szCs w:val="20"/>
        </w:rPr>
        <w:t>次校務會議修正通過</w:t>
      </w:r>
    </w:p>
    <w:p w:rsidR="001D44C3" w:rsidRDefault="001D44C3" w:rsidP="001D44C3">
      <w:pPr>
        <w:spacing w:line="160" w:lineRule="exact"/>
        <w:jc w:val="right"/>
        <w:rPr>
          <w:rFonts w:eastAsia="標楷體"/>
          <w:color w:val="000000" w:themeColor="text1"/>
          <w:kern w:val="0"/>
          <w:sz w:val="16"/>
          <w:szCs w:val="16"/>
        </w:rPr>
      </w:pPr>
      <w:r>
        <w:rPr>
          <w:rFonts w:eastAsia="標楷體" w:hint="eastAsia"/>
          <w:color w:val="000000" w:themeColor="text1"/>
          <w:kern w:val="0"/>
          <w:sz w:val="16"/>
          <w:szCs w:val="16"/>
        </w:rPr>
        <w:t>106</w:t>
      </w:r>
      <w:r>
        <w:rPr>
          <w:rFonts w:eastAsia="標楷體" w:hint="eastAsia"/>
          <w:color w:val="000000" w:themeColor="text1"/>
          <w:kern w:val="0"/>
          <w:sz w:val="16"/>
          <w:szCs w:val="16"/>
        </w:rPr>
        <w:t>年</w:t>
      </w:r>
      <w:r>
        <w:rPr>
          <w:rFonts w:eastAsia="標楷體" w:hint="eastAsia"/>
          <w:color w:val="000000" w:themeColor="text1"/>
          <w:kern w:val="0"/>
          <w:sz w:val="16"/>
          <w:szCs w:val="16"/>
        </w:rPr>
        <w:t>1</w:t>
      </w:r>
      <w:r>
        <w:rPr>
          <w:rFonts w:eastAsia="標楷體" w:hint="eastAsia"/>
          <w:color w:val="000000" w:themeColor="text1"/>
          <w:kern w:val="0"/>
          <w:sz w:val="16"/>
          <w:szCs w:val="16"/>
        </w:rPr>
        <w:t>月</w:t>
      </w:r>
      <w:r>
        <w:rPr>
          <w:rFonts w:eastAsia="標楷體" w:hint="eastAsia"/>
          <w:color w:val="000000" w:themeColor="text1"/>
          <w:kern w:val="0"/>
          <w:sz w:val="16"/>
          <w:szCs w:val="16"/>
        </w:rPr>
        <w:t>10</w:t>
      </w:r>
      <w:r>
        <w:rPr>
          <w:rFonts w:eastAsia="標楷體" w:hint="eastAsia"/>
          <w:color w:val="000000" w:themeColor="text1"/>
          <w:kern w:val="0"/>
          <w:sz w:val="16"/>
          <w:szCs w:val="16"/>
        </w:rPr>
        <w:t>日</w:t>
      </w:r>
      <w:r>
        <w:rPr>
          <w:rFonts w:eastAsia="標楷體" w:hint="eastAsia"/>
          <w:color w:val="000000" w:themeColor="text1"/>
          <w:kern w:val="0"/>
          <w:sz w:val="16"/>
          <w:szCs w:val="16"/>
        </w:rPr>
        <w:t>105</w:t>
      </w:r>
      <w:r>
        <w:rPr>
          <w:rFonts w:eastAsia="標楷體" w:hint="eastAsia"/>
          <w:color w:val="000000" w:themeColor="text1"/>
          <w:kern w:val="0"/>
          <w:sz w:val="16"/>
          <w:szCs w:val="16"/>
        </w:rPr>
        <w:t>學年度第</w:t>
      </w:r>
      <w:r>
        <w:rPr>
          <w:rFonts w:eastAsia="標楷體" w:hint="eastAsia"/>
          <w:color w:val="000000" w:themeColor="text1"/>
          <w:kern w:val="0"/>
          <w:sz w:val="16"/>
          <w:szCs w:val="16"/>
        </w:rPr>
        <w:t>1</w:t>
      </w:r>
      <w:r>
        <w:rPr>
          <w:rFonts w:eastAsia="標楷體" w:hint="eastAsia"/>
          <w:color w:val="000000" w:themeColor="text1"/>
          <w:kern w:val="0"/>
          <w:sz w:val="16"/>
          <w:szCs w:val="16"/>
        </w:rPr>
        <w:t>學期第</w:t>
      </w:r>
      <w:r>
        <w:rPr>
          <w:rFonts w:eastAsia="標楷體" w:hint="eastAsia"/>
          <w:color w:val="000000" w:themeColor="text1"/>
          <w:kern w:val="0"/>
          <w:sz w:val="16"/>
          <w:szCs w:val="16"/>
        </w:rPr>
        <w:t>5</w:t>
      </w:r>
      <w:r>
        <w:rPr>
          <w:rFonts w:eastAsia="標楷體" w:hint="eastAsia"/>
          <w:color w:val="000000" w:themeColor="text1"/>
          <w:kern w:val="0"/>
          <w:sz w:val="16"/>
          <w:szCs w:val="16"/>
        </w:rPr>
        <w:t>次系務會議通過</w:t>
      </w:r>
    </w:p>
    <w:p w:rsidR="001D44C3" w:rsidRPr="00E30001" w:rsidRDefault="001D44C3" w:rsidP="001D44C3">
      <w:pPr>
        <w:spacing w:line="200" w:lineRule="exact"/>
        <w:jc w:val="right"/>
        <w:rPr>
          <w:rFonts w:ascii="標楷體" w:eastAsia="標楷體" w:hAnsi="標楷體" w:cs="新細明體"/>
          <w:kern w:val="0"/>
          <w:sz w:val="16"/>
          <w:szCs w:val="16"/>
        </w:rPr>
      </w:pPr>
      <w:r w:rsidRPr="00E30001">
        <w:rPr>
          <w:rFonts w:eastAsia="標楷體" w:hint="eastAsia"/>
          <w:b/>
          <w:kern w:val="0"/>
          <w:sz w:val="16"/>
          <w:szCs w:val="16"/>
        </w:rPr>
        <w:t>106</w:t>
      </w:r>
      <w:r w:rsidRPr="00E30001">
        <w:rPr>
          <w:rFonts w:eastAsia="標楷體" w:hint="eastAsia"/>
          <w:b/>
          <w:kern w:val="0"/>
          <w:sz w:val="16"/>
          <w:szCs w:val="16"/>
        </w:rPr>
        <w:t>年</w:t>
      </w:r>
      <w:r w:rsidRPr="00E30001">
        <w:rPr>
          <w:rFonts w:eastAsia="標楷體" w:hint="eastAsia"/>
          <w:b/>
          <w:kern w:val="0"/>
          <w:sz w:val="16"/>
          <w:szCs w:val="16"/>
        </w:rPr>
        <w:t>1</w:t>
      </w:r>
      <w:r w:rsidRPr="00E30001">
        <w:rPr>
          <w:rFonts w:eastAsia="標楷體" w:hint="eastAsia"/>
          <w:b/>
          <w:kern w:val="0"/>
          <w:sz w:val="16"/>
          <w:szCs w:val="16"/>
        </w:rPr>
        <w:t>月</w:t>
      </w:r>
      <w:r w:rsidRPr="00E30001">
        <w:rPr>
          <w:rFonts w:eastAsia="標楷體" w:hint="eastAsia"/>
          <w:b/>
          <w:kern w:val="0"/>
          <w:sz w:val="16"/>
          <w:szCs w:val="16"/>
        </w:rPr>
        <w:t>12</w:t>
      </w:r>
      <w:r w:rsidRPr="00E30001">
        <w:rPr>
          <w:rFonts w:eastAsia="標楷體" w:hint="eastAsia"/>
          <w:b/>
          <w:kern w:val="0"/>
          <w:sz w:val="16"/>
          <w:szCs w:val="16"/>
        </w:rPr>
        <w:t>日</w:t>
      </w:r>
      <w:r w:rsidRPr="00E30001">
        <w:rPr>
          <w:rFonts w:eastAsia="標楷體" w:hint="eastAsia"/>
          <w:b/>
          <w:kern w:val="0"/>
          <w:sz w:val="16"/>
          <w:szCs w:val="16"/>
        </w:rPr>
        <w:t>105</w:t>
      </w:r>
      <w:r w:rsidRPr="00E30001">
        <w:rPr>
          <w:rFonts w:eastAsia="標楷體" w:hint="eastAsia"/>
          <w:b/>
          <w:kern w:val="0"/>
          <w:sz w:val="16"/>
          <w:szCs w:val="16"/>
        </w:rPr>
        <w:t>學年度第</w:t>
      </w:r>
      <w:r w:rsidRPr="00E30001">
        <w:rPr>
          <w:rFonts w:eastAsia="標楷體" w:hint="eastAsia"/>
          <w:b/>
          <w:kern w:val="0"/>
          <w:sz w:val="16"/>
          <w:szCs w:val="16"/>
        </w:rPr>
        <w:t>1</w:t>
      </w:r>
      <w:r w:rsidRPr="00E30001">
        <w:rPr>
          <w:rFonts w:eastAsia="標楷體" w:hint="eastAsia"/>
          <w:b/>
          <w:kern w:val="0"/>
          <w:sz w:val="16"/>
          <w:szCs w:val="16"/>
        </w:rPr>
        <w:t>學期第</w:t>
      </w:r>
      <w:r w:rsidRPr="00E30001">
        <w:rPr>
          <w:rFonts w:eastAsia="標楷體" w:hint="eastAsia"/>
          <w:b/>
          <w:kern w:val="0"/>
          <w:sz w:val="16"/>
          <w:szCs w:val="16"/>
        </w:rPr>
        <w:t>6</w:t>
      </w:r>
      <w:r w:rsidRPr="00E30001">
        <w:rPr>
          <w:rFonts w:eastAsia="標楷體" w:hint="eastAsia"/>
          <w:b/>
          <w:kern w:val="0"/>
          <w:sz w:val="16"/>
          <w:szCs w:val="16"/>
        </w:rPr>
        <w:t>次院教評會通過</w:t>
      </w:r>
    </w:p>
    <w:p w:rsidR="00DA7641" w:rsidRPr="0041586C" w:rsidRDefault="00DA7641" w:rsidP="00DA7641">
      <w:pPr>
        <w:spacing w:line="160" w:lineRule="exact"/>
        <w:jc w:val="right"/>
        <w:rPr>
          <w:rFonts w:ascii="標楷體" w:eastAsia="標楷體" w:hAnsi="標楷體" w:cs="新細明體"/>
          <w:kern w:val="0"/>
          <w:sz w:val="16"/>
          <w:szCs w:val="16"/>
        </w:rPr>
      </w:pPr>
      <w:r w:rsidRPr="0041586C">
        <w:rPr>
          <w:rFonts w:eastAsia="標楷體" w:hint="eastAsia"/>
          <w:b/>
          <w:kern w:val="0"/>
          <w:sz w:val="16"/>
          <w:szCs w:val="16"/>
        </w:rPr>
        <w:t>106</w:t>
      </w:r>
      <w:r w:rsidRPr="0041586C">
        <w:rPr>
          <w:rFonts w:eastAsia="標楷體" w:hint="eastAsia"/>
          <w:b/>
          <w:kern w:val="0"/>
          <w:sz w:val="16"/>
          <w:szCs w:val="16"/>
        </w:rPr>
        <w:t>年</w:t>
      </w:r>
      <w:r w:rsidRPr="0041586C">
        <w:rPr>
          <w:rFonts w:eastAsia="標楷體" w:hint="eastAsia"/>
          <w:b/>
          <w:kern w:val="0"/>
          <w:sz w:val="16"/>
          <w:szCs w:val="16"/>
        </w:rPr>
        <w:t>2</w:t>
      </w:r>
      <w:r w:rsidRPr="0041586C">
        <w:rPr>
          <w:rFonts w:eastAsia="標楷體" w:hint="eastAsia"/>
          <w:b/>
          <w:kern w:val="0"/>
          <w:sz w:val="16"/>
          <w:szCs w:val="16"/>
        </w:rPr>
        <w:t>月</w:t>
      </w:r>
      <w:r w:rsidRPr="0041586C">
        <w:rPr>
          <w:rFonts w:eastAsia="標楷體" w:hint="eastAsia"/>
          <w:b/>
          <w:kern w:val="0"/>
          <w:sz w:val="16"/>
          <w:szCs w:val="16"/>
        </w:rPr>
        <w:t>14</w:t>
      </w:r>
      <w:r w:rsidRPr="0041586C">
        <w:rPr>
          <w:rFonts w:eastAsia="標楷體" w:hint="eastAsia"/>
          <w:b/>
          <w:kern w:val="0"/>
          <w:sz w:val="16"/>
          <w:szCs w:val="16"/>
        </w:rPr>
        <w:t>日</w:t>
      </w:r>
      <w:r w:rsidRPr="0041586C">
        <w:rPr>
          <w:rFonts w:eastAsia="標楷體" w:hint="eastAsia"/>
          <w:b/>
          <w:kern w:val="0"/>
          <w:sz w:val="16"/>
          <w:szCs w:val="16"/>
        </w:rPr>
        <w:t>105</w:t>
      </w:r>
      <w:r w:rsidRPr="0041586C">
        <w:rPr>
          <w:rFonts w:eastAsia="標楷體" w:hint="eastAsia"/>
          <w:b/>
          <w:kern w:val="0"/>
          <w:sz w:val="16"/>
          <w:szCs w:val="16"/>
        </w:rPr>
        <w:t>學年度第</w:t>
      </w:r>
      <w:r w:rsidRPr="0041586C">
        <w:rPr>
          <w:rFonts w:eastAsia="標楷體" w:hint="eastAsia"/>
          <w:b/>
          <w:kern w:val="0"/>
          <w:sz w:val="16"/>
          <w:szCs w:val="16"/>
        </w:rPr>
        <w:t>4</w:t>
      </w:r>
      <w:r w:rsidRPr="0041586C">
        <w:rPr>
          <w:rFonts w:eastAsia="標楷體" w:hint="eastAsia"/>
          <w:b/>
          <w:kern w:val="0"/>
          <w:sz w:val="16"/>
          <w:szCs w:val="16"/>
        </w:rPr>
        <w:t>次校教評會議通過</w:t>
      </w:r>
    </w:p>
    <w:p w:rsidR="001D44C3" w:rsidRPr="00DA7641" w:rsidRDefault="001D44C3" w:rsidP="00AE4B4B">
      <w:pPr>
        <w:tabs>
          <w:tab w:val="center" w:pos="4153"/>
          <w:tab w:val="right" w:pos="8306"/>
        </w:tabs>
        <w:snapToGrid w:val="0"/>
        <w:jc w:val="right"/>
        <w:rPr>
          <w:rFonts w:eastAsia="標楷體"/>
          <w:sz w:val="20"/>
          <w:szCs w:val="20"/>
          <w:u w:val="single"/>
        </w:rPr>
      </w:pPr>
    </w:p>
    <w:p w:rsidR="00AE4B4B" w:rsidRPr="000E00C4" w:rsidRDefault="00AE4B4B" w:rsidP="00AE4B4B">
      <w:pPr>
        <w:spacing w:line="360" w:lineRule="exact"/>
        <w:rPr>
          <w:rFonts w:eastAsia="標楷體"/>
          <w:sz w:val="20"/>
          <w:szCs w:val="20"/>
          <w:u w:val="single"/>
        </w:rPr>
      </w:pPr>
      <w:r w:rsidRPr="000E00C4">
        <w:rPr>
          <w:sz w:val="20"/>
          <w:szCs w:val="20"/>
        </w:rPr>
        <w:t>＊</w:t>
      </w:r>
      <w:r w:rsidRPr="000E00C4">
        <w:rPr>
          <w:rFonts w:eastAsia="標楷體"/>
          <w:sz w:val="20"/>
          <w:szCs w:val="20"/>
        </w:rPr>
        <w:t>採計年資：取得前一等級教師資格後</w:t>
      </w:r>
      <w:r w:rsidRPr="000E00C4">
        <w:rPr>
          <w:rFonts w:eastAsia="標楷體"/>
          <w:sz w:val="20"/>
          <w:szCs w:val="20"/>
          <w:u w:val="single"/>
        </w:rPr>
        <w:t>之研究成果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7"/>
        <w:gridCol w:w="2069"/>
        <w:gridCol w:w="3506"/>
        <w:gridCol w:w="728"/>
        <w:gridCol w:w="907"/>
        <w:gridCol w:w="907"/>
        <w:gridCol w:w="968"/>
      </w:tblGrid>
      <w:tr w:rsidR="00AE4B4B" w:rsidRPr="000E00C4" w:rsidTr="00C76A02">
        <w:trPr>
          <w:trHeight w:val="513"/>
        </w:trPr>
        <w:tc>
          <w:tcPr>
            <w:tcW w:w="683" w:type="pct"/>
            <w:tcBorders>
              <w:top w:val="single" w:sz="12" w:space="0" w:color="auto"/>
              <w:left w:val="single" w:sz="12" w:space="0" w:color="auto"/>
              <w:right w:val="single" w:sz="4" w:space="0" w:color="auto"/>
            </w:tcBorders>
            <w:vAlign w:val="center"/>
          </w:tcPr>
          <w:p w:rsidR="00AE4B4B" w:rsidRPr="000E00C4" w:rsidRDefault="00AE4B4B" w:rsidP="00AE4B4B">
            <w:pPr>
              <w:spacing w:line="240" w:lineRule="atLeast"/>
              <w:jc w:val="center"/>
              <w:rPr>
                <w:rFonts w:eastAsia="標楷體"/>
                <w:sz w:val="20"/>
                <w:szCs w:val="20"/>
              </w:rPr>
            </w:pPr>
            <w:r w:rsidRPr="000E00C4">
              <w:rPr>
                <w:rFonts w:eastAsia="標楷體"/>
                <w:sz w:val="20"/>
                <w:szCs w:val="20"/>
              </w:rPr>
              <w:t>評審項目</w:t>
            </w:r>
          </w:p>
        </w:tc>
        <w:tc>
          <w:tcPr>
            <w:tcW w:w="2995" w:type="pct"/>
            <w:gridSpan w:val="3"/>
            <w:tcBorders>
              <w:top w:val="single" w:sz="12" w:space="0" w:color="auto"/>
              <w:left w:val="single" w:sz="4" w:space="0" w:color="auto"/>
              <w:right w:val="single" w:sz="4" w:space="0" w:color="auto"/>
            </w:tcBorders>
            <w:vAlign w:val="center"/>
          </w:tcPr>
          <w:p w:rsidR="00AE4B4B" w:rsidRPr="000E00C4" w:rsidRDefault="00AE4B4B" w:rsidP="00AE4B4B">
            <w:pPr>
              <w:spacing w:line="240" w:lineRule="atLeast"/>
              <w:jc w:val="center"/>
              <w:rPr>
                <w:rFonts w:eastAsia="標楷體"/>
                <w:sz w:val="20"/>
                <w:szCs w:val="20"/>
              </w:rPr>
            </w:pPr>
            <w:r w:rsidRPr="000E00C4">
              <w:rPr>
                <w:rFonts w:eastAsia="標楷體"/>
                <w:sz w:val="20"/>
                <w:szCs w:val="20"/>
              </w:rPr>
              <w:t>評審標準</w:t>
            </w:r>
          </w:p>
        </w:tc>
        <w:tc>
          <w:tcPr>
            <w:tcW w:w="1322" w:type="pct"/>
            <w:gridSpan w:val="3"/>
            <w:tcBorders>
              <w:top w:val="single" w:sz="12" w:space="0" w:color="auto"/>
              <w:right w:val="single" w:sz="12" w:space="0" w:color="auto"/>
            </w:tcBorders>
            <w:vAlign w:val="center"/>
          </w:tcPr>
          <w:p w:rsidR="00AE4B4B" w:rsidRPr="000E00C4" w:rsidRDefault="00AE4B4B" w:rsidP="00AE4B4B">
            <w:pPr>
              <w:spacing w:line="240" w:lineRule="atLeast"/>
              <w:jc w:val="center"/>
              <w:rPr>
                <w:rFonts w:eastAsia="標楷體"/>
                <w:sz w:val="20"/>
                <w:szCs w:val="20"/>
              </w:rPr>
            </w:pPr>
            <w:r w:rsidRPr="000E00C4">
              <w:rPr>
                <w:rFonts w:eastAsia="標楷體"/>
                <w:sz w:val="20"/>
                <w:szCs w:val="20"/>
              </w:rPr>
              <w:t>評分</w:t>
            </w:r>
          </w:p>
        </w:tc>
      </w:tr>
      <w:tr w:rsidR="00AE4B4B" w:rsidRPr="000E00C4" w:rsidTr="00C76A02">
        <w:trPr>
          <w:trHeight w:val="316"/>
        </w:trPr>
        <w:tc>
          <w:tcPr>
            <w:tcW w:w="683" w:type="pct"/>
            <w:vMerge w:val="restart"/>
            <w:tcBorders>
              <w:left w:val="single" w:sz="12" w:space="0" w:color="auto"/>
              <w:right w:val="single" w:sz="4" w:space="0" w:color="auto"/>
            </w:tcBorders>
          </w:tcPr>
          <w:p w:rsidR="00AE4B4B" w:rsidRPr="000E00C4" w:rsidRDefault="00AE4B4B" w:rsidP="000E00C4">
            <w:pPr>
              <w:snapToGrid w:val="0"/>
              <w:ind w:left="400" w:hangingChars="200" w:hanging="400"/>
              <w:jc w:val="center"/>
              <w:rPr>
                <w:rFonts w:eastAsia="標楷體"/>
                <w:sz w:val="20"/>
                <w:szCs w:val="20"/>
              </w:rPr>
            </w:pPr>
            <w:r w:rsidRPr="000E00C4">
              <w:rPr>
                <w:rFonts w:eastAsia="標楷體"/>
                <w:sz w:val="20"/>
                <w:szCs w:val="20"/>
              </w:rPr>
              <w:t>Ab</w:t>
            </w:r>
          </w:p>
          <w:p w:rsidR="00AE4B4B" w:rsidRPr="000E00C4" w:rsidRDefault="00AE4B4B" w:rsidP="00AE4B4B">
            <w:pPr>
              <w:spacing w:line="240" w:lineRule="atLeast"/>
              <w:rPr>
                <w:rFonts w:eastAsia="標楷體"/>
                <w:sz w:val="20"/>
                <w:szCs w:val="20"/>
              </w:rPr>
            </w:pPr>
            <w:r w:rsidRPr="000E00C4">
              <w:rPr>
                <w:rFonts w:eastAsia="標楷體"/>
                <w:sz w:val="20"/>
                <w:szCs w:val="20"/>
              </w:rPr>
              <w:t xml:space="preserve">　（</w:t>
            </w:r>
            <w:r w:rsidRPr="000E00C4">
              <w:rPr>
                <w:rFonts w:eastAsia="標楷體"/>
                <w:sz w:val="20"/>
                <w:szCs w:val="20"/>
              </w:rPr>
              <w:t>50</w:t>
            </w:r>
            <w:r w:rsidRPr="000E00C4">
              <w:rPr>
                <w:rFonts w:eastAsia="標楷體"/>
                <w:sz w:val="20"/>
                <w:szCs w:val="20"/>
              </w:rPr>
              <w:t>分）</w:t>
            </w:r>
          </w:p>
        </w:tc>
        <w:tc>
          <w:tcPr>
            <w:tcW w:w="2995" w:type="pct"/>
            <w:gridSpan w:val="3"/>
            <w:vMerge w:val="restart"/>
            <w:tcBorders>
              <w:right w:val="single" w:sz="4" w:space="0" w:color="auto"/>
            </w:tcBorders>
            <w:vAlign w:val="center"/>
          </w:tcPr>
          <w:p w:rsidR="00AE4B4B" w:rsidRPr="000E00C4" w:rsidRDefault="00AE4B4B" w:rsidP="00AE4B4B">
            <w:pPr>
              <w:snapToGrid w:val="0"/>
              <w:jc w:val="both"/>
              <w:rPr>
                <w:rFonts w:eastAsia="標楷體"/>
                <w:sz w:val="20"/>
                <w:szCs w:val="20"/>
              </w:rPr>
            </w:pPr>
            <w:r w:rsidRPr="000E00C4">
              <w:rPr>
                <w:rFonts w:eastAsia="標楷體"/>
                <w:sz w:val="20"/>
                <w:szCs w:val="20"/>
              </w:rPr>
              <w:t>產學合作、專利或技術移轉績效及其他學術研究成果（由系或院教評會訂定具體評分細項，並報院、校教評會核備後實施）</w:t>
            </w:r>
          </w:p>
          <w:p w:rsidR="00AE4B4B" w:rsidRPr="000E00C4" w:rsidRDefault="00AE4B4B" w:rsidP="00AE4B4B">
            <w:pPr>
              <w:snapToGrid w:val="0"/>
              <w:jc w:val="both"/>
              <w:rPr>
                <w:rFonts w:eastAsia="標楷體"/>
                <w:color w:val="000000"/>
                <w:sz w:val="20"/>
                <w:szCs w:val="20"/>
              </w:rPr>
            </w:pPr>
          </w:p>
          <w:p w:rsidR="00AC0549" w:rsidRDefault="00E2113E" w:rsidP="00AE4B4B">
            <w:pPr>
              <w:numPr>
                <w:ilvl w:val="0"/>
                <w:numId w:val="2"/>
              </w:numPr>
              <w:snapToGrid w:val="0"/>
              <w:spacing w:line="320" w:lineRule="exact"/>
              <w:jc w:val="both"/>
              <w:rPr>
                <w:rFonts w:eastAsia="標楷體"/>
                <w:color w:val="000000"/>
                <w:sz w:val="20"/>
                <w:szCs w:val="20"/>
              </w:rPr>
            </w:pPr>
            <w:r w:rsidRPr="00E30001">
              <w:rPr>
                <w:rFonts w:ascii="標楷體" w:eastAsia="標楷體" w:hAnsi="標楷體" w:hint="eastAsia"/>
                <w:b/>
                <w:bCs/>
                <w:sz w:val="20"/>
                <w:szCs w:val="20"/>
                <w:u w:val="single"/>
              </w:rPr>
              <w:t>取得前一等級教師資格</w:t>
            </w:r>
            <w:r w:rsidR="00DA3BDF" w:rsidRPr="00E30001">
              <w:rPr>
                <w:rFonts w:ascii="標楷體" w:eastAsia="標楷體" w:hAnsi="標楷體" w:hint="eastAsia"/>
                <w:b/>
                <w:sz w:val="20"/>
              </w:rPr>
              <w:t>之著作</w:t>
            </w:r>
            <w:r w:rsidR="00AE4B4B" w:rsidRPr="00E30001">
              <w:rPr>
                <w:rFonts w:eastAsia="標楷體"/>
                <w:sz w:val="20"/>
                <w:szCs w:val="20"/>
              </w:rPr>
              <w:t>（</w:t>
            </w:r>
            <w:r w:rsidR="00AE4B4B" w:rsidRPr="00E2113E">
              <w:rPr>
                <w:rFonts w:eastAsia="標楷體"/>
                <w:color w:val="000000"/>
                <w:sz w:val="20"/>
                <w:szCs w:val="20"/>
              </w:rPr>
              <w:t>不含代表著作及參考著作）</w:t>
            </w:r>
            <w:r w:rsidR="00AE4B4B" w:rsidRPr="00AC0549">
              <w:rPr>
                <w:rFonts w:eastAsia="標楷體"/>
                <w:color w:val="000000"/>
                <w:sz w:val="20"/>
                <w:szCs w:val="20"/>
              </w:rPr>
              <w:t>，刊登於該學術領域列名</w:t>
            </w:r>
            <w:r w:rsidR="00AE4B4B" w:rsidRPr="00AC0549">
              <w:rPr>
                <w:rFonts w:eastAsia="標楷體"/>
                <w:color w:val="000000"/>
                <w:sz w:val="20"/>
                <w:szCs w:val="20"/>
              </w:rPr>
              <w:t>SCI</w:t>
            </w:r>
            <w:r w:rsidR="00AE4B4B" w:rsidRPr="00AC0549">
              <w:rPr>
                <w:rFonts w:eastAsia="標楷體"/>
                <w:color w:val="000000"/>
                <w:sz w:val="20"/>
                <w:szCs w:val="20"/>
              </w:rPr>
              <w:t>、</w:t>
            </w:r>
            <w:r w:rsidR="00AE4B4B" w:rsidRPr="00AC0549">
              <w:rPr>
                <w:rFonts w:eastAsia="標楷體"/>
                <w:color w:val="000000"/>
                <w:sz w:val="20"/>
                <w:szCs w:val="20"/>
              </w:rPr>
              <w:t>SSCI</w:t>
            </w:r>
            <w:r w:rsidR="00AE4B4B" w:rsidRPr="00AC0549">
              <w:rPr>
                <w:rFonts w:eastAsia="標楷體"/>
                <w:color w:val="000000"/>
                <w:sz w:val="20"/>
                <w:szCs w:val="20"/>
              </w:rPr>
              <w:t>、</w:t>
            </w:r>
            <w:r w:rsidR="00AE4B4B" w:rsidRPr="00AC0549">
              <w:rPr>
                <w:rFonts w:eastAsia="標楷體"/>
                <w:color w:val="000000"/>
                <w:sz w:val="20"/>
                <w:szCs w:val="20"/>
              </w:rPr>
              <w:t>SCJ</w:t>
            </w:r>
            <w:r w:rsidR="00AE4B4B" w:rsidRPr="00AC0549">
              <w:rPr>
                <w:rFonts w:eastAsia="標楷體"/>
                <w:color w:val="000000"/>
                <w:sz w:val="20"/>
                <w:szCs w:val="20"/>
              </w:rPr>
              <w:t>或</w:t>
            </w:r>
            <w:r w:rsidR="00AE4B4B" w:rsidRPr="00AC0549">
              <w:rPr>
                <w:rFonts w:eastAsia="標楷體"/>
                <w:color w:val="000000"/>
                <w:sz w:val="20"/>
                <w:szCs w:val="20"/>
              </w:rPr>
              <w:t>EI</w:t>
            </w:r>
            <w:r w:rsidR="00AE4B4B" w:rsidRPr="00AC0549">
              <w:rPr>
                <w:rFonts w:eastAsia="標楷體"/>
                <w:color w:val="000000"/>
                <w:sz w:val="20"/>
                <w:szCs w:val="20"/>
              </w:rPr>
              <w:t>期刊每篇得</w:t>
            </w:r>
            <w:r w:rsidR="00AE4B4B" w:rsidRPr="00AC0549">
              <w:rPr>
                <w:rFonts w:eastAsia="標楷體"/>
                <w:color w:val="000000"/>
                <w:sz w:val="20"/>
                <w:szCs w:val="20"/>
              </w:rPr>
              <w:t>15</w:t>
            </w:r>
            <w:r w:rsidR="00AE4B4B" w:rsidRPr="00AC0549">
              <w:rPr>
                <w:rFonts w:eastAsia="標楷體"/>
                <w:color w:val="000000"/>
                <w:sz w:val="20"/>
                <w:szCs w:val="20"/>
              </w:rPr>
              <w:t>分、刊登於該學術領域列名</w:t>
            </w:r>
            <w:r w:rsidR="00AE4B4B" w:rsidRPr="00AC0549">
              <w:rPr>
                <w:rFonts w:eastAsia="標楷體"/>
                <w:color w:val="000000"/>
                <w:sz w:val="20"/>
                <w:szCs w:val="20"/>
              </w:rPr>
              <w:t>TSSCI</w:t>
            </w:r>
            <w:r w:rsidR="00AE4B4B" w:rsidRPr="00AC0549">
              <w:rPr>
                <w:rFonts w:eastAsia="標楷體"/>
                <w:color w:val="000000"/>
                <w:sz w:val="20"/>
                <w:szCs w:val="20"/>
              </w:rPr>
              <w:t>或</w:t>
            </w:r>
            <w:r w:rsidR="00AE4B4B" w:rsidRPr="00AC0549">
              <w:rPr>
                <w:rFonts w:eastAsia="標楷體"/>
                <w:color w:val="000000"/>
                <w:sz w:val="20"/>
                <w:szCs w:val="20"/>
              </w:rPr>
              <w:t>TSCI</w:t>
            </w:r>
            <w:r w:rsidR="00AE4B4B" w:rsidRPr="00AC0549">
              <w:rPr>
                <w:rFonts w:eastAsia="標楷體"/>
                <w:color w:val="000000"/>
                <w:sz w:val="20"/>
                <w:szCs w:val="20"/>
              </w:rPr>
              <w:t>每篇得</w:t>
            </w:r>
            <w:r w:rsidR="00AE4B4B" w:rsidRPr="00AC0549">
              <w:rPr>
                <w:rFonts w:eastAsia="標楷體"/>
                <w:color w:val="000000"/>
                <w:sz w:val="20"/>
                <w:szCs w:val="20"/>
              </w:rPr>
              <w:t>10</w:t>
            </w:r>
            <w:r w:rsidR="00AE4B4B" w:rsidRPr="00AC0549">
              <w:rPr>
                <w:rFonts w:eastAsia="標楷體"/>
                <w:color w:val="000000"/>
                <w:sz w:val="20"/>
                <w:szCs w:val="20"/>
              </w:rPr>
              <w:t>分、未列入上述期刊者每篇得</w:t>
            </w:r>
            <w:r w:rsidR="00AE4B4B" w:rsidRPr="00AC0549">
              <w:rPr>
                <w:rFonts w:eastAsia="標楷體"/>
                <w:color w:val="000000"/>
                <w:sz w:val="20"/>
                <w:szCs w:val="20"/>
              </w:rPr>
              <w:t>4</w:t>
            </w:r>
            <w:r w:rsidR="00AE4B4B" w:rsidRPr="00AC0549">
              <w:rPr>
                <w:rFonts w:eastAsia="標楷體"/>
                <w:color w:val="000000"/>
                <w:sz w:val="20"/>
                <w:szCs w:val="20"/>
              </w:rPr>
              <w:t>分（須有</w:t>
            </w:r>
            <w:r w:rsidR="00AE4B4B" w:rsidRPr="00AC0549">
              <w:rPr>
                <w:rFonts w:eastAsia="標楷體"/>
                <w:color w:val="000000"/>
                <w:sz w:val="20"/>
                <w:szCs w:val="20"/>
              </w:rPr>
              <w:t>ISSN</w:t>
            </w:r>
            <w:r w:rsidR="00AE4B4B" w:rsidRPr="00AC0549">
              <w:rPr>
                <w:rFonts w:eastAsia="標楷體"/>
                <w:color w:val="000000"/>
                <w:sz w:val="20"/>
                <w:szCs w:val="20"/>
              </w:rPr>
              <w:t>）。論文貢獻分數則依所刊登作者順位與人數的權重比例予以評分（見附表一）。</w:t>
            </w:r>
          </w:p>
          <w:p w:rsidR="00AC0549" w:rsidRDefault="00AE4B4B" w:rsidP="00AC0549">
            <w:pPr>
              <w:numPr>
                <w:ilvl w:val="0"/>
                <w:numId w:val="2"/>
              </w:numPr>
              <w:snapToGrid w:val="0"/>
              <w:spacing w:line="320" w:lineRule="exact"/>
              <w:ind w:left="424" w:hangingChars="212" w:hanging="424"/>
              <w:contextualSpacing/>
              <w:jc w:val="both"/>
              <w:rPr>
                <w:rFonts w:eastAsia="標楷體"/>
                <w:color w:val="000000"/>
                <w:sz w:val="20"/>
                <w:szCs w:val="20"/>
              </w:rPr>
            </w:pPr>
            <w:r w:rsidRPr="00AC0549">
              <w:rPr>
                <w:rFonts w:eastAsia="標楷體"/>
                <w:color w:val="000000"/>
                <w:sz w:val="20"/>
                <w:szCs w:val="20"/>
              </w:rPr>
              <w:t>專書著作每本</w:t>
            </w:r>
            <w:r w:rsidRPr="00AC0549">
              <w:rPr>
                <w:rFonts w:eastAsia="標楷體"/>
                <w:color w:val="000000"/>
                <w:sz w:val="20"/>
                <w:szCs w:val="20"/>
              </w:rPr>
              <w:t>15</w:t>
            </w:r>
            <w:r w:rsidRPr="00AC0549">
              <w:rPr>
                <w:rFonts w:eastAsia="標楷體"/>
                <w:color w:val="000000"/>
                <w:sz w:val="20"/>
                <w:szCs w:val="20"/>
              </w:rPr>
              <w:t>分（學位論文除外），專書翻譯每本</w:t>
            </w:r>
            <w:r w:rsidRPr="00AC0549">
              <w:rPr>
                <w:rFonts w:eastAsia="標楷體"/>
                <w:color w:val="000000"/>
                <w:sz w:val="20"/>
                <w:szCs w:val="20"/>
              </w:rPr>
              <w:t>8</w:t>
            </w:r>
            <w:r w:rsidRPr="00AC0549">
              <w:rPr>
                <w:rFonts w:eastAsia="標楷體"/>
                <w:color w:val="000000"/>
                <w:sz w:val="20"/>
                <w:szCs w:val="20"/>
              </w:rPr>
              <w:t>分，部分章節或論文則按全書章節數分除之（專書皆須有</w:t>
            </w:r>
            <w:r w:rsidRPr="00AC0549">
              <w:rPr>
                <w:rFonts w:eastAsia="標楷體"/>
                <w:color w:val="000000"/>
                <w:sz w:val="20"/>
                <w:szCs w:val="20"/>
              </w:rPr>
              <w:t>ISBN</w:t>
            </w:r>
            <w:r w:rsidRPr="00AC0549">
              <w:rPr>
                <w:rFonts w:eastAsia="標楷體"/>
                <w:color w:val="000000"/>
                <w:sz w:val="20"/>
                <w:szCs w:val="20"/>
              </w:rPr>
              <w:t>字號）。</w:t>
            </w:r>
          </w:p>
          <w:p w:rsidR="00AC0549" w:rsidRDefault="00AE4B4B" w:rsidP="00AE4B4B">
            <w:pPr>
              <w:numPr>
                <w:ilvl w:val="0"/>
                <w:numId w:val="2"/>
              </w:numPr>
              <w:snapToGrid w:val="0"/>
              <w:spacing w:line="320" w:lineRule="exact"/>
              <w:ind w:leftChars="50" w:left="220" w:hangingChars="50" w:hanging="100"/>
              <w:contextualSpacing/>
              <w:jc w:val="both"/>
              <w:rPr>
                <w:rFonts w:eastAsia="標楷體"/>
                <w:color w:val="000000"/>
                <w:sz w:val="20"/>
                <w:szCs w:val="20"/>
              </w:rPr>
            </w:pPr>
            <w:r w:rsidRPr="00AC0549">
              <w:rPr>
                <w:rFonts w:eastAsia="標楷體"/>
                <w:color w:val="000000"/>
                <w:sz w:val="20"/>
                <w:szCs w:val="20"/>
              </w:rPr>
              <w:t>3.</w:t>
            </w:r>
            <w:r w:rsidRPr="00AC0549">
              <w:rPr>
                <w:rFonts w:eastAsia="標楷體"/>
                <w:color w:val="000000"/>
                <w:sz w:val="20"/>
                <w:szCs w:val="20"/>
              </w:rPr>
              <w:t>發表於國際學術團體年會或有審查制度之研討會論文，口頭發表每篇</w:t>
            </w:r>
            <w:r w:rsidRPr="00AC0549">
              <w:rPr>
                <w:rFonts w:eastAsia="標楷體"/>
                <w:color w:val="000000"/>
                <w:sz w:val="20"/>
                <w:szCs w:val="20"/>
              </w:rPr>
              <w:t>8</w:t>
            </w:r>
            <w:r w:rsidRPr="00AC0549">
              <w:rPr>
                <w:rFonts w:eastAsia="標楷體"/>
                <w:color w:val="000000"/>
                <w:sz w:val="20"/>
                <w:szCs w:val="20"/>
              </w:rPr>
              <w:t>分；壁報發表每篇</w:t>
            </w:r>
            <w:r w:rsidRPr="00AC0549">
              <w:rPr>
                <w:rFonts w:eastAsia="標楷體"/>
                <w:color w:val="000000"/>
                <w:sz w:val="20"/>
                <w:szCs w:val="20"/>
              </w:rPr>
              <w:t>4</w:t>
            </w:r>
            <w:r w:rsidRPr="00AC0549">
              <w:rPr>
                <w:rFonts w:eastAsia="標楷體"/>
                <w:color w:val="000000"/>
                <w:sz w:val="20"/>
                <w:szCs w:val="20"/>
              </w:rPr>
              <w:t>分。發表於國內學術團體年會或有審查制度之研討會論文，口頭發表每篇</w:t>
            </w:r>
            <w:r w:rsidRPr="00AC0549">
              <w:rPr>
                <w:rFonts w:eastAsia="標楷體"/>
                <w:color w:val="000000"/>
                <w:sz w:val="20"/>
                <w:szCs w:val="20"/>
              </w:rPr>
              <w:t>4</w:t>
            </w:r>
            <w:r w:rsidRPr="00AC0549">
              <w:rPr>
                <w:rFonts w:eastAsia="標楷體"/>
                <w:color w:val="000000"/>
                <w:sz w:val="20"/>
                <w:szCs w:val="20"/>
              </w:rPr>
              <w:t>分；壁報發表每篇</w:t>
            </w:r>
            <w:r w:rsidRPr="00AC0549">
              <w:rPr>
                <w:rFonts w:eastAsia="標楷體"/>
                <w:color w:val="000000"/>
                <w:sz w:val="20"/>
                <w:szCs w:val="20"/>
              </w:rPr>
              <w:t>2</w:t>
            </w:r>
            <w:r w:rsidRPr="00AC0549">
              <w:rPr>
                <w:rFonts w:eastAsia="標楷體"/>
                <w:color w:val="000000"/>
                <w:sz w:val="20"/>
                <w:szCs w:val="20"/>
              </w:rPr>
              <w:t>分。論文貢獻分數則依所刊登作者順位與人數的權重比例予以評分（見附表一）。</w:t>
            </w:r>
          </w:p>
          <w:p w:rsidR="00AE4B4B" w:rsidRPr="00AC0549" w:rsidRDefault="00AE4B4B" w:rsidP="00AE4B4B">
            <w:pPr>
              <w:numPr>
                <w:ilvl w:val="0"/>
                <w:numId w:val="2"/>
              </w:numPr>
              <w:snapToGrid w:val="0"/>
              <w:spacing w:line="320" w:lineRule="exact"/>
              <w:ind w:leftChars="50" w:left="220" w:hangingChars="50" w:hanging="100"/>
              <w:contextualSpacing/>
              <w:jc w:val="both"/>
              <w:rPr>
                <w:rFonts w:eastAsia="標楷體"/>
                <w:color w:val="000000"/>
                <w:sz w:val="20"/>
                <w:szCs w:val="20"/>
              </w:rPr>
            </w:pPr>
            <w:r w:rsidRPr="00AC0549">
              <w:rPr>
                <w:rFonts w:eastAsia="標楷體"/>
                <w:color w:val="000000"/>
                <w:sz w:val="20"/>
                <w:szCs w:val="20"/>
              </w:rPr>
              <w:t>4.</w:t>
            </w:r>
            <w:r w:rsidRPr="00AC0549">
              <w:rPr>
                <w:rFonts w:eastAsia="標楷體"/>
                <w:color w:val="000000"/>
                <w:sz w:val="20"/>
                <w:szCs w:val="20"/>
              </w:rPr>
              <w:t>擔任</w:t>
            </w:r>
            <w:r w:rsidRPr="00AC0549">
              <w:rPr>
                <w:rFonts w:eastAsia="標楷體"/>
                <w:color w:val="000000"/>
                <w:sz w:val="20"/>
                <w:szCs w:val="20"/>
              </w:rPr>
              <w:t>SCI</w:t>
            </w:r>
            <w:r w:rsidRPr="00AC0549">
              <w:rPr>
                <w:rFonts w:eastAsia="標楷體"/>
                <w:color w:val="000000"/>
                <w:sz w:val="20"/>
                <w:szCs w:val="20"/>
              </w:rPr>
              <w:t>、</w:t>
            </w:r>
            <w:r w:rsidRPr="00AC0549">
              <w:rPr>
                <w:rFonts w:eastAsia="標楷體"/>
                <w:color w:val="000000"/>
                <w:sz w:val="20"/>
                <w:szCs w:val="20"/>
              </w:rPr>
              <w:t>SSCI</w:t>
            </w:r>
            <w:r w:rsidRPr="00AC0549">
              <w:rPr>
                <w:rFonts w:eastAsia="標楷體"/>
                <w:color w:val="000000"/>
                <w:sz w:val="20"/>
                <w:szCs w:val="20"/>
              </w:rPr>
              <w:t>、</w:t>
            </w:r>
            <w:r w:rsidRPr="00AC0549">
              <w:rPr>
                <w:rFonts w:eastAsia="標楷體"/>
                <w:color w:val="000000"/>
                <w:sz w:val="20"/>
                <w:szCs w:val="20"/>
              </w:rPr>
              <w:t>SCJ</w:t>
            </w:r>
            <w:r w:rsidRPr="00AC0549">
              <w:rPr>
                <w:rFonts w:eastAsia="標楷體"/>
                <w:color w:val="000000"/>
                <w:sz w:val="20"/>
                <w:szCs w:val="20"/>
              </w:rPr>
              <w:t>或</w:t>
            </w:r>
            <w:r w:rsidRPr="00AC0549">
              <w:rPr>
                <w:rFonts w:eastAsia="標楷體"/>
                <w:color w:val="000000"/>
                <w:sz w:val="20"/>
                <w:szCs w:val="20"/>
              </w:rPr>
              <w:t>EI</w:t>
            </w:r>
            <w:r w:rsidRPr="00AC0549">
              <w:rPr>
                <w:rFonts w:eastAsia="標楷體"/>
                <w:color w:val="000000"/>
                <w:sz w:val="20"/>
                <w:szCs w:val="20"/>
              </w:rPr>
              <w:t>期刊之主編每年</w:t>
            </w:r>
            <w:r w:rsidRPr="00AC0549">
              <w:rPr>
                <w:rFonts w:eastAsia="標楷體"/>
                <w:color w:val="000000"/>
                <w:sz w:val="20"/>
                <w:szCs w:val="20"/>
              </w:rPr>
              <w:t>10</w:t>
            </w:r>
            <w:r w:rsidRPr="00AC0549">
              <w:rPr>
                <w:rFonts w:eastAsia="標楷體"/>
                <w:color w:val="000000"/>
                <w:sz w:val="20"/>
                <w:szCs w:val="20"/>
              </w:rPr>
              <w:t>分、副主編每年</w:t>
            </w:r>
            <w:r w:rsidRPr="00AC0549">
              <w:rPr>
                <w:rFonts w:eastAsia="標楷體"/>
                <w:color w:val="000000"/>
                <w:sz w:val="20"/>
                <w:szCs w:val="20"/>
              </w:rPr>
              <w:t>8</w:t>
            </w:r>
            <w:r w:rsidRPr="00AC0549">
              <w:rPr>
                <w:rFonts w:eastAsia="標楷體"/>
                <w:color w:val="000000"/>
                <w:sz w:val="20"/>
                <w:szCs w:val="20"/>
              </w:rPr>
              <w:t>分、編輯委員每年</w:t>
            </w:r>
            <w:r w:rsidRPr="00AC0549">
              <w:rPr>
                <w:rFonts w:eastAsia="標楷體"/>
                <w:color w:val="000000"/>
                <w:sz w:val="20"/>
                <w:szCs w:val="20"/>
              </w:rPr>
              <w:t>6</w:t>
            </w:r>
            <w:r w:rsidRPr="00AC0549">
              <w:rPr>
                <w:rFonts w:eastAsia="標楷體"/>
                <w:color w:val="000000"/>
                <w:sz w:val="20"/>
                <w:szCs w:val="20"/>
              </w:rPr>
              <w:t>分。擔任</w:t>
            </w:r>
            <w:r w:rsidRPr="00AC0549">
              <w:rPr>
                <w:rFonts w:eastAsia="標楷體"/>
                <w:color w:val="000000"/>
                <w:sz w:val="20"/>
                <w:szCs w:val="20"/>
              </w:rPr>
              <w:t>TSSCI</w:t>
            </w:r>
            <w:r w:rsidRPr="00AC0549">
              <w:rPr>
                <w:rFonts w:eastAsia="標楷體"/>
                <w:color w:val="000000"/>
                <w:sz w:val="20"/>
                <w:szCs w:val="20"/>
              </w:rPr>
              <w:t>、</w:t>
            </w:r>
            <w:r w:rsidRPr="00AC0549">
              <w:rPr>
                <w:rFonts w:eastAsia="標楷體"/>
                <w:color w:val="000000"/>
                <w:sz w:val="20"/>
                <w:szCs w:val="20"/>
              </w:rPr>
              <w:t>TSCI</w:t>
            </w:r>
            <w:r w:rsidRPr="00AC0549">
              <w:rPr>
                <w:rFonts w:eastAsia="標楷體"/>
                <w:color w:val="000000"/>
                <w:sz w:val="20"/>
                <w:szCs w:val="20"/>
              </w:rPr>
              <w:t>或科技部認可之國內甲等與優良期刊主編每年</w:t>
            </w:r>
            <w:r w:rsidRPr="00AC0549">
              <w:rPr>
                <w:rFonts w:eastAsia="標楷體"/>
                <w:color w:val="000000"/>
                <w:sz w:val="20"/>
                <w:szCs w:val="20"/>
              </w:rPr>
              <w:t>8</w:t>
            </w:r>
            <w:r w:rsidRPr="00AC0549">
              <w:rPr>
                <w:rFonts w:eastAsia="標楷體"/>
                <w:color w:val="000000"/>
                <w:sz w:val="20"/>
                <w:szCs w:val="20"/>
              </w:rPr>
              <w:t>分、副主編每年</w:t>
            </w:r>
            <w:r w:rsidRPr="00AC0549">
              <w:rPr>
                <w:rFonts w:eastAsia="標楷體"/>
                <w:color w:val="000000"/>
                <w:sz w:val="20"/>
                <w:szCs w:val="20"/>
              </w:rPr>
              <w:t>6</w:t>
            </w:r>
            <w:r w:rsidRPr="00AC0549">
              <w:rPr>
                <w:rFonts w:eastAsia="標楷體"/>
                <w:color w:val="000000"/>
                <w:sz w:val="20"/>
                <w:szCs w:val="20"/>
              </w:rPr>
              <w:t>分、編輯委員每年</w:t>
            </w:r>
            <w:r w:rsidRPr="00AC0549">
              <w:rPr>
                <w:rFonts w:eastAsia="標楷體"/>
                <w:color w:val="000000"/>
                <w:sz w:val="20"/>
                <w:szCs w:val="20"/>
              </w:rPr>
              <w:t>5</w:t>
            </w:r>
            <w:r w:rsidRPr="00AC0549">
              <w:rPr>
                <w:rFonts w:eastAsia="標楷體"/>
                <w:color w:val="000000"/>
                <w:sz w:val="20"/>
                <w:szCs w:val="20"/>
              </w:rPr>
              <w:t>分。擔任非上述之其他學術性期刊，主編每年</w:t>
            </w:r>
            <w:r w:rsidRPr="00AC0549">
              <w:rPr>
                <w:rFonts w:eastAsia="標楷體"/>
                <w:color w:val="000000"/>
                <w:sz w:val="20"/>
                <w:szCs w:val="20"/>
              </w:rPr>
              <w:t>7</w:t>
            </w:r>
            <w:r w:rsidRPr="00AC0549">
              <w:rPr>
                <w:rFonts w:eastAsia="標楷體"/>
                <w:color w:val="000000"/>
                <w:sz w:val="20"/>
                <w:szCs w:val="20"/>
              </w:rPr>
              <w:t>分；副主編每年</w:t>
            </w:r>
            <w:r w:rsidRPr="00AC0549">
              <w:rPr>
                <w:rFonts w:eastAsia="標楷體"/>
                <w:color w:val="000000"/>
                <w:sz w:val="20"/>
                <w:szCs w:val="20"/>
              </w:rPr>
              <w:t>5</w:t>
            </w:r>
            <w:r w:rsidRPr="00AC0549">
              <w:rPr>
                <w:rFonts w:eastAsia="標楷體"/>
                <w:color w:val="000000"/>
                <w:sz w:val="20"/>
                <w:szCs w:val="20"/>
              </w:rPr>
              <w:t>分；編輯委員每年</w:t>
            </w:r>
            <w:r w:rsidRPr="00AC0549">
              <w:rPr>
                <w:rFonts w:eastAsia="標楷體"/>
                <w:color w:val="000000"/>
                <w:sz w:val="20"/>
                <w:szCs w:val="20"/>
              </w:rPr>
              <w:t>3</w:t>
            </w:r>
            <w:r w:rsidRPr="00AC0549">
              <w:rPr>
                <w:rFonts w:eastAsia="標楷體"/>
                <w:color w:val="000000"/>
                <w:sz w:val="20"/>
                <w:szCs w:val="20"/>
              </w:rPr>
              <w:t>分。</w:t>
            </w:r>
          </w:p>
          <w:p w:rsidR="00AE4B4B" w:rsidRPr="000E00C4" w:rsidRDefault="00AE4B4B" w:rsidP="00AE4B4B">
            <w:pPr>
              <w:snapToGrid w:val="0"/>
              <w:spacing w:line="320" w:lineRule="exact"/>
              <w:ind w:leftChars="50" w:left="220" w:hangingChars="50" w:hanging="100"/>
              <w:jc w:val="both"/>
              <w:rPr>
                <w:rFonts w:eastAsia="標楷體"/>
                <w:color w:val="000000"/>
                <w:sz w:val="20"/>
                <w:szCs w:val="20"/>
              </w:rPr>
            </w:pPr>
            <w:r w:rsidRPr="000E00C4">
              <w:rPr>
                <w:rFonts w:eastAsia="標楷體"/>
                <w:color w:val="000000"/>
                <w:sz w:val="20"/>
                <w:szCs w:val="20"/>
              </w:rPr>
              <w:t>5.</w:t>
            </w:r>
            <w:r w:rsidRPr="000E00C4">
              <w:rPr>
                <w:rFonts w:eastAsia="標楷體"/>
                <w:color w:val="000000"/>
                <w:sz w:val="20"/>
                <w:szCs w:val="20"/>
              </w:rPr>
              <w:t>擔任</w:t>
            </w:r>
            <w:r w:rsidRPr="000E00C4">
              <w:rPr>
                <w:rFonts w:eastAsia="標楷體"/>
                <w:color w:val="000000"/>
                <w:sz w:val="20"/>
                <w:szCs w:val="20"/>
              </w:rPr>
              <w:t>SCI</w:t>
            </w:r>
            <w:r w:rsidRPr="000E00C4">
              <w:rPr>
                <w:rFonts w:eastAsia="標楷體"/>
                <w:color w:val="000000"/>
                <w:sz w:val="20"/>
                <w:szCs w:val="20"/>
              </w:rPr>
              <w:t>、</w:t>
            </w:r>
            <w:r w:rsidRPr="000E00C4">
              <w:rPr>
                <w:rFonts w:eastAsia="標楷體"/>
                <w:color w:val="000000"/>
                <w:sz w:val="20"/>
                <w:szCs w:val="20"/>
              </w:rPr>
              <w:t>SSCI</w:t>
            </w:r>
            <w:r w:rsidRPr="000E00C4">
              <w:rPr>
                <w:rFonts w:eastAsia="標楷體"/>
                <w:color w:val="000000"/>
                <w:sz w:val="20"/>
                <w:szCs w:val="20"/>
              </w:rPr>
              <w:t>、</w:t>
            </w:r>
            <w:r w:rsidRPr="000E00C4">
              <w:rPr>
                <w:rFonts w:eastAsia="標楷體"/>
                <w:color w:val="000000"/>
                <w:sz w:val="20"/>
                <w:szCs w:val="20"/>
              </w:rPr>
              <w:t>SCJ</w:t>
            </w:r>
            <w:r w:rsidRPr="000E00C4">
              <w:rPr>
                <w:rFonts w:eastAsia="標楷體"/>
                <w:color w:val="000000"/>
                <w:sz w:val="20"/>
                <w:szCs w:val="20"/>
              </w:rPr>
              <w:t>或</w:t>
            </w:r>
            <w:r w:rsidRPr="000E00C4">
              <w:rPr>
                <w:rFonts w:eastAsia="標楷體"/>
                <w:color w:val="000000"/>
                <w:sz w:val="20"/>
                <w:szCs w:val="20"/>
              </w:rPr>
              <w:t>EI</w:t>
            </w:r>
            <w:r w:rsidRPr="000E00C4">
              <w:rPr>
                <w:rFonts w:eastAsia="標楷體"/>
                <w:color w:val="000000"/>
                <w:sz w:val="20"/>
                <w:szCs w:val="20"/>
              </w:rPr>
              <w:t>期刊之審稿人，每篇</w:t>
            </w:r>
            <w:r w:rsidRPr="000E00C4">
              <w:rPr>
                <w:rFonts w:eastAsia="標楷體"/>
                <w:color w:val="000000"/>
                <w:sz w:val="20"/>
                <w:szCs w:val="20"/>
              </w:rPr>
              <w:t xml:space="preserve">6 </w:t>
            </w:r>
            <w:r w:rsidRPr="000E00C4">
              <w:rPr>
                <w:rFonts w:eastAsia="標楷體"/>
                <w:color w:val="000000"/>
                <w:sz w:val="20"/>
                <w:szCs w:val="20"/>
              </w:rPr>
              <w:t>分。擔任</w:t>
            </w:r>
            <w:r w:rsidRPr="000E00C4">
              <w:rPr>
                <w:rFonts w:eastAsia="標楷體"/>
                <w:color w:val="000000"/>
                <w:sz w:val="20"/>
                <w:szCs w:val="20"/>
              </w:rPr>
              <w:t>TSSCI</w:t>
            </w:r>
            <w:r w:rsidRPr="000E00C4">
              <w:rPr>
                <w:rFonts w:eastAsia="標楷體"/>
                <w:color w:val="000000"/>
                <w:sz w:val="20"/>
                <w:szCs w:val="20"/>
              </w:rPr>
              <w:t>、</w:t>
            </w:r>
            <w:r w:rsidRPr="000E00C4">
              <w:rPr>
                <w:rFonts w:eastAsia="標楷體"/>
                <w:color w:val="000000"/>
                <w:sz w:val="20"/>
                <w:szCs w:val="20"/>
              </w:rPr>
              <w:t>TSCI</w:t>
            </w:r>
            <w:r w:rsidRPr="000E00C4">
              <w:rPr>
                <w:rFonts w:eastAsia="標楷體"/>
                <w:color w:val="000000"/>
                <w:sz w:val="20"/>
                <w:szCs w:val="20"/>
              </w:rPr>
              <w:t>或科技部認可之國內甲等與優良期刊之審稿人每篇</w:t>
            </w:r>
            <w:r w:rsidRPr="000E00C4">
              <w:rPr>
                <w:rFonts w:eastAsia="標楷體"/>
                <w:color w:val="000000"/>
                <w:sz w:val="20"/>
                <w:szCs w:val="20"/>
              </w:rPr>
              <w:t>4</w:t>
            </w:r>
            <w:r w:rsidRPr="000E00C4">
              <w:rPr>
                <w:rFonts w:eastAsia="標楷體"/>
                <w:color w:val="000000"/>
                <w:sz w:val="20"/>
                <w:szCs w:val="20"/>
              </w:rPr>
              <w:t>分。擔任非上述之其他學術性期刊、研討會或計畫審稿人，每篇</w:t>
            </w:r>
            <w:r w:rsidRPr="000E00C4">
              <w:rPr>
                <w:rFonts w:eastAsia="標楷體"/>
                <w:color w:val="000000"/>
                <w:sz w:val="20"/>
                <w:szCs w:val="20"/>
              </w:rPr>
              <w:t xml:space="preserve"> 2</w:t>
            </w:r>
            <w:r w:rsidRPr="000E00C4">
              <w:rPr>
                <w:rFonts w:eastAsia="標楷體"/>
                <w:color w:val="000000"/>
                <w:sz w:val="20"/>
                <w:szCs w:val="20"/>
              </w:rPr>
              <w:t>分。</w:t>
            </w:r>
          </w:p>
          <w:p w:rsidR="00AE4B4B" w:rsidRPr="000E00C4" w:rsidRDefault="00AE4B4B" w:rsidP="00AE4B4B">
            <w:pPr>
              <w:snapToGrid w:val="0"/>
              <w:spacing w:line="320" w:lineRule="exact"/>
              <w:ind w:leftChars="50" w:left="220" w:hangingChars="50" w:hanging="100"/>
              <w:jc w:val="both"/>
              <w:rPr>
                <w:rFonts w:eastAsia="標楷體"/>
                <w:color w:val="000000"/>
                <w:sz w:val="20"/>
                <w:szCs w:val="20"/>
              </w:rPr>
            </w:pPr>
            <w:r w:rsidRPr="000E00C4">
              <w:rPr>
                <w:rFonts w:eastAsia="標楷體"/>
                <w:color w:val="000000"/>
                <w:sz w:val="20"/>
                <w:szCs w:val="20"/>
              </w:rPr>
              <w:t>6.</w:t>
            </w:r>
            <w:r w:rsidRPr="000E00C4">
              <w:rPr>
                <w:rFonts w:eastAsia="標楷體"/>
                <w:color w:val="000000"/>
                <w:sz w:val="20"/>
                <w:szCs w:val="20"/>
              </w:rPr>
              <w:t>國際學術團體頒授研究獎，每次</w:t>
            </w:r>
            <w:r w:rsidRPr="000E00C4">
              <w:rPr>
                <w:rFonts w:eastAsia="標楷體"/>
                <w:color w:val="000000"/>
                <w:sz w:val="20"/>
                <w:szCs w:val="20"/>
              </w:rPr>
              <w:t>10</w:t>
            </w:r>
            <w:r w:rsidRPr="000E00C4">
              <w:rPr>
                <w:rFonts w:eastAsia="標楷體"/>
                <w:color w:val="000000"/>
                <w:sz w:val="20"/>
                <w:szCs w:val="20"/>
              </w:rPr>
              <w:t>分。本校傑出研究教師獎，每次</w:t>
            </w:r>
            <w:r w:rsidRPr="000E00C4">
              <w:rPr>
                <w:rFonts w:eastAsia="標楷體"/>
                <w:color w:val="000000"/>
                <w:sz w:val="20"/>
                <w:szCs w:val="20"/>
              </w:rPr>
              <w:t xml:space="preserve"> 8</w:t>
            </w:r>
            <w:r w:rsidRPr="000E00C4">
              <w:rPr>
                <w:rFonts w:eastAsia="標楷體"/>
                <w:color w:val="000000"/>
                <w:sz w:val="20"/>
                <w:szCs w:val="20"/>
              </w:rPr>
              <w:t>分。其他國內各類研究或學術獎，每次</w:t>
            </w:r>
            <w:r w:rsidRPr="000E00C4">
              <w:rPr>
                <w:rFonts w:eastAsia="標楷體"/>
                <w:color w:val="000000"/>
                <w:sz w:val="20"/>
                <w:szCs w:val="20"/>
              </w:rPr>
              <w:t>6</w:t>
            </w:r>
            <w:r w:rsidRPr="000E00C4">
              <w:rPr>
                <w:rFonts w:eastAsia="標楷體"/>
                <w:color w:val="000000"/>
                <w:sz w:val="20"/>
                <w:szCs w:val="20"/>
              </w:rPr>
              <w:t>分。指導研究生論文得獎，每次</w:t>
            </w:r>
            <w:r w:rsidRPr="000E00C4">
              <w:rPr>
                <w:rFonts w:eastAsia="標楷體"/>
                <w:color w:val="000000"/>
                <w:sz w:val="20"/>
                <w:szCs w:val="20"/>
              </w:rPr>
              <w:t>2</w:t>
            </w:r>
            <w:r w:rsidRPr="000E00C4">
              <w:rPr>
                <w:rFonts w:eastAsia="標楷體"/>
                <w:color w:val="000000"/>
                <w:sz w:val="20"/>
                <w:szCs w:val="20"/>
              </w:rPr>
              <w:t>分。</w:t>
            </w:r>
          </w:p>
          <w:p w:rsidR="00AE4B4B" w:rsidRPr="000E00C4" w:rsidRDefault="00AE4B4B" w:rsidP="00AE4B4B">
            <w:pPr>
              <w:snapToGrid w:val="0"/>
              <w:spacing w:line="320" w:lineRule="exact"/>
              <w:ind w:leftChars="50" w:left="320" w:hangingChars="100" w:hanging="200"/>
              <w:jc w:val="both"/>
              <w:rPr>
                <w:rFonts w:eastAsia="標楷體"/>
                <w:color w:val="000000"/>
                <w:sz w:val="20"/>
                <w:szCs w:val="20"/>
              </w:rPr>
            </w:pPr>
            <w:r w:rsidRPr="000E00C4">
              <w:rPr>
                <w:rFonts w:eastAsia="標楷體"/>
                <w:color w:val="000000"/>
                <w:sz w:val="20"/>
                <w:szCs w:val="20"/>
              </w:rPr>
              <w:t>7.</w:t>
            </w:r>
            <w:r w:rsidRPr="000E00C4">
              <w:rPr>
                <w:rFonts w:eastAsia="標楷體"/>
                <w:color w:val="000000"/>
                <w:sz w:val="20"/>
                <w:szCs w:val="20"/>
              </w:rPr>
              <w:t>指導科技部之大專生短期專題研究計畫，每件</w:t>
            </w:r>
            <w:r w:rsidRPr="000E00C4">
              <w:rPr>
                <w:rFonts w:eastAsia="標楷體"/>
                <w:color w:val="000000"/>
                <w:sz w:val="20"/>
                <w:szCs w:val="20"/>
              </w:rPr>
              <w:t>2</w:t>
            </w:r>
            <w:r w:rsidRPr="000E00C4">
              <w:rPr>
                <w:rFonts w:eastAsia="標楷體"/>
                <w:color w:val="000000"/>
                <w:sz w:val="20"/>
                <w:szCs w:val="20"/>
              </w:rPr>
              <w:t>分，研究成果獲頒獎項者再加</w:t>
            </w:r>
            <w:r w:rsidRPr="000E00C4">
              <w:rPr>
                <w:rFonts w:eastAsia="標楷體"/>
                <w:color w:val="000000"/>
                <w:sz w:val="20"/>
                <w:szCs w:val="20"/>
              </w:rPr>
              <w:t>2</w:t>
            </w:r>
            <w:r w:rsidRPr="000E00C4">
              <w:rPr>
                <w:rFonts w:eastAsia="標楷體"/>
                <w:color w:val="000000"/>
                <w:sz w:val="20"/>
                <w:szCs w:val="20"/>
              </w:rPr>
              <w:t>分。</w:t>
            </w:r>
          </w:p>
          <w:p w:rsidR="00AE4B4B" w:rsidRPr="000E00C4" w:rsidRDefault="00AE4B4B" w:rsidP="00AE4B4B">
            <w:pPr>
              <w:snapToGrid w:val="0"/>
              <w:spacing w:line="320" w:lineRule="exact"/>
              <w:ind w:leftChars="50" w:left="320" w:hangingChars="100" w:hanging="200"/>
              <w:jc w:val="both"/>
              <w:rPr>
                <w:rFonts w:eastAsia="標楷體"/>
                <w:color w:val="000000"/>
                <w:sz w:val="20"/>
                <w:szCs w:val="20"/>
              </w:rPr>
            </w:pPr>
            <w:r w:rsidRPr="000E00C4">
              <w:rPr>
                <w:rFonts w:eastAsia="標楷體"/>
                <w:color w:val="000000"/>
                <w:sz w:val="20"/>
                <w:szCs w:val="20"/>
              </w:rPr>
              <w:t>8.</w:t>
            </w:r>
            <w:r w:rsidRPr="000E00C4">
              <w:rPr>
                <w:rFonts w:eastAsia="標楷體"/>
                <w:color w:val="000000"/>
                <w:sz w:val="20"/>
                <w:szCs w:val="20"/>
              </w:rPr>
              <w:t>指導本校在校學生參加世界級競賽榮獲前三名者，每次加</w:t>
            </w:r>
            <w:r w:rsidRPr="000E00C4">
              <w:rPr>
                <w:rFonts w:eastAsia="標楷體"/>
                <w:color w:val="000000"/>
                <w:sz w:val="20"/>
                <w:szCs w:val="20"/>
              </w:rPr>
              <w:t>10</w:t>
            </w:r>
            <w:r w:rsidRPr="000E00C4">
              <w:rPr>
                <w:rFonts w:eastAsia="標楷體"/>
                <w:color w:val="000000"/>
                <w:sz w:val="20"/>
                <w:szCs w:val="20"/>
              </w:rPr>
              <w:t>分。四至八名者加</w:t>
            </w:r>
            <w:r w:rsidRPr="000E00C4">
              <w:rPr>
                <w:rFonts w:eastAsia="標楷體"/>
                <w:color w:val="000000"/>
                <w:sz w:val="20"/>
                <w:szCs w:val="20"/>
              </w:rPr>
              <w:t>4</w:t>
            </w:r>
            <w:r w:rsidRPr="000E00C4">
              <w:rPr>
                <w:rFonts w:eastAsia="標楷體"/>
                <w:color w:val="000000"/>
                <w:sz w:val="20"/>
                <w:szCs w:val="20"/>
              </w:rPr>
              <w:t>分。（得視競賽規模斟酌給分）</w:t>
            </w:r>
          </w:p>
          <w:p w:rsidR="00AE4B4B" w:rsidRPr="000E00C4" w:rsidRDefault="00AE4B4B" w:rsidP="00AE4B4B">
            <w:pPr>
              <w:snapToGrid w:val="0"/>
              <w:spacing w:line="320" w:lineRule="exact"/>
              <w:ind w:leftChars="50" w:left="220" w:hangingChars="50" w:hanging="100"/>
              <w:jc w:val="both"/>
              <w:rPr>
                <w:rFonts w:eastAsia="標楷體"/>
                <w:color w:val="000000"/>
                <w:sz w:val="20"/>
                <w:szCs w:val="20"/>
              </w:rPr>
            </w:pPr>
            <w:r w:rsidRPr="000E00C4">
              <w:rPr>
                <w:rFonts w:eastAsia="標楷體"/>
                <w:color w:val="000000"/>
                <w:sz w:val="20"/>
                <w:szCs w:val="20"/>
              </w:rPr>
              <w:t>9.</w:t>
            </w:r>
            <w:r w:rsidRPr="000E00C4">
              <w:rPr>
                <w:rFonts w:eastAsia="標楷體"/>
                <w:color w:val="000000"/>
                <w:sz w:val="20"/>
                <w:szCs w:val="20"/>
              </w:rPr>
              <w:t>指導本校在校學生參加全國性競賽榮獲前三名者，每次加</w:t>
            </w:r>
            <w:r w:rsidRPr="000E00C4">
              <w:rPr>
                <w:rFonts w:eastAsia="標楷體"/>
                <w:color w:val="000000"/>
                <w:sz w:val="20"/>
                <w:szCs w:val="20"/>
              </w:rPr>
              <w:t>4</w:t>
            </w:r>
            <w:r w:rsidRPr="000E00C4">
              <w:rPr>
                <w:rFonts w:eastAsia="標楷體"/>
                <w:color w:val="000000"/>
                <w:sz w:val="20"/>
                <w:szCs w:val="20"/>
              </w:rPr>
              <w:t>分。四至八名者加</w:t>
            </w:r>
            <w:r w:rsidRPr="000E00C4">
              <w:rPr>
                <w:rFonts w:eastAsia="標楷體"/>
                <w:color w:val="000000"/>
                <w:sz w:val="20"/>
                <w:szCs w:val="20"/>
              </w:rPr>
              <w:t>2</w:t>
            </w:r>
            <w:r w:rsidRPr="000E00C4">
              <w:rPr>
                <w:rFonts w:eastAsia="標楷體"/>
                <w:color w:val="000000"/>
                <w:sz w:val="20"/>
                <w:szCs w:val="20"/>
              </w:rPr>
              <w:t>分。</w:t>
            </w:r>
          </w:p>
          <w:p w:rsidR="00AE4B4B" w:rsidRPr="000E00C4" w:rsidRDefault="00AE4B4B" w:rsidP="00AE4B4B">
            <w:pPr>
              <w:snapToGrid w:val="0"/>
              <w:spacing w:line="320" w:lineRule="exact"/>
              <w:ind w:left="480"/>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8</w:t>
            </w:r>
            <w:r w:rsidRPr="000E00C4">
              <w:rPr>
                <w:rFonts w:eastAsia="標楷體"/>
                <w:color w:val="000000"/>
                <w:sz w:val="20"/>
                <w:szCs w:val="20"/>
              </w:rPr>
              <w:t>、</w:t>
            </w:r>
            <w:r w:rsidRPr="000E00C4">
              <w:rPr>
                <w:rFonts w:eastAsia="標楷體"/>
                <w:color w:val="000000"/>
                <w:sz w:val="20"/>
                <w:szCs w:val="20"/>
              </w:rPr>
              <w:t>9</w:t>
            </w:r>
            <w:r w:rsidRPr="000E00C4">
              <w:rPr>
                <w:rFonts w:eastAsia="標楷體"/>
                <w:color w:val="000000"/>
                <w:sz w:val="20"/>
                <w:szCs w:val="20"/>
              </w:rPr>
              <w:t>項各系依其專業競賽內容自訂之）。</w:t>
            </w:r>
          </w:p>
          <w:p w:rsidR="00AE4B4B" w:rsidRPr="000E00C4" w:rsidRDefault="00AE4B4B" w:rsidP="00AE4B4B">
            <w:pPr>
              <w:snapToGrid w:val="0"/>
              <w:spacing w:line="320" w:lineRule="exact"/>
              <w:ind w:leftChars="50" w:left="320" w:hangingChars="100" w:hanging="200"/>
              <w:jc w:val="both"/>
              <w:rPr>
                <w:rFonts w:eastAsia="標楷體"/>
                <w:color w:val="000000"/>
                <w:sz w:val="20"/>
                <w:szCs w:val="20"/>
              </w:rPr>
            </w:pPr>
            <w:r w:rsidRPr="000E00C4">
              <w:rPr>
                <w:rFonts w:eastAsia="標楷體"/>
                <w:color w:val="000000"/>
                <w:sz w:val="20"/>
                <w:szCs w:val="20"/>
              </w:rPr>
              <w:t>10.</w:t>
            </w:r>
            <w:r w:rsidRPr="000E00C4">
              <w:rPr>
                <w:rFonts w:eastAsia="標楷體"/>
                <w:color w:val="000000"/>
                <w:sz w:val="20"/>
                <w:szCs w:val="20"/>
              </w:rPr>
              <w:t>中華民國發明專利每件</w:t>
            </w:r>
            <w:r w:rsidRPr="000E00C4">
              <w:rPr>
                <w:rFonts w:eastAsia="標楷體"/>
                <w:color w:val="000000"/>
                <w:sz w:val="20"/>
                <w:szCs w:val="20"/>
              </w:rPr>
              <w:t>8</w:t>
            </w:r>
            <w:r w:rsidRPr="000E00C4">
              <w:rPr>
                <w:rFonts w:eastAsia="標楷體"/>
                <w:color w:val="000000"/>
                <w:sz w:val="20"/>
                <w:szCs w:val="20"/>
              </w:rPr>
              <w:t>分；新型專利每件</w:t>
            </w:r>
            <w:r w:rsidRPr="000E00C4">
              <w:rPr>
                <w:rFonts w:eastAsia="標楷體"/>
                <w:color w:val="000000"/>
                <w:sz w:val="20"/>
                <w:szCs w:val="20"/>
              </w:rPr>
              <w:t>6</w:t>
            </w:r>
            <w:r w:rsidRPr="000E00C4">
              <w:rPr>
                <w:rFonts w:eastAsia="標楷體"/>
                <w:color w:val="000000"/>
                <w:sz w:val="20"/>
                <w:szCs w:val="20"/>
              </w:rPr>
              <w:t>分；新式樣專利每件</w:t>
            </w:r>
            <w:r w:rsidRPr="000E00C4">
              <w:rPr>
                <w:rFonts w:eastAsia="標楷體"/>
                <w:color w:val="000000"/>
                <w:sz w:val="20"/>
                <w:szCs w:val="20"/>
              </w:rPr>
              <w:t>4</w:t>
            </w:r>
            <w:r w:rsidRPr="000E00C4">
              <w:rPr>
                <w:rFonts w:eastAsia="標楷體"/>
                <w:color w:val="000000"/>
                <w:sz w:val="20"/>
                <w:szCs w:val="20"/>
              </w:rPr>
              <w:t>分。國際發明專利每件</w:t>
            </w:r>
            <w:r w:rsidRPr="000E00C4">
              <w:rPr>
                <w:rFonts w:eastAsia="標楷體"/>
                <w:color w:val="000000"/>
                <w:sz w:val="20"/>
                <w:szCs w:val="20"/>
              </w:rPr>
              <w:t>10</w:t>
            </w:r>
            <w:r w:rsidRPr="000E00C4">
              <w:rPr>
                <w:rFonts w:eastAsia="標楷體"/>
                <w:color w:val="000000"/>
                <w:sz w:val="20"/>
                <w:szCs w:val="20"/>
              </w:rPr>
              <w:t>分；新型專利每件</w:t>
            </w:r>
            <w:r w:rsidRPr="000E00C4">
              <w:rPr>
                <w:rFonts w:eastAsia="標楷體"/>
                <w:color w:val="000000"/>
                <w:sz w:val="20"/>
                <w:szCs w:val="20"/>
              </w:rPr>
              <w:t>8</w:t>
            </w:r>
            <w:r w:rsidRPr="000E00C4">
              <w:rPr>
                <w:rFonts w:eastAsia="標楷體"/>
                <w:color w:val="000000"/>
                <w:sz w:val="20"/>
                <w:szCs w:val="20"/>
              </w:rPr>
              <w:t>分；新式樣專利每件</w:t>
            </w:r>
            <w:r w:rsidRPr="000E00C4">
              <w:rPr>
                <w:rFonts w:eastAsia="標楷體"/>
                <w:color w:val="000000"/>
                <w:sz w:val="20"/>
                <w:szCs w:val="20"/>
              </w:rPr>
              <w:t>6</w:t>
            </w:r>
            <w:r w:rsidRPr="000E00C4">
              <w:rPr>
                <w:rFonts w:eastAsia="標楷體"/>
                <w:color w:val="000000"/>
                <w:sz w:val="20"/>
                <w:szCs w:val="20"/>
              </w:rPr>
              <w:t>分。</w:t>
            </w:r>
          </w:p>
          <w:p w:rsidR="00AE4B4B" w:rsidRPr="000E00C4" w:rsidRDefault="00AE4B4B" w:rsidP="00AE4B4B">
            <w:pPr>
              <w:snapToGrid w:val="0"/>
              <w:jc w:val="both"/>
              <w:rPr>
                <w:rFonts w:eastAsia="標楷體"/>
                <w:sz w:val="20"/>
                <w:szCs w:val="20"/>
              </w:rPr>
            </w:pPr>
            <w:r w:rsidRPr="000E00C4">
              <w:rPr>
                <w:rFonts w:eastAsia="標楷體"/>
                <w:color w:val="000000"/>
                <w:sz w:val="20"/>
                <w:szCs w:val="20"/>
              </w:rPr>
              <w:t>11.</w:t>
            </w:r>
            <w:r w:rsidRPr="000E00C4">
              <w:rPr>
                <w:rFonts w:eastAsia="標楷體"/>
                <w:color w:val="000000"/>
                <w:sz w:val="20"/>
                <w:szCs w:val="20"/>
              </w:rPr>
              <w:t>民國</w:t>
            </w:r>
            <w:smartTag w:uri="urn:schemas-microsoft-com:office:smarttags" w:element="chsdate">
              <w:smartTagPr>
                <w:attr w:name="IsROCDate" w:val="False"/>
                <w:attr w:name="IsLunarDate" w:val="False"/>
                <w:attr w:name="Day" w:val="21"/>
                <w:attr w:name="Month" w:val="3"/>
                <w:attr w:name="Year" w:val="1986"/>
              </w:smartTagPr>
              <w:r w:rsidRPr="000E00C4">
                <w:rPr>
                  <w:rFonts w:eastAsia="標楷體"/>
                  <w:color w:val="000000"/>
                  <w:sz w:val="20"/>
                  <w:szCs w:val="20"/>
                </w:rPr>
                <w:t>86</w:t>
              </w:r>
              <w:r w:rsidRPr="000E00C4">
                <w:rPr>
                  <w:rFonts w:eastAsia="標楷體"/>
                  <w:color w:val="000000"/>
                  <w:sz w:val="20"/>
                  <w:szCs w:val="20"/>
                </w:rPr>
                <w:t>年</w:t>
              </w:r>
              <w:r w:rsidRPr="000E00C4">
                <w:rPr>
                  <w:rFonts w:eastAsia="標楷體"/>
                  <w:color w:val="000000"/>
                  <w:sz w:val="20"/>
                  <w:szCs w:val="20"/>
                </w:rPr>
                <w:t>3</w:t>
              </w:r>
              <w:r w:rsidRPr="000E00C4">
                <w:rPr>
                  <w:rFonts w:eastAsia="標楷體"/>
                  <w:color w:val="000000"/>
                  <w:sz w:val="20"/>
                  <w:szCs w:val="20"/>
                </w:rPr>
                <w:t>月</w:t>
              </w:r>
              <w:r w:rsidRPr="000E00C4">
                <w:rPr>
                  <w:rFonts w:eastAsia="標楷體"/>
                  <w:color w:val="000000"/>
                  <w:sz w:val="20"/>
                  <w:szCs w:val="20"/>
                </w:rPr>
                <w:t>21</w:t>
              </w:r>
              <w:r w:rsidRPr="000E00C4">
                <w:rPr>
                  <w:rFonts w:eastAsia="標楷體"/>
                  <w:color w:val="000000"/>
                  <w:sz w:val="20"/>
                  <w:szCs w:val="20"/>
                </w:rPr>
                <w:t>日</w:t>
              </w:r>
            </w:smartTag>
            <w:r w:rsidRPr="000E00C4">
              <w:rPr>
                <w:rFonts w:eastAsia="標楷體"/>
                <w:color w:val="000000"/>
                <w:sz w:val="20"/>
                <w:szCs w:val="20"/>
              </w:rPr>
              <w:t>以前已取的講師、助教證書者，若助教取得碩士學位申請升等講師、講師取得博士學位申請升等副教授，得另核加</w:t>
            </w:r>
            <w:r w:rsidRPr="000E00C4">
              <w:rPr>
                <w:rFonts w:eastAsia="標楷體"/>
                <w:color w:val="000000"/>
                <w:sz w:val="20"/>
                <w:szCs w:val="20"/>
              </w:rPr>
              <w:t>10</w:t>
            </w:r>
            <w:r w:rsidRPr="000E00C4">
              <w:rPr>
                <w:rFonts w:eastAsia="標楷體"/>
                <w:color w:val="000000"/>
                <w:sz w:val="20"/>
                <w:szCs w:val="20"/>
              </w:rPr>
              <w:t>分。</w:t>
            </w:r>
          </w:p>
        </w:tc>
        <w:tc>
          <w:tcPr>
            <w:tcW w:w="431" w:type="pct"/>
            <w:tcBorders>
              <w:left w:val="single" w:sz="4" w:space="0" w:color="auto"/>
              <w:bottom w:val="single" w:sz="4" w:space="0" w:color="auto"/>
              <w:right w:val="single" w:sz="2" w:space="0" w:color="auto"/>
            </w:tcBorders>
            <w:vAlign w:val="center"/>
          </w:tcPr>
          <w:p w:rsidR="00AE4B4B" w:rsidRPr="000E00C4" w:rsidRDefault="00AE4B4B" w:rsidP="00AE4B4B">
            <w:pPr>
              <w:snapToGrid w:val="0"/>
              <w:jc w:val="both"/>
              <w:rPr>
                <w:rFonts w:eastAsia="標楷體"/>
                <w:sz w:val="20"/>
                <w:szCs w:val="20"/>
              </w:rPr>
            </w:pPr>
            <w:r w:rsidRPr="000E00C4">
              <w:rPr>
                <w:rFonts w:eastAsia="標楷體"/>
                <w:sz w:val="20"/>
                <w:szCs w:val="20"/>
              </w:rPr>
              <w:t>自評</w:t>
            </w:r>
          </w:p>
        </w:tc>
        <w:tc>
          <w:tcPr>
            <w:tcW w:w="431" w:type="pct"/>
            <w:tcBorders>
              <w:left w:val="single" w:sz="2" w:space="0" w:color="auto"/>
            </w:tcBorders>
          </w:tcPr>
          <w:p w:rsidR="00AE4B4B" w:rsidRPr="000E00C4" w:rsidRDefault="00AE4B4B" w:rsidP="00AE4B4B">
            <w:pPr>
              <w:snapToGrid w:val="0"/>
              <w:jc w:val="both"/>
              <w:rPr>
                <w:rFonts w:eastAsia="標楷體"/>
                <w:sz w:val="20"/>
                <w:szCs w:val="20"/>
              </w:rPr>
            </w:pPr>
            <w:r w:rsidRPr="000E00C4">
              <w:rPr>
                <w:rFonts w:eastAsia="標楷體"/>
                <w:sz w:val="20"/>
                <w:szCs w:val="20"/>
              </w:rPr>
              <w:t>系審核</w:t>
            </w:r>
          </w:p>
        </w:tc>
        <w:tc>
          <w:tcPr>
            <w:tcW w:w="461" w:type="pct"/>
            <w:tcBorders>
              <w:left w:val="single" w:sz="4" w:space="0" w:color="auto"/>
              <w:right w:val="single" w:sz="12" w:space="0" w:color="auto"/>
            </w:tcBorders>
            <w:shd w:val="clear" w:color="auto" w:fill="auto"/>
            <w:vAlign w:val="center"/>
          </w:tcPr>
          <w:p w:rsidR="00AE4B4B" w:rsidRPr="000E00C4" w:rsidRDefault="00AE4B4B" w:rsidP="00AE4B4B">
            <w:pPr>
              <w:snapToGrid w:val="0"/>
              <w:jc w:val="both"/>
              <w:rPr>
                <w:rFonts w:eastAsia="標楷體"/>
                <w:sz w:val="20"/>
                <w:szCs w:val="20"/>
              </w:rPr>
            </w:pPr>
            <w:r w:rsidRPr="000E00C4">
              <w:rPr>
                <w:rFonts w:eastAsia="標楷體"/>
                <w:sz w:val="20"/>
                <w:szCs w:val="20"/>
              </w:rPr>
              <w:t>院審核</w:t>
            </w:r>
          </w:p>
        </w:tc>
      </w:tr>
      <w:tr w:rsidR="00AE4B4B" w:rsidRPr="000E00C4" w:rsidTr="00C76A02">
        <w:trPr>
          <w:trHeight w:val="816"/>
        </w:trPr>
        <w:tc>
          <w:tcPr>
            <w:tcW w:w="683" w:type="pct"/>
            <w:vMerge/>
            <w:tcBorders>
              <w:left w:val="single" w:sz="12" w:space="0" w:color="auto"/>
              <w:right w:val="single" w:sz="4" w:space="0" w:color="auto"/>
            </w:tcBorders>
          </w:tcPr>
          <w:p w:rsidR="00AE4B4B" w:rsidRPr="000E00C4" w:rsidRDefault="00AE4B4B" w:rsidP="000E00C4">
            <w:pPr>
              <w:snapToGrid w:val="0"/>
              <w:ind w:left="400" w:hangingChars="200" w:hanging="400"/>
              <w:jc w:val="center"/>
              <w:rPr>
                <w:rFonts w:eastAsia="標楷體"/>
                <w:sz w:val="20"/>
                <w:szCs w:val="20"/>
              </w:rPr>
            </w:pPr>
          </w:p>
        </w:tc>
        <w:tc>
          <w:tcPr>
            <w:tcW w:w="2995" w:type="pct"/>
            <w:gridSpan w:val="3"/>
            <w:vMerge/>
            <w:tcBorders>
              <w:right w:val="single" w:sz="4" w:space="0" w:color="auto"/>
            </w:tcBorders>
            <w:vAlign w:val="center"/>
          </w:tcPr>
          <w:p w:rsidR="00AE4B4B" w:rsidRPr="000E00C4" w:rsidRDefault="00AE4B4B" w:rsidP="000E00C4">
            <w:pPr>
              <w:snapToGrid w:val="0"/>
              <w:ind w:left="400" w:hangingChars="200" w:hanging="400"/>
              <w:jc w:val="center"/>
              <w:rPr>
                <w:rFonts w:eastAsia="標楷體"/>
                <w:sz w:val="20"/>
                <w:szCs w:val="20"/>
              </w:rPr>
            </w:pPr>
          </w:p>
        </w:tc>
        <w:tc>
          <w:tcPr>
            <w:tcW w:w="431" w:type="pct"/>
            <w:tcBorders>
              <w:left w:val="single" w:sz="4" w:space="0" w:color="auto"/>
              <w:bottom w:val="single" w:sz="4" w:space="0" w:color="auto"/>
              <w:right w:val="single" w:sz="2" w:space="0" w:color="auto"/>
            </w:tcBorders>
            <w:vAlign w:val="center"/>
          </w:tcPr>
          <w:p w:rsidR="00AE4B4B" w:rsidRPr="000E00C4" w:rsidRDefault="00AE4B4B" w:rsidP="00AE4B4B">
            <w:pPr>
              <w:snapToGrid w:val="0"/>
              <w:jc w:val="both"/>
              <w:rPr>
                <w:rFonts w:eastAsia="標楷體"/>
                <w:sz w:val="20"/>
                <w:szCs w:val="20"/>
              </w:rPr>
            </w:pPr>
          </w:p>
        </w:tc>
        <w:tc>
          <w:tcPr>
            <w:tcW w:w="431" w:type="pct"/>
            <w:tcBorders>
              <w:left w:val="single" w:sz="2" w:space="0" w:color="auto"/>
            </w:tcBorders>
          </w:tcPr>
          <w:p w:rsidR="00AE4B4B" w:rsidRPr="000E00C4" w:rsidRDefault="00AE4B4B" w:rsidP="00AE4B4B">
            <w:pPr>
              <w:snapToGrid w:val="0"/>
              <w:jc w:val="both"/>
              <w:rPr>
                <w:rFonts w:eastAsia="標楷體"/>
                <w:sz w:val="20"/>
                <w:szCs w:val="20"/>
              </w:rPr>
            </w:pPr>
          </w:p>
        </w:tc>
        <w:tc>
          <w:tcPr>
            <w:tcW w:w="461" w:type="pct"/>
            <w:tcBorders>
              <w:left w:val="single" w:sz="4" w:space="0" w:color="auto"/>
              <w:right w:val="single" w:sz="12" w:space="0" w:color="auto"/>
            </w:tcBorders>
            <w:shd w:val="clear" w:color="auto" w:fill="auto"/>
            <w:vAlign w:val="center"/>
          </w:tcPr>
          <w:p w:rsidR="00AE4B4B" w:rsidRPr="000E00C4" w:rsidRDefault="00AE4B4B" w:rsidP="00AE4B4B">
            <w:pPr>
              <w:snapToGrid w:val="0"/>
              <w:jc w:val="both"/>
              <w:rPr>
                <w:rFonts w:eastAsia="標楷體"/>
                <w:sz w:val="20"/>
                <w:szCs w:val="20"/>
              </w:rPr>
            </w:pPr>
          </w:p>
        </w:tc>
      </w:tr>
      <w:tr w:rsidR="00AE4B4B" w:rsidRPr="000E00C4" w:rsidTr="00C76A02">
        <w:trPr>
          <w:trHeight w:val="674"/>
        </w:trPr>
        <w:tc>
          <w:tcPr>
            <w:tcW w:w="3678" w:type="pct"/>
            <w:gridSpan w:val="4"/>
            <w:tcBorders>
              <w:left w:val="single" w:sz="12" w:space="0" w:color="auto"/>
              <w:bottom w:val="single" w:sz="4" w:space="0" w:color="auto"/>
              <w:right w:val="single" w:sz="4" w:space="0" w:color="auto"/>
            </w:tcBorders>
          </w:tcPr>
          <w:p w:rsidR="00AE4B4B" w:rsidRPr="000E00C4" w:rsidRDefault="00AE4B4B" w:rsidP="00AE4B4B">
            <w:pPr>
              <w:snapToGrid w:val="0"/>
              <w:jc w:val="center"/>
              <w:rPr>
                <w:rFonts w:eastAsia="標楷體"/>
                <w:b/>
                <w:sz w:val="20"/>
                <w:szCs w:val="20"/>
              </w:rPr>
            </w:pPr>
            <w:r w:rsidRPr="000E00C4">
              <w:rPr>
                <w:rFonts w:eastAsia="標楷體"/>
                <w:b/>
                <w:sz w:val="20"/>
                <w:szCs w:val="20"/>
              </w:rPr>
              <w:lastRenderedPageBreak/>
              <w:t>小</w:t>
            </w:r>
            <w:r w:rsidRPr="000E00C4">
              <w:rPr>
                <w:rFonts w:eastAsia="標楷體"/>
                <w:b/>
                <w:sz w:val="20"/>
                <w:szCs w:val="20"/>
              </w:rPr>
              <w:t xml:space="preserve">       </w:t>
            </w:r>
            <w:r w:rsidRPr="000E00C4">
              <w:rPr>
                <w:rFonts w:eastAsia="標楷體"/>
                <w:b/>
                <w:sz w:val="20"/>
                <w:szCs w:val="20"/>
              </w:rPr>
              <w:t>計</w:t>
            </w:r>
          </w:p>
          <w:p w:rsidR="00AE4B4B" w:rsidRPr="000E00C4" w:rsidRDefault="00AE4B4B" w:rsidP="00AE4B4B">
            <w:pPr>
              <w:snapToGrid w:val="0"/>
              <w:jc w:val="center"/>
              <w:rPr>
                <w:rFonts w:eastAsia="標楷體"/>
                <w:sz w:val="20"/>
                <w:szCs w:val="20"/>
              </w:rPr>
            </w:pPr>
            <w:r w:rsidRPr="000E00C4">
              <w:rPr>
                <w:rFonts w:eastAsia="標楷體"/>
                <w:b/>
                <w:sz w:val="20"/>
                <w:szCs w:val="20"/>
              </w:rPr>
              <w:t>（合計之總分不得超過配分上限）</w:t>
            </w:r>
          </w:p>
        </w:tc>
        <w:tc>
          <w:tcPr>
            <w:tcW w:w="431" w:type="pct"/>
            <w:tcBorders>
              <w:left w:val="single" w:sz="4" w:space="0" w:color="auto"/>
              <w:bottom w:val="single" w:sz="4" w:space="0" w:color="auto"/>
              <w:right w:val="single" w:sz="4" w:space="0" w:color="auto"/>
            </w:tcBorders>
            <w:vAlign w:val="center"/>
          </w:tcPr>
          <w:p w:rsidR="00AE4B4B" w:rsidRPr="000E00C4" w:rsidRDefault="00AE4B4B" w:rsidP="00AE4B4B">
            <w:pPr>
              <w:snapToGrid w:val="0"/>
              <w:jc w:val="both"/>
              <w:rPr>
                <w:rFonts w:eastAsia="標楷體"/>
                <w:sz w:val="20"/>
                <w:szCs w:val="20"/>
              </w:rPr>
            </w:pPr>
          </w:p>
        </w:tc>
        <w:tc>
          <w:tcPr>
            <w:tcW w:w="431" w:type="pct"/>
            <w:tcBorders>
              <w:left w:val="single" w:sz="4" w:space="0" w:color="auto"/>
              <w:bottom w:val="single" w:sz="4" w:space="0" w:color="auto"/>
              <w:right w:val="single" w:sz="4" w:space="0" w:color="auto"/>
            </w:tcBorders>
            <w:vAlign w:val="center"/>
          </w:tcPr>
          <w:p w:rsidR="00AE4B4B" w:rsidRPr="000E00C4" w:rsidRDefault="00AE4B4B" w:rsidP="00AE4B4B">
            <w:pPr>
              <w:snapToGrid w:val="0"/>
              <w:jc w:val="both"/>
              <w:rPr>
                <w:rFonts w:eastAsia="標楷體"/>
                <w:sz w:val="20"/>
                <w:szCs w:val="20"/>
              </w:rPr>
            </w:pPr>
          </w:p>
        </w:tc>
        <w:tc>
          <w:tcPr>
            <w:tcW w:w="461" w:type="pct"/>
            <w:tcBorders>
              <w:left w:val="single" w:sz="4" w:space="0" w:color="auto"/>
              <w:bottom w:val="single" w:sz="4" w:space="0" w:color="auto"/>
              <w:right w:val="single" w:sz="12" w:space="0" w:color="auto"/>
            </w:tcBorders>
            <w:vAlign w:val="center"/>
          </w:tcPr>
          <w:p w:rsidR="00AE4B4B" w:rsidRPr="000E00C4" w:rsidRDefault="00AE4B4B" w:rsidP="00AE4B4B">
            <w:pPr>
              <w:snapToGrid w:val="0"/>
              <w:jc w:val="both"/>
              <w:rPr>
                <w:rFonts w:eastAsia="標楷體"/>
                <w:sz w:val="20"/>
                <w:szCs w:val="20"/>
              </w:rPr>
            </w:pPr>
          </w:p>
        </w:tc>
      </w:tr>
      <w:tr w:rsidR="00AE4B4B" w:rsidRPr="000E00C4" w:rsidTr="00C76A02">
        <w:trPr>
          <w:trHeight w:val="467"/>
        </w:trPr>
        <w:tc>
          <w:tcPr>
            <w:tcW w:w="1666" w:type="pct"/>
            <w:gridSpan w:val="2"/>
            <w:tcBorders>
              <w:left w:val="single" w:sz="12" w:space="0" w:color="auto"/>
              <w:right w:val="single" w:sz="4" w:space="0" w:color="auto"/>
            </w:tcBorders>
            <w:vAlign w:val="center"/>
          </w:tcPr>
          <w:p w:rsidR="00AE4B4B" w:rsidRPr="000E00C4" w:rsidRDefault="00AE4B4B" w:rsidP="00AE4B4B">
            <w:pPr>
              <w:snapToGrid w:val="0"/>
              <w:jc w:val="center"/>
              <w:rPr>
                <w:rFonts w:eastAsia="標楷體"/>
                <w:spacing w:val="-20"/>
                <w:sz w:val="20"/>
                <w:szCs w:val="20"/>
              </w:rPr>
            </w:pPr>
            <w:r w:rsidRPr="000E00C4">
              <w:rPr>
                <w:rFonts w:eastAsia="標楷體"/>
                <w:spacing w:val="-20"/>
                <w:sz w:val="20"/>
                <w:szCs w:val="20"/>
              </w:rPr>
              <w:t>申請人簽名</w:t>
            </w:r>
          </w:p>
        </w:tc>
        <w:tc>
          <w:tcPr>
            <w:tcW w:w="1666" w:type="pct"/>
            <w:tcBorders>
              <w:left w:val="single" w:sz="4" w:space="0" w:color="auto"/>
              <w:bottom w:val="single" w:sz="4" w:space="0" w:color="auto"/>
              <w:right w:val="single" w:sz="4" w:space="0" w:color="auto"/>
            </w:tcBorders>
            <w:vAlign w:val="bottom"/>
          </w:tcPr>
          <w:p w:rsidR="00AE4B4B" w:rsidRPr="000E00C4" w:rsidRDefault="00AE4B4B" w:rsidP="00AE4B4B">
            <w:pPr>
              <w:snapToGrid w:val="0"/>
              <w:jc w:val="center"/>
              <w:rPr>
                <w:rFonts w:eastAsia="標楷體"/>
                <w:spacing w:val="-20"/>
                <w:sz w:val="20"/>
                <w:szCs w:val="20"/>
              </w:rPr>
            </w:pPr>
            <w:r w:rsidRPr="000E00C4">
              <w:rPr>
                <w:rFonts w:eastAsia="標楷體"/>
                <w:spacing w:val="-20"/>
                <w:sz w:val="20"/>
                <w:szCs w:val="20"/>
              </w:rPr>
              <w:t>系</w:t>
            </w:r>
            <w:r w:rsidRPr="000E00C4">
              <w:rPr>
                <w:rFonts w:eastAsia="標楷體"/>
                <w:spacing w:val="-20"/>
                <w:sz w:val="20"/>
                <w:szCs w:val="20"/>
              </w:rPr>
              <w:t>(</w:t>
            </w:r>
            <w:r w:rsidRPr="000E00C4">
              <w:rPr>
                <w:rFonts w:eastAsia="標楷體"/>
                <w:spacing w:val="-20"/>
                <w:sz w:val="20"/>
                <w:szCs w:val="20"/>
              </w:rPr>
              <w:t>所、中心</w:t>
            </w:r>
            <w:r w:rsidRPr="000E00C4">
              <w:rPr>
                <w:rFonts w:eastAsia="標楷體"/>
                <w:spacing w:val="-20"/>
                <w:sz w:val="20"/>
                <w:szCs w:val="20"/>
              </w:rPr>
              <w:t>)</w:t>
            </w:r>
            <w:r w:rsidRPr="000E00C4">
              <w:rPr>
                <w:rFonts w:eastAsia="標楷體"/>
                <w:spacing w:val="-20"/>
                <w:sz w:val="20"/>
                <w:szCs w:val="20"/>
              </w:rPr>
              <w:t>主管核章</w:t>
            </w:r>
          </w:p>
        </w:tc>
        <w:tc>
          <w:tcPr>
            <w:tcW w:w="1667" w:type="pct"/>
            <w:gridSpan w:val="4"/>
            <w:tcBorders>
              <w:left w:val="single" w:sz="4" w:space="0" w:color="auto"/>
              <w:bottom w:val="single" w:sz="4" w:space="0" w:color="auto"/>
              <w:right w:val="single" w:sz="12" w:space="0" w:color="auto"/>
            </w:tcBorders>
            <w:vAlign w:val="bottom"/>
          </w:tcPr>
          <w:p w:rsidR="00AE4B4B" w:rsidRPr="000E00C4" w:rsidRDefault="00AE4B4B" w:rsidP="00AE4B4B">
            <w:pPr>
              <w:snapToGrid w:val="0"/>
              <w:jc w:val="center"/>
              <w:rPr>
                <w:rFonts w:eastAsia="標楷體"/>
                <w:spacing w:val="-20"/>
                <w:sz w:val="20"/>
                <w:szCs w:val="20"/>
              </w:rPr>
            </w:pPr>
            <w:r w:rsidRPr="000E00C4">
              <w:rPr>
                <w:rFonts w:eastAsia="標楷體"/>
                <w:spacing w:val="-20"/>
                <w:sz w:val="20"/>
                <w:szCs w:val="20"/>
              </w:rPr>
              <w:t>院長核章</w:t>
            </w:r>
          </w:p>
        </w:tc>
      </w:tr>
      <w:tr w:rsidR="00AE4B4B" w:rsidRPr="000E00C4" w:rsidTr="00C76A02">
        <w:trPr>
          <w:trHeight w:val="2414"/>
        </w:trPr>
        <w:tc>
          <w:tcPr>
            <w:tcW w:w="1666" w:type="pct"/>
            <w:gridSpan w:val="2"/>
            <w:tcBorders>
              <w:left w:val="single" w:sz="12" w:space="0" w:color="auto"/>
              <w:bottom w:val="single" w:sz="12" w:space="0" w:color="auto"/>
              <w:right w:val="single" w:sz="4" w:space="0" w:color="auto"/>
            </w:tcBorders>
            <w:vAlign w:val="bottom"/>
          </w:tcPr>
          <w:p w:rsidR="00AE4B4B" w:rsidRPr="000E00C4" w:rsidRDefault="00AE4B4B" w:rsidP="00F938E3">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27044"/>
              </w:rPr>
              <w:t>年月</w:t>
            </w:r>
            <w:r w:rsidRPr="00A40716">
              <w:rPr>
                <w:rFonts w:eastAsia="標楷體"/>
                <w:kern w:val="0"/>
                <w:sz w:val="20"/>
                <w:szCs w:val="20"/>
                <w:fitText w:val="1920" w:id="1362327044"/>
              </w:rPr>
              <w:t>日</w:t>
            </w:r>
          </w:p>
        </w:tc>
        <w:tc>
          <w:tcPr>
            <w:tcW w:w="1666" w:type="pct"/>
            <w:tcBorders>
              <w:left w:val="single" w:sz="4" w:space="0" w:color="auto"/>
              <w:bottom w:val="single" w:sz="12" w:space="0" w:color="auto"/>
              <w:right w:val="single" w:sz="4" w:space="0" w:color="auto"/>
            </w:tcBorders>
            <w:vAlign w:val="bottom"/>
          </w:tcPr>
          <w:p w:rsidR="00AE4B4B" w:rsidRPr="000E00C4" w:rsidRDefault="00AE4B4B"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27045"/>
              </w:rPr>
              <w:t>年月</w:t>
            </w:r>
            <w:r w:rsidRPr="00A40716">
              <w:rPr>
                <w:rFonts w:eastAsia="標楷體"/>
                <w:kern w:val="0"/>
                <w:sz w:val="20"/>
                <w:szCs w:val="20"/>
                <w:fitText w:val="1920" w:id="1362327045"/>
              </w:rPr>
              <w:t>日</w:t>
            </w:r>
          </w:p>
        </w:tc>
        <w:tc>
          <w:tcPr>
            <w:tcW w:w="1667" w:type="pct"/>
            <w:gridSpan w:val="4"/>
            <w:tcBorders>
              <w:left w:val="single" w:sz="4" w:space="0" w:color="auto"/>
              <w:bottom w:val="single" w:sz="12" w:space="0" w:color="auto"/>
              <w:right w:val="single" w:sz="12" w:space="0" w:color="auto"/>
            </w:tcBorders>
            <w:vAlign w:val="bottom"/>
          </w:tcPr>
          <w:p w:rsidR="00AE4B4B" w:rsidRPr="000E00C4" w:rsidRDefault="00AE4B4B"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27046"/>
              </w:rPr>
              <w:t>年月</w:t>
            </w:r>
            <w:r w:rsidRPr="00A40716">
              <w:rPr>
                <w:rFonts w:eastAsia="標楷體"/>
                <w:kern w:val="0"/>
                <w:sz w:val="20"/>
                <w:szCs w:val="20"/>
                <w:fitText w:val="1920" w:id="1362327046"/>
              </w:rPr>
              <w:t>日</w:t>
            </w:r>
          </w:p>
        </w:tc>
      </w:tr>
    </w:tbl>
    <w:p w:rsidR="00AE4B4B" w:rsidRPr="000E00C4" w:rsidRDefault="00AE4B4B" w:rsidP="000E00C4">
      <w:pPr>
        <w:adjustRightInd w:val="0"/>
        <w:spacing w:line="260" w:lineRule="exact"/>
        <w:ind w:left="314" w:hangingChars="157" w:hanging="314"/>
        <w:rPr>
          <w:rFonts w:eastAsia="標楷體"/>
          <w:sz w:val="20"/>
          <w:szCs w:val="20"/>
        </w:rPr>
      </w:pPr>
      <w:r w:rsidRPr="000E00C4">
        <w:rPr>
          <w:rFonts w:eastAsia="標楷體"/>
          <w:sz w:val="20"/>
          <w:szCs w:val="20"/>
        </w:rPr>
        <w:t>說明</w:t>
      </w:r>
      <w:r w:rsidRPr="000E00C4">
        <w:rPr>
          <w:rFonts w:eastAsia="標楷體"/>
          <w:sz w:val="20"/>
          <w:szCs w:val="20"/>
        </w:rPr>
        <w:t xml:space="preserve">: </w:t>
      </w:r>
    </w:p>
    <w:p w:rsidR="00AE4B4B" w:rsidRPr="000E00C4" w:rsidRDefault="00AE4B4B" w:rsidP="000E00C4">
      <w:pPr>
        <w:adjustRightInd w:val="0"/>
        <w:spacing w:line="260" w:lineRule="exact"/>
        <w:ind w:left="128" w:hangingChars="64" w:hanging="128"/>
        <w:rPr>
          <w:rFonts w:eastAsia="標楷體"/>
          <w:sz w:val="20"/>
          <w:szCs w:val="20"/>
        </w:rPr>
      </w:pPr>
      <w:r w:rsidRPr="000E00C4">
        <w:rPr>
          <w:rFonts w:eastAsia="標楷體"/>
          <w:sz w:val="20"/>
          <w:szCs w:val="20"/>
        </w:rPr>
        <w:t>「</w:t>
      </w:r>
      <w:r w:rsidRPr="000E00C4">
        <w:rPr>
          <w:rFonts w:eastAsia="標楷體"/>
          <w:sz w:val="20"/>
          <w:szCs w:val="20"/>
        </w:rPr>
        <w:t>A.</w:t>
      </w:r>
      <w:r w:rsidRPr="000E00C4">
        <w:rPr>
          <w:rFonts w:eastAsia="標楷體"/>
          <w:sz w:val="20"/>
          <w:szCs w:val="20"/>
        </w:rPr>
        <w:t>研究」部分，其代表作及參考作已列入「</w:t>
      </w:r>
      <w:r w:rsidRPr="000E00C4">
        <w:rPr>
          <w:rFonts w:eastAsia="標楷體"/>
          <w:sz w:val="20"/>
          <w:szCs w:val="20"/>
        </w:rPr>
        <w:t>A1.</w:t>
      </w:r>
      <w:r w:rsidRPr="000E00C4">
        <w:rPr>
          <w:rFonts w:eastAsia="標楷體"/>
          <w:sz w:val="20"/>
          <w:szCs w:val="20"/>
        </w:rPr>
        <w:t>外審成績」之評分，不得再重複列入「</w:t>
      </w:r>
      <w:r w:rsidRPr="000E00C4">
        <w:rPr>
          <w:rFonts w:eastAsia="標楷體"/>
          <w:sz w:val="20"/>
          <w:szCs w:val="20"/>
        </w:rPr>
        <w:t>A2.</w:t>
      </w:r>
      <w:r w:rsidRPr="000E00C4">
        <w:rPr>
          <w:rFonts w:eastAsia="標楷體"/>
          <w:sz w:val="20"/>
          <w:szCs w:val="20"/>
        </w:rPr>
        <w:t>非外審成績」（研究計畫獎助、產學合作及其他學術研究成果）項下評分。</w:t>
      </w:r>
    </w:p>
    <w:p w:rsidR="00AE4B4B" w:rsidRPr="000E00C4" w:rsidRDefault="00AE4B4B" w:rsidP="000E00C4">
      <w:pPr>
        <w:adjustRightInd w:val="0"/>
        <w:spacing w:line="260" w:lineRule="exact"/>
        <w:ind w:left="128" w:hangingChars="64" w:hanging="128"/>
        <w:rPr>
          <w:rFonts w:eastAsia="標楷體"/>
          <w:sz w:val="20"/>
          <w:szCs w:val="20"/>
        </w:rPr>
      </w:pPr>
    </w:p>
    <w:p w:rsidR="00AE4B4B" w:rsidRPr="000E00C4" w:rsidRDefault="00AE4B4B" w:rsidP="00AE4B4B">
      <w:pPr>
        <w:snapToGrid w:val="0"/>
        <w:spacing w:line="360" w:lineRule="exact"/>
        <w:ind w:left="851" w:hanging="851"/>
        <w:rPr>
          <w:rFonts w:eastAsia="標楷體"/>
          <w:color w:val="000000"/>
          <w:sz w:val="20"/>
          <w:szCs w:val="20"/>
        </w:rPr>
      </w:pPr>
    </w:p>
    <w:p w:rsidR="00AE4B4B" w:rsidRPr="000E00C4" w:rsidRDefault="00AE4B4B" w:rsidP="00AE4B4B">
      <w:pPr>
        <w:snapToGrid w:val="0"/>
        <w:spacing w:line="360" w:lineRule="exact"/>
        <w:ind w:left="851" w:hanging="851"/>
        <w:rPr>
          <w:rFonts w:eastAsia="標楷體"/>
          <w:color w:val="000000"/>
          <w:sz w:val="20"/>
          <w:szCs w:val="20"/>
        </w:rPr>
      </w:pPr>
      <w:r w:rsidRPr="000E00C4">
        <w:rPr>
          <w:rFonts w:eastAsia="標楷體"/>
          <w:color w:val="000000"/>
          <w:sz w:val="20"/>
          <w:szCs w:val="20"/>
        </w:rPr>
        <w:t>附表一、論文貢獻分數評分表</w:t>
      </w:r>
      <w:r w:rsidRPr="000E00C4">
        <w:rPr>
          <w:rFonts w:eastAsia="標楷體"/>
          <w:color w:val="000000"/>
          <w:sz w:val="20"/>
          <w:szCs w:val="20"/>
        </w:rPr>
        <w:t xml:space="preserve"> </w:t>
      </w:r>
      <w:r w:rsidRPr="000E00C4">
        <w:rPr>
          <w:rFonts w:eastAsia="標楷體"/>
          <w:color w:val="000000"/>
          <w:sz w:val="20"/>
          <w:szCs w:val="20"/>
        </w:rPr>
        <w:t>（依作者順位與人數比例計算）</w:t>
      </w:r>
    </w:p>
    <w:p w:rsidR="00AE4B4B" w:rsidRPr="000E00C4" w:rsidRDefault="00AE4B4B" w:rsidP="00AE4B4B">
      <w:pPr>
        <w:snapToGrid w:val="0"/>
        <w:spacing w:line="360" w:lineRule="exact"/>
        <w:ind w:left="851" w:hanging="851"/>
        <w:rPr>
          <w:rFonts w:eastAsia="標楷體"/>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6"/>
        <w:gridCol w:w="2138"/>
        <w:gridCol w:w="2138"/>
        <w:gridCol w:w="1974"/>
        <w:gridCol w:w="1806"/>
      </w:tblGrid>
      <w:tr w:rsidR="00AE4B4B" w:rsidRPr="000E00C4" w:rsidTr="00C76A02">
        <w:tc>
          <w:tcPr>
            <w:tcW w:w="1172" w:type="pct"/>
            <w:tcBorders>
              <w:tl2br w:val="single" w:sz="4" w:space="0" w:color="auto"/>
            </w:tcBorders>
          </w:tcPr>
          <w:p w:rsidR="00AE4B4B" w:rsidRPr="000E00C4" w:rsidRDefault="00AE4B4B" w:rsidP="00AE4B4B">
            <w:pPr>
              <w:snapToGrid w:val="0"/>
              <w:spacing w:line="360" w:lineRule="exact"/>
              <w:ind w:right="204"/>
              <w:jc w:val="right"/>
              <w:rPr>
                <w:rFonts w:eastAsia="標楷體"/>
                <w:snapToGrid w:val="0"/>
                <w:color w:val="000000"/>
                <w:kern w:val="0"/>
                <w:sz w:val="20"/>
                <w:szCs w:val="20"/>
              </w:rPr>
            </w:pPr>
            <w:r w:rsidRPr="000E00C4">
              <w:rPr>
                <w:rFonts w:eastAsia="標楷體"/>
                <w:snapToGrid w:val="0"/>
                <w:color w:val="000000"/>
                <w:kern w:val="0"/>
                <w:sz w:val="20"/>
                <w:szCs w:val="20"/>
              </w:rPr>
              <w:t>順位</w:t>
            </w:r>
          </w:p>
          <w:p w:rsidR="00AE4B4B" w:rsidRPr="000E00C4" w:rsidRDefault="00AE4B4B" w:rsidP="00AE4B4B">
            <w:pPr>
              <w:snapToGrid w:val="0"/>
              <w:spacing w:line="360" w:lineRule="exact"/>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作者人數</w:t>
            </w:r>
          </w:p>
        </w:tc>
        <w:tc>
          <w:tcPr>
            <w:tcW w:w="1016" w:type="pct"/>
          </w:tcPr>
          <w:p w:rsidR="00AE4B4B" w:rsidRPr="000E00C4" w:rsidRDefault="00AE4B4B" w:rsidP="00AE4B4B">
            <w:pPr>
              <w:snapToGrid w:val="0"/>
              <w:spacing w:line="360" w:lineRule="exact"/>
              <w:jc w:val="center"/>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第一</w:t>
            </w:r>
          </w:p>
        </w:tc>
        <w:tc>
          <w:tcPr>
            <w:tcW w:w="1016" w:type="pct"/>
          </w:tcPr>
          <w:p w:rsidR="00AE4B4B" w:rsidRPr="000E00C4" w:rsidRDefault="00AE4B4B" w:rsidP="00AE4B4B">
            <w:pPr>
              <w:snapToGrid w:val="0"/>
              <w:spacing w:line="360" w:lineRule="exact"/>
              <w:jc w:val="center"/>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第二</w:t>
            </w:r>
          </w:p>
        </w:tc>
        <w:tc>
          <w:tcPr>
            <w:tcW w:w="938" w:type="pct"/>
          </w:tcPr>
          <w:p w:rsidR="00AE4B4B" w:rsidRPr="000E00C4" w:rsidRDefault="00AE4B4B" w:rsidP="00AE4B4B">
            <w:pPr>
              <w:snapToGrid w:val="0"/>
              <w:spacing w:line="360" w:lineRule="exact"/>
              <w:jc w:val="center"/>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第三</w:t>
            </w:r>
          </w:p>
        </w:tc>
        <w:tc>
          <w:tcPr>
            <w:tcW w:w="859" w:type="pct"/>
          </w:tcPr>
          <w:p w:rsidR="00AE4B4B" w:rsidRPr="000E00C4" w:rsidRDefault="00AE4B4B" w:rsidP="00AE4B4B">
            <w:pPr>
              <w:snapToGrid w:val="0"/>
              <w:spacing w:line="360" w:lineRule="exact"/>
              <w:jc w:val="center"/>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第四</w:t>
            </w:r>
          </w:p>
        </w:tc>
      </w:tr>
      <w:tr w:rsidR="00AE4B4B" w:rsidRPr="000E00C4" w:rsidTr="00C76A02">
        <w:tc>
          <w:tcPr>
            <w:tcW w:w="1172" w:type="pct"/>
          </w:tcPr>
          <w:p w:rsidR="00AE4B4B" w:rsidRPr="000E00C4" w:rsidRDefault="00AE4B4B" w:rsidP="00AE4B4B">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 xml:space="preserve">1 </w:t>
            </w:r>
            <w:r w:rsidRPr="000E00C4">
              <w:rPr>
                <w:rFonts w:eastAsia="標楷體"/>
                <w:snapToGrid w:val="0"/>
                <w:color w:val="000000"/>
                <w:kern w:val="0"/>
                <w:sz w:val="20"/>
                <w:szCs w:val="20"/>
              </w:rPr>
              <w:t>人</w:t>
            </w:r>
          </w:p>
        </w:tc>
        <w:tc>
          <w:tcPr>
            <w:tcW w:w="1016" w:type="pct"/>
          </w:tcPr>
          <w:p w:rsidR="00AE4B4B" w:rsidRPr="000E00C4" w:rsidRDefault="00AE4B4B" w:rsidP="00AE4B4B">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100%</w:t>
            </w:r>
          </w:p>
        </w:tc>
        <w:tc>
          <w:tcPr>
            <w:tcW w:w="1016" w:type="pct"/>
          </w:tcPr>
          <w:p w:rsidR="00AE4B4B" w:rsidRPr="000E00C4" w:rsidRDefault="00AE4B4B" w:rsidP="00AE4B4B">
            <w:pPr>
              <w:snapToGrid w:val="0"/>
              <w:spacing w:line="360" w:lineRule="exact"/>
              <w:jc w:val="center"/>
              <w:rPr>
                <w:rFonts w:eastAsia="標楷體"/>
                <w:snapToGrid w:val="0"/>
                <w:color w:val="000000"/>
                <w:kern w:val="0"/>
                <w:sz w:val="20"/>
                <w:szCs w:val="20"/>
              </w:rPr>
            </w:pPr>
          </w:p>
        </w:tc>
        <w:tc>
          <w:tcPr>
            <w:tcW w:w="938" w:type="pct"/>
          </w:tcPr>
          <w:p w:rsidR="00AE4B4B" w:rsidRPr="000E00C4" w:rsidRDefault="00AE4B4B" w:rsidP="00AE4B4B">
            <w:pPr>
              <w:snapToGrid w:val="0"/>
              <w:spacing w:line="360" w:lineRule="exact"/>
              <w:jc w:val="center"/>
              <w:rPr>
                <w:rFonts w:eastAsia="標楷體"/>
                <w:snapToGrid w:val="0"/>
                <w:color w:val="000000"/>
                <w:kern w:val="0"/>
                <w:sz w:val="20"/>
                <w:szCs w:val="20"/>
              </w:rPr>
            </w:pPr>
          </w:p>
        </w:tc>
        <w:tc>
          <w:tcPr>
            <w:tcW w:w="859" w:type="pct"/>
          </w:tcPr>
          <w:p w:rsidR="00AE4B4B" w:rsidRPr="000E00C4" w:rsidRDefault="00AE4B4B" w:rsidP="00AE4B4B">
            <w:pPr>
              <w:snapToGrid w:val="0"/>
              <w:spacing w:line="360" w:lineRule="exact"/>
              <w:jc w:val="center"/>
              <w:rPr>
                <w:rFonts w:eastAsia="標楷體"/>
                <w:snapToGrid w:val="0"/>
                <w:color w:val="000000"/>
                <w:kern w:val="0"/>
                <w:sz w:val="20"/>
                <w:szCs w:val="20"/>
              </w:rPr>
            </w:pPr>
          </w:p>
        </w:tc>
      </w:tr>
      <w:tr w:rsidR="00AE4B4B" w:rsidRPr="000E00C4" w:rsidTr="00C76A02">
        <w:tc>
          <w:tcPr>
            <w:tcW w:w="1172" w:type="pct"/>
          </w:tcPr>
          <w:p w:rsidR="00AE4B4B" w:rsidRPr="000E00C4" w:rsidRDefault="00AE4B4B" w:rsidP="00AE4B4B">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 xml:space="preserve">2 </w:t>
            </w:r>
            <w:r w:rsidRPr="000E00C4">
              <w:rPr>
                <w:rFonts w:eastAsia="標楷體"/>
                <w:snapToGrid w:val="0"/>
                <w:color w:val="000000"/>
                <w:kern w:val="0"/>
                <w:sz w:val="20"/>
                <w:szCs w:val="20"/>
              </w:rPr>
              <w:t>人</w:t>
            </w:r>
          </w:p>
        </w:tc>
        <w:tc>
          <w:tcPr>
            <w:tcW w:w="1016" w:type="pct"/>
          </w:tcPr>
          <w:p w:rsidR="00AE4B4B" w:rsidRPr="000E00C4" w:rsidRDefault="00AE4B4B" w:rsidP="00AE4B4B">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80%</w:t>
            </w:r>
          </w:p>
        </w:tc>
        <w:tc>
          <w:tcPr>
            <w:tcW w:w="1016" w:type="pct"/>
          </w:tcPr>
          <w:p w:rsidR="00AE4B4B" w:rsidRPr="000E00C4" w:rsidRDefault="00AE4B4B" w:rsidP="00AE4B4B">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40%</w:t>
            </w:r>
          </w:p>
        </w:tc>
        <w:tc>
          <w:tcPr>
            <w:tcW w:w="938" w:type="pct"/>
          </w:tcPr>
          <w:p w:rsidR="00AE4B4B" w:rsidRPr="000E00C4" w:rsidRDefault="00AE4B4B" w:rsidP="00AE4B4B">
            <w:pPr>
              <w:snapToGrid w:val="0"/>
              <w:spacing w:line="360" w:lineRule="exact"/>
              <w:jc w:val="center"/>
              <w:rPr>
                <w:rFonts w:eastAsia="標楷體"/>
                <w:snapToGrid w:val="0"/>
                <w:color w:val="000000"/>
                <w:kern w:val="0"/>
                <w:sz w:val="20"/>
                <w:szCs w:val="20"/>
              </w:rPr>
            </w:pPr>
          </w:p>
        </w:tc>
        <w:tc>
          <w:tcPr>
            <w:tcW w:w="859" w:type="pct"/>
          </w:tcPr>
          <w:p w:rsidR="00AE4B4B" w:rsidRPr="000E00C4" w:rsidRDefault="00AE4B4B" w:rsidP="00AE4B4B">
            <w:pPr>
              <w:snapToGrid w:val="0"/>
              <w:spacing w:line="360" w:lineRule="exact"/>
              <w:rPr>
                <w:rFonts w:eastAsia="標楷體"/>
                <w:snapToGrid w:val="0"/>
                <w:color w:val="000000"/>
                <w:kern w:val="0"/>
                <w:sz w:val="20"/>
                <w:szCs w:val="20"/>
              </w:rPr>
            </w:pPr>
          </w:p>
        </w:tc>
      </w:tr>
      <w:tr w:rsidR="00AE4B4B" w:rsidRPr="000E00C4" w:rsidTr="00C76A02">
        <w:tc>
          <w:tcPr>
            <w:tcW w:w="1172" w:type="pct"/>
          </w:tcPr>
          <w:p w:rsidR="00AE4B4B" w:rsidRPr="000E00C4" w:rsidRDefault="00AE4B4B" w:rsidP="00AE4B4B">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 xml:space="preserve">3 </w:t>
            </w:r>
            <w:r w:rsidRPr="000E00C4">
              <w:rPr>
                <w:rFonts w:eastAsia="標楷體"/>
                <w:snapToGrid w:val="0"/>
                <w:color w:val="000000"/>
                <w:kern w:val="0"/>
                <w:sz w:val="20"/>
                <w:szCs w:val="20"/>
              </w:rPr>
              <w:t>人</w:t>
            </w:r>
            <w:r w:rsidRPr="000E00C4">
              <w:rPr>
                <w:rFonts w:eastAsia="標楷體"/>
                <w:snapToGrid w:val="0"/>
                <w:color w:val="000000"/>
                <w:kern w:val="0"/>
                <w:sz w:val="20"/>
                <w:szCs w:val="20"/>
              </w:rPr>
              <w:t xml:space="preserve"> </w:t>
            </w:r>
          </w:p>
        </w:tc>
        <w:tc>
          <w:tcPr>
            <w:tcW w:w="1016" w:type="pct"/>
          </w:tcPr>
          <w:p w:rsidR="00AE4B4B" w:rsidRPr="000E00C4" w:rsidRDefault="00AE4B4B" w:rsidP="00AE4B4B">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70%</w:t>
            </w:r>
          </w:p>
        </w:tc>
        <w:tc>
          <w:tcPr>
            <w:tcW w:w="1016" w:type="pct"/>
          </w:tcPr>
          <w:p w:rsidR="00AE4B4B" w:rsidRPr="000E00C4" w:rsidRDefault="00AE4B4B" w:rsidP="00AE4B4B">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30%</w:t>
            </w:r>
          </w:p>
        </w:tc>
        <w:tc>
          <w:tcPr>
            <w:tcW w:w="938" w:type="pct"/>
          </w:tcPr>
          <w:p w:rsidR="00AE4B4B" w:rsidRPr="000E00C4" w:rsidRDefault="00AE4B4B" w:rsidP="00AE4B4B">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20%</w:t>
            </w:r>
          </w:p>
        </w:tc>
        <w:tc>
          <w:tcPr>
            <w:tcW w:w="859" w:type="pct"/>
          </w:tcPr>
          <w:p w:rsidR="00AE4B4B" w:rsidRPr="000E00C4" w:rsidRDefault="00AE4B4B" w:rsidP="00AE4B4B">
            <w:pPr>
              <w:snapToGrid w:val="0"/>
              <w:spacing w:line="360" w:lineRule="exact"/>
              <w:rPr>
                <w:rFonts w:eastAsia="標楷體"/>
                <w:snapToGrid w:val="0"/>
                <w:color w:val="000000"/>
                <w:kern w:val="0"/>
                <w:sz w:val="20"/>
                <w:szCs w:val="20"/>
              </w:rPr>
            </w:pPr>
          </w:p>
        </w:tc>
      </w:tr>
      <w:tr w:rsidR="00AE4B4B" w:rsidRPr="000E00C4" w:rsidTr="00C76A02">
        <w:tc>
          <w:tcPr>
            <w:tcW w:w="1172" w:type="pct"/>
          </w:tcPr>
          <w:p w:rsidR="00AE4B4B" w:rsidRPr="000E00C4" w:rsidRDefault="00AE4B4B" w:rsidP="00AE4B4B">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 xml:space="preserve">4 </w:t>
            </w:r>
            <w:r w:rsidRPr="000E00C4">
              <w:rPr>
                <w:rFonts w:eastAsia="標楷體"/>
                <w:snapToGrid w:val="0"/>
                <w:color w:val="000000"/>
                <w:kern w:val="0"/>
                <w:sz w:val="20"/>
                <w:szCs w:val="20"/>
              </w:rPr>
              <w:t>人</w:t>
            </w:r>
          </w:p>
        </w:tc>
        <w:tc>
          <w:tcPr>
            <w:tcW w:w="1016" w:type="pct"/>
          </w:tcPr>
          <w:p w:rsidR="00AE4B4B" w:rsidRPr="000E00C4" w:rsidRDefault="00AE4B4B" w:rsidP="00AE4B4B">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65%</w:t>
            </w:r>
          </w:p>
        </w:tc>
        <w:tc>
          <w:tcPr>
            <w:tcW w:w="1016" w:type="pct"/>
          </w:tcPr>
          <w:p w:rsidR="00AE4B4B" w:rsidRPr="000E00C4" w:rsidRDefault="00AE4B4B" w:rsidP="00AE4B4B">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25%</w:t>
            </w:r>
          </w:p>
        </w:tc>
        <w:tc>
          <w:tcPr>
            <w:tcW w:w="938" w:type="pct"/>
          </w:tcPr>
          <w:p w:rsidR="00AE4B4B" w:rsidRPr="000E00C4" w:rsidRDefault="00AE4B4B" w:rsidP="00AE4B4B">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15%</w:t>
            </w:r>
          </w:p>
        </w:tc>
        <w:tc>
          <w:tcPr>
            <w:tcW w:w="859" w:type="pct"/>
          </w:tcPr>
          <w:p w:rsidR="00AE4B4B" w:rsidRPr="000E00C4" w:rsidRDefault="00AE4B4B" w:rsidP="00AE4B4B">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10%</w:t>
            </w:r>
          </w:p>
        </w:tc>
      </w:tr>
    </w:tbl>
    <w:p w:rsidR="00AE4B4B" w:rsidRPr="000E00C4" w:rsidRDefault="00AE4B4B" w:rsidP="00AE4B4B">
      <w:pPr>
        <w:snapToGrid w:val="0"/>
        <w:spacing w:after="120" w:line="360" w:lineRule="exact"/>
        <w:ind w:leftChars="200" w:left="480"/>
        <w:rPr>
          <w:rFonts w:eastAsia="標楷體"/>
          <w:color w:val="000000"/>
          <w:sz w:val="20"/>
          <w:szCs w:val="20"/>
        </w:rPr>
      </w:pPr>
      <w:r w:rsidRPr="000E00C4">
        <w:rPr>
          <w:rFonts w:eastAsia="標楷體"/>
          <w:color w:val="000000"/>
          <w:sz w:val="20"/>
          <w:szCs w:val="20"/>
        </w:rPr>
        <w:t>引例說明：</w:t>
      </w:r>
    </w:p>
    <w:p w:rsidR="00AE4B4B" w:rsidRPr="000E00C4" w:rsidRDefault="00AE4B4B" w:rsidP="000E00C4">
      <w:pPr>
        <w:snapToGrid w:val="0"/>
        <w:spacing w:after="120" w:line="360" w:lineRule="exact"/>
        <w:ind w:leftChars="200" w:left="880" w:hangingChars="200" w:hanging="400"/>
        <w:rPr>
          <w:rFonts w:eastAsia="標楷體"/>
          <w:color w:val="000000"/>
          <w:sz w:val="20"/>
          <w:szCs w:val="20"/>
        </w:rPr>
      </w:pPr>
      <w:r w:rsidRPr="000E00C4">
        <w:rPr>
          <w:rFonts w:eastAsia="標楷體"/>
          <w:color w:val="000000"/>
          <w:sz w:val="20"/>
          <w:szCs w:val="20"/>
        </w:rPr>
        <w:t>一、</w:t>
      </w:r>
      <w:r w:rsidRPr="000E00C4">
        <w:rPr>
          <w:rFonts w:eastAsia="標楷體"/>
          <w:color w:val="000000"/>
          <w:sz w:val="20"/>
          <w:szCs w:val="20"/>
        </w:rPr>
        <w:t>TSSCI</w:t>
      </w:r>
      <w:r w:rsidRPr="000E00C4">
        <w:rPr>
          <w:rFonts w:eastAsia="標楷體"/>
          <w:color w:val="000000"/>
          <w:sz w:val="20"/>
          <w:szCs w:val="20"/>
        </w:rPr>
        <w:t>、</w:t>
      </w:r>
      <w:r w:rsidRPr="000E00C4">
        <w:rPr>
          <w:rFonts w:eastAsia="標楷體"/>
          <w:color w:val="000000"/>
          <w:sz w:val="20"/>
          <w:szCs w:val="20"/>
        </w:rPr>
        <w:t>TSCI</w:t>
      </w:r>
      <w:r w:rsidRPr="000E00C4">
        <w:rPr>
          <w:rFonts w:eastAsia="標楷體"/>
          <w:color w:val="000000"/>
          <w:sz w:val="20"/>
          <w:szCs w:val="20"/>
        </w:rPr>
        <w:t>依其刊登以作者順位與作者人數，予以評分。如列第一順位作者人數</w:t>
      </w:r>
      <w:r w:rsidRPr="000E00C4">
        <w:rPr>
          <w:rFonts w:eastAsia="標楷體"/>
          <w:color w:val="000000"/>
          <w:sz w:val="20"/>
          <w:szCs w:val="20"/>
        </w:rPr>
        <w:t>1</w:t>
      </w:r>
      <w:r w:rsidRPr="000E00C4">
        <w:rPr>
          <w:rFonts w:eastAsia="標楷體"/>
          <w:color w:val="000000"/>
          <w:sz w:val="20"/>
          <w:szCs w:val="20"/>
        </w:rPr>
        <w:t>人者，得</w:t>
      </w:r>
      <w:r w:rsidRPr="000E00C4">
        <w:rPr>
          <w:rFonts w:eastAsia="標楷體"/>
          <w:color w:val="000000"/>
          <w:sz w:val="20"/>
          <w:szCs w:val="20"/>
        </w:rPr>
        <w:t>6</w:t>
      </w:r>
      <w:r w:rsidRPr="000E00C4">
        <w:rPr>
          <w:rFonts w:eastAsia="標楷體"/>
          <w:color w:val="000000"/>
          <w:sz w:val="20"/>
          <w:szCs w:val="20"/>
        </w:rPr>
        <w:t>分、其餘依其分數乘上對應百分比。</w:t>
      </w:r>
    </w:p>
    <w:p w:rsidR="00AE4B4B" w:rsidRPr="000E00C4" w:rsidRDefault="00AE4B4B" w:rsidP="000E00C4">
      <w:pPr>
        <w:snapToGrid w:val="0"/>
        <w:spacing w:after="120" w:line="360" w:lineRule="exact"/>
        <w:ind w:leftChars="200" w:left="880" w:hangingChars="200" w:hanging="400"/>
        <w:rPr>
          <w:rFonts w:eastAsia="標楷體"/>
          <w:color w:val="000000"/>
          <w:sz w:val="20"/>
          <w:szCs w:val="20"/>
        </w:rPr>
      </w:pPr>
      <w:r w:rsidRPr="000E00C4">
        <w:rPr>
          <w:rFonts w:eastAsia="標楷體"/>
          <w:color w:val="000000"/>
          <w:sz w:val="20"/>
          <w:szCs w:val="20"/>
        </w:rPr>
        <w:t>二、作者人數在五人以上者，比照四人核分標準辦理，第五順位以後作者概以</w:t>
      </w:r>
      <w:r w:rsidRPr="000E00C4">
        <w:rPr>
          <w:rFonts w:eastAsia="標楷體"/>
          <w:b/>
          <w:bCs/>
          <w:color w:val="000000"/>
          <w:sz w:val="20"/>
          <w:szCs w:val="20"/>
        </w:rPr>
        <w:t>百分之五</w:t>
      </w:r>
      <w:r w:rsidRPr="000E00C4">
        <w:rPr>
          <w:rFonts w:eastAsia="標楷體"/>
          <w:color w:val="000000"/>
          <w:sz w:val="20"/>
          <w:szCs w:val="20"/>
        </w:rPr>
        <w:t>計算。</w:t>
      </w:r>
    </w:p>
    <w:p w:rsidR="00AE4B4B" w:rsidRPr="000E00C4" w:rsidRDefault="00AE4B4B" w:rsidP="000E00C4">
      <w:pPr>
        <w:snapToGrid w:val="0"/>
        <w:spacing w:after="120" w:line="360" w:lineRule="exact"/>
        <w:ind w:leftChars="200" w:left="880" w:hangingChars="200" w:hanging="400"/>
        <w:rPr>
          <w:rFonts w:eastAsia="標楷體"/>
          <w:bCs/>
          <w:color w:val="000000"/>
          <w:sz w:val="20"/>
          <w:szCs w:val="20"/>
          <w:u w:val="single"/>
        </w:rPr>
      </w:pPr>
      <w:r w:rsidRPr="000E00C4">
        <w:rPr>
          <w:rFonts w:eastAsia="標楷體"/>
          <w:color w:val="000000"/>
          <w:sz w:val="20"/>
          <w:szCs w:val="20"/>
        </w:rPr>
        <w:t>三、通訊作者比照第一作者計分</w:t>
      </w:r>
      <w:r w:rsidRPr="000E00C4">
        <w:rPr>
          <w:color w:val="000000"/>
          <w:sz w:val="20"/>
          <w:szCs w:val="20"/>
        </w:rPr>
        <w:t>。</w:t>
      </w:r>
    </w:p>
    <w:p w:rsidR="001C440E" w:rsidRPr="000E00C4" w:rsidRDefault="001C440E" w:rsidP="001C440E">
      <w:pPr>
        <w:spacing w:line="500" w:lineRule="exact"/>
        <w:jc w:val="center"/>
        <w:rPr>
          <w:rFonts w:eastAsia="標楷體"/>
          <w:bCs/>
          <w:sz w:val="20"/>
          <w:szCs w:val="20"/>
        </w:rPr>
      </w:pPr>
      <w:r w:rsidRPr="000E00C4">
        <w:rPr>
          <w:sz w:val="20"/>
          <w:szCs w:val="20"/>
        </w:rPr>
        <w:br w:type="page"/>
      </w:r>
      <w:r w:rsidRPr="000E00C4">
        <w:rPr>
          <w:rFonts w:eastAsia="標楷體"/>
          <w:b/>
          <w:sz w:val="20"/>
          <w:szCs w:val="20"/>
        </w:rPr>
        <w:lastRenderedPageBreak/>
        <w:t>國立嘉義大學教師升等評分表（</w:t>
      </w:r>
      <w:r w:rsidR="00801A36" w:rsidRPr="000E00C4">
        <w:rPr>
          <w:rFonts w:eastAsia="標楷體"/>
          <w:b/>
          <w:sz w:val="20"/>
          <w:szCs w:val="20"/>
          <w:u w:val="single"/>
        </w:rPr>
        <w:t>幼兒教育學系</w:t>
      </w:r>
      <w:r w:rsidRPr="000E00C4">
        <w:rPr>
          <w:rFonts w:eastAsia="標楷體"/>
          <w:b/>
          <w:sz w:val="20"/>
          <w:szCs w:val="20"/>
        </w:rPr>
        <w:t>適用－</w:t>
      </w:r>
      <w:r w:rsidRPr="000E00C4">
        <w:rPr>
          <w:rFonts w:eastAsia="標楷體"/>
          <w:b/>
          <w:sz w:val="20"/>
          <w:szCs w:val="20"/>
          <w:u w:val="single"/>
        </w:rPr>
        <w:t>教學</w:t>
      </w:r>
      <w:r w:rsidRPr="000E00C4">
        <w:rPr>
          <w:rFonts w:eastAsia="標楷體"/>
          <w:b/>
          <w:sz w:val="20"/>
          <w:szCs w:val="20"/>
        </w:rPr>
        <w:t>著作）</w:t>
      </w:r>
    </w:p>
    <w:p w:rsidR="001C440E" w:rsidRPr="000E00C4" w:rsidRDefault="001C440E" w:rsidP="00BF1292">
      <w:pPr>
        <w:spacing w:line="500" w:lineRule="exact"/>
        <w:rPr>
          <w:rFonts w:eastAsia="標楷體"/>
          <w:sz w:val="20"/>
          <w:szCs w:val="20"/>
          <w:u w:val="single"/>
        </w:rPr>
      </w:pPr>
      <w:r w:rsidRPr="000E00C4">
        <w:rPr>
          <w:rFonts w:eastAsia="標楷體"/>
          <w:sz w:val="20"/>
          <w:szCs w:val="20"/>
        </w:rPr>
        <w:t>教師姓名：</w:t>
      </w:r>
      <w:r w:rsidRPr="000E00C4">
        <w:rPr>
          <w:rFonts w:eastAsia="標楷體"/>
          <w:sz w:val="20"/>
          <w:szCs w:val="20"/>
          <w:u w:val="single"/>
        </w:rPr>
        <w:t xml:space="preserve">　　　　　</w:t>
      </w:r>
      <w:r w:rsidRPr="000E00C4">
        <w:rPr>
          <w:rFonts w:eastAsia="標楷體"/>
          <w:sz w:val="20"/>
          <w:szCs w:val="20"/>
          <w:u w:val="single"/>
        </w:rPr>
        <w:t xml:space="preserve">   </w:t>
      </w:r>
      <w:r w:rsidRPr="000E00C4">
        <w:rPr>
          <w:rFonts w:eastAsia="標楷體"/>
          <w:sz w:val="20"/>
          <w:szCs w:val="20"/>
        </w:rPr>
        <w:t xml:space="preserve">  </w:t>
      </w:r>
      <w:r w:rsidRPr="000E00C4">
        <w:rPr>
          <w:rFonts w:eastAsia="標楷體"/>
          <w:sz w:val="20"/>
          <w:szCs w:val="20"/>
        </w:rPr>
        <w:t>系所別：</w:t>
      </w:r>
      <w:r w:rsidRPr="000E00C4">
        <w:rPr>
          <w:rFonts w:eastAsia="標楷體"/>
          <w:sz w:val="20"/>
          <w:szCs w:val="20"/>
          <w:u w:val="single"/>
        </w:rPr>
        <w:t xml:space="preserve"> </w:t>
      </w:r>
      <w:r w:rsidR="00BF1292" w:rsidRPr="000E00C4">
        <w:rPr>
          <w:rFonts w:eastAsia="標楷體"/>
          <w:b/>
          <w:sz w:val="20"/>
          <w:szCs w:val="20"/>
          <w:u w:val="single"/>
        </w:rPr>
        <w:t>幼兒教育學系</w:t>
      </w:r>
      <w:r w:rsidRPr="000E00C4">
        <w:rPr>
          <w:rFonts w:eastAsia="標楷體"/>
          <w:sz w:val="20"/>
          <w:szCs w:val="20"/>
        </w:rPr>
        <w:t xml:space="preserve"> </w:t>
      </w:r>
      <w:r w:rsidR="00BF1292" w:rsidRPr="000E00C4">
        <w:rPr>
          <w:rFonts w:eastAsia="標楷體"/>
          <w:sz w:val="20"/>
          <w:szCs w:val="20"/>
        </w:rPr>
        <w:t xml:space="preserve"> </w:t>
      </w:r>
      <w:r w:rsidRPr="000E00C4">
        <w:rPr>
          <w:rFonts w:eastAsia="標楷體"/>
          <w:sz w:val="20"/>
          <w:szCs w:val="20"/>
        </w:rPr>
        <w:t>擬升等等級：</w:t>
      </w:r>
      <w:r w:rsidR="00BF1292" w:rsidRPr="000E00C4">
        <w:rPr>
          <w:rFonts w:eastAsia="標楷體"/>
          <w:sz w:val="20"/>
          <w:szCs w:val="20"/>
          <w:u w:val="single"/>
        </w:rPr>
        <w:t xml:space="preserve">                   </w:t>
      </w:r>
    </w:p>
    <w:p w:rsidR="001C440E" w:rsidRPr="00E974E8" w:rsidRDefault="001C440E" w:rsidP="001C440E">
      <w:pPr>
        <w:adjustRightInd w:val="0"/>
        <w:spacing w:line="260" w:lineRule="exact"/>
        <w:ind w:right="40"/>
        <w:jc w:val="right"/>
        <w:rPr>
          <w:rFonts w:eastAsia="標楷體"/>
          <w:sz w:val="16"/>
          <w:szCs w:val="16"/>
        </w:rPr>
      </w:pPr>
      <w:r w:rsidRPr="00E974E8">
        <w:rPr>
          <w:rFonts w:eastAsia="標楷體"/>
          <w:sz w:val="16"/>
          <w:szCs w:val="16"/>
        </w:rPr>
        <w:t>104</w:t>
      </w:r>
      <w:r w:rsidRPr="00E974E8">
        <w:rPr>
          <w:rFonts w:eastAsia="標楷體"/>
          <w:sz w:val="16"/>
          <w:szCs w:val="16"/>
        </w:rPr>
        <w:t>年</w:t>
      </w:r>
      <w:r w:rsidRPr="00E974E8">
        <w:rPr>
          <w:rFonts w:eastAsia="標楷體"/>
          <w:sz w:val="16"/>
          <w:szCs w:val="16"/>
        </w:rPr>
        <w:t>10</w:t>
      </w:r>
      <w:r w:rsidRPr="00E974E8">
        <w:rPr>
          <w:rFonts w:eastAsia="標楷體"/>
          <w:sz w:val="16"/>
          <w:szCs w:val="16"/>
        </w:rPr>
        <w:t>月</w:t>
      </w:r>
      <w:r w:rsidRPr="00E974E8">
        <w:rPr>
          <w:rFonts w:eastAsia="標楷體"/>
          <w:sz w:val="16"/>
          <w:szCs w:val="16"/>
        </w:rPr>
        <w:t>20</w:t>
      </w:r>
      <w:r w:rsidRPr="00E974E8">
        <w:rPr>
          <w:rFonts w:eastAsia="標楷體"/>
          <w:sz w:val="16"/>
          <w:szCs w:val="16"/>
        </w:rPr>
        <w:t>日</w:t>
      </w:r>
      <w:r w:rsidRPr="00E974E8">
        <w:rPr>
          <w:rFonts w:eastAsia="標楷體"/>
          <w:sz w:val="16"/>
          <w:szCs w:val="16"/>
        </w:rPr>
        <w:t>104</w:t>
      </w:r>
      <w:r w:rsidRPr="00E974E8">
        <w:rPr>
          <w:rFonts w:eastAsia="標楷體"/>
          <w:sz w:val="16"/>
          <w:szCs w:val="16"/>
        </w:rPr>
        <w:t>學年度第</w:t>
      </w:r>
      <w:r w:rsidRPr="00E974E8">
        <w:rPr>
          <w:rFonts w:eastAsia="標楷體"/>
          <w:sz w:val="16"/>
          <w:szCs w:val="16"/>
        </w:rPr>
        <w:t>1</w:t>
      </w:r>
      <w:r w:rsidRPr="00E974E8">
        <w:rPr>
          <w:rFonts w:eastAsia="標楷體"/>
          <w:sz w:val="16"/>
          <w:szCs w:val="16"/>
        </w:rPr>
        <w:t>學期第</w:t>
      </w:r>
      <w:r w:rsidRPr="00E974E8">
        <w:rPr>
          <w:rFonts w:eastAsia="標楷體"/>
          <w:sz w:val="16"/>
          <w:szCs w:val="16"/>
        </w:rPr>
        <w:t>1</w:t>
      </w:r>
      <w:r w:rsidRPr="00E974E8">
        <w:rPr>
          <w:rFonts w:eastAsia="標楷體"/>
          <w:sz w:val="16"/>
          <w:szCs w:val="16"/>
        </w:rPr>
        <w:t>次校務會議修正通過</w:t>
      </w:r>
    </w:p>
    <w:p w:rsidR="00914576" w:rsidRPr="00E974E8" w:rsidRDefault="00914576" w:rsidP="00914576">
      <w:pPr>
        <w:spacing w:line="140" w:lineRule="exact"/>
        <w:jc w:val="right"/>
        <w:rPr>
          <w:rFonts w:eastAsia="標楷體"/>
          <w:kern w:val="0"/>
          <w:sz w:val="16"/>
          <w:szCs w:val="16"/>
        </w:rPr>
      </w:pPr>
      <w:r w:rsidRPr="00E974E8">
        <w:rPr>
          <w:rFonts w:eastAsia="標楷體"/>
          <w:kern w:val="0"/>
          <w:sz w:val="16"/>
          <w:szCs w:val="16"/>
        </w:rPr>
        <w:t>104</w:t>
      </w:r>
      <w:r w:rsidRPr="00E974E8">
        <w:rPr>
          <w:rFonts w:eastAsia="標楷體"/>
          <w:kern w:val="0"/>
          <w:sz w:val="16"/>
          <w:szCs w:val="16"/>
        </w:rPr>
        <w:t>年</w:t>
      </w:r>
      <w:r w:rsidRPr="00E974E8">
        <w:rPr>
          <w:rFonts w:eastAsia="標楷體"/>
          <w:kern w:val="0"/>
          <w:sz w:val="16"/>
          <w:szCs w:val="16"/>
        </w:rPr>
        <w:t>12</w:t>
      </w:r>
      <w:r w:rsidRPr="00E974E8">
        <w:rPr>
          <w:rFonts w:eastAsia="標楷體"/>
          <w:kern w:val="0"/>
          <w:sz w:val="16"/>
          <w:szCs w:val="16"/>
        </w:rPr>
        <w:t>月</w:t>
      </w:r>
      <w:r w:rsidRPr="00E974E8">
        <w:rPr>
          <w:rFonts w:eastAsia="標楷體"/>
          <w:kern w:val="0"/>
          <w:sz w:val="16"/>
          <w:szCs w:val="16"/>
        </w:rPr>
        <w:t>1</w:t>
      </w:r>
      <w:r w:rsidRPr="00E974E8">
        <w:rPr>
          <w:rFonts w:eastAsia="標楷體"/>
          <w:kern w:val="0"/>
          <w:sz w:val="16"/>
          <w:szCs w:val="16"/>
        </w:rPr>
        <w:t>日</w:t>
      </w:r>
      <w:r w:rsidRPr="00E974E8">
        <w:rPr>
          <w:rFonts w:eastAsia="標楷體"/>
          <w:kern w:val="0"/>
          <w:sz w:val="16"/>
          <w:szCs w:val="16"/>
        </w:rPr>
        <w:t>104</w:t>
      </w:r>
      <w:r w:rsidRPr="00E974E8">
        <w:rPr>
          <w:rFonts w:eastAsia="標楷體"/>
          <w:kern w:val="0"/>
          <w:sz w:val="16"/>
          <w:szCs w:val="16"/>
        </w:rPr>
        <w:t>學年度第</w:t>
      </w:r>
      <w:r w:rsidRPr="00E974E8">
        <w:rPr>
          <w:rFonts w:eastAsia="標楷體"/>
          <w:kern w:val="0"/>
          <w:sz w:val="16"/>
          <w:szCs w:val="16"/>
        </w:rPr>
        <w:t>4</w:t>
      </w:r>
      <w:r w:rsidRPr="00E974E8">
        <w:rPr>
          <w:rFonts w:eastAsia="標楷體"/>
          <w:kern w:val="0"/>
          <w:sz w:val="16"/>
          <w:szCs w:val="16"/>
        </w:rPr>
        <w:t>次系務會議會議通過</w:t>
      </w:r>
    </w:p>
    <w:p w:rsidR="00914576" w:rsidRPr="00E974E8" w:rsidRDefault="00914576" w:rsidP="00914576">
      <w:pPr>
        <w:spacing w:line="140" w:lineRule="exact"/>
        <w:jc w:val="right"/>
        <w:rPr>
          <w:rFonts w:eastAsia="標楷體"/>
          <w:kern w:val="0"/>
          <w:sz w:val="16"/>
          <w:szCs w:val="16"/>
        </w:rPr>
      </w:pPr>
      <w:r w:rsidRPr="00E974E8">
        <w:rPr>
          <w:rFonts w:eastAsia="標楷體"/>
          <w:kern w:val="0"/>
          <w:sz w:val="16"/>
          <w:szCs w:val="16"/>
        </w:rPr>
        <w:t>104</w:t>
      </w:r>
      <w:r w:rsidRPr="00E974E8">
        <w:rPr>
          <w:rFonts w:eastAsia="標楷體"/>
          <w:kern w:val="0"/>
          <w:sz w:val="16"/>
          <w:szCs w:val="16"/>
        </w:rPr>
        <w:t>年</w:t>
      </w:r>
      <w:r w:rsidRPr="00E974E8">
        <w:rPr>
          <w:rFonts w:eastAsia="標楷體"/>
          <w:kern w:val="0"/>
          <w:sz w:val="16"/>
          <w:szCs w:val="16"/>
        </w:rPr>
        <w:t>12</w:t>
      </w:r>
      <w:r w:rsidRPr="00E974E8">
        <w:rPr>
          <w:rFonts w:eastAsia="標楷體"/>
          <w:kern w:val="0"/>
          <w:sz w:val="16"/>
          <w:szCs w:val="16"/>
        </w:rPr>
        <w:t>月</w:t>
      </w:r>
      <w:r w:rsidRPr="00E974E8">
        <w:rPr>
          <w:rFonts w:eastAsia="標楷體"/>
          <w:kern w:val="0"/>
          <w:sz w:val="16"/>
          <w:szCs w:val="16"/>
        </w:rPr>
        <w:t>16</w:t>
      </w:r>
      <w:r w:rsidRPr="00E974E8">
        <w:rPr>
          <w:rFonts w:eastAsia="標楷體"/>
          <w:kern w:val="0"/>
          <w:sz w:val="16"/>
          <w:szCs w:val="16"/>
        </w:rPr>
        <w:t>日</w:t>
      </w:r>
      <w:r w:rsidRPr="00E974E8">
        <w:rPr>
          <w:rFonts w:eastAsia="標楷體"/>
          <w:kern w:val="0"/>
          <w:sz w:val="16"/>
          <w:szCs w:val="16"/>
        </w:rPr>
        <w:t>104</w:t>
      </w:r>
      <w:r w:rsidRPr="00E974E8">
        <w:rPr>
          <w:rFonts w:eastAsia="標楷體"/>
          <w:kern w:val="0"/>
          <w:sz w:val="16"/>
          <w:szCs w:val="16"/>
        </w:rPr>
        <w:t>學年度第</w:t>
      </w:r>
      <w:r w:rsidRPr="00E974E8">
        <w:rPr>
          <w:rFonts w:eastAsia="標楷體"/>
          <w:kern w:val="0"/>
          <w:sz w:val="16"/>
          <w:szCs w:val="16"/>
        </w:rPr>
        <w:t>1</w:t>
      </w:r>
      <w:r w:rsidRPr="00E974E8">
        <w:rPr>
          <w:rFonts w:eastAsia="標楷體"/>
          <w:kern w:val="0"/>
          <w:sz w:val="16"/>
          <w:szCs w:val="16"/>
        </w:rPr>
        <w:t>學期第</w:t>
      </w:r>
      <w:r w:rsidRPr="00E974E8">
        <w:rPr>
          <w:rFonts w:eastAsia="標楷體"/>
          <w:kern w:val="0"/>
          <w:sz w:val="16"/>
          <w:szCs w:val="16"/>
        </w:rPr>
        <w:t>4</w:t>
      </w:r>
      <w:r w:rsidRPr="00E974E8">
        <w:rPr>
          <w:rFonts w:eastAsia="標楷體"/>
          <w:kern w:val="0"/>
          <w:sz w:val="16"/>
          <w:szCs w:val="16"/>
        </w:rPr>
        <w:t>次院教評會通過</w:t>
      </w:r>
    </w:p>
    <w:p w:rsidR="002A5EFD" w:rsidRPr="00E974E8" w:rsidRDefault="002A5EFD" w:rsidP="002A5EFD">
      <w:pPr>
        <w:spacing w:line="200" w:lineRule="exact"/>
        <w:jc w:val="right"/>
        <w:rPr>
          <w:rFonts w:eastAsia="標楷體"/>
          <w:kern w:val="0"/>
          <w:sz w:val="16"/>
          <w:szCs w:val="16"/>
        </w:rPr>
      </w:pPr>
      <w:r w:rsidRPr="00E974E8">
        <w:rPr>
          <w:rFonts w:eastAsia="標楷體"/>
          <w:kern w:val="0"/>
          <w:sz w:val="16"/>
          <w:szCs w:val="16"/>
        </w:rPr>
        <w:t>104</w:t>
      </w:r>
      <w:r w:rsidRPr="00E974E8">
        <w:rPr>
          <w:rFonts w:eastAsia="標楷體"/>
          <w:kern w:val="0"/>
          <w:sz w:val="16"/>
          <w:szCs w:val="16"/>
        </w:rPr>
        <w:t>年</w:t>
      </w:r>
      <w:r w:rsidRPr="00E974E8">
        <w:rPr>
          <w:rFonts w:eastAsia="標楷體"/>
          <w:kern w:val="0"/>
          <w:sz w:val="16"/>
          <w:szCs w:val="16"/>
        </w:rPr>
        <w:t>12</w:t>
      </w:r>
      <w:r w:rsidRPr="00E974E8">
        <w:rPr>
          <w:rFonts w:eastAsia="標楷體"/>
          <w:kern w:val="0"/>
          <w:sz w:val="16"/>
          <w:szCs w:val="16"/>
        </w:rPr>
        <w:t>月</w:t>
      </w:r>
      <w:r w:rsidRPr="00E974E8">
        <w:rPr>
          <w:rFonts w:eastAsia="標楷體"/>
          <w:kern w:val="0"/>
          <w:sz w:val="16"/>
          <w:szCs w:val="16"/>
        </w:rPr>
        <w:t>29</w:t>
      </w:r>
      <w:r w:rsidRPr="00E974E8">
        <w:rPr>
          <w:rFonts w:eastAsia="標楷體"/>
          <w:kern w:val="0"/>
          <w:sz w:val="16"/>
          <w:szCs w:val="16"/>
        </w:rPr>
        <w:t>日</w:t>
      </w:r>
      <w:r w:rsidRPr="00E974E8">
        <w:rPr>
          <w:rFonts w:eastAsia="標楷體"/>
          <w:kern w:val="0"/>
          <w:sz w:val="16"/>
          <w:szCs w:val="16"/>
        </w:rPr>
        <w:t>104</w:t>
      </w:r>
      <w:r w:rsidRPr="00E974E8">
        <w:rPr>
          <w:rFonts w:eastAsia="標楷體"/>
          <w:kern w:val="0"/>
          <w:sz w:val="16"/>
          <w:szCs w:val="16"/>
        </w:rPr>
        <w:t>學年度第</w:t>
      </w:r>
      <w:r w:rsidRPr="00E974E8">
        <w:rPr>
          <w:rFonts w:eastAsia="標楷體"/>
          <w:kern w:val="0"/>
          <w:sz w:val="16"/>
          <w:szCs w:val="16"/>
        </w:rPr>
        <w:t>4</w:t>
      </w:r>
      <w:r w:rsidRPr="00E974E8">
        <w:rPr>
          <w:rFonts w:eastAsia="標楷體"/>
          <w:kern w:val="0"/>
          <w:sz w:val="16"/>
          <w:szCs w:val="16"/>
        </w:rPr>
        <w:t>次校教評會議通過</w:t>
      </w:r>
    </w:p>
    <w:p w:rsidR="00E974E8" w:rsidRPr="00E974E8" w:rsidRDefault="00E974E8" w:rsidP="00E974E8">
      <w:pPr>
        <w:tabs>
          <w:tab w:val="center" w:pos="4153"/>
          <w:tab w:val="right" w:pos="8306"/>
        </w:tabs>
        <w:snapToGrid w:val="0"/>
        <w:jc w:val="right"/>
        <w:rPr>
          <w:rFonts w:ascii="標楷體" w:eastAsia="標楷體" w:hAnsi="標楷體"/>
          <w:sz w:val="16"/>
          <w:szCs w:val="16"/>
        </w:rPr>
      </w:pPr>
      <w:r w:rsidRPr="00E974E8">
        <w:rPr>
          <w:rFonts w:ascii="標楷體" w:eastAsia="標楷體" w:hAnsi="標楷體" w:hint="eastAsia"/>
          <w:sz w:val="16"/>
          <w:szCs w:val="16"/>
        </w:rPr>
        <w:t>105年03月15日104學年度第2學期第1次校務會議修正通過</w:t>
      </w:r>
    </w:p>
    <w:p w:rsidR="00E974E8" w:rsidRPr="00E974E8" w:rsidRDefault="00E974E8" w:rsidP="00E974E8">
      <w:pPr>
        <w:tabs>
          <w:tab w:val="center" w:pos="4153"/>
          <w:tab w:val="right" w:pos="8306"/>
        </w:tabs>
        <w:snapToGrid w:val="0"/>
        <w:jc w:val="right"/>
        <w:rPr>
          <w:rFonts w:ascii="標楷體" w:eastAsia="標楷體" w:hAnsi="標楷體"/>
          <w:sz w:val="16"/>
          <w:szCs w:val="16"/>
        </w:rPr>
      </w:pPr>
      <w:r w:rsidRPr="00E974E8">
        <w:rPr>
          <w:rFonts w:ascii="標楷體" w:eastAsia="標楷體" w:hAnsi="標楷體" w:hint="eastAsia"/>
          <w:sz w:val="16"/>
          <w:szCs w:val="16"/>
        </w:rPr>
        <w:t>105年10月18日105學年度第1學期第1次校務會議修正通過</w:t>
      </w:r>
    </w:p>
    <w:p w:rsidR="001D44C3" w:rsidRDefault="001D44C3" w:rsidP="001D44C3">
      <w:pPr>
        <w:spacing w:line="160" w:lineRule="exact"/>
        <w:jc w:val="right"/>
        <w:rPr>
          <w:rFonts w:eastAsia="標楷體"/>
          <w:color w:val="000000" w:themeColor="text1"/>
          <w:kern w:val="0"/>
          <w:sz w:val="16"/>
          <w:szCs w:val="16"/>
        </w:rPr>
      </w:pPr>
      <w:r>
        <w:rPr>
          <w:rFonts w:eastAsia="標楷體" w:hint="eastAsia"/>
          <w:color w:val="000000" w:themeColor="text1"/>
          <w:kern w:val="0"/>
          <w:sz w:val="16"/>
          <w:szCs w:val="16"/>
        </w:rPr>
        <w:t>106</w:t>
      </w:r>
      <w:r>
        <w:rPr>
          <w:rFonts w:eastAsia="標楷體" w:hint="eastAsia"/>
          <w:color w:val="000000" w:themeColor="text1"/>
          <w:kern w:val="0"/>
          <w:sz w:val="16"/>
          <w:szCs w:val="16"/>
        </w:rPr>
        <w:t>年</w:t>
      </w:r>
      <w:r>
        <w:rPr>
          <w:rFonts w:eastAsia="標楷體" w:hint="eastAsia"/>
          <w:color w:val="000000" w:themeColor="text1"/>
          <w:kern w:val="0"/>
          <w:sz w:val="16"/>
          <w:szCs w:val="16"/>
        </w:rPr>
        <w:t>1</w:t>
      </w:r>
      <w:r>
        <w:rPr>
          <w:rFonts w:eastAsia="標楷體" w:hint="eastAsia"/>
          <w:color w:val="000000" w:themeColor="text1"/>
          <w:kern w:val="0"/>
          <w:sz w:val="16"/>
          <w:szCs w:val="16"/>
        </w:rPr>
        <w:t>月</w:t>
      </w:r>
      <w:r>
        <w:rPr>
          <w:rFonts w:eastAsia="標楷體" w:hint="eastAsia"/>
          <w:color w:val="000000" w:themeColor="text1"/>
          <w:kern w:val="0"/>
          <w:sz w:val="16"/>
          <w:szCs w:val="16"/>
        </w:rPr>
        <w:t>10</w:t>
      </w:r>
      <w:r>
        <w:rPr>
          <w:rFonts w:eastAsia="標楷體" w:hint="eastAsia"/>
          <w:color w:val="000000" w:themeColor="text1"/>
          <w:kern w:val="0"/>
          <w:sz w:val="16"/>
          <w:szCs w:val="16"/>
        </w:rPr>
        <w:t>日</w:t>
      </w:r>
      <w:r>
        <w:rPr>
          <w:rFonts w:eastAsia="標楷體" w:hint="eastAsia"/>
          <w:color w:val="000000" w:themeColor="text1"/>
          <w:kern w:val="0"/>
          <w:sz w:val="16"/>
          <w:szCs w:val="16"/>
        </w:rPr>
        <w:t>105</w:t>
      </w:r>
      <w:r>
        <w:rPr>
          <w:rFonts w:eastAsia="標楷體" w:hint="eastAsia"/>
          <w:color w:val="000000" w:themeColor="text1"/>
          <w:kern w:val="0"/>
          <w:sz w:val="16"/>
          <w:szCs w:val="16"/>
        </w:rPr>
        <w:t>學年度第</w:t>
      </w:r>
      <w:r>
        <w:rPr>
          <w:rFonts w:eastAsia="標楷體" w:hint="eastAsia"/>
          <w:color w:val="000000" w:themeColor="text1"/>
          <w:kern w:val="0"/>
          <w:sz w:val="16"/>
          <w:szCs w:val="16"/>
        </w:rPr>
        <w:t>1</w:t>
      </w:r>
      <w:r>
        <w:rPr>
          <w:rFonts w:eastAsia="標楷體" w:hint="eastAsia"/>
          <w:color w:val="000000" w:themeColor="text1"/>
          <w:kern w:val="0"/>
          <w:sz w:val="16"/>
          <w:szCs w:val="16"/>
        </w:rPr>
        <w:t>學期第</w:t>
      </w:r>
      <w:r>
        <w:rPr>
          <w:rFonts w:eastAsia="標楷體" w:hint="eastAsia"/>
          <w:color w:val="000000" w:themeColor="text1"/>
          <w:kern w:val="0"/>
          <w:sz w:val="16"/>
          <w:szCs w:val="16"/>
        </w:rPr>
        <w:t>5</w:t>
      </w:r>
      <w:r>
        <w:rPr>
          <w:rFonts w:eastAsia="標楷體" w:hint="eastAsia"/>
          <w:color w:val="000000" w:themeColor="text1"/>
          <w:kern w:val="0"/>
          <w:sz w:val="16"/>
          <w:szCs w:val="16"/>
        </w:rPr>
        <w:t>次系務會議通過</w:t>
      </w:r>
    </w:p>
    <w:p w:rsidR="001D44C3" w:rsidRPr="00CB667D" w:rsidRDefault="001D44C3" w:rsidP="001D44C3">
      <w:pPr>
        <w:spacing w:line="200" w:lineRule="exact"/>
        <w:jc w:val="right"/>
        <w:rPr>
          <w:rFonts w:ascii="標楷體" w:eastAsia="標楷體" w:hAnsi="標楷體" w:cs="新細明體"/>
          <w:kern w:val="0"/>
          <w:sz w:val="16"/>
          <w:szCs w:val="16"/>
        </w:rPr>
      </w:pPr>
      <w:r w:rsidRPr="00CB667D">
        <w:rPr>
          <w:rFonts w:eastAsia="標楷體" w:hint="eastAsia"/>
          <w:b/>
          <w:kern w:val="0"/>
          <w:sz w:val="16"/>
          <w:szCs w:val="16"/>
        </w:rPr>
        <w:t>106</w:t>
      </w:r>
      <w:r w:rsidRPr="00CB667D">
        <w:rPr>
          <w:rFonts w:eastAsia="標楷體" w:hint="eastAsia"/>
          <w:b/>
          <w:kern w:val="0"/>
          <w:sz w:val="16"/>
          <w:szCs w:val="16"/>
        </w:rPr>
        <w:t>年</w:t>
      </w:r>
      <w:r w:rsidRPr="00CB667D">
        <w:rPr>
          <w:rFonts w:eastAsia="標楷體" w:hint="eastAsia"/>
          <w:b/>
          <w:kern w:val="0"/>
          <w:sz w:val="16"/>
          <w:szCs w:val="16"/>
        </w:rPr>
        <w:t>1</w:t>
      </w:r>
      <w:r w:rsidRPr="00CB667D">
        <w:rPr>
          <w:rFonts w:eastAsia="標楷體" w:hint="eastAsia"/>
          <w:b/>
          <w:kern w:val="0"/>
          <w:sz w:val="16"/>
          <w:szCs w:val="16"/>
        </w:rPr>
        <w:t>月</w:t>
      </w:r>
      <w:r w:rsidRPr="00CB667D">
        <w:rPr>
          <w:rFonts w:eastAsia="標楷體" w:hint="eastAsia"/>
          <w:b/>
          <w:kern w:val="0"/>
          <w:sz w:val="16"/>
          <w:szCs w:val="16"/>
        </w:rPr>
        <w:t>12</w:t>
      </w:r>
      <w:r w:rsidRPr="00CB667D">
        <w:rPr>
          <w:rFonts w:eastAsia="標楷體" w:hint="eastAsia"/>
          <w:b/>
          <w:kern w:val="0"/>
          <w:sz w:val="16"/>
          <w:szCs w:val="16"/>
        </w:rPr>
        <w:t>日</w:t>
      </w:r>
      <w:r w:rsidRPr="00CB667D">
        <w:rPr>
          <w:rFonts w:eastAsia="標楷體" w:hint="eastAsia"/>
          <w:b/>
          <w:kern w:val="0"/>
          <w:sz w:val="16"/>
          <w:szCs w:val="16"/>
        </w:rPr>
        <w:t>105</w:t>
      </w:r>
      <w:r w:rsidRPr="00CB667D">
        <w:rPr>
          <w:rFonts w:eastAsia="標楷體" w:hint="eastAsia"/>
          <w:b/>
          <w:kern w:val="0"/>
          <w:sz w:val="16"/>
          <w:szCs w:val="16"/>
        </w:rPr>
        <w:t>學年度第</w:t>
      </w:r>
      <w:r w:rsidRPr="00CB667D">
        <w:rPr>
          <w:rFonts w:eastAsia="標楷體" w:hint="eastAsia"/>
          <w:b/>
          <w:kern w:val="0"/>
          <w:sz w:val="16"/>
          <w:szCs w:val="16"/>
        </w:rPr>
        <w:t>1</w:t>
      </w:r>
      <w:r w:rsidRPr="00CB667D">
        <w:rPr>
          <w:rFonts w:eastAsia="標楷體" w:hint="eastAsia"/>
          <w:b/>
          <w:kern w:val="0"/>
          <w:sz w:val="16"/>
          <w:szCs w:val="16"/>
        </w:rPr>
        <w:t>學期第</w:t>
      </w:r>
      <w:r w:rsidRPr="00CB667D">
        <w:rPr>
          <w:rFonts w:eastAsia="標楷體" w:hint="eastAsia"/>
          <w:b/>
          <w:kern w:val="0"/>
          <w:sz w:val="16"/>
          <w:szCs w:val="16"/>
        </w:rPr>
        <w:t>6</w:t>
      </w:r>
      <w:r w:rsidRPr="00CB667D">
        <w:rPr>
          <w:rFonts w:eastAsia="標楷體" w:hint="eastAsia"/>
          <w:b/>
          <w:kern w:val="0"/>
          <w:sz w:val="16"/>
          <w:szCs w:val="16"/>
        </w:rPr>
        <w:t>次院教評會通過</w:t>
      </w:r>
    </w:p>
    <w:p w:rsidR="00DA7641" w:rsidRPr="00CB667D" w:rsidRDefault="00DA7641" w:rsidP="00DA7641">
      <w:pPr>
        <w:spacing w:line="160" w:lineRule="exact"/>
        <w:jc w:val="right"/>
        <w:rPr>
          <w:rFonts w:ascii="標楷體" w:eastAsia="標楷體" w:hAnsi="標楷體" w:cs="新細明體"/>
          <w:kern w:val="0"/>
          <w:sz w:val="16"/>
          <w:szCs w:val="16"/>
        </w:rPr>
      </w:pPr>
      <w:r w:rsidRPr="00CB667D">
        <w:rPr>
          <w:rFonts w:eastAsia="標楷體" w:hint="eastAsia"/>
          <w:b/>
          <w:kern w:val="0"/>
          <w:sz w:val="16"/>
          <w:szCs w:val="16"/>
        </w:rPr>
        <w:t>106</w:t>
      </w:r>
      <w:r w:rsidRPr="00CB667D">
        <w:rPr>
          <w:rFonts w:eastAsia="標楷體" w:hint="eastAsia"/>
          <w:b/>
          <w:kern w:val="0"/>
          <w:sz w:val="16"/>
          <w:szCs w:val="16"/>
        </w:rPr>
        <w:t>年</w:t>
      </w:r>
      <w:r w:rsidRPr="00CB667D">
        <w:rPr>
          <w:rFonts w:eastAsia="標楷體" w:hint="eastAsia"/>
          <w:b/>
          <w:kern w:val="0"/>
          <w:sz w:val="16"/>
          <w:szCs w:val="16"/>
        </w:rPr>
        <w:t>2</w:t>
      </w:r>
      <w:r w:rsidRPr="00CB667D">
        <w:rPr>
          <w:rFonts w:eastAsia="標楷體" w:hint="eastAsia"/>
          <w:b/>
          <w:kern w:val="0"/>
          <w:sz w:val="16"/>
          <w:szCs w:val="16"/>
        </w:rPr>
        <w:t>月</w:t>
      </w:r>
      <w:r w:rsidRPr="00CB667D">
        <w:rPr>
          <w:rFonts w:eastAsia="標楷體" w:hint="eastAsia"/>
          <w:b/>
          <w:kern w:val="0"/>
          <w:sz w:val="16"/>
          <w:szCs w:val="16"/>
        </w:rPr>
        <w:t>14</w:t>
      </w:r>
      <w:r w:rsidRPr="00CB667D">
        <w:rPr>
          <w:rFonts w:eastAsia="標楷體" w:hint="eastAsia"/>
          <w:b/>
          <w:kern w:val="0"/>
          <w:sz w:val="16"/>
          <w:szCs w:val="16"/>
        </w:rPr>
        <w:t>日</w:t>
      </w:r>
      <w:r w:rsidRPr="00CB667D">
        <w:rPr>
          <w:rFonts w:eastAsia="標楷體" w:hint="eastAsia"/>
          <w:b/>
          <w:kern w:val="0"/>
          <w:sz w:val="16"/>
          <w:szCs w:val="16"/>
        </w:rPr>
        <w:t>105</w:t>
      </w:r>
      <w:r w:rsidRPr="00CB667D">
        <w:rPr>
          <w:rFonts w:eastAsia="標楷體" w:hint="eastAsia"/>
          <w:b/>
          <w:kern w:val="0"/>
          <w:sz w:val="16"/>
          <w:szCs w:val="16"/>
        </w:rPr>
        <w:t>學年度第</w:t>
      </w:r>
      <w:r w:rsidRPr="00CB667D">
        <w:rPr>
          <w:rFonts w:eastAsia="標楷體" w:hint="eastAsia"/>
          <w:b/>
          <w:kern w:val="0"/>
          <w:sz w:val="16"/>
          <w:szCs w:val="16"/>
        </w:rPr>
        <w:t>4</w:t>
      </w:r>
      <w:r w:rsidRPr="00CB667D">
        <w:rPr>
          <w:rFonts w:eastAsia="標楷體" w:hint="eastAsia"/>
          <w:b/>
          <w:kern w:val="0"/>
          <w:sz w:val="16"/>
          <w:szCs w:val="16"/>
        </w:rPr>
        <w:t>次校教評會議通過</w:t>
      </w:r>
    </w:p>
    <w:p w:rsidR="00914576" w:rsidRPr="00CB667D" w:rsidRDefault="00914576" w:rsidP="001C440E">
      <w:pPr>
        <w:adjustRightInd w:val="0"/>
        <w:spacing w:line="260" w:lineRule="exact"/>
        <w:ind w:right="40"/>
        <w:jc w:val="right"/>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0"/>
        <w:gridCol w:w="981"/>
        <w:gridCol w:w="726"/>
        <w:gridCol w:w="726"/>
        <w:gridCol w:w="2889"/>
        <w:gridCol w:w="1061"/>
        <w:gridCol w:w="118"/>
        <w:gridCol w:w="511"/>
        <w:gridCol w:w="545"/>
        <w:gridCol w:w="15"/>
        <w:gridCol w:w="817"/>
        <w:gridCol w:w="122"/>
        <w:gridCol w:w="791"/>
      </w:tblGrid>
      <w:tr w:rsidR="00CB667D" w:rsidRPr="00CB667D" w:rsidTr="00DA3BDF">
        <w:trPr>
          <w:cantSplit/>
          <w:trHeight w:val="510"/>
        </w:trPr>
        <w:tc>
          <w:tcPr>
            <w:tcW w:w="580" w:type="pct"/>
            <w:tcBorders>
              <w:top w:val="single" w:sz="12" w:space="0" w:color="auto"/>
              <w:left w:val="single" w:sz="12" w:space="0" w:color="auto"/>
              <w:bottom w:val="single" w:sz="4" w:space="0" w:color="auto"/>
              <w:right w:val="single" w:sz="4" w:space="0" w:color="auto"/>
            </w:tcBorders>
            <w:vAlign w:val="center"/>
            <w:hideMark/>
          </w:tcPr>
          <w:p w:rsidR="001C440E" w:rsidRPr="00CB667D" w:rsidRDefault="001C440E" w:rsidP="001C440E">
            <w:pPr>
              <w:spacing w:line="240" w:lineRule="atLeast"/>
              <w:jc w:val="center"/>
              <w:rPr>
                <w:rFonts w:eastAsia="標楷體"/>
                <w:sz w:val="20"/>
                <w:szCs w:val="20"/>
              </w:rPr>
            </w:pPr>
            <w:r w:rsidRPr="00CB667D">
              <w:rPr>
                <w:rFonts w:eastAsia="標楷體"/>
                <w:sz w:val="20"/>
                <w:szCs w:val="20"/>
              </w:rPr>
              <w:t>評審項目</w:t>
            </w:r>
          </w:p>
        </w:tc>
        <w:tc>
          <w:tcPr>
            <w:tcW w:w="466" w:type="pct"/>
            <w:tcBorders>
              <w:top w:val="single" w:sz="12" w:space="0" w:color="auto"/>
              <w:left w:val="single" w:sz="4" w:space="0" w:color="auto"/>
              <w:bottom w:val="single" w:sz="4" w:space="0" w:color="auto"/>
              <w:right w:val="single" w:sz="4" w:space="0" w:color="auto"/>
            </w:tcBorders>
            <w:vAlign w:val="center"/>
            <w:hideMark/>
          </w:tcPr>
          <w:p w:rsidR="001C440E" w:rsidRPr="00CB667D" w:rsidRDefault="001C440E" w:rsidP="001C440E">
            <w:pPr>
              <w:spacing w:line="240" w:lineRule="atLeast"/>
              <w:jc w:val="center"/>
              <w:rPr>
                <w:rFonts w:eastAsia="標楷體"/>
                <w:sz w:val="20"/>
                <w:szCs w:val="20"/>
              </w:rPr>
            </w:pPr>
            <w:r w:rsidRPr="00CB667D">
              <w:rPr>
                <w:rFonts w:eastAsia="標楷體"/>
                <w:sz w:val="20"/>
                <w:szCs w:val="20"/>
              </w:rPr>
              <w:t>評審標準</w:t>
            </w:r>
          </w:p>
        </w:tc>
        <w:tc>
          <w:tcPr>
            <w:tcW w:w="2567" w:type="pct"/>
            <w:gridSpan w:val="4"/>
            <w:tcBorders>
              <w:top w:val="single" w:sz="12" w:space="0" w:color="auto"/>
              <w:left w:val="single" w:sz="4" w:space="0" w:color="auto"/>
              <w:bottom w:val="single" w:sz="4" w:space="0" w:color="auto"/>
              <w:right w:val="single" w:sz="4" w:space="0" w:color="auto"/>
            </w:tcBorders>
            <w:vAlign w:val="center"/>
            <w:hideMark/>
          </w:tcPr>
          <w:p w:rsidR="001C440E" w:rsidRPr="00CB667D" w:rsidRDefault="001C440E" w:rsidP="001C440E">
            <w:pPr>
              <w:spacing w:line="240" w:lineRule="atLeast"/>
              <w:jc w:val="center"/>
              <w:rPr>
                <w:rFonts w:eastAsia="標楷體"/>
                <w:sz w:val="20"/>
                <w:szCs w:val="20"/>
              </w:rPr>
            </w:pPr>
            <w:r w:rsidRPr="00CB667D">
              <w:rPr>
                <w:rFonts w:eastAsia="標楷體"/>
                <w:sz w:val="20"/>
                <w:szCs w:val="20"/>
              </w:rPr>
              <w:t>評分細項</w:t>
            </w:r>
          </w:p>
        </w:tc>
        <w:tc>
          <w:tcPr>
            <w:tcW w:w="1388" w:type="pct"/>
            <w:gridSpan w:val="7"/>
            <w:tcBorders>
              <w:top w:val="single" w:sz="12" w:space="0" w:color="auto"/>
              <w:left w:val="single" w:sz="4" w:space="0" w:color="auto"/>
              <w:bottom w:val="single" w:sz="4" w:space="0" w:color="auto"/>
              <w:right w:val="single" w:sz="12" w:space="0" w:color="auto"/>
            </w:tcBorders>
            <w:vAlign w:val="center"/>
            <w:hideMark/>
          </w:tcPr>
          <w:p w:rsidR="001C440E" w:rsidRPr="00CB667D" w:rsidRDefault="001C440E" w:rsidP="001C440E">
            <w:pPr>
              <w:spacing w:line="240" w:lineRule="atLeast"/>
              <w:jc w:val="center"/>
              <w:rPr>
                <w:rFonts w:eastAsia="標楷體"/>
                <w:sz w:val="20"/>
                <w:szCs w:val="20"/>
              </w:rPr>
            </w:pPr>
            <w:r w:rsidRPr="00CB667D">
              <w:rPr>
                <w:rFonts w:eastAsia="標楷體"/>
                <w:sz w:val="20"/>
                <w:szCs w:val="20"/>
              </w:rPr>
              <w:t>評分</w:t>
            </w:r>
          </w:p>
        </w:tc>
      </w:tr>
      <w:tr w:rsidR="00CB667D" w:rsidRPr="00CB667D" w:rsidTr="00DA3BDF">
        <w:trPr>
          <w:cantSplit/>
          <w:trHeight w:val="255"/>
        </w:trPr>
        <w:tc>
          <w:tcPr>
            <w:tcW w:w="580" w:type="pct"/>
            <w:vMerge w:val="restart"/>
            <w:tcBorders>
              <w:top w:val="single" w:sz="12" w:space="0" w:color="auto"/>
              <w:left w:val="single" w:sz="12" w:space="0" w:color="auto"/>
              <w:bottom w:val="single" w:sz="4" w:space="0" w:color="auto"/>
              <w:right w:val="single" w:sz="4" w:space="0" w:color="auto"/>
            </w:tcBorders>
            <w:vAlign w:val="center"/>
          </w:tcPr>
          <w:p w:rsidR="00CC66F3" w:rsidRPr="00CB667D" w:rsidRDefault="00CC66F3" w:rsidP="001C440E">
            <w:pPr>
              <w:spacing w:line="240" w:lineRule="atLeast"/>
              <w:jc w:val="both"/>
              <w:rPr>
                <w:rFonts w:eastAsia="標楷體"/>
                <w:bCs/>
                <w:sz w:val="20"/>
                <w:szCs w:val="20"/>
              </w:rPr>
            </w:pPr>
            <w:r w:rsidRPr="00CB667D">
              <w:rPr>
                <w:rFonts w:eastAsia="標楷體"/>
                <w:bCs/>
                <w:sz w:val="20"/>
                <w:szCs w:val="20"/>
              </w:rPr>
              <w:t>A.</w:t>
            </w:r>
            <w:r w:rsidRPr="00CB667D">
              <w:rPr>
                <w:rFonts w:eastAsia="標楷體"/>
                <w:bCs/>
                <w:sz w:val="20"/>
                <w:szCs w:val="20"/>
              </w:rPr>
              <w:t>研究</w:t>
            </w:r>
            <w:r w:rsidR="00AE4B4B" w:rsidRPr="00CB667D">
              <w:rPr>
                <w:rFonts w:eastAsia="標楷體"/>
                <w:b/>
                <w:bCs/>
                <w:sz w:val="20"/>
                <w:szCs w:val="20"/>
                <w:u w:val="thick"/>
              </w:rPr>
              <w:t>30</w:t>
            </w:r>
            <w:r w:rsidRPr="00CB667D">
              <w:rPr>
                <w:rFonts w:eastAsia="標楷體"/>
                <w:bCs/>
                <w:sz w:val="20"/>
                <w:szCs w:val="20"/>
              </w:rPr>
              <w:t>%</w:t>
            </w:r>
            <w:r w:rsidRPr="00CB667D">
              <w:rPr>
                <w:rFonts w:eastAsia="標楷體"/>
                <w:bCs/>
                <w:sz w:val="20"/>
                <w:szCs w:val="20"/>
              </w:rPr>
              <w:t>：</w:t>
            </w:r>
          </w:p>
          <w:p w:rsidR="00CC66F3" w:rsidRPr="00CB667D" w:rsidRDefault="00CC66F3" w:rsidP="001C440E">
            <w:pPr>
              <w:spacing w:line="240" w:lineRule="atLeast"/>
              <w:jc w:val="both"/>
              <w:rPr>
                <w:rFonts w:eastAsia="標楷體"/>
                <w:sz w:val="20"/>
                <w:szCs w:val="20"/>
              </w:rPr>
            </w:pPr>
          </w:p>
        </w:tc>
        <w:tc>
          <w:tcPr>
            <w:tcW w:w="466" w:type="pct"/>
            <w:vMerge w:val="restart"/>
            <w:tcBorders>
              <w:top w:val="single" w:sz="12" w:space="0" w:color="auto"/>
              <w:left w:val="single" w:sz="4" w:space="0" w:color="auto"/>
              <w:bottom w:val="single" w:sz="4" w:space="0" w:color="auto"/>
              <w:right w:val="single" w:sz="4" w:space="0" w:color="auto"/>
            </w:tcBorders>
            <w:vAlign w:val="center"/>
            <w:hideMark/>
          </w:tcPr>
          <w:p w:rsidR="00CC66F3" w:rsidRPr="00CB667D" w:rsidRDefault="00CC66F3" w:rsidP="001C440E">
            <w:pPr>
              <w:spacing w:line="240" w:lineRule="atLeast"/>
              <w:jc w:val="both"/>
              <w:rPr>
                <w:rFonts w:eastAsia="標楷體"/>
                <w:bCs/>
                <w:sz w:val="20"/>
                <w:szCs w:val="20"/>
              </w:rPr>
            </w:pPr>
            <w:r w:rsidRPr="00CB667D">
              <w:rPr>
                <w:rFonts w:eastAsia="標楷體"/>
                <w:bCs/>
                <w:sz w:val="20"/>
                <w:szCs w:val="20"/>
              </w:rPr>
              <w:t>研究計畫獎助、產學合作及其他學術研究成果</w:t>
            </w:r>
          </w:p>
        </w:tc>
        <w:tc>
          <w:tcPr>
            <w:tcW w:w="345" w:type="pct"/>
            <w:vMerge w:val="restart"/>
            <w:tcBorders>
              <w:top w:val="single" w:sz="12" w:space="0" w:color="auto"/>
              <w:left w:val="single" w:sz="4" w:space="0" w:color="auto"/>
              <w:bottom w:val="single" w:sz="4" w:space="0" w:color="auto"/>
              <w:right w:val="single" w:sz="4" w:space="0" w:color="auto"/>
            </w:tcBorders>
            <w:vAlign w:val="center"/>
            <w:hideMark/>
          </w:tcPr>
          <w:p w:rsidR="00CC66F3" w:rsidRPr="00CB667D" w:rsidRDefault="00CC66F3" w:rsidP="001C440E">
            <w:pPr>
              <w:snapToGrid w:val="0"/>
              <w:jc w:val="center"/>
              <w:rPr>
                <w:rFonts w:eastAsia="標楷體"/>
                <w:bCs/>
                <w:spacing w:val="-20"/>
                <w:sz w:val="20"/>
                <w:szCs w:val="20"/>
              </w:rPr>
            </w:pPr>
            <w:r w:rsidRPr="00CB667D">
              <w:rPr>
                <w:rFonts w:eastAsia="標楷體"/>
                <w:bCs/>
                <w:spacing w:val="-20"/>
                <w:sz w:val="20"/>
                <w:szCs w:val="20"/>
              </w:rPr>
              <w:t>Aa</w:t>
            </w:r>
          </w:p>
          <w:p w:rsidR="00CC66F3" w:rsidRPr="00CB667D" w:rsidRDefault="00CC66F3" w:rsidP="001C440E">
            <w:pPr>
              <w:snapToGrid w:val="0"/>
              <w:spacing w:line="220" w:lineRule="exact"/>
              <w:jc w:val="center"/>
              <w:rPr>
                <w:rFonts w:eastAsia="標楷體"/>
                <w:bCs/>
                <w:sz w:val="20"/>
                <w:szCs w:val="20"/>
              </w:rPr>
            </w:pPr>
            <w:r w:rsidRPr="00CB667D">
              <w:rPr>
                <w:rFonts w:eastAsia="標楷體"/>
                <w:bCs/>
                <w:spacing w:val="-20"/>
                <w:sz w:val="20"/>
                <w:szCs w:val="20"/>
              </w:rPr>
              <w:t>（</w:t>
            </w:r>
            <w:r w:rsidRPr="00CB667D">
              <w:rPr>
                <w:rFonts w:eastAsia="標楷體"/>
                <w:bCs/>
                <w:spacing w:val="-20"/>
                <w:sz w:val="20"/>
                <w:szCs w:val="20"/>
              </w:rPr>
              <w:t>25</w:t>
            </w:r>
            <w:r w:rsidRPr="00CB667D">
              <w:rPr>
                <w:rFonts w:eastAsia="標楷體"/>
                <w:bCs/>
                <w:spacing w:val="-20"/>
                <w:sz w:val="20"/>
                <w:szCs w:val="20"/>
              </w:rPr>
              <w:t>分）</w:t>
            </w:r>
          </w:p>
        </w:tc>
        <w:tc>
          <w:tcPr>
            <w:tcW w:w="2221" w:type="pct"/>
            <w:gridSpan w:val="3"/>
            <w:vMerge w:val="restart"/>
            <w:tcBorders>
              <w:top w:val="single" w:sz="12" w:space="0" w:color="auto"/>
              <w:left w:val="single" w:sz="4" w:space="0" w:color="auto"/>
              <w:bottom w:val="single" w:sz="4" w:space="0" w:color="auto"/>
              <w:right w:val="single" w:sz="4" w:space="0" w:color="auto"/>
            </w:tcBorders>
            <w:vAlign w:val="center"/>
            <w:hideMark/>
          </w:tcPr>
          <w:p w:rsidR="00CC66F3" w:rsidRPr="00CB667D" w:rsidRDefault="00CC66F3" w:rsidP="00DA7641">
            <w:pPr>
              <w:snapToGrid w:val="0"/>
              <w:spacing w:line="260" w:lineRule="exact"/>
              <w:jc w:val="both"/>
              <w:rPr>
                <w:rFonts w:eastAsia="標楷體"/>
                <w:bCs/>
                <w:sz w:val="20"/>
                <w:szCs w:val="20"/>
              </w:rPr>
            </w:pPr>
            <w:r w:rsidRPr="00CB667D">
              <w:rPr>
                <w:rFonts w:eastAsia="標楷體"/>
                <w:sz w:val="20"/>
                <w:szCs w:val="20"/>
              </w:rPr>
              <w:t>依據本校教師教學著作升等學術研究成果</w:t>
            </w:r>
            <w:r w:rsidR="00AE4B4B" w:rsidRPr="00CB667D">
              <w:rPr>
                <w:rFonts w:eastAsia="標楷體"/>
                <w:sz w:val="20"/>
                <w:szCs w:val="20"/>
                <w:u w:val="single"/>
              </w:rPr>
              <w:t>Aa</w:t>
            </w:r>
            <w:r w:rsidR="00AE4B4B" w:rsidRPr="00CB667D">
              <w:rPr>
                <w:rFonts w:eastAsia="標楷體"/>
                <w:sz w:val="20"/>
                <w:szCs w:val="20"/>
                <w:u w:val="single"/>
              </w:rPr>
              <w:t>研究計畫評分表</w:t>
            </w:r>
            <w:r w:rsidRPr="00CB667D">
              <w:rPr>
                <w:rFonts w:eastAsia="標楷體"/>
                <w:sz w:val="20"/>
                <w:szCs w:val="20"/>
              </w:rPr>
              <w:t>評定分數</w:t>
            </w:r>
          </w:p>
        </w:tc>
        <w:tc>
          <w:tcPr>
            <w:tcW w:w="565" w:type="pct"/>
            <w:gridSpan w:val="4"/>
            <w:tcBorders>
              <w:top w:val="single" w:sz="12" w:space="0" w:color="auto"/>
              <w:left w:val="single" w:sz="4" w:space="0" w:color="auto"/>
              <w:bottom w:val="single" w:sz="4" w:space="0" w:color="auto"/>
              <w:right w:val="single" w:sz="4" w:space="0" w:color="auto"/>
            </w:tcBorders>
            <w:vAlign w:val="center"/>
            <w:hideMark/>
          </w:tcPr>
          <w:p w:rsidR="00CC66F3" w:rsidRPr="00CB667D" w:rsidRDefault="00CC66F3" w:rsidP="001C440E">
            <w:pPr>
              <w:snapToGrid w:val="0"/>
              <w:jc w:val="center"/>
              <w:rPr>
                <w:rFonts w:eastAsia="標楷體"/>
                <w:bCs/>
                <w:sz w:val="20"/>
                <w:szCs w:val="20"/>
              </w:rPr>
            </w:pPr>
            <w:r w:rsidRPr="00CB667D">
              <w:rPr>
                <w:rFonts w:eastAsia="標楷體"/>
                <w:bCs/>
                <w:sz w:val="20"/>
                <w:szCs w:val="20"/>
              </w:rPr>
              <w:t>系審分數</w:t>
            </w:r>
          </w:p>
        </w:tc>
        <w:tc>
          <w:tcPr>
            <w:tcW w:w="388" w:type="pct"/>
            <w:tcBorders>
              <w:top w:val="single" w:sz="12" w:space="0" w:color="auto"/>
              <w:left w:val="single" w:sz="4" w:space="0" w:color="auto"/>
              <w:bottom w:val="single" w:sz="4" w:space="0" w:color="auto"/>
              <w:right w:val="single" w:sz="4" w:space="0" w:color="auto"/>
            </w:tcBorders>
            <w:vAlign w:val="center"/>
            <w:hideMark/>
          </w:tcPr>
          <w:p w:rsidR="00CC66F3" w:rsidRPr="00CB667D" w:rsidRDefault="00CC66F3" w:rsidP="001C440E">
            <w:pPr>
              <w:snapToGrid w:val="0"/>
              <w:jc w:val="center"/>
              <w:rPr>
                <w:rFonts w:eastAsia="標楷體"/>
                <w:bCs/>
                <w:sz w:val="20"/>
                <w:szCs w:val="20"/>
              </w:rPr>
            </w:pPr>
            <w:r w:rsidRPr="00CB667D">
              <w:rPr>
                <w:rFonts w:eastAsia="標楷體"/>
                <w:bCs/>
                <w:sz w:val="20"/>
                <w:szCs w:val="20"/>
              </w:rPr>
              <w:t>系審</w:t>
            </w:r>
            <w:r w:rsidRPr="00CB667D">
              <w:rPr>
                <w:rFonts w:eastAsia="標楷體"/>
                <w:bCs/>
                <w:sz w:val="20"/>
                <w:szCs w:val="20"/>
              </w:rPr>
              <w:t>A2</w:t>
            </w:r>
          </w:p>
          <w:p w:rsidR="00CC66F3" w:rsidRPr="00CB667D" w:rsidRDefault="00CC66F3" w:rsidP="001C440E">
            <w:pPr>
              <w:snapToGrid w:val="0"/>
              <w:jc w:val="center"/>
              <w:rPr>
                <w:rFonts w:eastAsia="標楷體"/>
                <w:sz w:val="20"/>
                <w:szCs w:val="20"/>
              </w:rPr>
            </w:pPr>
            <w:r w:rsidRPr="00CB667D">
              <w:rPr>
                <w:rFonts w:eastAsia="標楷體"/>
                <w:bCs/>
                <w:sz w:val="20"/>
                <w:szCs w:val="20"/>
              </w:rPr>
              <w:t>分數</w:t>
            </w:r>
          </w:p>
        </w:tc>
        <w:tc>
          <w:tcPr>
            <w:tcW w:w="435" w:type="pct"/>
            <w:gridSpan w:val="2"/>
            <w:vMerge w:val="restart"/>
            <w:tcBorders>
              <w:top w:val="single" w:sz="12" w:space="0" w:color="auto"/>
              <w:left w:val="single" w:sz="4" w:space="0" w:color="auto"/>
              <w:bottom w:val="single" w:sz="4" w:space="0" w:color="auto"/>
              <w:right w:val="single" w:sz="12" w:space="0" w:color="auto"/>
            </w:tcBorders>
            <w:vAlign w:val="center"/>
            <w:hideMark/>
          </w:tcPr>
          <w:p w:rsidR="00CC66F3" w:rsidRPr="00CB667D" w:rsidRDefault="00CC66F3" w:rsidP="001C440E">
            <w:pPr>
              <w:snapToGrid w:val="0"/>
              <w:jc w:val="center"/>
              <w:rPr>
                <w:rFonts w:eastAsia="標楷體"/>
                <w:bCs/>
                <w:sz w:val="20"/>
                <w:szCs w:val="20"/>
              </w:rPr>
            </w:pPr>
            <w:r w:rsidRPr="00CB667D">
              <w:rPr>
                <w:rFonts w:eastAsia="標楷體"/>
                <w:bCs/>
                <w:sz w:val="20"/>
                <w:szCs w:val="20"/>
              </w:rPr>
              <w:t>研究部分實得分數</w:t>
            </w:r>
            <w:r w:rsidRPr="00CB667D">
              <w:rPr>
                <w:rFonts w:eastAsia="標楷體"/>
                <w:bCs/>
                <w:sz w:val="20"/>
                <w:szCs w:val="20"/>
              </w:rPr>
              <w:t>A=</w:t>
            </w:r>
          </w:p>
          <w:p w:rsidR="00CC66F3" w:rsidRPr="00CB667D" w:rsidRDefault="00D2724B" w:rsidP="00DA7641">
            <w:pPr>
              <w:spacing w:line="240" w:lineRule="atLeast"/>
              <w:jc w:val="center"/>
              <w:rPr>
                <w:rFonts w:eastAsia="標楷體"/>
                <w:sz w:val="20"/>
                <w:szCs w:val="20"/>
              </w:rPr>
            </w:pPr>
            <w:r w:rsidRPr="00CB667D">
              <w:rPr>
                <w:rFonts w:eastAsia="標楷體"/>
                <w:bCs/>
                <w:sz w:val="20"/>
                <w:szCs w:val="20"/>
              </w:rPr>
              <w:t>（</w:t>
            </w:r>
            <w:r w:rsidR="00CC66F3" w:rsidRPr="00CB667D">
              <w:rPr>
                <w:rFonts w:eastAsia="標楷體"/>
                <w:bCs/>
                <w:sz w:val="20"/>
                <w:szCs w:val="20"/>
              </w:rPr>
              <w:t xml:space="preserve"> Aa</w:t>
            </w:r>
            <w:r w:rsidR="00CC66F3" w:rsidRPr="00CB667D">
              <w:rPr>
                <w:rFonts w:eastAsia="標楷體"/>
                <w:bCs/>
                <w:sz w:val="20"/>
                <w:szCs w:val="20"/>
              </w:rPr>
              <w:t>＋</w:t>
            </w:r>
            <w:r w:rsidR="00CC66F3" w:rsidRPr="00CB667D">
              <w:rPr>
                <w:rFonts w:eastAsia="標楷體"/>
                <w:bCs/>
                <w:sz w:val="20"/>
                <w:szCs w:val="20"/>
              </w:rPr>
              <w:t>Ab</w:t>
            </w:r>
            <w:r w:rsidRPr="00CB667D">
              <w:rPr>
                <w:rFonts w:eastAsia="標楷體"/>
                <w:bCs/>
                <w:sz w:val="20"/>
                <w:szCs w:val="20"/>
              </w:rPr>
              <w:t>）</w:t>
            </w:r>
            <w:r w:rsidR="00CC66F3" w:rsidRPr="00CB667D">
              <w:rPr>
                <w:rFonts w:eastAsia="標楷體"/>
                <w:bCs/>
                <w:sz w:val="20"/>
                <w:szCs w:val="20"/>
              </w:rPr>
              <w:t>×</w:t>
            </w:r>
            <w:r w:rsidR="00E974E8" w:rsidRPr="00CB667D">
              <w:rPr>
                <w:rFonts w:eastAsia="標楷體" w:hint="eastAsia"/>
                <w:bCs/>
                <w:sz w:val="20"/>
                <w:szCs w:val="20"/>
                <w:u w:val="thick"/>
              </w:rPr>
              <w:t>30</w:t>
            </w:r>
            <w:r w:rsidR="00CC66F3" w:rsidRPr="00CB667D">
              <w:rPr>
                <w:rFonts w:eastAsia="標楷體"/>
                <w:bCs/>
                <w:sz w:val="20"/>
                <w:szCs w:val="20"/>
              </w:rPr>
              <w:t>%</w:t>
            </w:r>
          </w:p>
        </w:tc>
      </w:tr>
      <w:tr w:rsidR="00CB667D" w:rsidRPr="00CB667D" w:rsidTr="00DA3BDF">
        <w:trPr>
          <w:cantSplit/>
          <w:trHeight w:val="645"/>
        </w:trPr>
        <w:tc>
          <w:tcPr>
            <w:tcW w:w="580" w:type="pct"/>
            <w:vMerge/>
            <w:tcBorders>
              <w:top w:val="single" w:sz="12" w:space="0" w:color="auto"/>
              <w:left w:val="single" w:sz="12" w:space="0" w:color="auto"/>
              <w:bottom w:val="single" w:sz="4" w:space="0" w:color="auto"/>
              <w:right w:val="single" w:sz="4" w:space="0" w:color="auto"/>
            </w:tcBorders>
            <w:vAlign w:val="center"/>
            <w:hideMark/>
          </w:tcPr>
          <w:p w:rsidR="00CC66F3" w:rsidRPr="00CB667D" w:rsidRDefault="00CC66F3" w:rsidP="001C440E">
            <w:pPr>
              <w:widowControl/>
              <w:rPr>
                <w:rFonts w:eastAsia="標楷體"/>
                <w:sz w:val="20"/>
                <w:szCs w:val="20"/>
              </w:rPr>
            </w:pPr>
          </w:p>
        </w:tc>
        <w:tc>
          <w:tcPr>
            <w:tcW w:w="466" w:type="pct"/>
            <w:vMerge/>
            <w:tcBorders>
              <w:top w:val="single" w:sz="12" w:space="0" w:color="auto"/>
              <w:left w:val="single" w:sz="4" w:space="0" w:color="auto"/>
              <w:bottom w:val="single" w:sz="4" w:space="0" w:color="auto"/>
              <w:right w:val="single" w:sz="4" w:space="0" w:color="auto"/>
            </w:tcBorders>
            <w:vAlign w:val="center"/>
            <w:hideMark/>
          </w:tcPr>
          <w:p w:rsidR="00CC66F3" w:rsidRPr="00CB667D" w:rsidRDefault="00CC66F3" w:rsidP="001C440E">
            <w:pPr>
              <w:widowControl/>
              <w:rPr>
                <w:rFonts w:eastAsia="標楷體"/>
                <w:bCs/>
                <w:sz w:val="20"/>
                <w:szCs w:val="20"/>
              </w:rPr>
            </w:pPr>
          </w:p>
        </w:tc>
        <w:tc>
          <w:tcPr>
            <w:tcW w:w="345" w:type="pct"/>
            <w:vMerge/>
            <w:tcBorders>
              <w:top w:val="single" w:sz="12" w:space="0" w:color="auto"/>
              <w:left w:val="single" w:sz="4" w:space="0" w:color="auto"/>
              <w:bottom w:val="single" w:sz="4" w:space="0" w:color="auto"/>
              <w:right w:val="single" w:sz="4" w:space="0" w:color="auto"/>
            </w:tcBorders>
            <w:vAlign w:val="center"/>
            <w:hideMark/>
          </w:tcPr>
          <w:p w:rsidR="00CC66F3" w:rsidRPr="00CB667D" w:rsidRDefault="00CC66F3" w:rsidP="001C440E">
            <w:pPr>
              <w:widowControl/>
              <w:rPr>
                <w:rFonts w:eastAsia="標楷體"/>
                <w:bCs/>
                <w:sz w:val="20"/>
                <w:szCs w:val="20"/>
              </w:rPr>
            </w:pPr>
          </w:p>
        </w:tc>
        <w:tc>
          <w:tcPr>
            <w:tcW w:w="2221" w:type="pct"/>
            <w:gridSpan w:val="3"/>
            <w:vMerge/>
            <w:tcBorders>
              <w:top w:val="single" w:sz="12" w:space="0" w:color="auto"/>
              <w:left w:val="single" w:sz="4" w:space="0" w:color="auto"/>
              <w:bottom w:val="single" w:sz="4" w:space="0" w:color="auto"/>
              <w:right w:val="single" w:sz="4" w:space="0" w:color="auto"/>
            </w:tcBorders>
            <w:vAlign w:val="center"/>
            <w:hideMark/>
          </w:tcPr>
          <w:p w:rsidR="00CC66F3" w:rsidRPr="00CB667D" w:rsidRDefault="00CC66F3" w:rsidP="001C440E">
            <w:pPr>
              <w:widowControl/>
              <w:rPr>
                <w:rFonts w:eastAsia="標楷體"/>
                <w:bCs/>
                <w:sz w:val="20"/>
                <w:szCs w:val="20"/>
              </w:rPr>
            </w:pPr>
          </w:p>
        </w:tc>
        <w:tc>
          <w:tcPr>
            <w:tcW w:w="565" w:type="pct"/>
            <w:gridSpan w:val="4"/>
            <w:tcBorders>
              <w:top w:val="single" w:sz="4" w:space="0" w:color="auto"/>
              <w:left w:val="single" w:sz="4" w:space="0" w:color="auto"/>
              <w:bottom w:val="single" w:sz="4" w:space="0" w:color="auto"/>
              <w:right w:val="single" w:sz="4" w:space="0" w:color="auto"/>
            </w:tcBorders>
            <w:vAlign w:val="center"/>
          </w:tcPr>
          <w:p w:rsidR="00CC66F3" w:rsidRPr="00CB667D" w:rsidRDefault="00CC66F3" w:rsidP="001C440E">
            <w:pPr>
              <w:spacing w:line="240" w:lineRule="atLeast"/>
              <w:jc w:val="center"/>
              <w:rPr>
                <w:rFonts w:eastAsia="標楷體"/>
                <w:sz w:val="20"/>
                <w:szCs w:val="20"/>
              </w:rPr>
            </w:pPr>
          </w:p>
        </w:tc>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CC66F3" w:rsidRPr="00CB667D" w:rsidRDefault="00FB14DA" w:rsidP="001C440E">
            <w:pPr>
              <w:spacing w:line="240" w:lineRule="atLeast"/>
              <w:rPr>
                <w:rFonts w:eastAsia="標楷體"/>
                <w:sz w:val="20"/>
                <w:szCs w:val="20"/>
              </w:rPr>
            </w:pPr>
            <w:r w:rsidRPr="00CB667D">
              <w:rPr>
                <w:rFonts w:eastAsia="標楷體"/>
                <w:b/>
                <w:bCs/>
                <w:sz w:val="20"/>
                <w:szCs w:val="20"/>
                <w:u w:val="single"/>
              </w:rPr>
              <w:t>系</w:t>
            </w:r>
            <w:r w:rsidR="00CC66F3" w:rsidRPr="00CB667D">
              <w:rPr>
                <w:rFonts w:eastAsia="標楷體"/>
                <w:bCs/>
                <w:sz w:val="20"/>
                <w:szCs w:val="20"/>
              </w:rPr>
              <w:t>審分數＝</w:t>
            </w:r>
            <w:r w:rsidR="00CC66F3" w:rsidRPr="00CB667D">
              <w:rPr>
                <w:rFonts w:eastAsia="標楷體"/>
                <w:bCs/>
                <w:sz w:val="20"/>
                <w:szCs w:val="20"/>
              </w:rPr>
              <w:t>Aa</w:t>
            </w:r>
            <w:r w:rsidR="00CC66F3" w:rsidRPr="00CB667D">
              <w:rPr>
                <w:rFonts w:eastAsia="標楷體"/>
                <w:bCs/>
                <w:sz w:val="20"/>
                <w:szCs w:val="20"/>
              </w:rPr>
              <w:t>＋</w:t>
            </w:r>
            <w:r w:rsidR="00CC66F3" w:rsidRPr="00CB667D">
              <w:rPr>
                <w:rFonts w:eastAsia="標楷體"/>
                <w:bCs/>
                <w:sz w:val="20"/>
                <w:szCs w:val="20"/>
              </w:rPr>
              <w:t>Ab</w:t>
            </w:r>
          </w:p>
        </w:tc>
        <w:tc>
          <w:tcPr>
            <w:tcW w:w="435" w:type="pct"/>
            <w:gridSpan w:val="2"/>
            <w:vMerge/>
            <w:tcBorders>
              <w:top w:val="single" w:sz="4" w:space="0" w:color="auto"/>
              <w:left w:val="single" w:sz="4" w:space="0" w:color="auto"/>
              <w:bottom w:val="single" w:sz="4" w:space="0" w:color="auto"/>
              <w:right w:val="single" w:sz="4" w:space="0" w:color="auto"/>
            </w:tcBorders>
            <w:vAlign w:val="center"/>
            <w:hideMark/>
          </w:tcPr>
          <w:p w:rsidR="00CC66F3" w:rsidRPr="00CB667D" w:rsidRDefault="00CC66F3" w:rsidP="001C440E">
            <w:pPr>
              <w:widowControl/>
              <w:rPr>
                <w:rFonts w:eastAsia="標楷體"/>
                <w:sz w:val="20"/>
                <w:szCs w:val="20"/>
              </w:rPr>
            </w:pPr>
          </w:p>
        </w:tc>
      </w:tr>
      <w:tr w:rsidR="00CB667D" w:rsidRPr="00CB667D" w:rsidTr="00DA3BDF">
        <w:trPr>
          <w:cantSplit/>
          <w:trHeight w:val="945"/>
        </w:trPr>
        <w:tc>
          <w:tcPr>
            <w:tcW w:w="580" w:type="pct"/>
            <w:vMerge/>
            <w:tcBorders>
              <w:top w:val="single" w:sz="12" w:space="0" w:color="auto"/>
              <w:left w:val="single" w:sz="12" w:space="0" w:color="auto"/>
              <w:bottom w:val="single" w:sz="4" w:space="0" w:color="auto"/>
              <w:right w:val="single" w:sz="4" w:space="0" w:color="auto"/>
            </w:tcBorders>
            <w:vAlign w:val="center"/>
            <w:hideMark/>
          </w:tcPr>
          <w:p w:rsidR="00CC66F3" w:rsidRPr="00CB667D" w:rsidRDefault="00CC66F3" w:rsidP="001C440E">
            <w:pPr>
              <w:widowControl/>
              <w:rPr>
                <w:rFonts w:eastAsia="標楷體"/>
                <w:sz w:val="20"/>
                <w:szCs w:val="20"/>
              </w:rPr>
            </w:pPr>
          </w:p>
        </w:tc>
        <w:tc>
          <w:tcPr>
            <w:tcW w:w="466" w:type="pct"/>
            <w:vMerge/>
            <w:tcBorders>
              <w:top w:val="single" w:sz="12" w:space="0" w:color="auto"/>
              <w:left w:val="single" w:sz="4" w:space="0" w:color="auto"/>
              <w:bottom w:val="single" w:sz="4" w:space="0" w:color="auto"/>
              <w:right w:val="single" w:sz="4" w:space="0" w:color="auto"/>
            </w:tcBorders>
            <w:vAlign w:val="center"/>
            <w:hideMark/>
          </w:tcPr>
          <w:p w:rsidR="00CC66F3" w:rsidRPr="00CB667D" w:rsidRDefault="00CC66F3" w:rsidP="001C440E">
            <w:pPr>
              <w:widowControl/>
              <w:rPr>
                <w:rFonts w:eastAsia="標楷體"/>
                <w:bCs/>
                <w:sz w:val="20"/>
                <w:szCs w:val="20"/>
              </w:rPr>
            </w:pPr>
          </w:p>
        </w:tc>
        <w:tc>
          <w:tcPr>
            <w:tcW w:w="345" w:type="pct"/>
            <w:tcBorders>
              <w:top w:val="single" w:sz="4" w:space="0" w:color="auto"/>
              <w:left w:val="single" w:sz="4" w:space="0" w:color="auto"/>
              <w:bottom w:val="single" w:sz="4" w:space="0" w:color="auto"/>
              <w:right w:val="single" w:sz="4" w:space="0" w:color="auto"/>
            </w:tcBorders>
            <w:vAlign w:val="center"/>
            <w:hideMark/>
          </w:tcPr>
          <w:p w:rsidR="00CC66F3" w:rsidRPr="00CB667D" w:rsidRDefault="00CC66F3" w:rsidP="001C440E">
            <w:pPr>
              <w:snapToGrid w:val="0"/>
              <w:jc w:val="center"/>
              <w:rPr>
                <w:rFonts w:eastAsia="標楷體"/>
                <w:bCs/>
                <w:spacing w:val="-20"/>
                <w:sz w:val="20"/>
                <w:szCs w:val="20"/>
              </w:rPr>
            </w:pPr>
            <w:r w:rsidRPr="00CB667D">
              <w:rPr>
                <w:rFonts w:eastAsia="標楷體"/>
                <w:bCs/>
                <w:spacing w:val="-20"/>
                <w:sz w:val="20"/>
                <w:szCs w:val="20"/>
              </w:rPr>
              <w:t>Ab</w:t>
            </w:r>
          </w:p>
          <w:p w:rsidR="00CC66F3" w:rsidRPr="00CB667D" w:rsidRDefault="00CC66F3" w:rsidP="001C440E">
            <w:pPr>
              <w:snapToGrid w:val="0"/>
              <w:spacing w:line="220" w:lineRule="exact"/>
              <w:jc w:val="center"/>
              <w:rPr>
                <w:rFonts w:eastAsia="標楷體"/>
                <w:bCs/>
                <w:sz w:val="20"/>
                <w:szCs w:val="20"/>
              </w:rPr>
            </w:pPr>
            <w:r w:rsidRPr="00CB667D">
              <w:rPr>
                <w:rFonts w:eastAsia="標楷體"/>
                <w:bCs/>
                <w:spacing w:val="-20"/>
                <w:sz w:val="20"/>
                <w:szCs w:val="20"/>
              </w:rPr>
              <w:t>（</w:t>
            </w:r>
            <w:r w:rsidRPr="00CB667D">
              <w:rPr>
                <w:rFonts w:eastAsia="標楷體"/>
                <w:bCs/>
                <w:spacing w:val="-20"/>
                <w:sz w:val="20"/>
                <w:szCs w:val="20"/>
              </w:rPr>
              <w:t>75</w:t>
            </w:r>
            <w:r w:rsidRPr="00CB667D">
              <w:rPr>
                <w:rFonts w:eastAsia="標楷體"/>
                <w:bCs/>
                <w:spacing w:val="-20"/>
                <w:sz w:val="20"/>
                <w:szCs w:val="20"/>
              </w:rPr>
              <w:t>分）</w:t>
            </w:r>
          </w:p>
        </w:tc>
        <w:tc>
          <w:tcPr>
            <w:tcW w:w="2221" w:type="pct"/>
            <w:gridSpan w:val="3"/>
            <w:tcBorders>
              <w:top w:val="single" w:sz="4" w:space="0" w:color="auto"/>
              <w:left w:val="single" w:sz="4" w:space="0" w:color="auto"/>
              <w:bottom w:val="single" w:sz="4" w:space="0" w:color="auto"/>
              <w:right w:val="single" w:sz="4" w:space="0" w:color="auto"/>
            </w:tcBorders>
            <w:vAlign w:val="center"/>
            <w:hideMark/>
          </w:tcPr>
          <w:p w:rsidR="00AE4B4B" w:rsidRPr="00CB667D" w:rsidRDefault="00AE4B4B" w:rsidP="00AE4B4B">
            <w:pPr>
              <w:snapToGrid w:val="0"/>
              <w:spacing w:beforeLines="10" w:before="36" w:afterLines="10" w:after="36" w:line="260" w:lineRule="exact"/>
              <w:jc w:val="both"/>
              <w:rPr>
                <w:rFonts w:eastAsia="標楷體"/>
                <w:sz w:val="20"/>
                <w:szCs w:val="20"/>
                <w:u w:val="single"/>
              </w:rPr>
            </w:pPr>
            <w:r w:rsidRPr="00CB667D">
              <w:rPr>
                <w:rFonts w:eastAsia="標楷體"/>
                <w:sz w:val="20"/>
                <w:szCs w:val="20"/>
                <w:u w:val="single"/>
              </w:rPr>
              <w:t>依據本校教師</w:t>
            </w:r>
            <w:r w:rsidR="00AC0549" w:rsidRPr="00CB667D">
              <w:rPr>
                <w:rFonts w:eastAsia="標楷體"/>
                <w:sz w:val="20"/>
                <w:szCs w:val="20"/>
                <w:u w:val="single"/>
              </w:rPr>
              <w:t>教學著作</w:t>
            </w:r>
            <w:r w:rsidRPr="00CB667D">
              <w:rPr>
                <w:rFonts w:eastAsia="標楷體"/>
                <w:sz w:val="20"/>
                <w:szCs w:val="20"/>
                <w:u w:val="single"/>
              </w:rPr>
              <w:t>升等</w:t>
            </w:r>
            <w:r w:rsidRPr="00CB667D">
              <w:rPr>
                <w:rFonts w:eastAsia="標楷體"/>
                <w:sz w:val="20"/>
                <w:szCs w:val="20"/>
                <w:u w:val="single"/>
              </w:rPr>
              <w:t>Ab</w:t>
            </w:r>
            <w:r w:rsidRPr="00CB667D">
              <w:rPr>
                <w:rFonts w:eastAsia="標楷體"/>
                <w:sz w:val="20"/>
                <w:szCs w:val="20"/>
                <w:u w:val="single"/>
              </w:rPr>
              <w:t>研究成果評分表評定分數</w:t>
            </w:r>
          </w:p>
          <w:p w:rsidR="00CC66F3" w:rsidRPr="00CB667D" w:rsidRDefault="00CC66F3" w:rsidP="001C440E">
            <w:pPr>
              <w:snapToGrid w:val="0"/>
              <w:spacing w:line="260" w:lineRule="exact"/>
              <w:jc w:val="both"/>
              <w:rPr>
                <w:rFonts w:eastAsia="標楷體"/>
                <w:bCs/>
                <w:strike/>
                <w:sz w:val="20"/>
                <w:szCs w:val="20"/>
              </w:rPr>
            </w:pPr>
          </w:p>
        </w:tc>
        <w:tc>
          <w:tcPr>
            <w:tcW w:w="565" w:type="pct"/>
            <w:gridSpan w:val="4"/>
            <w:tcBorders>
              <w:top w:val="single" w:sz="4" w:space="0" w:color="auto"/>
              <w:left w:val="single" w:sz="4" w:space="0" w:color="auto"/>
              <w:bottom w:val="single" w:sz="4" w:space="0" w:color="auto"/>
              <w:right w:val="single" w:sz="4" w:space="0" w:color="auto"/>
            </w:tcBorders>
            <w:vAlign w:val="center"/>
          </w:tcPr>
          <w:p w:rsidR="00CC66F3" w:rsidRPr="00CB667D" w:rsidRDefault="00CC66F3" w:rsidP="001C440E">
            <w:pPr>
              <w:spacing w:line="240" w:lineRule="atLeast"/>
              <w:jc w:val="center"/>
              <w:rPr>
                <w:rFonts w:eastAsia="標楷體"/>
                <w:sz w:val="20"/>
                <w:szCs w:val="20"/>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CC66F3" w:rsidRPr="00CB667D" w:rsidRDefault="00CC66F3" w:rsidP="001C440E">
            <w:pPr>
              <w:widowControl/>
              <w:rPr>
                <w:rFonts w:eastAsia="標楷體"/>
                <w:sz w:val="20"/>
                <w:szCs w:val="20"/>
              </w:rPr>
            </w:pPr>
          </w:p>
        </w:tc>
        <w:tc>
          <w:tcPr>
            <w:tcW w:w="435" w:type="pct"/>
            <w:gridSpan w:val="2"/>
            <w:vMerge/>
            <w:tcBorders>
              <w:top w:val="single" w:sz="4" w:space="0" w:color="auto"/>
              <w:left w:val="single" w:sz="4" w:space="0" w:color="auto"/>
              <w:bottom w:val="single" w:sz="4" w:space="0" w:color="auto"/>
              <w:right w:val="single" w:sz="4" w:space="0" w:color="auto"/>
            </w:tcBorders>
            <w:vAlign w:val="center"/>
            <w:hideMark/>
          </w:tcPr>
          <w:p w:rsidR="00CC66F3" w:rsidRPr="00CB667D" w:rsidRDefault="00CC66F3" w:rsidP="001C440E">
            <w:pPr>
              <w:widowControl/>
              <w:rPr>
                <w:rFonts w:eastAsia="標楷體"/>
                <w:sz w:val="20"/>
                <w:szCs w:val="20"/>
              </w:rPr>
            </w:pPr>
          </w:p>
        </w:tc>
      </w:tr>
      <w:tr w:rsidR="00CB667D" w:rsidRPr="00CB667D" w:rsidTr="00752B18">
        <w:trPr>
          <w:cantSplit/>
          <w:trHeight w:val="433"/>
        </w:trPr>
        <w:tc>
          <w:tcPr>
            <w:tcW w:w="580" w:type="pct"/>
            <w:vMerge w:val="restart"/>
            <w:tcBorders>
              <w:top w:val="single" w:sz="4" w:space="0" w:color="auto"/>
              <w:left w:val="single" w:sz="12" w:space="0" w:color="auto"/>
              <w:bottom w:val="single" w:sz="4" w:space="0" w:color="auto"/>
              <w:right w:val="single" w:sz="4" w:space="0" w:color="auto"/>
            </w:tcBorders>
            <w:vAlign w:val="center"/>
            <w:hideMark/>
          </w:tcPr>
          <w:p w:rsidR="009114E0" w:rsidRPr="00CB667D" w:rsidRDefault="009114E0" w:rsidP="00DA7641">
            <w:pPr>
              <w:spacing w:line="240" w:lineRule="atLeast"/>
              <w:jc w:val="both"/>
              <w:rPr>
                <w:rFonts w:eastAsia="標楷體"/>
                <w:bCs/>
                <w:sz w:val="20"/>
                <w:szCs w:val="20"/>
              </w:rPr>
            </w:pPr>
            <w:r w:rsidRPr="00CB667D">
              <w:rPr>
                <w:rFonts w:eastAsia="標楷體"/>
                <w:bCs/>
                <w:sz w:val="20"/>
                <w:szCs w:val="20"/>
              </w:rPr>
              <w:t>B.</w:t>
            </w:r>
            <w:r w:rsidRPr="00CB667D">
              <w:rPr>
                <w:rFonts w:eastAsia="標楷體"/>
                <w:bCs/>
                <w:sz w:val="20"/>
                <w:szCs w:val="20"/>
              </w:rPr>
              <w:t>教學</w:t>
            </w:r>
            <w:r w:rsidR="00AE4B4B" w:rsidRPr="00CB667D">
              <w:rPr>
                <w:rFonts w:eastAsia="標楷體"/>
                <w:b/>
                <w:bCs/>
                <w:sz w:val="20"/>
                <w:szCs w:val="20"/>
                <w:u w:val="thick"/>
              </w:rPr>
              <w:t>55</w:t>
            </w:r>
            <w:r w:rsidRPr="00CB667D">
              <w:rPr>
                <w:rFonts w:eastAsia="標楷體"/>
                <w:bCs/>
                <w:sz w:val="20"/>
                <w:szCs w:val="20"/>
              </w:rPr>
              <w:t>%</w:t>
            </w:r>
            <w:r w:rsidRPr="00CB667D">
              <w:rPr>
                <w:rFonts w:eastAsia="標楷體"/>
                <w:bCs/>
                <w:sz w:val="20"/>
                <w:szCs w:val="20"/>
              </w:rPr>
              <w:t>：</w:t>
            </w:r>
          </w:p>
        </w:tc>
        <w:tc>
          <w:tcPr>
            <w:tcW w:w="466" w:type="pct"/>
            <w:vMerge w:val="restart"/>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2F42B3">
            <w:pPr>
              <w:spacing w:line="240" w:lineRule="atLeast"/>
              <w:rPr>
                <w:rFonts w:eastAsia="標楷體"/>
                <w:bCs/>
                <w:sz w:val="20"/>
                <w:szCs w:val="20"/>
              </w:rPr>
            </w:pPr>
            <w:r w:rsidRPr="00CB667D">
              <w:rPr>
                <w:rFonts w:eastAsia="標楷體"/>
                <w:bCs/>
                <w:sz w:val="20"/>
                <w:szCs w:val="20"/>
              </w:rPr>
              <w:t>B1.</w:t>
            </w:r>
            <w:r w:rsidRPr="00CB667D">
              <w:rPr>
                <w:rFonts w:eastAsia="標楷體"/>
                <w:bCs/>
                <w:sz w:val="20"/>
                <w:szCs w:val="20"/>
              </w:rPr>
              <w:t>外審成績</w:t>
            </w:r>
            <w:r w:rsidR="002F42B3" w:rsidRPr="00CB667D">
              <w:rPr>
                <w:rFonts w:eastAsia="標楷體"/>
                <w:bCs/>
                <w:sz w:val="20"/>
                <w:szCs w:val="20"/>
              </w:rPr>
              <w:t>75</w:t>
            </w:r>
            <w:r w:rsidRPr="00CB667D">
              <w:rPr>
                <w:rFonts w:eastAsia="標楷體"/>
                <w:b/>
                <w:bCs/>
                <w:sz w:val="20"/>
                <w:szCs w:val="20"/>
                <w:u w:val="single"/>
              </w:rPr>
              <w:t>%</w:t>
            </w:r>
            <w:r w:rsidRPr="00CB667D">
              <w:rPr>
                <w:rFonts w:eastAsia="標楷體"/>
                <w:bCs/>
                <w:sz w:val="20"/>
                <w:szCs w:val="20"/>
              </w:rPr>
              <w:t xml:space="preserve"> </w:t>
            </w:r>
            <w:r w:rsidR="00D2724B" w:rsidRPr="00CB667D">
              <w:rPr>
                <w:rFonts w:eastAsia="標楷體"/>
                <w:bCs/>
                <w:sz w:val="20"/>
                <w:szCs w:val="20"/>
              </w:rPr>
              <w:t>（</w:t>
            </w:r>
            <w:r w:rsidRPr="00CB667D">
              <w:rPr>
                <w:rFonts w:eastAsia="標楷體"/>
                <w:bCs/>
                <w:sz w:val="20"/>
                <w:szCs w:val="20"/>
              </w:rPr>
              <w:t>75%</w:t>
            </w:r>
            <w:r w:rsidRPr="00CB667D">
              <w:rPr>
                <w:rFonts w:eastAsia="標楷體"/>
                <w:bCs/>
                <w:sz w:val="20"/>
                <w:szCs w:val="20"/>
              </w:rPr>
              <w:t>～</w:t>
            </w:r>
            <w:r w:rsidRPr="00CB667D">
              <w:rPr>
                <w:rFonts w:eastAsia="標楷體"/>
                <w:bCs/>
                <w:sz w:val="20"/>
                <w:szCs w:val="20"/>
              </w:rPr>
              <w:t>85%</w:t>
            </w:r>
            <w:r w:rsidRPr="00CB667D">
              <w:rPr>
                <w:rFonts w:eastAsia="標楷體"/>
                <w:bCs/>
                <w:sz w:val="20"/>
                <w:szCs w:val="20"/>
              </w:rPr>
              <w:t>）</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spacing w:line="240" w:lineRule="atLeast"/>
              <w:jc w:val="center"/>
              <w:rPr>
                <w:rFonts w:eastAsia="標楷體"/>
                <w:bCs/>
                <w:sz w:val="20"/>
                <w:szCs w:val="20"/>
              </w:rPr>
            </w:pPr>
            <w:r w:rsidRPr="00CB667D">
              <w:rPr>
                <w:rFonts w:eastAsia="標楷體"/>
                <w:bCs/>
                <w:sz w:val="20"/>
                <w:szCs w:val="20"/>
              </w:rPr>
              <w:t>教學著作</w:t>
            </w:r>
            <w:r w:rsidR="00D2724B" w:rsidRPr="00CB667D">
              <w:rPr>
                <w:rFonts w:eastAsia="標楷體"/>
                <w:bCs/>
                <w:sz w:val="20"/>
                <w:szCs w:val="20"/>
              </w:rPr>
              <w:t>（</w:t>
            </w:r>
            <w:r w:rsidRPr="00CB667D">
              <w:rPr>
                <w:rFonts w:eastAsia="標楷體"/>
                <w:bCs/>
                <w:sz w:val="20"/>
                <w:szCs w:val="20"/>
              </w:rPr>
              <w:t>含實務報告</w:t>
            </w:r>
            <w:r w:rsidR="00D2724B" w:rsidRPr="00CB667D">
              <w:rPr>
                <w:rFonts w:eastAsia="標楷體"/>
                <w:bCs/>
                <w:sz w:val="20"/>
                <w:szCs w:val="20"/>
              </w:rPr>
              <w:t>）</w:t>
            </w:r>
            <w:r w:rsidRPr="00CB667D">
              <w:rPr>
                <w:rFonts w:eastAsia="標楷體"/>
                <w:bCs/>
                <w:sz w:val="20"/>
                <w:szCs w:val="20"/>
              </w:rPr>
              <w:t>外審</w:t>
            </w:r>
          </w:p>
        </w:tc>
        <w:tc>
          <w:tcPr>
            <w:tcW w:w="2176" w:type="pct"/>
            <w:gridSpan w:val="4"/>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spacing w:line="240" w:lineRule="atLeast"/>
              <w:jc w:val="center"/>
              <w:rPr>
                <w:rFonts w:eastAsia="標楷體"/>
                <w:bCs/>
                <w:sz w:val="20"/>
                <w:szCs w:val="20"/>
              </w:rPr>
            </w:pPr>
            <w:r w:rsidRPr="00CB667D">
              <w:rPr>
                <w:rFonts w:eastAsia="標楷體"/>
                <w:bCs/>
                <w:sz w:val="20"/>
                <w:szCs w:val="20"/>
              </w:rPr>
              <w:t>系（所、中心）教評會</w:t>
            </w:r>
          </w:p>
        </w:tc>
        <w:tc>
          <w:tcPr>
            <w:tcW w:w="712"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snapToGrid w:val="0"/>
              <w:spacing w:line="280" w:lineRule="exact"/>
              <w:ind w:right="57"/>
              <w:jc w:val="both"/>
              <w:rPr>
                <w:rFonts w:eastAsia="標楷體"/>
                <w:bCs/>
                <w:sz w:val="20"/>
                <w:szCs w:val="20"/>
              </w:rPr>
            </w:pPr>
            <w:r w:rsidRPr="00CB667D">
              <w:rPr>
                <w:rFonts w:eastAsia="標楷體"/>
                <w:bCs/>
                <w:sz w:val="20"/>
                <w:szCs w:val="20"/>
              </w:rPr>
              <w:t>B1</w:t>
            </w:r>
            <w:r w:rsidRPr="00CB667D">
              <w:rPr>
                <w:rFonts w:eastAsia="標楷體"/>
                <w:bCs/>
                <w:sz w:val="20"/>
                <w:szCs w:val="20"/>
              </w:rPr>
              <w:t>外審教學分數</w:t>
            </w:r>
            <w:r w:rsidRPr="00CB667D">
              <w:rPr>
                <w:rFonts w:eastAsia="標楷體"/>
                <w:bCs/>
                <w:sz w:val="20"/>
                <w:szCs w:val="20"/>
              </w:rPr>
              <w:t>=</w:t>
            </w:r>
            <w:r w:rsidRPr="00CB667D">
              <w:rPr>
                <w:rFonts w:eastAsia="標楷體"/>
                <w:b/>
                <w:bCs/>
                <w:sz w:val="20"/>
                <w:szCs w:val="20"/>
                <w:u w:val="single"/>
              </w:rPr>
              <w:t>系</w:t>
            </w:r>
            <w:r w:rsidRPr="00CB667D">
              <w:rPr>
                <w:rFonts w:eastAsia="標楷體"/>
                <w:bCs/>
                <w:sz w:val="20"/>
                <w:szCs w:val="20"/>
              </w:rPr>
              <w:t>審平均分數</w:t>
            </w:r>
            <w:r w:rsidRPr="00CB667D">
              <w:rPr>
                <w:rFonts w:eastAsia="標楷體"/>
                <w:bCs/>
                <w:sz w:val="20"/>
                <w:szCs w:val="20"/>
              </w:rPr>
              <w:t xml:space="preserve">× </w:t>
            </w:r>
            <w:r w:rsidR="000E50DB" w:rsidRPr="00CB667D">
              <w:rPr>
                <w:rFonts w:eastAsia="標楷體"/>
                <w:bCs/>
                <w:sz w:val="20"/>
                <w:szCs w:val="20"/>
              </w:rPr>
              <w:t>75%</w:t>
            </w:r>
            <w:r w:rsidRPr="00CB667D">
              <w:rPr>
                <w:rFonts w:eastAsia="標楷體"/>
                <w:bCs/>
                <w:sz w:val="20"/>
                <w:szCs w:val="20"/>
              </w:rPr>
              <w:t>（</w:t>
            </w:r>
            <w:r w:rsidRPr="00CB667D">
              <w:rPr>
                <w:rFonts w:eastAsia="標楷體"/>
                <w:bCs/>
                <w:sz w:val="20"/>
                <w:szCs w:val="20"/>
              </w:rPr>
              <w:t>B1</w:t>
            </w:r>
            <w:r w:rsidRPr="00CB667D">
              <w:rPr>
                <w:rFonts w:eastAsia="標楷體"/>
                <w:bCs/>
                <w:sz w:val="20"/>
                <w:szCs w:val="20"/>
              </w:rPr>
              <w:t>配分百分比）</w:t>
            </w:r>
          </w:p>
        </w:tc>
        <w:tc>
          <w:tcPr>
            <w:tcW w:w="377" w:type="pct"/>
            <w:vMerge w:val="restart"/>
            <w:tcBorders>
              <w:top w:val="single" w:sz="4" w:space="0" w:color="auto"/>
              <w:left w:val="single" w:sz="4" w:space="0" w:color="auto"/>
              <w:bottom w:val="single" w:sz="4" w:space="0" w:color="auto"/>
              <w:right w:val="single" w:sz="12" w:space="0" w:color="auto"/>
            </w:tcBorders>
            <w:vAlign w:val="center"/>
            <w:hideMark/>
          </w:tcPr>
          <w:p w:rsidR="009114E0" w:rsidRPr="00CB667D" w:rsidRDefault="009114E0" w:rsidP="00DA7641">
            <w:pPr>
              <w:snapToGrid w:val="0"/>
              <w:spacing w:line="280" w:lineRule="exact"/>
              <w:ind w:right="57"/>
              <w:jc w:val="both"/>
              <w:rPr>
                <w:rFonts w:eastAsia="標楷體"/>
                <w:bCs/>
                <w:sz w:val="20"/>
                <w:szCs w:val="20"/>
              </w:rPr>
            </w:pPr>
            <w:r w:rsidRPr="00CB667D">
              <w:rPr>
                <w:rFonts w:eastAsia="標楷體"/>
                <w:bCs/>
                <w:sz w:val="20"/>
                <w:szCs w:val="20"/>
              </w:rPr>
              <w:t>教學部分實得分數</w:t>
            </w:r>
            <w:r w:rsidRPr="00CB667D">
              <w:rPr>
                <w:rFonts w:eastAsia="標楷體"/>
                <w:bCs/>
                <w:sz w:val="20"/>
                <w:szCs w:val="20"/>
              </w:rPr>
              <w:t>B =</w:t>
            </w:r>
            <w:r w:rsidR="00D2724B" w:rsidRPr="00CB667D">
              <w:rPr>
                <w:rFonts w:eastAsia="標楷體"/>
                <w:bCs/>
                <w:sz w:val="20"/>
                <w:szCs w:val="20"/>
              </w:rPr>
              <w:t>（</w:t>
            </w:r>
            <w:r w:rsidRPr="00CB667D">
              <w:rPr>
                <w:rFonts w:eastAsia="標楷體"/>
                <w:bCs/>
                <w:sz w:val="20"/>
                <w:szCs w:val="20"/>
              </w:rPr>
              <w:t>B1</w:t>
            </w:r>
            <w:r w:rsidRPr="00CB667D">
              <w:rPr>
                <w:rFonts w:eastAsia="標楷體"/>
                <w:bCs/>
                <w:sz w:val="20"/>
                <w:szCs w:val="20"/>
              </w:rPr>
              <w:t>＋</w:t>
            </w:r>
            <w:r w:rsidRPr="00CB667D">
              <w:rPr>
                <w:rFonts w:eastAsia="標楷體"/>
                <w:bCs/>
                <w:sz w:val="20"/>
                <w:szCs w:val="20"/>
              </w:rPr>
              <w:t>B2</w:t>
            </w:r>
            <w:r w:rsidR="00D2724B" w:rsidRPr="00CB667D">
              <w:rPr>
                <w:rFonts w:eastAsia="標楷體"/>
                <w:bCs/>
                <w:sz w:val="20"/>
                <w:szCs w:val="20"/>
              </w:rPr>
              <w:t>）</w:t>
            </w:r>
            <w:r w:rsidRPr="00CB667D">
              <w:rPr>
                <w:rFonts w:eastAsia="標楷體"/>
                <w:bCs/>
                <w:sz w:val="20"/>
                <w:szCs w:val="20"/>
              </w:rPr>
              <w:t>×</w:t>
            </w:r>
            <w:r w:rsidR="00AE4B4B" w:rsidRPr="00CB667D">
              <w:rPr>
                <w:rFonts w:eastAsia="標楷體"/>
                <w:bCs/>
                <w:sz w:val="20"/>
                <w:szCs w:val="20"/>
                <w:u w:val="single"/>
              </w:rPr>
              <w:t>55</w:t>
            </w:r>
            <w:r w:rsidRPr="00CB667D">
              <w:rPr>
                <w:rFonts w:eastAsia="標楷體"/>
                <w:bCs/>
                <w:sz w:val="20"/>
                <w:szCs w:val="20"/>
              </w:rPr>
              <w:t>%</w:t>
            </w:r>
          </w:p>
        </w:tc>
      </w:tr>
      <w:tr w:rsidR="00CB667D" w:rsidRPr="00CB667D" w:rsidTr="00752B18">
        <w:trPr>
          <w:cantSplit/>
          <w:trHeight w:val="274"/>
        </w:trPr>
        <w:tc>
          <w:tcPr>
            <w:tcW w:w="580" w:type="pct"/>
            <w:vMerge/>
            <w:tcBorders>
              <w:top w:val="single" w:sz="4" w:space="0" w:color="auto"/>
              <w:left w:val="single" w:sz="12"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spacing w:line="240" w:lineRule="atLeast"/>
              <w:jc w:val="center"/>
              <w:rPr>
                <w:rFonts w:eastAsia="標楷體"/>
                <w:bCs/>
                <w:sz w:val="20"/>
                <w:szCs w:val="20"/>
              </w:rPr>
            </w:pPr>
            <w:r w:rsidRPr="00CB667D">
              <w:rPr>
                <w:rFonts w:eastAsia="標楷體"/>
                <w:bCs/>
                <w:sz w:val="20"/>
                <w:szCs w:val="20"/>
              </w:rPr>
              <w:t>審查人</w:t>
            </w:r>
            <w:r w:rsidRPr="00CB667D">
              <w:rPr>
                <w:rFonts w:eastAsia="標楷體"/>
                <w:bCs/>
                <w:sz w:val="20"/>
                <w:szCs w:val="20"/>
              </w:rPr>
              <w:t>1</w:t>
            </w:r>
          </w:p>
        </w:tc>
        <w:tc>
          <w:tcPr>
            <w:tcW w:w="2176" w:type="pct"/>
            <w:gridSpan w:val="4"/>
            <w:tcBorders>
              <w:top w:val="single" w:sz="4" w:space="0" w:color="auto"/>
              <w:left w:val="single" w:sz="4" w:space="0" w:color="auto"/>
              <w:bottom w:val="single" w:sz="4" w:space="0" w:color="auto"/>
              <w:right w:val="single" w:sz="4" w:space="0" w:color="auto"/>
            </w:tcBorders>
            <w:vAlign w:val="center"/>
          </w:tcPr>
          <w:p w:rsidR="009114E0" w:rsidRPr="00CB667D" w:rsidRDefault="009114E0" w:rsidP="001C440E">
            <w:pPr>
              <w:spacing w:line="240" w:lineRule="atLeast"/>
              <w:jc w:val="center"/>
              <w:rPr>
                <w:rFonts w:eastAsia="標楷體"/>
                <w:bCs/>
                <w:sz w:val="20"/>
                <w:szCs w:val="20"/>
              </w:rPr>
            </w:pPr>
          </w:p>
        </w:tc>
        <w:tc>
          <w:tcPr>
            <w:tcW w:w="712" w:type="pct"/>
            <w:gridSpan w:val="4"/>
            <w:vMerge/>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377" w:type="pct"/>
            <w:vMerge/>
            <w:tcBorders>
              <w:top w:val="single" w:sz="4" w:space="0" w:color="auto"/>
              <w:left w:val="single" w:sz="4" w:space="0" w:color="auto"/>
              <w:bottom w:val="single" w:sz="4" w:space="0" w:color="auto"/>
              <w:right w:val="single" w:sz="12" w:space="0" w:color="auto"/>
            </w:tcBorders>
            <w:vAlign w:val="center"/>
            <w:hideMark/>
          </w:tcPr>
          <w:p w:rsidR="009114E0" w:rsidRPr="00CB667D" w:rsidRDefault="009114E0" w:rsidP="001C440E">
            <w:pPr>
              <w:widowControl/>
              <w:rPr>
                <w:rFonts w:eastAsia="標楷體"/>
                <w:bCs/>
                <w:sz w:val="20"/>
                <w:szCs w:val="20"/>
              </w:rPr>
            </w:pPr>
          </w:p>
        </w:tc>
      </w:tr>
      <w:tr w:rsidR="00CB667D" w:rsidRPr="00CB667D" w:rsidTr="00752B18">
        <w:trPr>
          <w:cantSplit/>
          <w:trHeight w:val="378"/>
        </w:trPr>
        <w:tc>
          <w:tcPr>
            <w:tcW w:w="580" w:type="pct"/>
            <w:vMerge/>
            <w:tcBorders>
              <w:top w:val="single" w:sz="4" w:space="0" w:color="auto"/>
              <w:left w:val="single" w:sz="12"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snapToGrid w:val="0"/>
              <w:ind w:right="57"/>
              <w:jc w:val="center"/>
              <w:rPr>
                <w:rFonts w:eastAsia="標楷體"/>
                <w:bCs/>
                <w:sz w:val="20"/>
                <w:szCs w:val="20"/>
              </w:rPr>
            </w:pPr>
            <w:r w:rsidRPr="00CB667D">
              <w:rPr>
                <w:rFonts w:eastAsia="標楷體"/>
                <w:bCs/>
                <w:sz w:val="20"/>
                <w:szCs w:val="20"/>
              </w:rPr>
              <w:t>審查人</w:t>
            </w:r>
            <w:r w:rsidRPr="00CB667D">
              <w:rPr>
                <w:rFonts w:eastAsia="標楷體"/>
                <w:bCs/>
                <w:sz w:val="20"/>
                <w:szCs w:val="20"/>
              </w:rPr>
              <w:t>2</w:t>
            </w:r>
          </w:p>
        </w:tc>
        <w:tc>
          <w:tcPr>
            <w:tcW w:w="2176" w:type="pct"/>
            <w:gridSpan w:val="4"/>
            <w:tcBorders>
              <w:top w:val="single" w:sz="4" w:space="0" w:color="auto"/>
              <w:left w:val="single" w:sz="4" w:space="0" w:color="auto"/>
              <w:bottom w:val="single" w:sz="4" w:space="0" w:color="auto"/>
              <w:right w:val="single" w:sz="4" w:space="0" w:color="auto"/>
            </w:tcBorders>
            <w:vAlign w:val="center"/>
          </w:tcPr>
          <w:p w:rsidR="009114E0" w:rsidRPr="00CB667D" w:rsidRDefault="009114E0" w:rsidP="001C440E">
            <w:pPr>
              <w:snapToGrid w:val="0"/>
              <w:ind w:right="57"/>
              <w:jc w:val="center"/>
              <w:rPr>
                <w:rFonts w:eastAsia="標楷體"/>
                <w:bCs/>
                <w:sz w:val="20"/>
                <w:szCs w:val="20"/>
              </w:rPr>
            </w:pPr>
          </w:p>
        </w:tc>
        <w:tc>
          <w:tcPr>
            <w:tcW w:w="712" w:type="pct"/>
            <w:gridSpan w:val="4"/>
            <w:vMerge/>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377" w:type="pct"/>
            <w:vMerge/>
            <w:tcBorders>
              <w:top w:val="single" w:sz="4" w:space="0" w:color="auto"/>
              <w:left w:val="single" w:sz="4" w:space="0" w:color="auto"/>
              <w:bottom w:val="single" w:sz="4" w:space="0" w:color="auto"/>
              <w:right w:val="single" w:sz="12" w:space="0" w:color="auto"/>
            </w:tcBorders>
            <w:vAlign w:val="center"/>
            <w:hideMark/>
          </w:tcPr>
          <w:p w:rsidR="009114E0" w:rsidRPr="00CB667D" w:rsidRDefault="009114E0" w:rsidP="001C440E">
            <w:pPr>
              <w:widowControl/>
              <w:rPr>
                <w:rFonts w:eastAsia="標楷體"/>
                <w:bCs/>
                <w:sz w:val="20"/>
                <w:szCs w:val="20"/>
              </w:rPr>
            </w:pPr>
          </w:p>
        </w:tc>
      </w:tr>
      <w:tr w:rsidR="00CB667D" w:rsidRPr="00CB667D" w:rsidTr="00752B18">
        <w:trPr>
          <w:cantSplit/>
          <w:trHeight w:val="269"/>
        </w:trPr>
        <w:tc>
          <w:tcPr>
            <w:tcW w:w="580" w:type="pct"/>
            <w:vMerge/>
            <w:tcBorders>
              <w:top w:val="single" w:sz="4" w:space="0" w:color="auto"/>
              <w:left w:val="single" w:sz="12"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snapToGrid w:val="0"/>
              <w:ind w:right="57"/>
              <w:jc w:val="center"/>
              <w:rPr>
                <w:rFonts w:eastAsia="標楷體"/>
                <w:bCs/>
                <w:sz w:val="20"/>
                <w:szCs w:val="20"/>
              </w:rPr>
            </w:pPr>
            <w:r w:rsidRPr="00CB667D">
              <w:rPr>
                <w:rFonts w:eastAsia="標楷體"/>
                <w:bCs/>
                <w:sz w:val="20"/>
                <w:szCs w:val="20"/>
              </w:rPr>
              <w:t>審查人</w:t>
            </w:r>
            <w:r w:rsidRPr="00CB667D">
              <w:rPr>
                <w:rFonts w:eastAsia="標楷體"/>
                <w:bCs/>
                <w:sz w:val="20"/>
                <w:szCs w:val="20"/>
              </w:rPr>
              <w:t>3</w:t>
            </w:r>
          </w:p>
        </w:tc>
        <w:tc>
          <w:tcPr>
            <w:tcW w:w="2176" w:type="pct"/>
            <w:gridSpan w:val="4"/>
            <w:tcBorders>
              <w:top w:val="single" w:sz="4" w:space="0" w:color="auto"/>
              <w:left w:val="single" w:sz="4" w:space="0" w:color="auto"/>
              <w:bottom w:val="single" w:sz="4" w:space="0" w:color="auto"/>
              <w:right w:val="single" w:sz="4" w:space="0" w:color="auto"/>
            </w:tcBorders>
            <w:vAlign w:val="center"/>
          </w:tcPr>
          <w:p w:rsidR="009114E0" w:rsidRPr="00CB667D" w:rsidRDefault="009114E0" w:rsidP="001C440E">
            <w:pPr>
              <w:snapToGrid w:val="0"/>
              <w:ind w:right="57"/>
              <w:jc w:val="center"/>
              <w:rPr>
                <w:rFonts w:eastAsia="標楷體"/>
                <w:bCs/>
                <w:sz w:val="20"/>
                <w:szCs w:val="20"/>
              </w:rPr>
            </w:pPr>
          </w:p>
        </w:tc>
        <w:tc>
          <w:tcPr>
            <w:tcW w:w="712" w:type="pct"/>
            <w:gridSpan w:val="4"/>
            <w:vMerge/>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377" w:type="pct"/>
            <w:vMerge/>
            <w:tcBorders>
              <w:top w:val="single" w:sz="4" w:space="0" w:color="auto"/>
              <w:left w:val="single" w:sz="4" w:space="0" w:color="auto"/>
              <w:bottom w:val="single" w:sz="4" w:space="0" w:color="auto"/>
              <w:right w:val="single" w:sz="12" w:space="0" w:color="auto"/>
            </w:tcBorders>
            <w:vAlign w:val="center"/>
            <w:hideMark/>
          </w:tcPr>
          <w:p w:rsidR="009114E0" w:rsidRPr="00CB667D" w:rsidRDefault="009114E0" w:rsidP="001C440E">
            <w:pPr>
              <w:widowControl/>
              <w:rPr>
                <w:rFonts w:eastAsia="標楷體"/>
                <w:bCs/>
                <w:sz w:val="20"/>
                <w:szCs w:val="20"/>
              </w:rPr>
            </w:pPr>
          </w:p>
        </w:tc>
      </w:tr>
      <w:tr w:rsidR="00CB667D" w:rsidRPr="00CB667D" w:rsidTr="00752B18">
        <w:trPr>
          <w:cantSplit/>
          <w:trHeight w:val="624"/>
        </w:trPr>
        <w:tc>
          <w:tcPr>
            <w:tcW w:w="580" w:type="pct"/>
            <w:vMerge/>
            <w:tcBorders>
              <w:top w:val="single" w:sz="4" w:space="0" w:color="auto"/>
              <w:left w:val="single" w:sz="12" w:space="0" w:color="auto"/>
              <w:bottom w:val="single" w:sz="4" w:space="0" w:color="auto"/>
              <w:right w:val="single" w:sz="4" w:space="0" w:color="auto"/>
            </w:tcBorders>
            <w:vAlign w:val="center"/>
            <w:hideMark/>
          </w:tcPr>
          <w:p w:rsidR="00752B18" w:rsidRPr="00CB667D" w:rsidRDefault="00752B18" w:rsidP="001C440E">
            <w:pPr>
              <w:widowControl/>
              <w:rPr>
                <w:rFonts w:eastAsia="標楷體"/>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752B18" w:rsidRPr="00CB667D" w:rsidRDefault="00752B18" w:rsidP="001C440E">
            <w:pPr>
              <w:widowControl/>
              <w:rPr>
                <w:rFonts w:eastAsia="標楷體"/>
                <w:bCs/>
                <w:sz w:val="20"/>
                <w:szCs w:val="20"/>
              </w:rPr>
            </w:pP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752B18" w:rsidRPr="00CB667D" w:rsidRDefault="00752B18" w:rsidP="001C440E">
            <w:pPr>
              <w:snapToGrid w:val="0"/>
              <w:ind w:right="57"/>
              <w:jc w:val="center"/>
              <w:rPr>
                <w:rFonts w:eastAsia="標楷體"/>
                <w:bCs/>
                <w:sz w:val="20"/>
                <w:szCs w:val="20"/>
              </w:rPr>
            </w:pPr>
            <w:r w:rsidRPr="00CB667D">
              <w:rPr>
                <w:rFonts w:eastAsia="標楷體"/>
                <w:bCs/>
                <w:sz w:val="20"/>
                <w:szCs w:val="20"/>
              </w:rPr>
              <w:t>平均</w:t>
            </w:r>
          </w:p>
        </w:tc>
        <w:tc>
          <w:tcPr>
            <w:tcW w:w="2176" w:type="pct"/>
            <w:gridSpan w:val="4"/>
            <w:tcBorders>
              <w:top w:val="single" w:sz="4" w:space="0" w:color="auto"/>
              <w:left w:val="single" w:sz="4" w:space="0" w:color="auto"/>
              <w:bottom w:val="single" w:sz="4" w:space="0" w:color="auto"/>
              <w:right w:val="single" w:sz="4" w:space="0" w:color="auto"/>
            </w:tcBorders>
            <w:vAlign w:val="center"/>
            <w:hideMark/>
          </w:tcPr>
          <w:p w:rsidR="00752B18" w:rsidRPr="00CB667D" w:rsidRDefault="00752B18" w:rsidP="000E00C4">
            <w:pPr>
              <w:snapToGrid w:val="0"/>
              <w:spacing w:line="220" w:lineRule="exact"/>
              <w:ind w:left="210" w:hangingChars="105" w:hanging="210"/>
              <w:jc w:val="both"/>
              <w:rPr>
                <w:rFonts w:eastAsia="標楷體"/>
                <w:sz w:val="20"/>
                <w:szCs w:val="20"/>
              </w:rPr>
            </w:pPr>
            <w:r w:rsidRPr="00CB667D">
              <w:rPr>
                <w:rFonts w:eastAsia="標楷體"/>
                <w:sz w:val="20"/>
                <w:szCs w:val="20"/>
              </w:rPr>
              <w:t>1.</w:t>
            </w:r>
            <w:r w:rsidRPr="00CB667D">
              <w:rPr>
                <w:rFonts w:eastAsia="標楷體"/>
                <w:sz w:val="20"/>
                <w:szCs w:val="20"/>
              </w:rPr>
              <w:t>升等教授：</w:t>
            </w:r>
            <w:r w:rsidRPr="00CB667D">
              <w:rPr>
                <w:rFonts w:eastAsia="標楷體"/>
                <w:sz w:val="20"/>
                <w:szCs w:val="20"/>
              </w:rPr>
              <w:t>2</w:t>
            </w:r>
            <w:r w:rsidRPr="00CB667D">
              <w:rPr>
                <w:rFonts w:eastAsia="標楷體"/>
                <w:bCs/>
                <w:sz w:val="20"/>
                <w:szCs w:val="20"/>
              </w:rPr>
              <w:t>位審查人審查成績達</w:t>
            </w:r>
            <w:r w:rsidRPr="00CB667D">
              <w:rPr>
                <w:rFonts w:eastAsia="標楷體"/>
                <w:bCs/>
                <w:sz w:val="20"/>
                <w:szCs w:val="20"/>
              </w:rPr>
              <w:t>75</w:t>
            </w:r>
            <w:r w:rsidRPr="00CB667D">
              <w:rPr>
                <w:rFonts w:eastAsia="標楷體"/>
                <w:bCs/>
                <w:sz w:val="20"/>
                <w:szCs w:val="20"/>
              </w:rPr>
              <w:t>分以上，且全部審查成績</w:t>
            </w:r>
            <w:r w:rsidRPr="00CB667D">
              <w:rPr>
                <w:rFonts w:eastAsia="標楷體"/>
                <w:sz w:val="20"/>
                <w:szCs w:val="20"/>
              </w:rPr>
              <w:t>平均</w:t>
            </w:r>
            <w:r w:rsidRPr="00CB667D">
              <w:rPr>
                <w:rFonts w:eastAsia="標楷體"/>
                <w:bCs/>
                <w:sz w:val="20"/>
                <w:szCs w:val="20"/>
              </w:rPr>
              <w:t>須</w:t>
            </w:r>
            <w:r w:rsidRPr="00CB667D">
              <w:rPr>
                <w:rFonts w:eastAsia="標楷體"/>
                <w:sz w:val="20"/>
                <w:szCs w:val="20"/>
              </w:rPr>
              <w:t>達</w:t>
            </w:r>
            <w:r w:rsidRPr="00CB667D">
              <w:rPr>
                <w:rFonts w:eastAsia="標楷體"/>
                <w:sz w:val="20"/>
                <w:szCs w:val="20"/>
              </w:rPr>
              <w:t>75</w:t>
            </w:r>
            <w:r w:rsidRPr="00CB667D">
              <w:rPr>
                <w:rFonts w:eastAsia="標楷體"/>
                <w:sz w:val="20"/>
                <w:szCs w:val="20"/>
              </w:rPr>
              <w:t>分以上（含）。</w:t>
            </w:r>
          </w:p>
          <w:p w:rsidR="00752B18" w:rsidRPr="00CB667D" w:rsidRDefault="00752B18" w:rsidP="00752B18">
            <w:pPr>
              <w:snapToGrid w:val="0"/>
              <w:spacing w:line="220" w:lineRule="exact"/>
              <w:ind w:left="210" w:right="57" w:hangingChars="105" w:hanging="210"/>
              <w:jc w:val="both"/>
              <w:rPr>
                <w:rFonts w:eastAsia="標楷體"/>
                <w:sz w:val="20"/>
                <w:szCs w:val="20"/>
              </w:rPr>
            </w:pPr>
            <w:r w:rsidRPr="00CB667D">
              <w:rPr>
                <w:rFonts w:eastAsia="標楷體"/>
                <w:sz w:val="20"/>
                <w:szCs w:val="20"/>
              </w:rPr>
              <w:t>2.</w:t>
            </w:r>
            <w:r w:rsidRPr="00CB667D">
              <w:rPr>
                <w:rFonts w:eastAsia="標楷體"/>
                <w:sz w:val="20"/>
                <w:szCs w:val="20"/>
              </w:rPr>
              <w:t>其餘職級：</w:t>
            </w:r>
            <w:r w:rsidRPr="00CB667D">
              <w:rPr>
                <w:rFonts w:eastAsia="標楷體"/>
                <w:sz w:val="20"/>
                <w:szCs w:val="20"/>
              </w:rPr>
              <w:t>2</w:t>
            </w:r>
            <w:r w:rsidRPr="00CB667D">
              <w:rPr>
                <w:rFonts w:eastAsia="標楷體"/>
                <w:bCs/>
                <w:sz w:val="20"/>
                <w:szCs w:val="20"/>
              </w:rPr>
              <w:t>位審查人審查成績達</w:t>
            </w:r>
            <w:r w:rsidRPr="00CB667D">
              <w:rPr>
                <w:rFonts w:eastAsia="標楷體"/>
                <w:bCs/>
                <w:sz w:val="20"/>
                <w:szCs w:val="20"/>
              </w:rPr>
              <w:t>70</w:t>
            </w:r>
            <w:r w:rsidRPr="00CB667D">
              <w:rPr>
                <w:rFonts w:eastAsia="標楷體"/>
                <w:bCs/>
                <w:sz w:val="20"/>
                <w:szCs w:val="20"/>
              </w:rPr>
              <w:t>分以上，且全部審查成績</w:t>
            </w:r>
            <w:r w:rsidRPr="00CB667D">
              <w:rPr>
                <w:rFonts w:eastAsia="標楷體"/>
                <w:sz w:val="20"/>
                <w:szCs w:val="20"/>
              </w:rPr>
              <w:t>平均</w:t>
            </w:r>
            <w:r w:rsidRPr="00CB667D">
              <w:rPr>
                <w:rFonts w:eastAsia="標楷體"/>
                <w:bCs/>
                <w:sz w:val="20"/>
                <w:szCs w:val="20"/>
              </w:rPr>
              <w:t>須</w:t>
            </w:r>
            <w:r w:rsidRPr="00CB667D">
              <w:rPr>
                <w:rFonts w:eastAsia="標楷體"/>
                <w:sz w:val="20"/>
                <w:szCs w:val="20"/>
              </w:rPr>
              <w:t>達</w:t>
            </w:r>
            <w:r w:rsidRPr="00CB667D">
              <w:rPr>
                <w:rFonts w:eastAsia="標楷體"/>
                <w:sz w:val="20"/>
                <w:szCs w:val="20"/>
              </w:rPr>
              <w:t>70</w:t>
            </w:r>
            <w:r w:rsidRPr="00CB667D">
              <w:rPr>
                <w:rFonts w:eastAsia="標楷體"/>
                <w:sz w:val="20"/>
                <w:szCs w:val="20"/>
              </w:rPr>
              <w:t>分以上（含）。</w:t>
            </w:r>
          </w:p>
        </w:tc>
        <w:tc>
          <w:tcPr>
            <w:tcW w:w="712" w:type="pct"/>
            <w:gridSpan w:val="4"/>
            <w:vMerge/>
            <w:tcBorders>
              <w:top w:val="single" w:sz="4" w:space="0" w:color="auto"/>
              <w:left w:val="single" w:sz="4" w:space="0" w:color="auto"/>
              <w:bottom w:val="single" w:sz="4" w:space="0" w:color="auto"/>
              <w:right w:val="single" w:sz="4" w:space="0" w:color="auto"/>
            </w:tcBorders>
            <w:vAlign w:val="center"/>
            <w:hideMark/>
          </w:tcPr>
          <w:p w:rsidR="00752B18" w:rsidRPr="00CB667D" w:rsidRDefault="00752B18" w:rsidP="001C440E">
            <w:pPr>
              <w:widowControl/>
              <w:rPr>
                <w:rFonts w:eastAsia="標楷體"/>
                <w:bCs/>
                <w:sz w:val="20"/>
                <w:szCs w:val="20"/>
              </w:rPr>
            </w:pPr>
          </w:p>
        </w:tc>
        <w:tc>
          <w:tcPr>
            <w:tcW w:w="377" w:type="pct"/>
            <w:vMerge/>
            <w:tcBorders>
              <w:top w:val="single" w:sz="4" w:space="0" w:color="auto"/>
              <w:left w:val="single" w:sz="4" w:space="0" w:color="auto"/>
              <w:bottom w:val="single" w:sz="4" w:space="0" w:color="auto"/>
              <w:right w:val="single" w:sz="12" w:space="0" w:color="auto"/>
            </w:tcBorders>
            <w:vAlign w:val="center"/>
            <w:hideMark/>
          </w:tcPr>
          <w:p w:rsidR="00752B18" w:rsidRPr="00CB667D" w:rsidRDefault="00752B18" w:rsidP="001C440E">
            <w:pPr>
              <w:widowControl/>
              <w:rPr>
                <w:rFonts w:eastAsia="標楷體"/>
                <w:bCs/>
                <w:sz w:val="20"/>
                <w:szCs w:val="20"/>
              </w:rPr>
            </w:pPr>
          </w:p>
        </w:tc>
      </w:tr>
      <w:tr w:rsidR="00CB667D" w:rsidRPr="00CB667D" w:rsidTr="00DA3BDF">
        <w:trPr>
          <w:cantSplit/>
          <w:trHeight w:val="570"/>
        </w:trPr>
        <w:tc>
          <w:tcPr>
            <w:tcW w:w="580" w:type="pct"/>
            <w:vMerge/>
            <w:tcBorders>
              <w:top w:val="single" w:sz="4" w:space="0" w:color="auto"/>
              <w:left w:val="single" w:sz="12"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466" w:type="pct"/>
            <w:vMerge w:val="restart"/>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DA7641">
            <w:pPr>
              <w:spacing w:line="240" w:lineRule="atLeast"/>
              <w:jc w:val="both"/>
              <w:rPr>
                <w:rFonts w:eastAsia="標楷體"/>
                <w:bCs/>
                <w:sz w:val="20"/>
                <w:szCs w:val="20"/>
              </w:rPr>
            </w:pPr>
            <w:r w:rsidRPr="00CB667D">
              <w:rPr>
                <w:rFonts w:eastAsia="標楷體"/>
                <w:bCs/>
                <w:sz w:val="20"/>
                <w:szCs w:val="20"/>
              </w:rPr>
              <w:t>B2.</w:t>
            </w:r>
            <w:r w:rsidRPr="00CB667D">
              <w:rPr>
                <w:rFonts w:eastAsia="標楷體"/>
                <w:bCs/>
                <w:sz w:val="20"/>
                <w:szCs w:val="20"/>
              </w:rPr>
              <w:t>非外審成績教學成績考核，占</w:t>
            </w:r>
            <w:r w:rsidRPr="00CB667D">
              <w:rPr>
                <w:rFonts w:eastAsia="標楷體"/>
                <w:bCs/>
                <w:sz w:val="20"/>
                <w:szCs w:val="20"/>
                <w:u w:val="single"/>
              </w:rPr>
              <w:t>2</w:t>
            </w:r>
            <w:r w:rsidR="002F42B3" w:rsidRPr="00CB667D">
              <w:rPr>
                <w:rFonts w:eastAsia="標楷體"/>
                <w:bCs/>
                <w:sz w:val="20"/>
                <w:szCs w:val="20"/>
                <w:u w:val="single"/>
              </w:rPr>
              <w:t>5</w:t>
            </w:r>
            <w:r w:rsidRPr="00CB667D">
              <w:rPr>
                <w:rFonts w:eastAsia="標楷體"/>
                <w:bCs/>
                <w:sz w:val="20"/>
                <w:szCs w:val="20"/>
                <w:u w:val="single"/>
              </w:rPr>
              <w:t>%</w:t>
            </w:r>
            <w:r w:rsidR="00D2724B" w:rsidRPr="00CB667D">
              <w:rPr>
                <w:rFonts w:eastAsia="標楷體"/>
                <w:bCs/>
                <w:sz w:val="20"/>
                <w:szCs w:val="20"/>
              </w:rPr>
              <w:t>（</w:t>
            </w:r>
            <w:r w:rsidRPr="00CB667D">
              <w:rPr>
                <w:rFonts w:eastAsia="標楷體"/>
                <w:bCs/>
                <w:sz w:val="20"/>
                <w:szCs w:val="20"/>
              </w:rPr>
              <w:t>25%</w:t>
            </w:r>
            <w:r w:rsidRPr="00CB667D">
              <w:rPr>
                <w:rFonts w:eastAsia="標楷體"/>
                <w:bCs/>
                <w:sz w:val="20"/>
                <w:szCs w:val="20"/>
              </w:rPr>
              <w:t>～</w:t>
            </w:r>
            <w:r w:rsidRPr="00CB667D">
              <w:rPr>
                <w:rFonts w:eastAsia="標楷體"/>
                <w:bCs/>
                <w:sz w:val="20"/>
                <w:szCs w:val="20"/>
              </w:rPr>
              <w:t>15%</w:t>
            </w:r>
            <w:r w:rsidR="00D2724B" w:rsidRPr="00CB667D">
              <w:rPr>
                <w:rFonts w:eastAsia="標楷體"/>
                <w:bCs/>
                <w:sz w:val="20"/>
                <w:szCs w:val="20"/>
              </w:rPr>
              <w:t>）</w:t>
            </w:r>
          </w:p>
        </w:tc>
        <w:tc>
          <w:tcPr>
            <w:tcW w:w="2623" w:type="pct"/>
            <w:gridSpan w:val="5"/>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snapToGrid w:val="0"/>
              <w:jc w:val="center"/>
              <w:rPr>
                <w:rFonts w:eastAsia="標楷體"/>
                <w:bCs/>
                <w:sz w:val="20"/>
                <w:szCs w:val="20"/>
              </w:rPr>
            </w:pPr>
            <w:r w:rsidRPr="00CB667D">
              <w:rPr>
                <w:rFonts w:eastAsia="標楷體"/>
                <w:bCs/>
                <w:sz w:val="20"/>
                <w:szCs w:val="20"/>
              </w:rPr>
              <w:t>評分細項</w:t>
            </w:r>
          </w:p>
        </w:tc>
        <w:tc>
          <w:tcPr>
            <w:tcW w:w="502" w:type="pct"/>
            <w:gridSpan w:val="2"/>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snapToGrid w:val="0"/>
              <w:jc w:val="center"/>
              <w:rPr>
                <w:rFonts w:eastAsia="標楷體"/>
                <w:bCs/>
                <w:sz w:val="20"/>
                <w:szCs w:val="20"/>
              </w:rPr>
            </w:pPr>
            <w:r w:rsidRPr="00CB667D">
              <w:rPr>
                <w:rFonts w:eastAsia="標楷體"/>
                <w:bCs/>
                <w:sz w:val="20"/>
                <w:szCs w:val="20"/>
              </w:rPr>
              <w:t>系審分數</w:t>
            </w:r>
          </w:p>
        </w:tc>
        <w:tc>
          <w:tcPr>
            <w:tcW w:w="453" w:type="pct"/>
            <w:gridSpan w:val="3"/>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snapToGrid w:val="0"/>
              <w:jc w:val="center"/>
              <w:rPr>
                <w:rFonts w:eastAsia="標楷體"/>
                <w:bCs/>
                <w:sz w:val="20"/>
                <w:szCs w:val="20"/>
              </w:rPr>
            </w:pPr>
            <w:r w:rsidRPr="00CB667D">
              <w:rPr>
                <w:rFonts w:eastAsia="標楷體"/>
                <w:b/>
                <w:bCs/>
                <w:sz w:val="20"/>
                <w:szCs w:val="20"/>
                <w:u w:val="single"/>
              </w:rPr>
              <w:t>系</w:t>
            </w:r>
            <w:r w:rsidRPr="00CB667D">
              <w:rPr>
                <w:rFonts w:eastAsia="標楷體"/>
                <w:bCs/>
                <w:sz w:val="20"/>
                <w:szCs w:val="20"/>
              </w:rPr>
              <w:t>審</w:t>
            </w:r>
            <w:r w:rsidRPr="00CB667D">
              <w:rPr>
                <w:rFonts w:eastAsia="標楷體"/>
                <w:bCs/>
                <w:sz w:val="20"/>
                <w:szCs w:val="20"/>
              </w:rPr>
              <w:t>B2</w:t>
            </w:r>
            <w:r w:rsidRPr="00CB667D">
              <w:rPr>
                <w:rFonts w:eastAsia="標楷體"/>
                <w:bCs/>
                <w:sz w:val="20"/>
                <w:szCs w:val="20"/>
              </w:rPr>
              <w:br/>
            </w:r>
            <w:r w:rsidRPr="00CB667D">
              <w:rPr>
                <w:rFonts w:eastAsia="標楷體"/>
                <w:bCs/>
                <w:sz w:val="20"/>
                <w:szCs w:val="20"/>
              </w:rPr>
              <w:t>分數</w:t>
            </w:r>
          </w:p>
        </w:tc>
        <w:tc>
          <w:tcPr>
            <w:tcW w:w="377" w:type="pct"/>
            <w:vMerge/>
            <w:tcBorders>
              <w:top w:val="single" w:sz="4" w:space="0" w:color="auto"/>
              <w:left w:val="single" w:sz="4" w:space="0" w:color="auto"/>
              <w:bottom w:val="single" w:sz="4" w:space="0" w:color="auto"/>
              <w:right w:val="single" w:sz="12" w:space="0" w:color="auto"/>
            </w:tcBorders>
            <w:vAlign w:val="center"/>
            <w:hideMark/>
          </w:tcPr>
          <w:p w:rsidR="009114E0" w:rsidRPr="00CB667D" w:rsidRDefault="009114E0" w:rsidP="001C440E">
            <w:pPr>
              <w:widowControl/>
              <w:rPr>
                <w:rFonts w:eastAsia="標楷體"/>
                <w:bCs/>
                <w:sz w:val="20"/>
                <w:szCs w:val="20"/>
              </w:rPr>
            </w:pPr>
          </w:p>
        </w:tc>
      </w:tr>
      <w:tr w:rsidR="00CB667D" w:rsidRPr="00CB667D" w:rsidTr="00DA3BDF">
        <w:trPr>
          <w:cantSplit/>
          <w:trHeight w:val="1145"/>
        </w:trPr>
        <w:tc>
          <w:tcPr>
            <w:tcW w:w="580" w:type="pct"/>
            <w:vMerge/>
            <w:tcBorders>
              <w:top w:val="single" w:sz="4" w:space="0" w:color="auto"/>
              <w:left w:val="single" w:sz="12"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C440E">
            <w:pPr>
              <w:widowControl/>
              <w:rPr>
                <w:rFonts w:eastAsia="標楷體"/>
                <w:bCs/>
                <w:sz w:val="20"/>
                <w:szCs w:val="20"/>
              </w:rPr>
            </w:pPr>
          </w:p>
        </w:tc>
        <w:tc>
          <w:tcPr>
            <w:tcW w:w="2623" w:type="pct"/>
            <w:gridSpan w:val="5"/>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0E00C4">
            <w:pPr>
              <w:snapToGrid w:val="0"/>
              <w:spacing w:line="240" w:lineRule="exact"/>
              <w:ind w:left="164" w:hangingChars="82" w:hanging="164"/>
              <w:jc w:val="both"/>
              <w:rPr>
                <w:rFonts w:eastAsia="標楷體"/>
                <w:bCs/>
                <w:sz w:val="20"/>
                <w:szCs w:val="20"/>
              </w:rPr>
            </w:pPr>
            <w:r w:rsidRPr="00CB667D">
              <w:rPr>
                <w:rFonts w:eastAsia="標楷體"/>
                <w:sz w:val="20"/>
                <w:szCs w:val="20"/>
              </w:rPr>
              <w:t>依據本校教師教學服務成績考核辦法（教學部分）評定分數</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9114E0" w:rsidRPr="00CB667D" w:rsidRDefault="009114E0" w:rsidP="001C440E">
            <w:pPr>
              <w:snapToGrid w:val="0"/>
              <w:jc w:val="center"/>
              <w:rPr>
                <w:rFonts w:eastAsia="標楷體"/>
                <w:bCs/>
                <w:sz w:val="20"/>
                <w:szCs w:val="20"/>
              </w:rPr>
            </w:pPr>
          </w:p>
        </w:tc>
        <w:tc>
          <w:tcPr>
            <w:tcW w:w="453" w:type="pct"/>
            <w:gridSpan w:val="3"/>
            <w:tcBorders>
              <w:top w:val="single" w:sz="4" w:space="0" w:color="auto"/>
              <w:left w:val="single" w:sz="4" w:space="0" w:color="auto"/>
              <w:bottom w:val="single" w:sz="4" w:space="0" w:color="auto"/>
              <w:right w:val="single" w:sz="4" w:space="0" w:color="auto"/>
            </w:tcBorders>
            <w:vAlign w:val="center"/>
            <w:hideMark/>
          </w:tcPr>
          <w:p w:rsidR="009114E0" w:rsidRPr="00CB667D" w:rsidRDefault="009114E0" w:rsidP="001A66F8">
            <w:pPr>
              <w:snapToGrid w:val="0"/>
              <w:rPr>
                <w:rFonts w:eastAsia="標楷體"/>
                <w:bCs/>
                <w:sz w:val="20"/>
                <w:szCs w:val="20"/>
              </w:rPr>
            </w:pPr>
            <w:r w:rsidRPr="00CB667D">
              <w:rPr>
                <w:rFonts w:eastAsia="標楷體"/>
                <w:bCs/>
                <w:sz w:val="20"/>
                <w:szCs w:val="20"/>
              </w:rPr>
              <w:t>B2</w:t>
            </w:r>
            <w:r w:rsidRPr="00CB667D">
              <w:rPr>
                <w:rFonts w:eastAsia="標楷體"/>
                <w:bCs/>
                <w:sz w:val="20"/>
                <w:szCs w:val="20"/>
              </w:rPr>
              <w:t>非外審教學分數</w:t>
            </w:r>
            <w:r w:rsidRPr="00CB667D">
              <w:rPr>
                <w:rFonts w:eastAsia="標楷體"/>
                <w:bCs/>
                <w:sz w:val="20"/>
                <w:szCs w:val="20"/>
              </w:rPr>
              <w:t>=</w:t>
            </w:r>
            <w:r w:rsidRPr="00CB667D">
              <w:rPr>
                <w:rFonts w:eastAsia="標楷體"/>
                <w:bCs/>
                <w:sz w:val="20"/>
                <w:szCs w:val="20"/>
              </w:rPr>
              <w:t>系審平均分數</w:t>
            </w:r>
            <w:r w:rsidRPr="00CB667D">
              <w:rPr>
                <w:rFonts w:eastAsia="標楷體"/>
                <w:bCs/>
                <w:sz w:val="20"/>
                <w:szCs w:val="20"/>
              </w:rPr>
              <w:t xml:space="preserve">× </w:t>
            </w:r>
            <w:r w:rsidR="000E50DB" w:rsidRPr="00CB667D">
              <w:rPr>
                <w:rFonts w:eastAsia="標楷體"/>
                <w:bCs/>
                <w:sz w:val="20"/>
                <w:szCs w:val="20"/>
              </w:rPr>
              <w:t>25%</w:t>
            </w:r>
            <w:r w:rsidRPr="00CB667D">
              <w:rPr>
                <w:rFonts w:eastAsia="標楷體"/>
                <w:bCs/>
                <w:sz w:val="20"/>
                <w:szCs w:val="20"/>
              </w:rPr>
              <w:t>（</w:t>
            </w:r>
            <w:r w:rsidRPr="00CB667D">
              <w:rPr>
                <w:rFonts w:eastAsia="標楷體"/>
                <w:bCs/>
                <w:sz w:val="20"/>
                <w:szCs w:val="20"/>
              </w:rPr>
              <w:t>B2</w:t>
            </w:r>
            <w:r w:rsidRPr="00CB667D">
              <w:rPr>
                <w:rFonts w:eastAsia="標楷體"/>
                <w:bCs/>
                <w:sz w:val="20"/>
                <w:szCs w:val="20"/>
              </w:rPr>
              <w:t>配分百分比）</w:t>
            </w:r>
          </w:p>
        </w:tc>
        <w:tc>
          <w:tcPr>
            <w:tcW w:w="377" w:type="pct"/>
            <w:vMerge/>
            <w:tcBorders>
              <w:top w:val="single" w:sz="4" w:space="0" w:color="auto"/>
              <w:left w:val="single" w:sz="4" w:space="0" w:color="auto"/>
              <w:bottom w:val="single" w:sz="4" w:space="0" w:color="auto"/>
              <w:right w:val="single" w:sz="12" w:space="0" w:color="auto"/>
            </w:tcBorders>
            <w:vAlign w:val="center"/>
            <w:hideMark/>
          </w:tcPr>
          <w:p w:rsidR="009114E0" w:rsidRPr="00CB667D" w:rsidRDefault="009114E0" w:rsidP="001C440E">
            <w:pPr>
              <w:widowControl/>
              <w:rPr>
                <w:rFonts w:eastAsia="標楷體"/>
                <w:bCs/>
                <w:sz w:val="20"/>
                <w:szCs w:val="20"/>
              </w:rPr>
            </w:pPr>
          </w:p>
        </w:tc>
      </w:tr>
      <w:tr w:rsidR="00CB667D" w:rsidRPr="00CB667D" w:rsidTr="00DA3BDF">
        <w:trPr>
          <w:cantSplit/>
          <w:trHeight w:val="135"/>
        </w:trPr>
        <w:tc>
          <w:tcPr>
            <w:tcW w:w="1045" w:type="pct"/>
            <w:gridSpan w:val="2"/>
            <w:vMerge w:val="restart"/>
            <w:tcBorders>
              <w:top w:val="single" w:sz="4" w:space="0" w:color="auto"/>
              <w:left w:val="single" w:sz="12" w:space="0" w:color="auto"/>
              <w:bottom w:val="single" w:sz="4" w:space="0" w:color="auto"/>
              <w:right w:val="single" w:sz="4" w:space="0" w:color="auto"/>
            </w:tcBorders>
            <w:vAlign w:val="center"/>
            <w:hideMark/>
          </w:tcPr>
          <w:p w:rsidR="001A66F8" w:rsidRPr="00CB667D" w:rsidRDefault="001A66F8" w:rsidP="001C440E">
            <w:pPr>
              <w:spacing w:line="240" w:lineRule="atLeast"/>
              <w:jc w:val="both"/>
              <w:rPr>
                <w:rFonts w:eastAsia="標楷體"/>
                <w:bCs/>
                <w:sz w:val="20"/>
                <w:szCs w:val="20"/>
              </w:rPr>
            </w:pPr>
            <w:r w:rsidRPr="00CB667D">
              <w:rPr>
                <w:rFonts w:eastAsia="標楷體"/>
                <w:bCs/>
                <w:sz w:val="20"/>
                <w:szCs w:val="20"/>
              </w:rPr>
              <w:t>C.</w:t>
            </w:r>
            <w:r w:rsidRPr="00CB667D">
              <w:rPr>
                <w:rFonts w:eastAsia="標楷體"/>
                <w:bCs/>
                <w:sz w:val="20"/>
                <w:szCs w:val="20"/>
              </w:rPr>
              <w:t>服務</w:t>
            </w:r>
            <w:r w:rsidRPr="00CB667D">
              <w:rPr>
                <w:rFonts w:eastAsia="標楷體"/>
                <w:bCs/>
                <w:sz w:val="20"/>
                <w:szCs w:val="20"/>
              </w:rPr>
              <w:t>15%</w:t>
            </w:r>
            <w:r w:rsidRPr="00CB667D">
              <w:rPr>
                <w:rFonts w:eastAsia="標楷體"/>
                <w:bCs/>
                <w:sz w:val="20"/>
                <w:szCs w:val="20"/>
              </w:rPr>
              <w:t>：</w:t>
            </w:r>
          </w:p>
        </w:tc>
        <w:tc>
          <w:tcPr>
            <w:tcW w:w="206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A66F8" w:rsidRPr="00CB667D" w:rsidRDefault="001A66F8" w:rsidP="001C440E">
            <w:pPr>
              <w:snapToGrid w:val="0"/>
              <w:spacing w:line="260" w:lineRule="exact"/>
              <w:jc w:val="both"/>
              <w:rPr>
                <w:rFonts w:eastAsia="標楷體"/>
                <w:bCs/>
                <w:sz w:val="20"/>
                <w:szCs w:val="20"/>
              </w:rPr>
            </w:pPr>
            <w:r w:rsidRPr="00CB667D">
              <w:rPr>
                <w:rFonts w:eastAsia="標楷體"/>
                <w:bCs/>
                <w:sz w:val="20"/>
                <w:szCs w:val="20"/>
              </w:rPr>
              <w:t>依據本校教師教學服務成績考核辦法（服務部分）評定分數</w:t>
            </w:r>
          </w:p>
        </w:tc>
        <w:tc>
          <w:tcPr>
            <w:tcW w:w="1061" w:type="pct"/>
            <w:gridSpan w:val="4"/>
            <w:tcBorders>
              <w:top w:val="single" w:sz="4" w:space="0" w:color="auto"/>
              <w:left w:val="single" w:sz="4" w:space="0" w:color="auto"/>
              <w:bottom w:val="single" w:sz="4" w:space="0" w:color="auto"/>
              <w:right w:val="single" w:sz="4" w:space="0" w:color="auto"/>
            </w:tcBorders>
            <w:vAlign w:val="center"/>
            <w:hideMark/>
          </w:tcPr>
          <w:p w:rsidR="001A66F8" w:rsidRPr="00CB667D" w:rsidRDefault="001A66F8" w:rsidP="001C440E">
            <w:pPr>
              <w:snapToGrid w:val="0"/>
              <w:spacing w:line="240" w:lineRule="exact"/>
              <w:jc w:val="center"/>
              <w:rPr>
                <w:rFonts w:eastAsia="標楷體"/>
                <w:sz w:val="20"/>
                <w:szCs w:val="20"/>
              </w:rPr>
            </w:pPr>
            <w:r w:rsidRPr="00CB667D">
              <w:rPr>
                <w:rFonts w:eastAsia="標楷體"/>
                <w:sz w:val="20"/>
                <w:szCs w:val="20"/>
              </w:rPr>
              <w:t>系審分數</w:t>
            </w:r>
          </w:p>
        </w:tc>
        <w:tc>
          <w:tcPr>
            <w:tcW w:w="830" w:type="pct"/>
            <w:gridSpan w:val="4"/>
            <w:vMerge w:val="restart"/>
            <w:tcBorders>
              <w:top w:val="single" w:sz="4" w:space="0" w:color="auto"/>
              <w:left w:val="single" w:sz="4" w:space="0" w:color="auto"/>
              <w:bottom w:val="single" w:sz="4" w:space="0" w:color="auto"/>
              <w:right w:val="single" w:sz="12" w:space="0" w:color="auto"/>
            </w:tcBorders>
            <w:vAlign w:val="center"/>
            <w:hideMark/>
          </w:tcPr>
          <w:p w:rsidR="001A66F8" w:rsidRPr="00CB667D" w:rsidRDefault="001A66F8" w:rsidP="00677ABC">
            <w:pPr>
              <w:snapToGrid w:val="0"/>
              <w:spacing w:line="240" w:lineRule="exact"/>
              <w:jc w:val="center"/>
              <w:rPr>
                <w:rFonts w:eastAsia="標楷體"/>
                <w:sz w:val="20"/>
                <w:szCs w:val="20"/>
              </w:rPr>
            </w:pPr>
            <w:r w:rsidRPr="00CB667D">
              <w:rPr>
                <w:rFonts w:eastAsia="標楷體"/>
                <w:bCs/>
                <w:sz w:val="20"/>
                <w:szCs w:val="20"/>
              </w:rPr>
              <w:t>服務部分實得分數</w:t>
            </w:r>
            <w:r w:rsidRPr="00CB667D">
              <w:rPr>
                <w:rFonts w:eastAsia="標楷體"/>
                <w:bCs/>
                <w:sz w:val="20"/>
                <w:szCs w:val="20"/>
              </w:rPr>
              <w:t>C=c1×15%</w:t>
            </w:r>
          </w:p>
        </w:tc>
      </w:tr>
      <w:tr w:rsidR="001A66F8" w:rsidRPr="000E00C4" w:rsidTr="00DA3BDF">
        <w:trPr>
          <w:cantSplit/>
          <w:trHeight w:val="441"/>
        </w:trPr>
        <w:tc>
          <w:tcPr>
            <w:tcW w:w="1045" w:type="pct"/>
            <w:gridSpan w:val="2"/>
            <w:vMerge/>
            <w:tcBorders>
              <w:top w:val="single" w:sz="4" w:space="0" w:color="auto"/>
              <w:left w:val="single" w:sz="12" w:space="0" w:color="auto"/>
              <w:bottom w:val="single" w:sz="4" w:space="0" w:color="auto"/>
              <w:right w:val="single" w:sz="4" w:space="0" w:color="auto"/>
            </w:tcBorders>
            <w:vAlign w:val="center"/>
            <w:hideMark/>
          </w:tcPr>
          <w:p w:rsidR="001A66F8" w:rsidRPr="000E00C4" w:rsidRDefault="001A66F8" w:rsidP="001C440E">
            <w:pPr>
              <w:widowControl/>
              <w:rPr>
                <w:rFonts w:eastAsia="標楷體"/>
                <w:bCs/>
                <w:sz w:val="20"/>
                <w:szCs w:val="20"/>
              </w:rPr>
            </w:pPr>
          </w:p>
        </w:tc>
        <w:tc>
          <w:tcPr>
            <w:tcW w:w="2063" w:type="pct"/>
            <w:gridSpan w:val="3"/>
            <w:vMerge/>
            <w:tcBorders>
              <w:top w:val="single" w:sz="4" w:space="0" w:color="auto"/>
              <w:left w:val="single" w:sz="4" w:space="0" w:color="auto"/>
              <w:bottom w:val="single" w:sz="4" w:space="0" w:color="auto"/>
              <w:right w:val="single" w:sz="4" w:space="0" w:color="auto"/>
            </w:tcBorders>
            <w:vAlign w:val="center"/>
            <w:hideMark/>
          </w:tcPr>
          <w:p w:rsidR="001A66F8" w:rsidRPr="000E00C4" w:rsidRDefault="001A66F8" w:rsidP="001C440E">
            <w:pPr>
              <w:widowControl/>
              <w:rPr>
                <w:rFonts w:eastAsia="標楷體"/>
                <w:bCs/>
                <w:sz w:val="20"/>
                <w:szCs w:val="20"/>
              </w:rPr>
            </w:pPr>
          </w:p>
        </w:tc>
        <w:tc>
          <w:tcPr>
            <w:tcW w:w="1061" w:type="pct"/>
            <w:gridSpan w:val="4"/>
            <w:tcBorders>
              <w:top w:val="single" w:sz="4" w:space="0" w:color="auto"/>
              <w:left w:val="single" w:sz="4" w:space="0" w:color="auto"/>
              <w:bottom w:val="single" w:sz="4" w:space="0" w:color="auto"/>
              <w:right w:val="single" w:sz="4" w:space="0" w:color="auto"/>
            </w:tcBorders>
            <w:vAlign w:val="center"/>
            <w:hideMark/>
          </w:tcPr>
          <w:p w:rsidR="001A66F8" w:rsidRPr="000E00C4" w:rsidRDefault="001A66F8" w:rsidP="001C440E">
            <w:pPr>
              <w:snapToGrid w:val="0"/>
              <w:jc w:val="center"/>
              <w:rPr>
                <w:rFonts w:eastAsia="標楷體"/>
                <w:bCs/>
                <w:sz w:val="20"/>
                <w:szCs w:val="20"/>
              </w:rPr>
            </w:pPr>
            <w:r w:rsidRPr="000E00C4">
              <w:rPr>
                <w:rFonts w:eastAsia="標楷體"/>
                <w:bCs/>
                <w:sz w:val="20"/>
                <w:szCs w:val="20"/>
              </w:rPr>
              <w:t>c1</w:t>
            </w:r>
          </w:p>
        </w:tc>
        <w:tc>
          <w:tcPr>
            <w:tcW w:w="830" w:type="pct"/>
            <w:gridSpan w:val="4"/>
            <w:vMerge/>
            <w:tcBorders>
              <w:top w:val="single" w:sz="4" w:space="0" w:color="auto"/>
              <w:left w:val="single" w:sz="4" w:space="0" w:color="auto"/>
              <w:bottom w:val="single" w:sz="4" w:space="0" w:color="auto"/>
              <w:right w:val="single" w:sz="12" w:space="0" w:color="auto"/>
            </w:tcBorders>
            <w:vAlign w:val="center"/>
            <w:hideMark/>
          </w:tcPr>
          <w:p w:rsidR="001A66F8" w:rsidRPr="000E00C4" w:rsidRDefault="001A66F8" w:rsidP="001C440E">
            <w:pPr>
              <w:widowControl/>
              <w:rPr>
                <w:rFonts w:eastAsia="標楷體"/>
                <w:sz w:val="20"/>
                <w:szCs w:val="20"/>
              </w:rPr>
            </w:pPr>
          </w:p>
        </w:tc>
      </w:tr>
      <w:tr w:rsidR="001C440E" w:rsidRPr="000E00C4" w:rsidTr="00DA3BDF">
        <w:trPr>
          <w:cantSplit/>
          <w:trHeight w:val="628"/>
        </w:trPr>
        <w:tc>
          <w:tcPr>
            <w:tcW w:w="1045" w:type="pct"/>
            <w:gridSpan w:val="2"/>
            <w:tcBorders>
              <w:top w:val="single" w:sz="4" w:space="0" w:color="auto"/>
              <w:left w:val="single" w:sz="12" w:space="0" w:color="auto"/>
              <w:bottom w:val="single" w:sz="4" w:space="0" w:color="auto"/>
              <w:right w:val="single" w:sz="4" w:space="0" w:color="auto"/>
            </w:tcBorders>
            <w:vAlign w:val="center"/>
            <w:hideMark/>
          </w:tcPr>
          <w:p w:rsidR="001C440E" w:rsidRPr="000E00C4" w:rsidRDefault="001C440E" w:rsidP="001C440E">
            <w:pPr>
              <w:spacing w:line="240" w:lineRule="atLeast"/>
              <w:jc w:val="both"/>
              <w:rPr>
                <w:rFonts w:eastAsia="標楷體"/>
                <w:bCs/>
                <w:sz w:val="20"/>
                <w:szCs w:val="20"/>
              </w:rPr>
            </w:pPr>
            <w:r w:rsidRPr="000E00C4">
              <w:rPr>
                <w:rFonts w:eastAsia="標楷體"/>
                <w:bCs/>
                <w:sz w:val="20"/>
                <w:szCs w:val="20"/>
              </w:rPr>
              <w:t>D.</w:t>
            </w:r>
            <w:r w:rsidRPr="000E00C4">
              <w:rPr>
                <w:rFonts w:eastAsia="標楷體"/>
                <w:bCs/>
                <w:sz w:val="20"/>
                <w:szCs w:val="20"/>
              </w:rPr>
              <w:t>總成績</w:t>
            </w:r>
            <w:r w:rsidRPr="000E00C4">
              <w:rPr>
                <w:rFonts w:eastAsia="標楷體"/>
                <w:bCs/>
                <w:sz w:val="20"/>
                <w:szCs w:val="20"/>
              </w:rPr>
              <w:t>100</w:t>
            </w:r>
            <w:r w:rsidRPr="000E00C4">
              <w:rPr>
                <w:rFonts w:eastAsia="標楷體"/>
                <w:bCs/>
                <w:sz w:val="20"/>
                <w:szCs w:val="20"/>
              </w:rPr>
              <w:t>分</w:t>
            </w:r>
          </w:p>
        </w:tc>
        <w:tc>
          <w:tcPr>
            <w:tcW w:w="3955" w:type="pct"/>
            <w:gridSpan w:val="11"/>
            <w:tcBorders>
              <w:top w:val="single" w:sz="4" w:space="0" w:color="auto"/>
              <w:left w:val="single" w:sz="4" w:space="0" w:color="auto"/>
              <w:bottom w:val="single" w:sz="4" w:space="0" w:color="auto"/>
              <w:right w:val="single" w:sz="12" w:space="0" w:color="auto"/>
            </w:tcBorders>
            <w:vAlign w:val="center"/>
            <w:hideMark/>
          </w:tcPr>
          <w:p w:rsidR="001C440E" w:rsidRPr="000E00C4" w:rsidRDefault="001C440E" w:rsidP="001C440E">
            <w:pPr>
              <w:snapToGrid w:val="0"/>
              <w:jc w:val="center"/>
              <w:rPr>
                <w:rFonts w:eastAsia="標楷體"/>
                <w:bCs/>
                <w:sz w:val="20"/>
                <w:szCs w:val="20"/>
              </w:rPr>
            </w:pPr>
            <w:r w:rsidRPr="000E00C4">
              <w:rPr>
                <w:rFonts w:eastAsia="標楷體"/>
                <w:bCs/>
                <w:sz w:val="20"/>
                <w:szCs w:val="20"/>
              </w:rPr>
              <w:t>D</w:t>
            </w:r>
            <w:r w:rsidRPr="000E00C4">
              <w:rPr>
                <w:rFonts w:eastAsia="標楷體"/>
                <w:bCs/>
                <w:sz w:val="20"/>
                <w:szCs w:val="20"/>
              </w:rPr>
              <w:t>＝</w:t>
            </w:r>
            <w:r w:rsidRPr="000E00C4">
              <w:rPr>
                <w:rFonts w:eastAsia="標楷體"/>
                <w:bCs/>
                <w:sz w:val="20"/>
                <w:szCs w:val="20"/>
              </w:rPr>
              <w:t>A</w:t>
            </w:r>
            <w:r w:rsidRPr="000E00C4">
              <w:rPr>
                <w:rFonts w:eastAsia="標楷體"/>
                <w:bCs/>
                <w:sz w:val="20"/>
                <w:szCs w:val="20"/>
              </w:rPr>
              <w:t>＋</w:t>
            </w:r>
            <w:r w:rsidRPr="000E00C4">
              <w:rPr>
                <w:rFonts w:eastAsia="標楷體"/>
                <w:bCs/>
                <w:sz w:val="20"/>
                <w:szCs w:val="20"/>
              </w:rPr>
              <w:t>B</w:t>
            </w:r>
            <w:r w:rsidRPr="000E00C4">
              <w:rPr>
                <w:rFonts w:eastAsia="標楷體"/>
                <w:bCs/>
                <w:sz w:val="20"/>
                <w:szCs w:val="20"/>
              </w:rPr>
              <w:t>＋</w:t>
            </w:r>
            <w:r w:rsidRPr="000E00C4">
              <w:rPr>
                <w:rFonts w:eastAsia="標楷體"/>
                <w:bCs/>
                <w:sz w:val="20"/>
                <w:szCs w:val="20"/>
              </w:rPr>
              <w:t>C</w:t>
            </w:r>
          </w:p>
        </w:tc>
      </w:tr>
      <w:tr w:rsidR="001C440E" w:rsidRPr="000E00C4" w:rsidTr="00DA3BDF">
        <w:trPr>
          <w:cantSplit/>
          <w:trHeight w:val="779"/>
        </w:trPr>
        <w:tc>
          <w:tcPr>
            <w:tcW w:w="1045" w:type="pct"/>
            <w:gridSpan w:val="2"/>
            <w:tcBorders>
              <w:top w:val="single" w:sz="4" w:space="0" w:color="auto"/>
              <w:left w:val="single" w:sz="12" w:space="0" w:color="auto"/>
              <w:bottom w:val="single" w:sz="12" w:space="0" w:color="auto"/>
              <w:right w:val="single" w:sz="4" w:space="0" w:color="auto"/>
            </w:tcBorders>
            <w:vAlign w:val="center"/>
            <w:hideMark/>
          </w:tcPr>
          <w:p w:rsidR="001C440E" w:rsidRPr="000E00C4" w:rsidRDefault="001A66F8" w:rsidP="001C440E">
            <w:pPr>
              <w:spacing w:line="280" w:lineRule="exact"/>
              <w:jc w:val="center"/>
              <w:rPr>
                <w:rFonts w:eastAsia="標楷體"/>
                <w:b/>
                <w:sz w:val="20"/>
                <w:szCs w:val="20"/>
              </w:rPr>
            </w:pPr>
            <w:r w:rsidRPr="000E00C4">
              <w:rPr>
                <w:rFonts w:eastAsia="標楷體"/>
                <w:b/>
                <w:sz w:val="20"/>
                <w:szCs w:val="20"/>
              </w:rPr>
              <w:t>系（所、中心）主管</w:t>
            </w:r>
            <w:r w:rsidR="001C440E" w:rsidRPr="000E00C4">
              <w:rPr>
                <w:rFonts w:eastAsia="標楷體"/>
                <w:b/>
                <w:sz w:val="20"/>
                <w:szCs w:val="20"/>
              </w:rPr>
              <w:t>核章</w:t>
            </w:r>
          </w:p>
        </w:tc>
        <w:tc>
          <w:tcPr>
            <w:tcW w:w="3955" w:type="pct"/>
            <w:gridSpan w:val="11"/>
            <w:tcBorders>
              <w:top w:val="single" w:sz="4" w:space="0" w:color="auto"/>
              <w:left w:val="single" w:sz="4" w:space="0" w:color="auto"/>
              <w:bottom w:val="single" w:sz="12" w:space="0" w:color="auto"/>
              <w:right w:val="single" w:sz="12" w:space="0" w:color="auto"/>
            </w:tcBorders>
            <w:vAlign w:val="center"/>
          </w:tcPr>
          <w:p w:rsidR="001C440E" w:rsidRPr="000E00C4" w:rsidRDefault="001C440E" w:rsidP="001C440E">
            <w:pPr>
              <w:snapToGrid w:val="0"/>
              <w:jc w:val="center"/>
              <w:rPr>
                <w:rFonts w:eastAsia="標楷體"/>
                <w:sz w:val="20"/>
                <w:szCs w:val="20"/>
              </w:rPr>
            </w:pPr>
          </w:p>
        </w:tc>
      </w:tr>
    </w:tbl>
    <w:p w:rsidR="00DA3BDF" w:rsidRPr="000363BE" w:rsidRDefault="00DA3BDF" w:rsidP="00DA3BDF">
      <w:pPr>
        <w:adjustRightInd w:val="0"/>
        <w:spacing w:line="200" w:lineRule="exact"/>
        <w:ind w:left="540" w:right="403" w:hangingChars="300" w:hanging="540"/>
        <w:rPr>
          <w:rFonts w:ascii="標楷體" w:eastAsia="標楷體" w:hAnsi="標楷體"/>
          <w:sz w:val="18"/>
          <w:szCs w:val="18"/>
        </w:rPr>
      </w:pPr>
      <w:r w:rsidRPr="000363BE">
        <w:rPr>
          <w:rFonts w:eastAsia="標楷體"/>
          <w:sz w:val="18"/>
          <w:szCs w:val="18"/>
        </w:rPr>
        <w:t>註：</w:t>
      </w:r>
      <w:r w:rsidRPr="000363BE">
        <w:rPr>
          <w:rFonts w:eastAsia="標楷體" w:hint="eastAsia"/>
          <w:sz w:val="18"/>
          <w:szCs w:val="18"/>
        </w:rPr>
        <w:t>1</w:t>
      </w:r>
      <w:r w:rsidRPr="000363BE">
        <w:rPr>
          <w:rFonts w:ascii="標楷體" w:eastAsia="標楷體" w:hAnsi="標楷體"/>
          <w:sz w:val="18"/>
          <w:szCs w:val="18"/>
        </w:rPr>
        <w:t>.</w:t>
      </w:r>
      <w:r w:rsidRPr="000363BE">
        <w:rPr>
          <w:rFonts w:ascii="標楷體" w:eastAsia="標楷體" w:hAnsi="標楷體" w:hint="eastAsia"/>
          <w:sz w:val="18"/>
          <w:szCs w:val="18"/>
        </w:rPr>
        <w:t>教師教學著作升等之評審標準，以教學項目佔</w:t>
      </w:r>
      <w:r w:rsidRPr="000363BE">
        <w:rPr>
          <w:rFonts w:ascii="標楷體" w:eastAsia="標楷體" w:hAnsi="標楷體"/>
          <w:bCs/>
          <w:sz w:val="18"/>
          <w:szCs w:val="18"/>
        </w:rPr>
        <w:t>55</w:t>
      </w:r>
      <w:r w:rsidRPr="000363BE">
        <w:rPr>
          <w:rFonts w:ascii="標楷體" w:eastAsia="標楷體" w:hAnsi="標楷體" w:hint="eastAsia"/>
          <w:sz w:val="18"/>
          <w:szCs w:val="18"/>
        </w:rPr>
        <w:t>﹪，研究項目佔30﹪，服務項目佔15﹪，滿分為100分</w:t>
      </w:r>
      <w:r w:rsidRPr="000363BE">
        <w:rPr>
          <w:rFonts w:ascii="標楷體" w:eastAsia="標楷體" w:hAnsi="標楷體"/>
          <w:sz w:val="18"/>
          <w:szCs w:val="18"/>
        </w:rPr>
        <w:t>。</w:t>
      </w:r>
      <w:r w:rsidRPr="000363BE">
        <w:rPr>
          <w:rFonts w:ascii="標楷體" w:eastAsia="標楷體" w:hAnsi="標楷體" w:hint="eastAsia"/>
          <w:sz w:val="18"/>
          <w:szCs w:val="18"/>
        </w:rPr>
        <w:t>研究、教學、服務等三項成績</w:t>
      </w:r>
      <w:r w:rsidRPr="000363BE">
        <w:rPr>
          <w:rFonts w:ascii="標楷體" w:eastAsia="標楷體" w:hAnsi="標楷體" w:cs="華康標楷體" w:hint="eastAsia"/>
          <w:sz w:val="18"/>
          <w:szCs w:val="18"/>
        </w:rPr>
        <w:t>均應分別達70分以上</w:t>
      </w:r>
      <w:r w:rsidRPr="000363BE">
        <w:rPr>
          <w:rFonts w:ascii="標楷體" w:eastAsia="標楷體" w:hAnsi="標楷體" w:hint="eastAsia"/>
          <w:sz w:val="18"/>
          <w:szCs w:val="18"/>
        </w:rPr>
        <w:t>，惟升等為教授者，其「教學」成績應達七十五分以上（均計算至小數點第一位，第二位四捨五入），始予提送本校教師評審委員會審議</w:t>
      </w:r>
      <w:r w:rsidRPr="000363BE">
        <w:rPr>
          <w:rFonts w:ascii="標楷體" w:eastAsia="標楷體" w:hAnsi="標楷體"/>
          <w:b/>
          <w:sz w:val="18"/>
          <w:szCs w:val="18"/>
        </w:rPr>
        <w:t>。</w:t>
      </w:r>
    </w:p>
    <w:p w:rsidR="00DA3BDF" w:rsidRPr="000363BE" w:rsidRDefault="00DA3BDF" w:rsidP="00DA3BDF">
      <w:pPr>
        <w:adjustRightInd w:val="0"/>
        <w:spacing w:line="200" w:lineRule="exact"/>
        <w:ind w:firstLineChars="200" w:firstLine="360"/>
        <w:rPr>
          <w:rFonts w:ascii="標楷體" w:eastAsia="標楷體" w:hAnsi="標楷體"/>
          <w:sz w:val="18"/>
          <w:szCs w:val="18"/>
        </w:rPr>
      </w:pPr>
      <w:r w:rsidRPr="000363BE">
        <w:rPr>
          <w:rFonts w:ascii="標楷體" w:eastAsia="標楷體" w:hAnsi="標楷體" w:hint="eastAsia"/>
          <w:sz w:val="18"/>
          <w:szCs w:val="18"/>
        </w:rPr>
        <w:t>2.本校舊制助教升等之「教學」評審項目，請改以「協助教學」計算成績。</w:t>
      </w:r>
    </w:p>
    <w:p w:rsidR="00DA3BDF" w:rsidRPr="000363BE" w:rsidRDefault="00DA3BDF" w:rsidP="00DA3BDF">
      <w:pPr>
        <w:adjustRightInd w:val="0"/>
        <w:spacing w:line="200" w:lineRule="exact"/>
        <w:ind w:leftChars="150" w:left="567" w:hangingChars="115" w:hanging="207"/>
        <w:rPr>
          <w:rFonts w:ascii="標楷體" w:eastAsia="標楷體" w:hAnsi="標楷體"/>
          <w:sz w:val="18"/>
          <w:szCs w:val="18"/>
        </w:rPr>
      </w:pPr>
      <w:r w:rsidRPr="000363BE">
        <w:rPr>
          <w:rFonts w:ascii="標楷體" w:eastAsia="標楷體" w:hAnsi="標楷體" w:hint="eastAsia"/>
          <w:sz w:val="18"/>
          <w:szCs w:val="18"/>
        </w:rPr>
        <w:t>3.「B.教學」部分，其代表著作及參考著作已列入「B1.外審成績」之評分，不得再重複列入「B2.非外審成績」(教學服務成績考核）項下評分。</w:t>
      </w:r>
    </w:p>
    <w:p w:rsidR="00AE4B4B" w:rsidRPr="000E00C4" w:rsidRDefault="00DA3BDF" w:rsidP="00DA3BDF">
      <w:pPr>
        <w:adjustRightInd w:val="0"/>
        <w:snapToGrid w:val="0"/>
        <w:spacing w:line="200" w:lineRule="exact"/>
        <w:ind w:leftChars="150" w:left="812" w:hangingChars="251" w:hanging="452"/>
        <w:jc w:val="both"/>
        <w:rPr>
          <w:rFonts w:eastAsia="標楷體"/>
          <w:sz w:val="20"/>
          <w:szCs w:val="20"/>
        </w:rPr>
      </w:pPr>
      <w:r w:rsidRPr="000363BE">
        <w:rPr>
          <w:rFonts w:ascii="標楷體" w:eastAsia="標楷體" w:hAnsi="標楷體" w:hint="eastAsia"/>
          <w:sz w:val="18"/>
          <w:szCs w:val="18"/>
        </w:rPr>
        <w:t>4.教學及服務成績分別以系審及院審分數為該項目之成績。</w:t>
      </w:r>
    </w:p>
    <w:p w:rsidR="001C440E" w:rsidRPr="00CB667D" w:rsidRDefault="001C440E" w:rsidP="00C76A02">
      <w:pPr>
        <w:pageBreakBefore/>
        <w:spacing w:line="500" w:lineRule="exact"/>
        <w:jc w:val="center"/>
        <w:outlineLvl w:val="0"/>
        <w:rPr>
          <w:rFonts w:eastAsia="標楷體"/>
          <w:b/>
          <w:sz w:val="28"/>
          <w:szCs w:val="28"/>
        </w:rPr>
      </w:pPr>
      <w:r w:rsidRPr="00752B18">
        <w:rPr>
          <w:rFonts w:eastAsia="標楷體"/>
          <w:b/>
          <w:color w:val="000000"/>
          <w:sz w:val="28"/>
          <w:szCs w:val="28"/>
        </w:rPr>
        <w:lastRenderedPageBreak/>
        <w:t>國立嘉義大學教師</w:t>
      </w:r>
      <w:r w:rsidRPr="00752B18">
        <w:rPr>
          <w:rFonts w:eastAsia="標楷體"/>
          <w:b/>
          <w:color w:val="000000"/>
          <w:sz w:val="28"/>
          <w:szCs w:val="28"/>
          <w:u w:val="single"/>
        </w:rPr>
        <w:t>以教學著作</w:t>
      </w:r>
      <w:r w:rsidR="00AE4B4B" w:rsidRPr="00752B18">
        <w:rPr>
          <w:rFonts w:eastAsia="標楷體"/>
          <w:b/>
          <w:color w:val="000000"/>
          <w:sz w:val="28"/>
          <w:szCs w:val="28"/>
          <w:u w:val="single"/>
        </w:rPr>
        <w:t>升等</w:t>
      </w:r>
      <w:r w:rsidR="00AE4B4B" w:rsidRPr="00CB667D">
        <w:rPr>
          <w:rFonts w:eastAsia="標楷體"/>
          <w:b/>
          <w:sz w:val="28"/>
          <w:szCs w:val="28"/>
          <w:u w:val="single"/>
        </w:rPr>
        <w:t>Aa</w:t>
      </w:r>
      <w:r w:rsidR="00AE4B4B" w:rsidRPr="00CB667D">
        <w:rPr>
          <w:rFonts w:eastAsia="標楷體"/>
          <w:b/>
          <w:sz w:val="28"/>
          <w:szCs w:val="28"/>
          <w:u w:val="single"/>
        </w:rPr>
        <w:t>研究計畫評分表</w:t>
      </w:r>
    </w:p>
    <w:p w:rsidR="00E9486E" w:rsidRPr="00CB667D" w:rsidRDefault="00E9486E" w:rsidP="003B6E14">
      <w:pPr>
        <w:spacing w:line="140" w:lineRule="exact"/>
        <w:jc w:val="right"/>
        <w:rPr>
          <w:rFonts w:eastAsia="標楷體"/>
          <w:kern w:val="0"/>
          <w:sz w:val="20"/>
          <w:szCs w:val="20"/>
        </w:rPr>
      </w:pPr>
    </w:p>
    <w:p w:rsidR="00AE4B4B" w:rsidRPr="00CB667D" w:rsidRDefault="00AE4B4B" w:rsidP="00AE4B4B">
      <w:pPr>
        <w:spacing w:beforeLines="50" w:before="180" w:afterLines="50" w:after="180" w:line="360" w:lineRule="exact"/>
        <w:rPr>
          <w:rFonts w:eastAsia="標楷體"/>
          <w:sz w:val="20"/>
          <w:szCs w:val="20"/>
        </w:rPr>
      </w:pPr>
      <w:r w:rsidRPr="00CB667D">
        <w:rPr>
          <w:rFonts w:eastAsia="標楷體"/>
          <w:sz w:val="20"/>
          <w:szCs w:val="20"/>
        </w:rPr>
        <w:t xml:space="preserve">系所別：＿＿＿＿＿＿＿＿＿＿　</w:t>
      </w:r>
      <w:r w:rsidR="00C76A02" w:rsidRPr="00CB667D">
        <w:rPr>
          <w:rFonts w:eastAsia="標楷體" w:hint="eastAsia"/>
          <w:sz w:val="20"/>
          <w:szCs w:val="20"/>
        </w:rPr>
        <w:t xml:space="preserve">                                </w:t>
      </w:r>
      <w:r w:rsidRPr="00CB667D">
        <w:rPr>
          <w:rFonts w:eastAsia="標楷體"/>
          <w:sz w:val="20"/>
          <w:szCs w:val="20"/>
        </w:rPr>
        <w:t>教師姓名：＿＿＿＿＿＿＿＿＿＿＿</w:t>
      </w:r>
    </w:p>
    <w:p w:rsidR="00AE4B4B" w:rsidRPr="00CB667D" w:rsidRDefault="00AE4B4B" w:rsidP="00AE4B4B">
      <w:pPr>
        <w:spacing w:afterLines="30" w:after="108" w:line="360" w:lineRule="exact"/>
        <w:rPr>
          <w:rFonts w:eastAsia="標楷體"/>
          <w:sz w:val="20"/>
          <w:szCs w:val="20"/>
        </w:rPr>
      </w:pPr>
      <w:r w:rsidRPr="00CB667D">
        <w:rPr>
          <w:rFonts w:eastAsia="標楷體"/>
          <w:sz w:val="20"/>
          <w:szCs w:val="20"/>
        </w:rPr>
        <w:t xml:space="preserve">擬升等等級：＿＿＿＿＿＿＿＿　</w:t>
      </w:r>
      <w:r w:rsidR="00C76A02" w:rsidRPr="00CB667D">
        <w:rPr>
          <w:rFonts w:eastAsia="標楷體" w:hint="eastAsia"/>
          <w:sz w:val="20"/>
          <w:szCs w:val="20"/>
        </w:rPr>
        <w:t xml:space="preserve">                                </w:t>
      </w:r>
      <w:r w:rsidRPr="00CB667D">
        <w:rPr>
          <w:rFonts w:eastAsia="標楷體"/>
          <w:sz w:val="20"/>
          <w:szCs w:val="20"/>
        </w:rPr>
        <w:t>現任職級生效日：＿＿年＿＿月＿＿日</w:t>
      </w:r>
    </w:p>
    <w:p w:rsidR="00AE4B4B" w:rsidRPr="00CB667D" w:rsidRDefault="00AE4B4B" w:rsidP="00AE4B4B">
      <w:pPr>
        <w:spacing w:line="360" w:lineRule="exact"/>
        <w:rPr>
          <w:rFonts w:eastAsia="標楷體"/>
          <w:sz w:val="20"/>
          <w:szCs w:val="20"/>
          <w:u w:val="single"/>
        </w:rPr>
      </w:pPr>
      <w:r w:rsidRPr="00CB667D">
        <w:rPr>
          <w:sz w:val="20"/>
          <w:szCs w:val="20"/>
        </w:rPr>
        <w:t>＊</w:t>
      </w:r>
      <w:r w:rsidRPr="00CB667D">
        <w:rPr>
          <w:rFonts w:eastAsia="標楷體"/>
          <w:sz w:val="20"/>
          <w:szCs w:val="20"/>
        </w:rPr>
        <w:t>研究計畫（</w:t>
      </w:r>
      <w:r w:rsidRPr="00CB667D">
        <w:rPr>
          <w:rFonts w:eastAsia="標楷體"/>
          <w:sz w:val="20"/>
          <w:szCs w:val="20"/>
        </w:rPr>
        <w:t>Aa</w:t>
      </w:r>
      <w:r w:rsidRPr="00CB667D">
        <w:rPr>
          <w:rFonts w:eastAsia="標楷體"/>
          <w:sz w:val="20"/>
          <w:szCs w:val="20"/>
        </w:rPr>
        <w:t>評審項目）採計年資：取得前一等級教師資格後</w:t>
      </w:r>
      <w:r w:rsidRPr="00CB667D">
        <w:rPr>
          <w:rFonts w:eastAsia="標楷體"/>
          <w:sz w:val="20"/>
          <w:szCs w:val="20"/>
          <w:u w:val="single"/>
        </w:rPr>
        <w:t>之研究成果</w:t>
      </w:r>
    </w:p>
    <w:p w:rsidR="00AE4B4B" w:rsidRPr="00CB667D" w:rsidRDefault="00AE4B4B" w:rsidP="00AE4B4B">
      <w:pPr>
        <w:tabs>
          <w:tab w:val="center" w:pos="4153"/>
          <w:tab w:val="right" w:pos="8306"/>
        </w:tabs>
        <w:snapToGrid w:val="0"/>
        <w:jc w:val="right"/>
        <w:rPr>
          <w:rFonts w:eastAsia="標楷體"/>
          <w:sz w:val="20"/>
          <w:szCs w:val="20"/>
        </w:rPr>
      </w:pPr>
      <w:r w:rsidRPr="00CB667D">
        <w:rPr>
          <w:rFonts w:eastAsia="標楷體"/>
          <w:sz w:val="20"/>
          <w:szCs w:val="20"/>
        </w:rPr>
        <w:t>105</w:t>
      </w:r>
      <w:r w:rsidRPr="00CB667D">
        <w:rPr>
          <w:rFonts w:eastAsia="標楷體"/>
          <w:sz w:val="20"/>
          <w:szCs w:val="20"/>
        </w:rPr>
        <w:t>年</w:t>
      </w:r>
      <w:r w:rsidRPr="00CB667D">
        <w:rPr>
          <w:rFonts w:eastAsia="標楷體"/>
          <w:sz w:val="20"/>
          <w:szCs w:val="20"/>
        </w:rPr>
        <w:t>03</w:t>
      </w:r>
      <w:r w:rsidRPr="00CB667D">
        <w:rPr>
          <w:rFonts w:eastAsia="標楷體"/>
          <w:sz w:val="20"/>
          <w:szCs w:val="20"/>
        </w:rPr>
        <w:t>月</w:t>
      </w:r>
      <w:r w:rsidRPr="00CB667D">
        <w:rPr>
          <w:rFonts w:eastAsia="標楷體"/>
          <w:sz w:val="20"/>
          <w:szCs w:val="20"/>
        </w:rPr>
        <w:t>15</w:t>
      </w:r>
      <w:r w:rsidRPr="00CB667D">
        <w:rPr>
          <w:rFonts w:eastAsia="標楷體"/>
          <w:sz w:val="20"/>
          <w:szCs w:val="20"/>
        </w:rPr>
        <w:t>日</w:t>
      </w:r>
      <w:r w:rsidRPr="00CB667D">
        <w:rPr>
          <w:rFonts w:eastAsia="標楷體"/>
          <w:sz w:val="20"/>
          <w:szCs w:val="20"/>
        </w:rPr>
        <w:t>104</w:t>
      </w:r>
      <w:r w:rsidRPr="00CB667D">
        <w:rPr>
          <w:rFonts w:eastAsia="標楷體"/>
          <w:sz w:val="20"/>
          <w:szCs w:val="20"/>
        </w:rPr>
        <w:t>學年度第</w:t>
      </w:r>
      <w:r w:rsidRPr="00CB667D">
        <w:rPr>
          <w:rFonts w:eastAsia="標楷體"/>
          <w:sz w:val="20"/>
          <w:szCs w:val="20"/>
        </w:rPr>
        <w:t>2</w:t>
      </w:r>
      <w:r w:rsidRPr="00CB667D">
        <w:rPr>
          <w:rFonts w:eastAsia="標楷體"/>
          <w:sz w:val="20"/>
          <w:szCs w:val="20"/>
        </w:rPr>
        <w:t>學期第</w:t>
      </w:r>
      <w:r w:rsidRPr="00CB667D">
        <w:rPr>
          <w:rFonts w:eastAsia="標楷體"/>
          <w:sz w:val="20"/>
          <w:szCs w:val="20"/>
        </w:rPr>
        <w:t>1</w:t>
      </w:r>
      <w:r w:rsidRPr="00CB667D">
        <w:rPr>
          <w:rFonts w:eastAsia="標楷體"/>
          <w:sz w:val="20"/>
          <w:szCs w:val="20"/>
        </w:rPr>
        <w:t>次校務會議修正通過</w:t>
      </w:r>
    </w:p>
    <w:p w:rsidR="00AE4B4B" w:rsidRPr="00CB667D" w:rsidRDefault="00AE4B4B" w:rsidP="00AE4B4B">
      <w:pPr>
        <w:tabs>
          <w:tab w:val="center" w:pos="4153"/>
          <w:tab w:val="right" w:pos="8306"/>
        </w:tabs>
        <w:snapToGrid w:val="0"/>
        <w:jc w:val="right"/>
        <w:rPr>
          <w:rFonts w:eastAsia="標楷體"/>
          <w:sz w:val="20"/>
          <w:szCs w:val="20"/>
        </w:rPr>
      </w:pPr>
      <w:r w:rsidRPr="00CB667D">
        <w:rPr>
          <w:rFonts w:eastAsia="標楷體"/>
          <w:sz w:val="20"/>
          <w:szCs w:val="20"/>
        </w:rPr>
        <w:t>105</w:t>
      </w:r>
      <w:r w:rsidRPr="00CB667D">
        <w:rPr>
          <w:rFonts w:eastAsia="標楷體"/>
          <w:sz w:val="20"/>
          <w:szCs w:val="20"/>
        </w:rPr>
        <w:t>年</w:t>
      </w:r>
      <w:r w:rsidRPr="00CB667D">
        <w:rPr>
          <w:rFonts w:eastAsia="標楷體"/>
          <w:sz w:val="20"/>
          <w:szCs w:val="20"/>
        </w:rPr>
        <w:t>10</w:t>
      </w:r>
      <w:r w:rsidRPr="00CB667D">
        <w:rPr>
          <w:rFonts w:eastAsia="標楷體"/>
          <w:sz w:val="20"/>
          <w:szCs w:val="20"/>
        </w:rPr>
        <w:t>月</w:t>
      </w:r>
      <w:r w:rsidRPr="00CB667D">
        <w:rPr>
          <w:rFonts w:eastAsia="標楷體"/>
          <w:sz w:val="20"/>
          <w:szCs w:val="20"/>
        </w:rPr>
        <w:t>18</w:t>
      </w:r>
      <w:r w:rsidRPr="00CB667D">
        <w:rPr>
          <w:rFonts w:eastAsia="標楷體"/>
          <w:sz w:val="20"/>
          <w:szCs w:val="20"/>
        </w:rPr>
        <w:t>日</w:t>
      </w:r>
      <w:r w:rsidRPr="00CB667D">
        <w:rPr>
          <w:rFonts w:eastAsia="標楷體"/>
          <w:sz w:val="20"/>
          <w:szCs w:val="20"/>
        </w:rPr>
        <w:t>105</w:t>
      </w:r>
      <w:r w:rsidRPr="00CB667D">
        <w:rPr>
          <w:rFonts w:eastAsia="標楷體"/>
          <w:sz w:val="20"/>
          <w:szCs w:val="20"/>
        </w:rPr>
        <w:t>學年度第</w:t>
      </w:r>
      <w:r w:rsidRPr="00CB667D">
        <w:rPr>
          <w:rFonts w:eastAsia="標楷體"/>
          <w:sz w:val="20"/>
          <w:szCs w:val="20"/>
        </w:rPr>
        <w:t>1</w:t>
      </w:r>
      <w:r w:rsidRPr="00CB667D">
        <w:rPr>
          <w:rFonts w:eastAsia="標楷體"/>
          <w:sz w:val="20"/>
          <w:szCs w:val="20"/>
        </w:rPr>
        <w:t>學期第</w:t>
      </w:r>
      <w:r w:rsidRPr="00CB667D">
        <w:rPr>
          <w:rFonts w:eastAsia="標楷體"/>
          <w:sz w:val="20"/>
          <w:szCs w:val="20"/>
        </w:rPr>
        <w:t>1</w:t>
      </w:r>
      <w:r w:rsidRPr="00CB667D">
        <w:rPr>
          <w:rFonts w:eastAsia="標楷體"/>
          <w:sz w:val="20"/>
          <w:szCs w:val="20"/>
        </w:rPr>
        <w:t>次校務會議修正通過</w:t>
      </w:r>
    </w:p>
    <w:p w:rsidR="001D44C3" w:rsidRPr="00CB667D" w:rsidRDefault="001D44C3" w:rsidP="001D44C3">
      <w:pPr>
        <w:spacing w:line="160" w:lineRule="exact"/>
        <w:jc w:val="right"/>
        <w:rPr>
          <w:rFonts w:eastAsia="標楷體"/>
          <w:kern w:val="0"/>
          <w:sz w:val="16"/>
          <w:szCs w:val="16"/>
        </w:rPr>
      </w:pPr>
      <w:r w:rsidRPr="00CB667D">
        <w:rPr>
          <w:rFonts w:eastAsia="標楷體" w:hint="eastAsia"/>
          <w:kern w:val="0"/>
          <w:sz w:val="16"/>
          <w:szCs w:val="16"/>
        </w:rPr>
        <w:t>106</w:t>
      </w:r>
      <w:r w:rsidRPr="00CB667D">
        <w:rPr>
          <w:rFonts w:eastAsia="標楷體" w:hint="eastAsia"/>
          <w:kern w:val="0"/>
          <w:sz w:val="16"/>
          <w:szCs w:val="16"/>
        </w:rPr>
        <w:t>年</w:t>
      </w:r>
      <w:r w:rsidRPr="00CB667D">
        <w:rPr>
          <w:rFonts w:eastAsia="標楷體" w:hint="eastAsia"/>
          <w:kern w:val="0"/>
          <w:sz w:val="16"/>
          <w:szCs w:val="16"/>
        </w:rPr>
        <w:t>1</w:t>
      </w:r>
      <w:r w:rsidRPr="00CB667D">
        <w:rPr>
          <w:rFonts w:eastAsia="標楷體" w:hint="eastAsia"/>
          <w:kern w:val="0"/>
          <w:sz w:val="16"/>
          <w:szCs w:val="16"/>
        </w:rPr>
        <w:t>月</w:t>
      </w:r>
      <w:r w:rsidRPr="00CB667D">
        <w:rPr>
          <w:rFonts w:eastAsia="標楷體" w:hint="eastAsia"/>
          <w:kern w:val="0"/>
          <w:sz w:val="16"/>
          <w:szCs w:val="16"/>
        </w:rPr>
        <w:t>10</w:t>
      </w:r>
      <w:r w:rsidRPr="00CB667D">
        <w:rPr>
          <w:rFonts w:eastAsia="標楷體" w:hint="eastAsia"/>
          <w:kern w:val="0"/>
          <w:sz w:val="16"/>
          <w:szCs w:val="16"/>
        </w:rPr>
        <w:t>日</w:t>
      </w:r>
      <w:r w:rsidRPr="00CB667D">
        <w:rPr>
          <w:rFonts w:eastAsia="標楷體" w:hint="eastAsia"/>
          <w:kern w:val="0"/>
          <w:sz w:val="16"/>
          <w:szCs w:val="16"/>
        </w:rPr>
        <w:t>105</w:t>
      </w:r>
      <w:r w:rsidRPr="00CB667D">
        <w:rPr>
          <w:rFonts w:eastAsia="標楷體" w:hint="eastAsia"/>
          <w:kern w:val="0"/>
          <w:sz w:val="16"/>
          <w:szCs w:val="16"/>
        </w:rPr>
        <w:t>學年度第</w:t>
      </w:r>
      <w:r w:rsidRPr="00CB667D">
        <w:rPr>
          <w:rFonts w:eastAsia="標楷體" w:hint="eastAsia"/>
          <w:kern w:val="0"/>
          <w:sz w:val="16"/>
          <w:szCs w:val="16"/>
        </w:rPr>
        <w:t>1</w:t>
      </w:r>
      <w:r w:rsidRPr="00CB667D">
        <w:rPr>
          <w:rFonts w:eastAsia="標楷體" w:hint="eastAsia"/>
          <w:kern w:val="0"/>
          <w:sz w:val="16"/>
          <w:szCs w:val="16"/>
        </w:rPr>
        <w:t>學期第</w:t>
      </w:r>
      <w:r w:rsidRPr="00CB667D">
        <w:rPr>
          <w:rFonts w:eastAsia="標楷體" w:hint="eastAsia"/>
          <w:kern w:val="0"/>
          <w:sz w:val="16"/>
          <w:szCs w:val="16"/>
        </w:rPr>
        <w:t>5</w:t>
      </w:r>
      <w:r w:rsidRPr="00CB667D">
        <w:rPr>
          <w:rFonts w:eastAsia="標楷體" w:hint="eastAsia"/>
          <w:kern w:val="0"/>
          <w:sz w:val="16"/>
          <w:szCs w:val="16"/>
        </w:rPr>
        <w:t>次系務會議通過</w:t>
      </w:r>
    </w:p>
    <w:p w:rsidR="001D44C3" w:rsidRPr="00CB667D" w:rsidRDefault="001D44C3" w:rsidP="001D44C3">
      <w:pPr>
        <w:spacing w:line="200" w:lineRule="exact"/>
        <w:jc w:val="right"/>
        <w:rPr>
          <w:rFonts w:ascii="標楷體" w:eastAsia="標楷體" w:hAnsi="標楷體" w:cs="新細明體"/>
          <w:kern w:val="0"/>
          <w:sz w:val="16"/>
          <w:szCs w:val="16"/>
        </w:rPr>
      </w:pPr>
      <w:r w:rsidRPr="00CB667D">
        <w:rPr>
          <w:rFonts w:eastAsia="標楷體" w:hint="eastAsia"/>
          <w:b/>
          <w:kern w:val="0"/>
          <w:sz w:val="16"/>
          <w:szCs w:val="16"/>
        </w:rPr>
        <w:t>106</w:t>
      </w:r>
      <w:r w:rsidRPr="00CB667D">
        <w:rPr>
          <w:rFonts w:eastAsia="標楷體" w:hint="eastAsia"/>
          <w:b/>
          <w:kern w:val="0"/>
          <w:sz w:val="16"/>
          <w:szCs w:val="16"/>
        </w:rPr>
        <w:t>年</w:t>
      </w:r>
      <w:r w:rsidRPr="00CB667D">
        <w:rPr>
          <w:rFonts w:eastAsia="標楷體" w:hint="eastAsia"/>
          <w:b/>
          <w:kern w:val="0"/>
          <w:sz w:val="16"/>
          <w:szCs w:val="16"/>
        </w:rPr>
        <w:t>1</w:t>
      </w:r>
      <w:r w:rsidRPr="00CB667D">
        <w:rPr>
          <w:rFonts w:eastAsia="標楷體" w:hint="eastAsia"/>
          <w:b/>
          <w:kern w:val="0"/>
          <w:sz w:val="16"/>
          <w:szCs w:val="16"/>
        </w:rPr>
        <w:t>月</w:t>
      </w:r>
      <w:r w:rsidRPr="00CB667D">
        <w:rPr>
          <w:rFonts w:eastAsia="標楷體" w:hint="eastAsia"/>
          <w:b/>
          <w:kern w:val="0"/>
          <w:sz w:val="16"/>
          <w:szCs w:val="16"/>
        </w:rPr>
        <w:t>12</w:t>
      </w:r>
      <w:r w:rsidRPr="00CB667D">
        <w:rPr>
          <w:rFonts w:eastAsia="標楷體" w:hint="eastAsia"/>
          <w:b/>
          <w:kern w:val="0"/>
          <w:sz w:val="16"/>
          <w:szCs w:val="16"/>
        </w:rPr>
        <w:t>日</w:t>
      </w:r>
      <w:r w:rsidRPr="00CB667D">
        <w:rPr>
          <w:rFonts w:eastAsia="標楷體" w:hint="eastAsia"/>
          <w:b/>
          <w:kern w:val="0"/>
          <w:sz w:val="16"/>
          <w:szCs w:val="16"/>
        </w:rPr>
        <w:t>105</w:t>
      </w:r>
      <w:r w:rsidRPr="00CB667D">
        <w:rPr>
          <w:rFonts w:eastAsia="標楷體" w:hint="eastAsia"/>
          <w:b/>
          <w:kern w:val="0"/>
          <w:sz w:val="16"/>
          <w:szCs w:val="16"/>
        </w:rPr>
        <w:t>學年度第</w:t>
      </w:r>
      <w:r w:rsidRPr="00CB667D">
        <w:rPr>
          <w:rFonts w:eastAsia="標楷體" w:hint="eastAsia"/>
          <w:b/>
          <w:kern w:val="0"/>
          <w:sz w:val="16"/>
          <w:szCs w:val="16"/>
        </w:rPr>
        <w:t>1</w:t>
      </w:r>
      <w:r w:rsidRPr="00CB667D">
        <w:rPr>
          <w:rFonts w:eastAsia="標楷體" w:hint="eastAsia"/>
          <w:b/>
          <w:kern w:val="0"/>
          <w:sz w:val="16"/>
          <w:szCs w:val="16"/>
        </w:rPr>
        <w:t>學期第</w:t>
      </w:r>
      <w:r w:rsidRPr="00CB667D">
        <w:rPr>
          <w:rFonts w:eastAsia="標楷體" w:hint="eastAsia"/>
          <w:b/>
          <w:kern w:val="0"/>
          <w:sz w:val="16"/>
          <w:szCs w:val="16"/>
        </w:rPr>
        <w:t>6</w:t>
      </w:r>
      <w:r w:rsidRPr="00CB667D">
        <w:rPr>
          <w:rFonts w:eastAsia="標楷體" w:hint="eastAsia"/>
          <w:b/>
          <w:kern w:val="0"/>
          <w:sz w:val="16"/>
          <w:szCs w:val="16"/>
        </w:rPr>
        <w:t>次院教評會通過</w:t>
      </w:r>
    </w:p>
    <w:p w:rsidR="001D44C3" w:rsidRPr="00CB667D" w:rsidRDefault="001D44C3" w:rsidP="00AE4B4B">
      <w:pPr>
        <w:tabs>
          <w:tab w:val="center" w:pos="4153"/>
          <w:tab w:val="right" w:pos="8306"/>
        </w:tabs>
        <w:snapToGrid w:val="0"/>
        <w:jc w:val="right"/>
        <w:rPr>
          <w:rFonts w:eastAsia="標楷體"/>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9"/>
        <w:gridCol w:w="2470"/>
        <w:gridCol w:w="419"/>
        <w:gridCol w:w="2325"/>
        <w:gridCol w:w="7"/>
        <w:gridCol w:w="2205"/>
        <w:gridCol w:w="684"/>
        <w:gridCol w:w="823"/>
        <w:gridCol w:w="678"/>
      </w:tblGrid>
      <w:tr w:rsidR="00AE4B4B" w:rsidRPr="00CB667D" w:rsidTr="00C76A02">
        <w:trPr>
          <w:trHeight w:val="567"/>
          <w:tblHeader/>
        </w:trPr>
        <w:tc>
          <w:tcPr>
            <w:tcW w:w="479" w:type="pct"/>
            <w:gridSpan w:val="2"/>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項</w:t>
            </w:r>
            <w:r w:rsidRPr="00CB667D">
              <w:rPr>
                <w:rFonts w:eastAsia="標楷體"/>
                <w:sz w:val="20"/>
                <w:szCs w:val="20"/>
              </w:rPr>
              <w:t xml:space="preserve">  </w:t>
            </w:r>
            <w:r w:rsidRPr="00CB667D">
              <w:rPr>
                <w:rFonts w:eastAsia="標楷體"/>
                <w:sz w:val="20"/>
                <w:szCs w:val="20"/>
              </w:rPr>
              <w:t>次</w:t>
            </w:r>
          </w:p>
        </w:tc>
        <w:tc>
          <w:tcPr>
            <w:tcW w:w="1159" w:type="pct"/>
            <w:shd w:val="clear" w:color="auto" w:fill="auto"/>
            <w:vAlign w:val="center"/>
          </w:tcPr>
          <w:p w:rsidR="00AE4B4B" w:rsidRPr="00CB667D" w:rsidRDefault="00AE4B4B" w:rsidP="000E00C4">
            <w:pPr>
              <w:spacing w:line="300" w:lineRule="exact"/>
              <w:ind w:firstLineChars="50" w:firstLine="100"/>
              <w:rPr>
                <w:rFonts w:eastAsia="標楷體"/>
                <w:sz w:val="20"/>
                <w:szCs w:val="20"/>
              </w:rPr>
            </w:pPr>
            <w:r w:rsidRPr="00CB667D">
              <w:rPr>
                <w:rFonts w:eastAsia="標楷體"/>
                <w:sz w:val="20"/>
                <w:szCs w:val="20"/>
              </w:rPr>
              <w:t>項</w:t>
            </w:r>
            <w:r w:rsidRPr="00CB667D">
              <w:rPr>
                <w:rFonts w:eastAsia="標楷體"/>
                <w:sz w:val="20"/>
                <w:szCs w:val="20"/>
              </w:rPr>
              <w:t xml:space="preserve">  </w:t>
            </w:r>
            <w:r w:rsidRPr="00CB667D">
              <w:rPr>
                <w:rFonts w:eastAsia="標楷體"/>
                <w:sz w:val="20"/>
                <w:szCs w:val="20"/>
              </w:rPr>
              <w:t>目</w:t>
            </w:r>
          </w:p>
        </w:tc>
        <w:tc>
          <w:tcPr>
            <w:tcW w:w="2328" w:type="pct"/>
            <w:gridSpan w:val="4"/>
            <w:shd w:val="clear" w:color="auto" w:fill="auto"/>
            <w:vAlign w:val="center"/>
          </w:tcPr>
          <w:p w:rsidR="00AE4B4B" w:rsidRPr="00CB667D" w:rsidRDefault="00AE4B4B" w:rsidP="000E00C4">
            <w:pPr>
              <w:spacing w:line="300" w:lineRule="exact"/>
              <w:ind w:firstLineChars="50" w:firstLine="100"/>
              <w:rPr>
                <w:rFonts w:eastAsia="標楷體"/>
                <w:sz w:val="20"/>
                <w:szCs w:val="20"/>
              </w:rPr>
            </w:pPr>
            <w:r w:rsidRPr="00CB667D">
              <w:rPr>
                <w:rFonts w:eastAsia="標楷體"/>
                <w:sz w:val="20"/>
                <w:szCs w:val="20"/>
              </w:rPr>
              <w:t>研</w:t>
            </w:r>
            <w:r w:rsidRPr="00CB667D">
              <w:rPr>
                <w:rFonts w:eastAsia="標楷體"/>
                <w:sz w:val="20"/>
                <w:szCs w:val="20"/>
              </w:rPr>
              <w:t xml:space="preserve">  </w:t>
            </w:r>
            <w:r w:rsidRPr="00CB667D">
              <w:rPr>
                <w:rFonts w:eastAsia="標楷體"/>
                <w:sz w:val="20"/>
                <w:szCs w:val="20"/>
              </w:rPr>
              <w:t xml:space="preserve">　究　　計　　畫　　細　　目</w:t>
            </w:r>
          </w:p>
          <w:p w:rsidR="00AE4B4B" w:rsidRPr="00CB667D" w:rsidRDefault="00AE4B4B" w:rsidP="000E00C4">
            <w:pPr>
              <w:spacing w:line="300" w:lineRule="exact"/>
              <w:ind w:firstLineChars="50" w:firstLine="100"/>
              <w:rPr>
                <w:rFonts w:eastAsia="標楷體"/>
                <w:sz w:val="20"/>
                <w:szCs w:val="20"/>
              </w:rPr>
            </w:pPr>
            <w:r w:rsidRPr="00CB667D">
              <w:rPr>
                <w:rFonts w:eastAsia="標楷體"/>
                <w:sz w:val="20"/>
                <w:szCs w:val="20"/>
              </w:rPr>
              <w:t>【計畫主持人、共同主持人及協同主持人分數採計原則請參閱填表說明（一）】</w:t>
            </w:r>
          </w:p>
        </w:tc>
        <w:tc>
          <w:tcPr>
            <w:tcW w:w="323" w:type="pct"/>
            <w:vMerge w:val="restart"/>
            <w:shd w:val="clear" w:color="auto" w:fill="auto"/>
            <w:vAlign w:val="center"/>
          </w:tcPr>
          <w:p w:rsidR="00AE4B4B" w:rsidRPr="00CB667D" w:rsidRDefault="00AE4B4B" w:rsidP="00AE4B4B">
            <w:pPr>
              <w:spacing w:line="300" w:lineRule="exact"/>
              <w:rPr>
                <w:rFonts w:eastAsia="標楷體"/>
                <w:sz w:val="20"/>
                <w:szCs w:val="20"/>
              </w:rPr>
            </w:pPr>
            <w:r w:rsidRPr="00CB667D">
              <w:rPr>
                <w:rFonts w:eastAsia="標楷體"/>
                <w:sz w:val="20"/>
                <w:szCs w:val="20"/>
              </w:rPr>
              <w:t>計畫</w:t>
            </w:r>
          </w:p>
          <w:p w:rsidR="00AE4B4B" w:rsidRPr="00CB667D" w:rsidRDefault="00AE4B4B" w:rsidP="00AE4B4B">
            <w:pPr>
              <w:spacing w:line="300" w:lineRule="exact"/>
              <w:rPr>
                <w:rFonts w:eastAsia="標楷體"/>
                <w:sz w:val="20"/>
                <w:szCs w:val="20"/>
              </w:rPr>
            </w:pPr>
            <w:r w:rsidRPr="00CB667D">
              <w:rPr>
                <w:rFonts w:eastAsia="標楷體"/>
                <w:sz w:val="20"/>
                <w:szCs w:val="20"/>
              </w:rPr>
              <w:t>期間</w:t>
            </w:r>
          </w:p>
        </w:tc>
        <w:tc>
          <w:tcPr>
            <w:tcW w:w="388" w:type="pct"/>
            <w:vMerge w:val="restar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自評分數</w:t>
            </w:r>
          </w:p>
        </w:tc>
        <w:tc>
          <w:tcPr>
            <w:tcW w:w="323" w:type="pct"/>
            <w:vMerge w:val="restart"/>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研發處確認欄</w:t>
            </w:r>
          </w:p>
        </w:tc>
      </w:tr>
      <w:tr w:rsidR="00AE4B4B" w:rsidRPr="00CB667D" w:rsidTr="00C76A02">
        <w:trPr>
          <w:trHeight w:val="369"/>
        </w:trPr>
        <w:tc>
          <w:tcPr>
            <w:tcW w:w="219" w:type="pct"/>
            <w:vMerge w:val="restart"/>
            <w:tcBorders>
              <w:bottom w:val="nil"/>
            </w:tcBorders>
            <w:shd w:val="clear" w:color="auto" w:fill="auto"/>
            <w:textDirection w:val="tbRlV"/>
          </w:tcPr>
          <w:p w:rsidR="00AE4B4B" w:rsidRPr="00CB667D" w:rsidRDefault="00AE4B4B" w:rsidP="00AE4B4B">
            <w:pPr>
              <w:spacing w:line="300" w:lineRule="exact"/>
              <w:ind w:left="113" w:right="113"/>
              <w:jc w:val="center"/>
              <w:rPr>
                <w:rFonts w:eastAsia="標楷體"/>
                <w:sz w:val="20"/>
                <w:szCs w:val="20"/>
              </w:rPr>
            </w:pPr>
            <w:r w:rsidRPr="00CB667D">
              <w:rPr>
                <w:rFonts w:eastAsia="標楷體"/>
                <w:sz w:val="20"/>
                <w:szCs w:val="20"/>
              </w:rPr>
              <w:t>研究計畫（</w:t>
            </w:r>
            <w:r w:rsidRPr="00CB667D">
              <w:rPr>
                <w:rFonts w:eastAsia="標楷體"/>
                <w:sz w:val="20"/>
                <w:szCs w:val="20"/>
                <w:eastAsianLayout w:id="-68400640" w:vert="1" w:vertCompress="1"/>
              </w:rPr>
              <w:t>Aa</w:t>
            </w:r>
            <w:r w:rsidRPr="00CB667D">
              <w:rPr>
                <w:rFonts w:eastAsia="標楷體"/>
                <w:sz w:val="20"/>
                <w:szCs w:val="20"/>
              </w:rPr>
              <w:t>評審項目）</w:t>
            </w:r>
            <w:r w:rsidRPr="00CB667D">
              <w:rPr>
                <w:rFonts w:eastAsia="標楷體"/>
                <w:sz w:val="20"/>
                <w:szCs w:val="20"/>
              </w:rPr>
              <w:t>25</w:t>
            </w:r>
            <w:r w:rsidRPr="00CB667D">
              <w:rPr>
                <w:rFonts w:eastAsia="標楷體"/>
                <w:sz w:val="20"/>
                <w:szCs w:val="20"/>
              </w:rPr>
              <w:t>分</w:t>
            </w:r>
          </w:p>
        </w:tc>
        <w:tc>
          <w:tcPr>
            <w:tcW w:w="1418" w:type="pct"/>
            <w:gridSpan w:val="2"/>
            <w:shd w:val="clear" w:color="auto" w:fill="auto"/>
            <w:vAlign w:val="center"/>
          </w:tcPr>
          <w:p w:rsidR="00AE4B4B" w:rsidRPr="00CB667D" w:rsidRDefault="00AE4B4B" w:rsidP="00AE4B4B">
            <w:pPr>
              <w:spacing w:line="300" w:lineRule="exact"/>
              <w:jc w:val="both"/>
              <w:rPr>
                <w:rFonts w:eastAsia="標楷體"/>
                <w:sz w:val="20"/>
                <w:szCs w:val="20"/>
              </w:rPr>
            </w:pPr>
            <w:r w:rsidRPr="00CB667D">
              <w:rPr>
                <w:rFonts w:eastAsia="標楷體"/>
                <w:sz w:val="20"/>
                <w:szCs w:val="20"/>
              </w:rPr>
              <w:t>1.</w:t>
            </w:r>
            <w:r w:rsidRPr="00CB667D">
              <w:rPr>
                <w:rFonts w:eastAsia="標楷體"/>
                <w:sz w:val="20"/>
                <w:szCs w:val="20"/>
              </w:rPr>
              <w:t>由研究發展處認定經由學校行政作業而接受之政府委託或非政府委託之研究計畫：</w:t>
            </w:r>
          </w:p>
        </w:tc>
        <w:tc>
          <w:tcPr>
            <w:tcW w:w="199" w:type="pc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項次</w:t>
            </w:r>
          </w:p>
        </w:tc>
        <w:tc>
          <w:tcPr>
            <w:tcW w:w="1094" w:type="pct"/>
            <w:gridSpan w:val="2"/>
            <w:shd w:val="clear" w:color="auto" w:fill="auto"/>
            <w:vAlign w:val="center"/>
          </w:tcPr>
          <w:p w:rsidR="00AE4B4B" w:rsidRPr="00CB667D" w:rsidRDefault="00AE4B4B" w:rsidP="00AE4B4B">
            <w:pPr>
              <w:spacing w:line="300" w:lineRule="exact"/>
              <w:ind w:left="33"/>
              <w:jc w:val="both"/>
              <w:rPr>
                <w:rFonts w:eastAsia="標楷體"/>
                <w:sz w:val="20"/>
                <w:szCs w:val="20"/>
              </w:rPr>
            </w:pPr>
            <w:r w:rsidRPr="00CB667D">
              <w:rPr>
                <w:rFonts w:eastAsia="標楷體"/>
                <w:sz w:val="20"/>
                <w:szCs w:val="20"/>
              </w:rPr>
              <w:t>計畫名稱</w:t>
            </w:r>
          </w:p>
        </w:tc>
        <w:tc>
          <w:tcPr>
            <w:tcW w:w="1035" w:type="pct"/>
            <w:shd w:val="clear" w:color="auto" w:fill="auto"/>
            <w:vAlign w:val="center"/>
          </w:tcPr>
          <w:p w:rsidR="00AE4B4B" w:rsidRPr="00CB667D" w:rsidRDefault="00AE4B4B" w:rsidP="00AE4B4B">
            <w:pPr>
              <w:spacing w:line="300" w:lineRule="exact"/>
              <w:jc w:val="both"/>
              <w:rPr>
                <w:rFonts w:eastAsia="標楷體"/>
                <w:sz w:val="20"/>
                <w:szCs w:val="20"/>
              </w:rPr>
            </w:pPr>
            <w:r w:rsidRPr="00CB667D">
              <w:rPr>
                <w:rFonts w:eastAsia="標楷體"/>
                <w:sz w:val="20"/>
                <w:szCs w:val="20"/>
              </w:rPr>
              <w:t>擔任職務</w:t>
            </w:r>
          </w:p>
        </w:tc>
        <w:tc>
          <w:tcPr>
            <w:tcW w:w="323" w:type="pct"/>
            <w:vMerge/>
            <w:shd w:val="clear" w:color="auto" w:fill="auto"/>
            <w:vAlign w:val="center"/>
          </w:tcPr>
          <w:p w:rsidR="00AE4B4B" w:rsidRPr="00CB667D" w:rsidRDefault="00AE4B4B" w:rsidP="00AE4B4B">
            <w:pPr>
              <w:spacing w:line="300" w:lineRule="exact"/>
              <w:jc w:val="both"/>
              <w:rPr>
                <w:rFonts w:eastAsia="標楷體"/>
                <w:sz w:val="20"/>
                <w:szCs w:val="20"/>
              </w:rPr>
            </w:pPr>
          </w:p>
        </w:tc>
        <w:tc>
          <w:tcPr>
            <w:tcW w:w="388" w:type="pct"/>
            <w:vMerge/>
            <w:shd w:val="clear" w:color="auto" w:fill="auto"/>
            <w:vAlign w:val="center"/>
          </w:tcPr>
          <w:p w:rsidR="00AE4B4B" w:rsidRPr="00CB667D" w:rsidRDefault="00AE4B4B" w:rsidP="00AE4B4B">
            <w:pPr>
              <w:spacing w:line="300" w:lineRule="exact"/>
              <w:jc w:val="both"/>
              <w:rPr>
                <w:rFonts w:eastAsia="標楷體"/>
                <w:sz w:val="20"/>
                <w:szCs w:val="20"/>
              </w:rPr>
            </w:pPr>
          </w:p>
        </w:tc>
        <w:tc>
          <w:tcPr>
            <w:tcW w:w="323" w:type="pct"/>
            <w:vMerge/>
          </w:tcPr>
          <w:p w:rsidR="00AE4B4B" w:rsidRPr="00CB667D" w:rsidRDefault="00AE4B4B" w:rsidP="00AE4B4B">
            <w:pPr>
              <w:spacing w:line="300" w:lineRule="exact"/>
              <w:jc w:val="both"/>
              <w:rPr>
                <w:rFonts w:eastAsia="標楷體"/>
                <w:sz w:val="20"/>
                <w:szCs w:val="20"/>
              </w:rPr>
            </w:pPr>
          </w:p>
        </w:tc>
      </w:tr>
      <w:tr w:rsidR="00AE4B4B" w:rsidRPr="00CB667D" w:rsidTr="00C76A02">
        <w:trPr>
          <w:trHeight w:val="841"/>
        </w:trPr>
        <w:tc>
          <w:tcPr>
            <w:tcW w:w="219" w:type="pct"/>
            <w:vMerge/>
            <w:tcBorders>
              <w:top w:val="nil"/>
              <w:bottom w:val="nil"/>
            </w:tcBorders>
            <w:shd w:val="clear" w:color="auto" w:fill="auto"/>
            <w:textDirection w:val="tbRlV"/>
          </w:tcPr>
          <w:p w:rsidR="00AE4B4B" w:rsidRPr="00CB667D" w:rsidRDefault="00AE4B4B" w:rsidP="00AE4B4B">
            <w:pPr>
              <w:spacing w:line="300" w:lineRule="exact"/>
              <w:ind w:left="113" w:right="113"/>
              <w:jc w:val="center"/>
              <w:rPr>
                <w:rFonts w:eastAsia="標楷體"/>
                <w:sz w:val="20"/>
                <w:szCs w:val="20"/>
              </w:rPr>
            </w:pPr>
          </w:p>
        </w:tc>
        <w:tc>
          <w:tcPr>
            <w:tcW w:w="259" w:type="pct"/>
            <w:vMerge w:val="restar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1-1</w:t>
            </w:r>
          </w:p>
        </w:tc>
        <w:tc>
          <w:tcPr>
            <w:tcW w:w="1159" w:type="pct"/>
            <w:vMerge w:val="restart"/>
            <w:shd w:val="clear" w:color="auto" w:fill="auto"/>
            <w:vAlign w:val="center"/>
          </w:tcPr>
          <w:p w:rsidR="00AE4B4B" w:rsidRPr="00CB667D" w:rsidRDefault="00AE4B4B" w:rsidP="00AE4B4B">
            <w:pPr>
              <w:snapToGrid w:val="0"/>
              <w:spacing w:beforeLines="20" w:before="72" w:afterLines="20" w:after="72" w:line="260" w:lineRule="exact"/>
              <w:ind w:leftChars="9" w:left="22"/>
              <w:jc w:val="both"/>
              <w:rPr>
                <w:rFonts w:eastAsia="標楷體"/>
                <w:sz w:val="20"/>
                <w:szCs w:val="20"/>
              </w:rPr>
            </w:pPr>
            <w:r w:rsidRPr="00CB667D">
              <w:rPr>
                <w:rFonts w:eastAsia="標楷體"/>
                <w:sz w:val="20"/>
                <w:szCs w:val="20"/>
              </w:rPr>
              <w:t>有審查制度之政府委託研究計畫之計畫主持人：每年每件</w:t>
            </w:r>
            <w:r w:rsidRPr="00CB667D">
              <w:rPr>
                <w:rFonts w:eastAsia="標楷體"/>
                <w:sz w:val="20"/>
                <w:szCs w:val="20"/>
              </w:rPr>
              <w:t>4</w:t>
            </w:r>
            <w:r w:rsidRPr="00CB667D">
              <w:rPr>
                <w:rFonts w:eastAsia="標楷體"/>
                <w:sz w:val="20"/>
                <w:szCs w:val="20"/>
              </w:rPr>
              <w:t>分。</w:t>
            </w:r>
          </w:p>
        </w:tc>
        <w:tc>
          <w:tcPr>
            <w:tcW w:w="199" w:type="pct"/>
            <w:tcBorders>
              <w:bottom w:val="single" w:sz="4" w:space="0" w:color="auto"/>
            </w:tcBorders>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1</w:t>
            </w:r>
          </w:p>
        </w:tc>
        <w:tc>
          <w:tcPr>
            <w:tcW w:w="1094" w:type="pct"/>
            <w:gridSpan w:val="2"/>
            <w:tcBorders>
              <w:bottom w:val="single" w:sz="4" w:space="0" w:color="auto"/>
            </w:tcBorders>
            <w:shd w:val="clear" w:color="auto" w:fill="auto"/>
            <w:vAlign w:val="center"/>
          </w:tcPr>
          <w:p w:rsidR="00AE4B4B" w:rsidRPr="00CB667D" w:rsidRDefault="00AE4B4B" w:rsidP="00AE4B4B">
            <w:pPr>
              <w:spacing w:line="300" w:lineRule="exact"/>
              <w:jc w:val="both"/>
              <w:rPr>
                <w:rFonts w:eastAsia="標楷體"/>
                <w:sz w:val="20"/>
                <w:szCs w:val="20"/>
              </w:rPr>
            </w:pPr>
          </w:p>
        </w:tc>
        <w:tc>
          <w:tcPr>
            <w:tcW w:w="1035" w:type="pct"/>
            <w:tcBorders>
              <w:bottom w:val="single" w:sz="4" w:space="0" w:color="auto"/>
            </w:tcBorders>
            <w:shd w:val="clear" w:color="auto" w:fill="auto"/>
            <w:vAlign w:val="center"/>
          </w:tcPr>
          <w:p w:rsidR="00AE4B4B" w:rsidRPr="00CB667D" w:rsidRDefault="00AE4B4B" w:rsidP="00AE4B4B">
            <w:pPr>
              <w:topLinePunct/>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主持人</w:t>
            </w:r>
          </w:p>
          <w:p w:rsidR="00AE4B4B" w:rsidRPr="00CB667D" w:rsidRDefault="00AE4B4B" w:rsidP="00AE4B4B">
            <w:pPr>
              <w:topLinePunct/>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共同主持人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p w:rsidR="00AE4B4B" w:rsidRPr="00CB667D" w:rsidRDefault="00AE4B4B" w:rsidP="00AE4B4B">
            <w:pPr>
              <w:topLinePunct/>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協同主持人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tc>
        <w:tc>
          <w:tcPr>
            <w:tcW w:w="323" w:type="pct"/>
            <w:tcBorders>
              <w:bottom w:val="single" w:sz="4" w:space="0" w:color="auto"/>
            </w:tcBorders>
            <w:shd w:val="clear" w:color="auto" w:fill="auto"/>
            <w:vAlign w:val="center"/>
          </w:tcPr>
          <w:p w:rsidR="00AE4B4B" w:rsidRPr="00CB667D" w:rsidRDefault="00AE4B4B" w:rsidP="00AE4B4B">
            <w:pPr>
              <w:spacing w:line="300" w:lineRule="exact"/>
              <w:jc w:val="both"/>
              <w:rPr>
                <w:rFonts w:eastAsia="標楷體"/>
                <w:sz w:val="20"/>
                <w:szCs w:val="20"/>
              </w:rPr>
            </w:pPr>
          </w:p>
        </w:tc>
        <w:tc>
          <w:tcPr>
            <w:tcW w:w="388" w:type="pct"/>
            <w:tcBorders>
              <w:bottom w:val="single" w:sz="4" w:space="0" w:color="auto"/>
            </w:tcBorders>
            <w:shd w:val="clear" w:color="auto" w:fill="auto"/>
            <w:vAlign w:val="center"/>
          </w:tcPr>
          <w:p w:rsidR="00AE4B4B" w:rsidRPr="00CB667D" w:rsidRDefault="00AE4B4B" w:rsidP="00AE4B4B">
            <w:pPr>
              <w:spacing w:line="300" w:lineRule="exact"/>
              <w:jc w:val="both"/>
              <w:rPr>
                <w:rFonts w:eastAsia="標楷體"/>
                <w:sz w:val="20"/>
                <w:szCs w:val="20"/>
              </w:rPr>
            </w:pPr>
          </w:p>
        </w:tc>
        <w:tc>
          <w:tcPr>
            <w:tcW w:w="323" w:type="pct"/>
            <w:tcBorders>
              <w:bottom w:val="single" w:sz="4" w:space="0" w:color="auto"/>
            </w:tcBorders>
          </w:tcPr>
          <w:p w:rsidR="00AE4B4B" w:rsidRPr="00CB667D" w:rsidRDefault="00AE4B4B" w:rsidP="00AE4B4B">
            <w:pPr>
              <w:spacing w:line="300" w:lineRule="exact"/>
              <w:jc w:val="both"/>
              <w:rPr>
                <w:rFonts w:eastAsia="標楷體"/>
                <w:sz w:val="20"/>
                <w:szCs w:val="20"/>
              </w:rPr>
            </w:pPr>
          </w:p>
        </w:tc>
      </w:tr>
      <w:tr w:rsidR="00AE4B4B" w:rsidRPr="00CB667D" w:rsidTr="00C76A02">
        <w:trPr>
          <w:trHeight w:val="839"/>
        </w:trPr>
        <w:tc>
          <w:tcPr>
            <w:tcW w:w="219" w:type="pct"/>
            <w:vMerge/>
            <w:tcBorders>
              <w:top w:val="nil"/>
              <w:bottom w:val="nil"/>
            </w:tcBorders>
            <w:shd w:val="clear" w:color="auto" w:fill="auto"/>
          </w:tcPr>
          <w:p w:rsidR="00AE4B4B" w:rsidRPr="00CB667D"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CB667D" w:rsidRDefault="00AE4B4B" w:rsidP="00AE4B4B">
            <w:pPr>
              <w:spacing w:line="300" w:lineRule="exact"/>
              <w:jc w:val="center"/>
              <w:rPr>
                <w:rFonts w:eastAsia="標楷體"/>
                <w:sz w:val="20"/>
                <w:szCs w:val="20"/>
              </w:rPr>
            </w:pPr>
          </w:p>
        </w:tc>
        <w:tc>
          <w:tcPr>
            <w:tcW w:w="1159" w:type="pct"/>
            <w:vMerge/>
            <w:shd w:val="clear" w:color="auto" w:fill="auto"/>
            <w:vAlign w:val="center"/>
          </w:tcPr>
          <w:p w:rsidR="00AE4B4B" w:rsidRPr="00CB667D" w:rsidRDefault="00AE4B4B" w:rsidP="00AE4B4B">
            <w:pPr>
              <w:snapToGrid w:val="0"/>
              <w:spacing w:beforeLines="20" w:before="72" w:afterLines="20" w:after="72" w:line="280" w:lineRule="exact"/>
              <w:ind w:leftChars="8" w:left="19"/>
              <w:jc w:val="both"/>
              <w:rPr>
                <w:rFonts w:eastAsia="標楷體"/>
                <w:sz w:val="20"/>
                <w:szCs w:val="20"/>
              </w:rPr>
            </w:pPr>
          </w:p>
        </w:tc>
        <w:tc>
          <w:tcPr>
            <w:tcW w:w="199" w:type="pc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2</w:t>
            </w:r>
          </w:p>
        </w:tc>
        <w:tc>
          <w:tcPr>
            <w:tcW w:w="1094" w:type="pct"/>
            <w:gridSpan w:val="2"/>
            <w:shd w:val="clear" w:color="auto" w:fill="auto"/>
            <w:vAlign w:val="center"/>
          </w:tcPr>
          <w:p w:rsidR="00AE4B4B" w:rsidRPr="00CB667D" w:rsidRDefault="00AE4B4B" w:rsidP="00AE4B4B">
            <w:pPr>
              <w:spacing w:line="300" w:lineRule="exact"/>
              <w:jc w:val="both"/>
              <w:rPr>
                <w:rFonts w:eastAsia="標楷體"/>
                <w:sz w:val="20"/>
                <w:szCs w:val="20"/>
              </w:rPr>
            </w:pPr>
          </w:p>
        </w:tc>
        <w:tc>
          <w:tcPr>
            <w:tcW w:w="1035" w:type="pct"/>
            <w:shd w:val="clear" w:color="auto" w:fill="auto"/>
            <w:vAlign w:val="center"/>
          </w:tcPr>
          <w:p w:rsidR="00AE4B4B" w:rsidRPr="00CB667D" w:rsidRDefault="00AE4B4B" w:rsidP="00AE4B4B">
            <w:pPr>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主持人</w:t>
            </w:r>
          </w:p>
          <w:p w:rsidR="00AE4B4B" w:rsidRPr="00CB667D" w:rsidRDefault="00AE4B4B" w:rsidP="00AE4B4B">
            <w:pPr>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共同主持人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p w:rsidR="00AE4B4B" w:rsidRPr="00CB667D" w:rsidRDefault="00AE4B4B" w:rsidP="00AE4B4B">
            <w:pPr>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協同主持人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tc>
        <w:tc>
          <w:tcPr>
            <w:tcW w:w="323"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23" w:type="pct"/>
          </w:tcPr>
          <w:p w:rsidR="00AE4B4B" w:rsidRPr="00CB667D" w:rsidRDefault="00AE4B4B" w:rsidP="00AE4B4B">
            <w:pPr>
              <w:spacing w:line="300" w:lineRule="exact"/>
              <w:jc w:val="both"/>
              <w:rPr>
                <w:rFonts w:eastAsia="標楷體"/>
                <w:sz w:val="20"/>
                <w:szCs w:val="20"/>
              </w:rPr>
            </w:pPr>
          </w:p>
        </w:tc>
      </w:tr>
      <w:tr w:rsidR="00AE4B4B" w:rsidRPr="00CB667D" w:rsidTr="00C76A02">
        <w:trPr>
          <w:trHeight w:val="839"/>
        </w:trPr>
        <w:tc>
          <w:tcPr>
            <w:tcW w:w="219" w:type="pct"/>
            <w:vMerge/>
            <w:tcBorders>
              <w:top w:val="nil"/>
              <w:bottom w:val="nil"/>
            </w:tcBorders>
            <w:shd w:val="clear" w:color="auto" w:fill="auto"/>
          </w:tcPr>
          <w:p w:rsidR="00AE4B4B" w:rsidRPr="00CB667D"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CB667D" w:rsidRDefault="00AE4B4B" w:rsidP="00AE4B4B">
            <w:pPr>
              <w:spacing w:line="300" w:lineRule="exact"/>
              <w:jc w:val="center"/>
              <w:rPr>
                <w:rFonts w:eastAsia="標楷體"/>
                <w:sz w:val="20"/>
                <w:szCs w:val="20"/>
              </w:rPr>
            </w:pPr>
          </w:p>
        </w:tc>
        <w:tc>
          <w:tcPr>
            <w:tcW w:w="1159" w:type="pct"/>
            <w:vMerge/>
            <w:shd w:val="clear" w:color="auto" w:fill="auto"/>
            <w:vAlign w:val="center"/>
          </w:tcPr>
          <w:p w:rsidR="00AE4B4B" w:rsidRPr="00CB667D" w:rsidRDefault="00AE4B4B" w:rsidP="00AE4B4B">
            <w:pPr>
              <w:snapToGrid w:val="0"/>
              <w:spacing w:beforeLines="20" w:before="72" w:afterLines="20" w:after="72" w:line="280" w:lineRule="exact"/>
              <w:ind w:leftChars="8" w:left="19"/>
              <w:jc w:val="both"/>
              <w:rPr>
                <w:rFonts w:eastAsia="標楷體"/>
                <w:sz w:val="20"/>
                <w:szCs w:val="20"/>
              </w:rPr>
            </w:pPr>
          </w:p>
        </w:tc>
        <w:tc>
          <w:tcPr>
            <w:tcW w:w="199" w:type="pc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3</w:t>
            </w:r>
          </w:p>
        </w:tc>
        <w:tc>
          <w:tcPr>
            <w:tcW w:w="1094" w:type="pct"/>
            <w:gridSpan w:val="2"/>
            <w:shd w:val="clear" w:color="auto" w:fill="auto"/>
            <w:vAlign w:val="center"/>
          </w:tcPr>
          <w:p w:rsidR="00AE4B4B" w:rsidRPr="00CB667D" w:rsidRDefault="00AE4B4B" w:rsidP="00AE4B4B">
            <w:pPr>
              <w:spacing w:line="300" w:lineRule="exact"/>
              <w:jc w:val="both"/>
              <w:rPr>
                <w:rFonts w:eastAsia="標楷體"/>
                <w:sz w:val="20"/>
                <w:szCs w:val="20"/>
              </w:rPr>
            </w:pPr>
          </w:p>
        </w:tc>
        <w:tc>
          <w:tcPr>
            <w:tcW w:w="1035" w:type="pct"/>
            <w:shd w:val="clear" w:color="auto" w:fill="auto"/>
            <w:vAlign w:val="center"/>
          </w:tcPr>
          <w:p w:rsidR="00AE4B4B" w:rsidRPr="00CB667D" w:rsidRDefault="00AE4B4B" w:rsidP="00AE4B4B">
            <w:pPr>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主持人</w:t>
            </w:r>
          </w:p>
          <w:p w:rsidR="00AE4B4B" w:rsidRPr="00CB667D" w:rsidRDefault="00AE4B4B" w:rsidP="00AE4B4B">
            <w:pPr>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共同主持人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p w:rsidR="00AE4B4B" w:rsidRPr="00CB667D" w:rsidRDefault="00AE4B4B" w:rsidP="00AE4B4B">
            <w:pPr>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協同主持人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tc>
        <w:tc>
          <w:tcPr>
            <w:tcW w:w="323"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23" w:type="pct"/>
          </w:tcPr>
          <w:p w:rsidR="00AE4B4B" w:rsidRPr="00CB667D" w:rsidRDefault="00AE4B4B" w:rsidP="00AE4B4B">
            <w:pPr>
              <w:spacing w:line="300" w:lineRule="exact"/>
              <w:jc w:val="both"/>
              <w:rPr>
                <w:rFonts w:eastAsia="標楷體"/>
                <w:sz w:val="20"/>
                <w:szCs w:val="20"/>
              </w:rPr>
            </w:pPr>
          </w:p>
        </w:tc>
      </w:tr>
      <w:tr w:rsidR="00AE4B4B" w:rsidRPr="00CB667D" w:rsidTr="00C76A02">
        <w:trPr>
          <w:trHeight w:val="839"/>
        </w:trPr>
        <w:tc>
          <w:tcPr>
            <w:tcW w:w="219" w:type="pct"/>
            <w:vMerge/>
            <w:tcBorders>
              <w:top w:val="nil"/>
              <w:bottom w:val="nil"/>
            </w:tcBorders>
            <w:shd w:val="clear" w:color="auto" w:fill="auto"/>
          </w:tcPr>
          <w:p w:rsidR="00AE4B4B" w:rsidRPr="00CB667D"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CB667D" w:rsidRDefault="00AE4B4B" w:rsidP="00AE4B4B">
            <w:pPr>
              <w:spacing w:line="300" w:lineRule="exact"/>
              <w:jc w:val="center"/>
              <w:rPr>
                <w:rFonts w:eastAsia="標楷體"/>
                <w:sz w:val="20"/>
                <w:szCs w:val="20"/>
              </w:rPr>
            </w:pPr>
          </w:p>
        </w:tc>
        <w:tc>
          <w:tcPr>
            <w:tcW w:w="1159" w:type="pct"/>
            <w:vMerge/>
            <w:shd w:val="clear" w:color="auto" w:fill="auto"/>
            <w:vAlign w:val="center"/>
          </w:tcPr>
          <w:p w:rsidR="00AE4B4B" w:rsidRPr="00CB667D" w:rsidRDefault="00AE4B4B" w:rsidP="00AE4B4B">
            <w:pPr>
              <w:snapToGrid w:val="0"/>
              <w:spacing w:beforeLines="20" w:before="72" w:afterLines="20" w:after="72" w:line="280" w:lineRule="exact"/>
              <w:ind w:leftChars="9" w:left="22"/>
              <w:jc w:val="both"/>
              <w:rPr>
                <w:rFonts w:eastAsia="標楷體"/>
                <w:sz w:val="20"/>
                <w:szCs w:val="20"/>
              </w:rPr>
            </w:pPr>
          </w:p>
        </w:tc>
        <w:tc>
          <w:tcPr>
            <w:tcW w:w="199" w:type="pc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4</w:t>
            </w:r>
          </w:p>
        </w:tc>
        <w:tc>
          <w:tcPr>
            <w:tcW w:w="1094" w:type="pct"/>
            <w:gridSpan w:val="2"/>
            <w:shd w:val="clear" w:color="auto" w:fill="auto"/>
            <w:vAlign w:val="center"/>
          </w:tcPr>
          <w:p w:rsidR="00AE4B4B" w:rsidRPr="00CB667D" w:rsidRDefault="00AE4B4B" w:rsidP="00AE4B4B">
            <w:pPr>
              <w:spacing w:line="300" w:lineRule="exact"/>
              <w:jc w:val="both"/>
              <w:rPr>
                <w:rFonts w:eastAsia="標楷體"/>
                <w:sz w:val="20"/>
                <w:szCs w:val="20"/>
              </w:rPr>
            </w:pPr>
          </w:p>
        </w:tc>
        <w:tc>
          <w:tcPr>
            <w:tcW w:w="1035" w:type="pct"/>
            <w:shd w:val="clear" w:color="auto" w:fill="auto"/>
            <w:vAlign w:val="center"/>
          </w:tcPr>
          <w:p w:rsidR="00AE4B4B" w:rsidRPr="00CB667D" w:rsidRDefault="00AE4B4B" w:rsidP="00AE4B4B">
            <w:pPr>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主持人</w:t>
            </w:r>
          </w:p>
          <w:p w:rsidR="00AE4B4B" w:rsidRPr="00CB667D" w:rsidRDefault="00AE4B4B" w:rsidP="00AE4B4B">
            <w:pPr>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共同主持人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p w:rsidR="00AE4B4B" w:rsidRPr="00CB667D" w:rsidRDefault="00AE4B4B" w:rsidP="00AE4B4B">
            <w:pPr>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協同主持人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tc>
        <w:tc>
          <w:tcPr>
            <w:tcW w:w="323"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23" w:type="pct"/>
          </w:tcPr>
          <w:p w:rsidR="00AE4B4B" w:rsidRPr="00CB667D" w:rsidRDefault="00AE4B4B" w:rsidP="00AE4B4B">
            <w:pPr>
              <w:spacing w:line="300" w:lineRule="exact"/>
              <w:jc w:val="both"/>
              <w:rPr>
                <w:rFonts w:eastAsia="標楷體"/>
                <w:sz w:val="20"/>
                <w:szCs w:val="20"/>
              </w:rPr>
            </w:pPr>
          </w:p>
        </w:tc>
      </w:tr>
      <w:tr w:rsidR="00AE4B4B" w:rsidRPr="00CB667D" w:rsidTr="00C76A02">
        <w:trPr>
          <w:trHeight w:val="567"/>
        </w:trPr>
        <w:tc>
          <w:tcPr>
            <w:tcW w:w="219" w:type="pct"/>
            <w:vMerge/>
            <w:tcBorders>
              <w:top w:val="nil"/>
              <w:bottom w:val="nil"/>
            </w:tcBorders>
            <w:shd w:val="clear" w:color="auto" w:fill="auto"/>
          </w:tcPr>
          <w:p w:rsidR="00AE4B4B" w:rsidRPr="00CB667D" w:rsidRDefault="00AE4B4B" w:rsidP="00AE4B4B">
            <w:pPr>
              <w:spacing w:line="300" w:lineRule="exact"/>
              <w:jc w:val="center"/>
              <w:rPr>
                <w:rFonts w:eastAsia="標楷體"/>
                <w:sz w:val="20"/>
                <w:szCs w:val="20"/>
              </w:rPr>
            </w:pPr>
          </w:p>
        </w:tc>
        <w:tc>
          <w:tcPr>
            <w:tcW w:w="259" w:type="pct"/>
            <w:vMerge w:val="restar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1-2</w:t>
            </w:r>
          </w:p>
        </w:tc>
        <w:tc>
          <w:tcPr>
            <w:tcW w:w="1159" w:type="pct"/>
            <w:vMerge w:val="restart"/>
            <w:shd w:val="clear" w:color="auto" w:fill="auto"/>
            <w:vAlign w:val="center"/>
          </w:tcPr>
          <w:p w:rsidR="00AE4B4B" w:rsidRPr="00CB667D" w:rsidRDefault="00AE4B4B" w:rsidP="00AE4B4B">
            <w:pPr>
              <w:spacing w:line="300" w:lineRule="exact"/>
              <w:jc w:val="both"/>
              <w:rPr>
                <w:rFonts w:eastAsia="標楷體"/>
                <w:sz w:val="20"/>
                <w:szCs w:val="20"/>
              </w:rPr>
            </w:pPr>
            <w:r w:rsidRPr="00CB667D">
              <w:rPr>
                <w:rFonts w:eastAsia="標楷體"/>
                <w:sz w:val="20"/>
                <w:szCs w:val="20"/>
              </w:rPr>
              <w:t>無審查制度之政府委託研究計畫之計畫主持人：每年每件</w:t>
            </w:r>
            <w:r w:rsidRPr="00CB667D">
              <w:rPr>
                <w:rFonts w:eastAsia="標楷體"/>
                <w:sz w:val="20"/>
                <w:szCs w:val="20"/>
              </w:rPr>
              <w:t>2.5</w:t>
            </w:r>
            <w:r w:rsidRPr="00CB667D">
              <w:rPr>
                <w:rFonts w:eastAsia="標楷體"/>
                <w:sz w:val="20"/>
                <w:szCs w:val="20"/>
              </w:rPr>
              <w:t>分。</w:t>
            </w:r>
          </w:p>
        </w:tc>
        <w:tc>
          <w:tcPr>
            <w:tcW w:w="199" w:type="pc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1</w:t>
            </w:r>
          </w:p>
        </w:tc>
        <w:tc>
          <w:tcPr>
            <w:tcW w:w="1091"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1038" w:type="pct"/>
            <w:gridSpan w:val="2"/>
            <w:shd w:val="clear" w:color="auto" w:fill="auto"/>
            <w:vAlign w:val="center"/>
          </w:tcPr>
          <w:p w:rsidR="00AE4B4B" w:rsidRPr="00CB667D" w:rsidRDefault="00AE4B4B" w:rsidP="00AE4B4B">
            <w:pPr>
              <w:topLinePunct/>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主持人</w:t>
            </w:r>
          </w:p>
          <w:p w:rsidR="00AE4B4B" w:rsidRPr="00CB667D" w:rsidRDefault="00AE4B4B" w:rsidP="00AE4B4B">
            <w:pPr>
              <w:topLinePunct/>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共同主持人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p w:rsidR="00AE4B4B" w:rsidRPr="00CB667D" w:rsidRDefault="00AE4B4B" w:rsidP="00AE4B4B">
            <w:pPr>
              <w:spacing w:line="300" w:lineRule="exact"/>
              <w:jc w:val="both"/>
              <w:rPr>
                <w:rFonts w:eastAsia="標楷體"/>
                <w:sz w:val="20"/>
                <w:szCs w:val="20"/>
              </w:rPr>
            </w:pPr>
            <w:r w:rsidRPr="00CB667D">
              <w:rPr>
                <w:rFonts w:eastAsia="標楷體"/>
                <w:sz w:val="20"/>
                <w:szCs w:val="20"/>
              </w:rPr>
              <w:t>□</w:t>
            </w:r>
            <w:r w:rsidRPr="00CB667D">
              <w:rPr>
                <w:rFonts w:eastAsia="標楷體"/>
                <w:sz w:val="20"/>
                <w:szCs w:val="20"/>
              </w:rPr>
              <w:t>協同主持人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tc>
        <w:tc>
          <w:tcPr>
            <w:tcW w:w="323"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23" w:type="pct"/>
          </w:tcPr>
          <w:p w:rsidR="00AE4B4B" w:rsidRPr="00CB667D" w:rsidRDefault="00AE4B4B" w:rsidP="00AE4B4B">
            <w:pPr>
              <w:spacing w:line="300" w:lineRule="exact"/>
              <w:jc w:val="both"/>
              <w:rPr>
                <w:rFonts w:eastAsia="標楷體"/>
                <w:sz w:val="20"/>
                <w:szCs w:val="20"/>
              </w:rPr>
            </w:pPr>
          </w:p>
        </w:tc>
      </w:tr>
      <w:tr w:rsidR="00AE4B4B" w:rsidRPr="00CB667D" w:rsidTr="00C76A02">
        <w:trPr>
          <w:trHeight w:val="567"/>
        </w:trPr>
        <w:tc>
          <w:tcPr>
            <w:tcW w:w="219" w:type="pct"/>
            <w:vMerge/>
            <w:tcBorders>
              <w:top w:val="nil"/>
              <w:bottom w:val="nil"/>
            </w:tcBorders>
            <w:shd w:val="clear" w:color="auto" w:fill="auto"/>
          </w:tcPr>
          <w:p w:rsidR="00AE4B4B" w:rsidRPr="00CB667D" w:rsidRDefault="00AE4B4B" w:rsidP="00AE4B4B">
            <w:pPr>
              <w:spacing w:line="300" w:lineRule="exact"/>
              <w:jc w:val="center"/>
              <w:rPr>
                <w:rFonts w:eastAsia="標楷體"/>
                <w:sz w:val="20"/>
                <w:szCs w:val="20"/>
              </w:rPr>
            </w:pPr>
          </w:p>
        </w:tc>
        <w:tc>
          <w:tcPr>
            <w:tcW w:w="259" w:type="pct"/>
            <w:vMerge/>
            <w:shd w:val="clear" w:color="auto" w:fill="auto"/>
            <w:vAlign w:val="center"/>
          </w:tcPr>
          <w:p w:rsidR="00AE4B4B" w:rsidRPr="00CB667D" w:rsidRDefault="00AE4B4B" w:rsidP="00AE4B4B">
            <w:pPr>
              <w:spacing w:line="300" w:lineRule="exact"/>
              <w:jc w:val="center"/>
              <w:rPr>
                <w:rFonts w:eastAsia="標楷體"/>
                <w:sz w:val="20"/>
                <w:szCs w:val="20"/>
              </w:rPr>
            </w:pPr>
          </w:p>
        </w:tc>
        <w:tc>
          <w:tcPr>
            <w:tcW w:w="1159" w:type="pct"/>
            <w:vMerge/>
            <w:shd w:val="clear" w:color="auto" w:fill="auto"/>
          </w:tcPr>
          <w:p w:rsidR="00AE4B4B" w:rsidRPr="00CB667D" w:rsidRDefault="00AE4B4B" w:rsidP="00AE4B4B">
            <w:pPr>
              <w:spacing w:line="300" w:lineRule="exact"/>
              <w:rPr>
                <w:rFonts w:eastAsia="標楷體"/>
                <w:sz w:val="20"/>
                <w:szCs w:val="20"/>
              </w:rPr>
            </w:pPr>
          </w:p>
        </w:tc>
        <w:tc>
          <w:tcPr>
            <w:tcW w:w="199" w:type="pc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2</w:t>
            </w:r>
          </w:p>
        </w:tc>
        <w:tc>
          <w:tcPr>
            <w:tcW w:w="1091"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1038" w:type="pct"/>
            <w:gridSpan w:val="2"/>
            <w:shd w:val="clear" w:color="auto" w:fill="auto"/>
            <w:vAlign w:val="center"/>
          </w:tcPr>
          <w:p w:rsidR="00AE4B4B" w:rsidRPr="00CB667D" w:rsidRDefault="00AE4B4B" w:rsidP="00AE4B4B">
            <w:pPr>
              <w:topLinePunct/>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主持人</w:t>
            </w:r>
          </w:p>
          <w:p w:rsidR="00AE4B4B" w:rsidRPr="00CB667D" w:rsidRDefault="00AE4B4B" w:rsidP="00AE4B4B">
            <w:pPr>
              <w:topLinePunct/>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共同主持人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p w:rsidR="00AE4B4B" w:rsidRPr="00CB667D" w:rsidRDefault="00AE4B4B" w:rsidP="00AE4B4B">
            <w:pPr>
              <w:spacing w:line="300" w:lineRule="exact"/>
              <w:jc w:val="both"/>
              <w:rPr>
                <w:rFonts w:eastAsia="標楷體"/>
                <w:sz w:val="20"/>
                <w:szCs w:val="20"/>
              </w:rPr>
            </w:pPr>
            <w:r w:rsidRPr="00CB667D">
              <w:rPr>
                <w:rFonts w:eastAsia="標楷體"/>
                <w:sz w:val="20"/>
                <w:szCs w:val="20"/>
              </w:rPr>
              <w:t>□</w:t>
            </w:r>
            <w:r w:rsidRPr="00CB667D">
              <w:rPr>
                <w:rFonts w:eastAsia="標楷體"/>
                <w:sz w:val="20"/>
                <w:szCs w:val="20"/>
              </w:rPr>
              <w:t>協同主持人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tc>
        <w:tc>
          <w:tcPr>
            <w:tcW w:w="323"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23" w:type="pct"/>
          </w:tcPr>
          <w:p w:rsidR="00AE4B4B" w:rsidRPr="00CB667D" w:rsidRDefault="00AE4B4B" w:rsidP="00AE4B4B">
            <w:pPr>
              <w:spacing w:line="300" w:lineRule="exact"/>
              <w:jc w:val="both"/>
              <w:rPr>
                <w:rFonts w:eastAsia="標楷體"/>
                <w:sz w:val="20"/>
                <w:szCs w:val="20"/>
              </w:rPr>
            </w:pPr>
          </w:p>
        </w:tc>
      </w:tr>
      <w:tr w:rsidR="00AE4B4B" w:rsidRPr="00CB667D" w:rsidTr="00C76A02">
        <w:trPr>
          <w:trHeight w:val="567"/>
        </w:trPr>
        <w:tc>
          <w:tcPr>
            <w:tcW w:w="219" w:type="pct"/>
            <w:vMerge/>
            <w:tcBorders>
              <w:top w:val="nil"/>
              <w:bottom w:val="nil"/>
            </w:tcBorders>
            <w:shd w:val="clear" w:color="auto" w:fill="auto"/>
          </w:tcPr>
          <w:p w:rsidR="00AE4B4B" w:rsidRPr="00CB667D" w:rsidRDefault="00AE4B4B" w:rsidP="00AE4B4B">
            <w:pPr>
              <w:spacing w:line="300" w:lineRule="exact"/>
              <w:jc w:val="center"/>
              <w:rPr>
                <w:rFonts w:eastAsia="標楷體"/>
                <w:sz w:val="20"/>
                <w:szCs w:val="20"/>
              </w:rPr>
            </w:pPr>
          </w:p>
        </w:tc>
        <w:tc>
          <w:tcPr>
            <w:tcW w:w="259" w:type="pct"/>
            <w:vMerge w:val="restar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1-3</w:t>
            </w:r>
          </w:p>
        </w:tc>
        <w:tc>
          <w:tcPr>
            <w:tcW w:w="1159" w:type="pct"/>
            <w:vMerge w:val="restart"/>
            <w:shd w:val="clear" w:color="auto" w:fill="auto"/>
            <w:vAlign w:val="center"/>
          </w:tcPr>
          <w:p w:rsidR="00AE4B4B" w:rsidRPr="00CB667D" w:rsidRDefault="00AE4B4B" w:rsidP="00AE4B4B">
            <w:pPr>
              <w:spacing w:line="300" w:lineRule="exact"/>
              <w:jc w:val="both"/>
              <w:rPr>
                <w:rFonts w:eastAsia="標楷體"/>
                <w:sz w:val="20"/>
                <w:szCs w:val="20"/>
              </w:rPr>
            </w:pPr>
            <w:r w:rsidRPr="00CB667D">
              <w:rPr>
                <w:rFonts w:eastAsia="標楷體"/>
                <w:sz w:val="20"/>
                <w:szCs w:val="20"/>
              </w:rPr>
              <w:t>有審查制度之</w:t>
            </w:r>
            <w:r w:rsidRPr="00CB667D">
              <w:rPr>
                <w:rFonts w:eastAsia="標楷體"/>
                <w:b/>
                <w:sz w:val="20"/>
                <w:szCs w:val="20"/>
                <w:u w:val="single"/>
              </w:rPr>
              <w:t>政府立案法人機構或校級</w:t>
            </w:r>
            <w:r w:rsidRPr="00CB667D">
              <w:rPr>
                <w:rFonts w:eastAsia="標楷體"/>
                <w:sz w:val="20"/>
                <w:szCs w:val="20"/>
              </w:rPr>
              <w:t>之委託研究計畫計畫主持人：每年每件</w:t>
            </w:r>
            <w:r w:rsidRPr="00CB667D">
              <w:rPr>
                <w:rFonts w:eastAsia="標楷體"/>
                <w:sz w:val="20"/>
                <w:szCs w:val="20"/>
              </w:rPr>
              <w:t>2</w:t>
            </w:r>
            <w:r w:rsidRPr="00CB667D">
              <w:rPr>
                <w:rFonts w:eastAsia="標楷體"/>
                <w:sz w:val="20"/>
                <w:szCs w:val="20"/>
              </w:rPr>
              <w:t>分。</w:t>
            </w:r>
          </w:p>
        </w:tc>
        <w:tc>
          <w:tcPr>
            <w:tcW w:w="199" w:type="pct"/>
            <w:shd w:val="clear" w:color="auto" w:fill="auto"/>
            <w:vAlign w:val="center"/>
          </w:tcPr>
          <w:p w:rsidR="00AE4B4B" w:rsidRPr="00CB667D" w:rsidRDefault="00AE4B4B" w:rsidP="00AE4B4B">
            <w:pPr>
              <w:spacing w:line="300" w:lineRule="exact"/>
              <w:jc w:val="center"/>
              <w:rPr>
                <w:rFonts w:eastAsia="標楷體"/>
                <w:sz w:val="20"/>
                <w:szCs w:val="20"/>
              </w:rPr>
            </w:pPr>
            <w:r w:rsidRPr="00CB667D">
              <w:rPr>
                <w:rFonts w:eastAsia="標楷體"/>
                <w:sz w:val="20"/>
                <w:szCs w:val="20"/>
              </w:rPr>
              <w:t>1</w:t>
            </w:r>
          </w:p>
        </w:tc>
        <w:tc>
          <w:tcPr>
            <w:tcW w:w="1091"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1038" w:type="pct"/>
            <w:gridSpan w:val="2"/>
            <w:shd w:val="clear" w:color="auto" w:fill="auto"/>
            <w:vAlign w:val="center"/>
          </w:tcPr>
          <w:p w:rsidR="00AE4B4B" w:rsidRPr="00CB667D" w:rsidRDefault="00AE4B4B" w:rsidP="00AE4B4B">
            <w:pPr>
              <w:topLinePunct/>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主持人</w:t>
            </w:r>
          </w:p>
          <w:p w:rsidR="00AE4B4B" w:rsidRPr="00CB667D" w:rsidRDefault="00AE4B4B" w:rsidP="00AE4B4B">
            <w:pPr>
              <w:topLinePunct/>
              <w:spacing w:line="240" w:lineRule="exact"/>
              <w:jc w:val="both"/>
              <w:rPr>
                <w:rFonts w:eastAsia="標楷體"/>
                <w:sz w:val="20"/>
                <w:szCs w:val="20"/>
              </w:rPr>
            </w:pPr>
            <w:r w:rsidRPr="00CB667D">
              <w:rPr>
                <w:rFonts w:eastAsia="標楷體"/>
                <w:sz w:val="20"/>
                <w:szCs w:val="20"/>
              </w:rPr>
              <w:t>□</w:t>
            </w:r>
            <w:r w:rsidRPr="00CB667D">
              <w:rPr>
                <w:rFonts w:eastAsia="標楷體"/>
                <w:sz w:val="20"/>
                <w:szCs w:val="20"/>
              </w:rPr>
              <w:t>共同主持人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p w:rsidR="00AE4B4B" w:rsidRPr="00CB667D" w:rsidRDefault="00AE4B4B" w:rsidP="00AE4B4B">
            <w:pPr>
              <w:spacing w:line="300" w:lineRule="exact"/>
              <w:jc w:val="both"/>
              <w:rPr>
                <w:rFonts w:eastAsia="標楷體"/>
                <w:sz w:val="20"/>
                <w:szCs w:val="20"/>
              </w:rPr>
            </w:pPr>
            <w:r w:rsidRPr="00CB667D">
              <w:rPr>
                <w:rFonts w:eastAsia="標楷體"/>
                <w:sz w:val="20"/>
                <w:szCs w:val="20"/>
              </w:rPr>
              <w:t>□</w:t>
            </w:r>
            <w:r w:rsidRPr="00CB667D">
              <w:rPr>
                <w:rFonts w:eastAsia="標楷體"/>
                <w:sz w:val="20"/>
                <w:szCs w:val="20"/>
              </w:rPr>
              <w:t>協同主持人</w:t>
            </w:r>
            <w:r w:rsidRPr="00CB667D">
              <w:rPr>
                <w:rFonts w:eastAsia="標楷體"/>
                <w:sz w:val="20"/>
                <w:szCs w:val="20"/>
              </w:rPr>
              <w:t>(</w:t>
            </w:r>
            <w:r w:rsidRPr="00CB667D">
              <w:rPr>
                <w:rFonts w:eastAsia="標楷體"/>
                <w:sz w:val="20"/>
                <w:szCs w:val="20"/>
              </w:rPr>
              <w:t>共</w:t>
            </w:r>
            <w:r w:rsidRPr="00CB667D">
              <w:rPr>
                <w:rFonts w:eastAsia="標楷體"/>
                <w:sz w:val="20"/>
                <w:szCs w:val="20"/>
              </w:rPr>
              <w:t>___</w:t>
            </w:r>
            <w:r w:rsidRPr="00CB667D">
              <w:rPr>
                <w:rFonts w:eastAsia="標楷體"/>
                <w:sz w:val="20"/>
                <w:szCs w:val="20"/>
              </w:rPr>
              <w:t>人</w:t>
            </w:r>
            <w:r w:rsidRPr="00CB667D">
              <w:rPr>
                <w:rFonts w:eastAsia="標楷體"/>
                <w:sz w:val="20"/>
                <w:szCs w:val="20"/>
              </w:rPr>
              <w:t>)</w:t>
            </w:r>
          </w:p>
        </w:tc>
        <w:tc>
          <w:tcPr>
            <w:tcW w:w="323"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88" w:type="pct"/>
            <w:shd w:val="clear" w:color="auto" w:fill="auto"/>
            <w:vAlign w:val="center"/>
          </w:tcPr>
          <w:p w:rsidR="00AE4B4B" w:rsidRPr="00CB667D" w:rsidRDefault="00AE4B4B" w:rsidP="00AE4B4B">
            <w:pPr>
              <w:spacing w:line="300" w:lineRule="exact"/>
              <w:jc w:val="both"/>
              <w:rPr>
                <w:rFonts w:eastAsia="標楷體"/>
                <w:sz w:val="20"/>
                <w:szCs w:val="20"/>
              </w:rPr>
            </w:pPr>
          </w:p>
        </w:tc>
        <w:tc>
          <w:tcPr>
            <w:tcW w:w="323" w:type="pct"/>
          </w:tcPr>
          <w:p w:rsidR="00AE4B4B" w:rsidRPr="00CB667D" w:rsidRDefault="00AE4B4B" w:rsidP="00AE4B4B">
            <w:pPr>
              <w:spacing w:line="300" w:lineRule="exact"/>
              <w:jc w:val="both"/>
              <w:rPr>
                <w:rFonts w:eastAsia="標楷體"/>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color w:val="000000"/>
                <w:sz w:val="20"/>
                <w:szCs w:val="20"/>
              </w:rPr>
            </w:pPr>
          </w:p>
        </w:tc>
        <w:tc>
          <w:tcPr>
            <w:tcW w:w="1159" w:type="pct"/>
            <w:vMerge/>
            <w:shd w:val="clear" w:color="auto" w:fill="auto"/>
          </w:tcPr>
          <w:p w:rsidR="00AE4B4B" w:rsidRPr="000E00C4" w:rsidRDefault="00AE4B4B" w:rsidP="00AE4B4B">
            <w:pPr>
              <w:spacing w:line="300" w:lineRule="exact"/>
              <w:rPr>
                <w:rFonts w:eastAsia="標楷體"/>
                <w:color w:val="000000"/>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2</w:t>
            </w:r>
          </w:p>
        </w:tc>
        <w:tc>
          <w:tcPr>
            <w:tcW w:w="1091"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1038" w:type="pct"/>
            <w:gridSpan w:val="2"/>
            <w:shd w:val="clear" w:color="auto" w:fill="auto"/>
            <w:vAlign w:val="center"/>
          </w:tcPr>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主持人</w:t>
            </w:r>
          </w:p>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共同主持人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協同主持人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23" w:type="pct"/>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259" w:type="pct"/>
            <w:vMerge w:val="restar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1-4</w:t>
            </w:r>
          </w:p>
        </w:tc>
        <w:tc>
          <w:tcPr>
            <w:tcW w:w="1159" w:type="pct"/>
            <w:vMerge w:val="restart"/>
            <w:shd w:val="clear" w:color="auto" w:fill="auto"/>
            <w:vAlign w:val="center"/>
          </w:tcPr>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pacing w:val="-6"/>
                <w:sz w:val="20"/>
                <w:szCs w:val="20"/>
              </w:rPr>
              <w:t>無審查制度之</w:t>
            </w:r>
            <w:r w:rsidRPr="000E00C4">
              <w:rPr>
                <w:rFonts w:eastAsia="標楷體"/>
                <w:b/>
                <w:color w:val="000000"/>
                <w:sz w:val="20"/>
                <w:szCs w:val="20"/>
                <w:u w:val="single"/>
              </w:rPr>
              <w:t>政府立案法人機構或校級</w:t>
            </w:r>
            <w:r w:rsidRPr="000E00C4">
              <w:rPr>
                <w:rFonts w:eastAsia="標楷體"/>
                <w:color w:val="000000"/>
                <w:spacing w:val="-6"/>
                <w:sz w:val="20"/>
                <w:szCs w:val="20"/>
              </w:rPr>
              <w:t>之委託研究計畫計畫主持人：每年每件</w:t>
            </w:r>
            <w:r w:rsidRPr="000E00C4">
              <w:rPr>
                <w:rFonts w:eastAsia="標楷體"/>
                <w:color w:val="000000"/>
                <w:sz w:val="20"/>
                <w:szCs w:val="20"/>
              </w:rPr>
              <w:t>1</w:t>
            </w:r>
            <w:r w:rsidRPr="000E00C4">
              <w:rPr>
                <w:rFonts w:eastAsia="標楷體"/>
                <w:color w:val="000000"/>
                <w:spacing w:val="-6"/>
                <w:sz w:val="20"/>
                <w:szCs w:val="20"/>
              </w:rPr>
              <w:t>分。</w:t>
            </w:r>
          </w:p>
        </w:tc>
        <w:tc>
          <w:tcPr>
            <w:tcW w:w="199" w:type="pc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1</w:t>
            </w:r>
          </w:p>
        </w:tc>
        <w:tc>
          <w:tcPr>
            <w:tcW w:w="1091"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1038" w:type="pct"/>
            <w:gridSpan w:val="2"/>
            <w:shd w:val="clear" w:color="auto" w:fill="auto"/>
            <w:vAlign w:val="center"/>
          </w:tcPr>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主持人</w:t>
            </w:r>
          </w:p>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共同主持人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協同主持人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23" w:type="pct"/>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color w:val="000000"/>
                <w:sz w:val="20"/>
                <w:szCs w:val="20"/>
              </w:rPr>
            </w:pPr>
          </w:p>
        </w:tc>
        <w:tc>
          <w:tcPr>
            <w:tcW w:w="1159" w:type="pct"/>
            <w:vMerge/>
            <w:shd w:val="clear" w:color="auto" w:fill="auto"/>
          </w:tcPr>
          <w:p w:rsidR="00AE4B4B" w:rsidRPr="000E00C4" w:rsidRDefault="00AE4B4B" w:rsidP="00AE4B4B">
            <w:pPr>
              <w:spacing w:line="300" w:lineRule="exact"/>
              <w:rPr>
                <w:rFonts w:eastAsia="標楷體"/>
                <w:color w:val="000000"/>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2</w:t>
            </w:r>
          </w:p>
        </w:tc>
        <w:tc>
          <w:tcPr>
            <w:tcW w:w="1091"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1038" w:type="pct"/>
            <w:gridSpan w:val="2"/>
            <w:shd w:val="clear" w:color="auto" w:fill="auto"/>
            <w:vAlign w:val="center"/>
          </w:tcPr>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主持人</w:t>
            </w:r>
          </w:p>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共同主持人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協同主持人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23" w:type="pct"/>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3746" w:type="pct"/>
            <w:gridSpan w:val="6"/>
            <w:shd w:val="clear" w:color="auto" w:fill="auto"/>
            <w:vAlign w:val="center"/>
          </w:tcPr>
          <w:p w:rsidR="00AE4B4B" w:rsidRPr="000E00C4" w:rsidRDefault="00AE4B4B" w:rsidP="00AE4B4B">
            <w:pPr>
              <w:spacing w:line="300" w:lineRule="exact"/>
              <w:rPr>
                <w:rFonts w:eastAsia="標楷體"/>
                <w:color w:val="000000"/>
                <w:sz w:val="20"/>
                <w:szCs w:val="20"/>
              </w:rPr>
            </w:pPr>
            <w:r w:rsidRPr="000E00C4">
              <w:rPr>
                <w:rFonts w:eastAsia="標楷體"/>
                <w:color w:val="000000"/>
                <w:sz w:val="20"/>
                <w:szCs w:val="20"/>
              </w:rPr>
              <w:t xml:space="preserve">2. </w:t>
            </w:r>
            <w:r w:rsidRPr="000E00C4">
              <w:rPr>
                <w:rFonts w:eastAsia="標楷體"/>
                <w:color w:val="000000"/>
                <w:sz w:val="20"/>
                <w:szCs w:val="20"/>
              </w:rPr>
              <w:t>科技部（國科會）研究計畫：</w:t>
            </w:r>
          </w:p>
        </w:tc>
        <w:tc>
          <w:tcPr>
            <w:tcW w:w="323"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23" w:type="pct"/>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259" w:type="pct"/>
            <w:vMerge w:val="restar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2-1</w:t>
            </w:r>
          </w:p>
        </w:tc>
        <w:tc>
          <w:tcPr>
            <w:tcW w:w="1159" w:type="pct"/>
            <w:vMerge w:val="restart"/>
            <w:shd w:val="clear" w:color="auto" w:fill="auto"/>
            <w:vAlign w:val="center"/>
          </w:tcPr>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z w:val="20"/>
                <w:szCs w:val="20"/>
              </w:rPr>
              <w:t>整合型計畫總主持人每年每件加</w:t>
            </w:r>
            <w:r w:rsidRPr="000E00C4">
              <w:rPr>
                <w:rFonts w:eastAsia="標楷體"/>
                <w:color w:val="000000"/>
                <w:sz w:val="20"/>
                <w:szCs w:val="20"/>
              </w:rPr>
              <w:t>9</w:t>
            </w:r>
            <w:r w:rsidRPr="000E00C4">
              <w:rPr>
                <w:rFonts w:eastAsia="標楷體"/>
                <w:color w:val="000000"/>
                <w:sz w:val="20"/>
                <w:szCs w:val="20"/>
              </w:rPr>
              <w:t>分。</w:t>
            </w:r>
          </w:p>
        </w:tc>
        <w:tc>
          <w:tcPr>
            <w:tcW w:w="199" w:type="pc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1</w:t>
            </w:r>
          </w:p>
        </w:tc>
        <w:tc>
          <w:tcPr>
            <w:tcW w:w="1097" w:type="pct"/>
            <w:gridSpan w:val="2"/>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主持人</w:t>
            </w:r>
          </w:p>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共同主持人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協同主持人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23" w:type="pct"/>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color w:val="000000"/>
                <w:sz w:val="20"/>
                <w:szCs w:val="20"/>
              </w:rPr>
            </w:pPr>
          </w:p>
        </w:tc>
        <w:tc>
          <w:tcPr>
            <w:tcW w:w="1159" w:type="pct"/>
            <w:vMerge/>
            <w:shd w:val="clear" w:color="auto" w:fill="auto"/>
          </w:tcPr>
          <w:p w:rsidR="00AE4B4B" w:rsidRPr="000E00C4" w:rsidRDefault="00AE4B4B" w:rsidP="00AE4B4B">
            <w:pPr>
              <w:spacing w:line="300" w:lineRule="exact"/>
              <w:rPr>
                <w:rFonts w:eastAsia="標楷體"/>
                <w:color w:val="000000"/>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2</w:t>
            </w:r>
          </w:p>
        </w:tc>
        <w:tc>
          <w:tcPr>
            <w:tcW w:w="1097" w:type="pct"/>
            <w:gridSpan w:val="2"/>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主持人</w:t>
            </w:r>
          </w:p>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共同主持人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z w:val="20"/>
                <w:szCs w:val="20"/>
              </w:rPr>
              <w:lastRenderedPageBreak/>
              <w:t>□</w:t>
            </w:r>
            <w:r w:rsidRPr="000E00C4">
              <w:rPr>
                <w:rFonts w:eastAsia="標楷體"/>
                <w:color w:val="000000"/>
                <w:sz w:val="20"/>
                <w:szCs w:val="20"/>
              </w:rPr>
              <w:t>協同主持人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23" w:type="pct"/>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259" w:type="pct"/>
            <w:vMerge w:val="restar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2-2</w:t>
            </w:r>
          </w:p>
        </w:tc>
        <w:tc>
          <w:tcPr>
            <w:tcW w:w="1159" w:type="pct"/>
            <w:vMerge w:val="restart"/>
            <w:shd w:val="clear" w:color="auto" w:fill="auto"/>
            <w:vAlign w:val="center"/>
          </w:tcPr>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z w:val="20"/>
                <w:szCs w:val="20"/>
              </w:rPr>
              <w:t>一般型研究計畫主持人每年每件加</w:t>
            </w:r>
            <w:r w:rsidRPr="000E00C4">
              <w:rPr>
                <w:rFonts w:eastAsia="標楷體"/>
                <w:color w:val="000000"/>
                <w:sz w:val="20"/>
                <w:szCs w:val="20"/>
              </w:rPr>
              <w:t>6</w:t>
            </w:r>
            <w:r w:rsidRPr="000E00C4">
              <w:rPr>
                <w:rFonts w:eastAsia="標楷體"/>
                <w:color w:val="000000"/>
                <w:sz w:val="20"/>
                <w:szCs w:val="20"/>
              </w:rPr>
              <w:t>分。</w:t>
            </w:r>
          </w:p>
        </w:tc>
        <w:tc>
          <w:tcPr>
            <w:tcW w:w="199" w:type="pc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1</w:t>
            </w:r>
          </w:p>
        </w:tc>
        <w:tc>
          <w:tcPr>
            <w:tcW w:w="1097" w:type="pct"/>
            <w:gridSpan w:val="2"/>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主持人</w:t>
            </w:r>
          </w:p>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共同主持人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協同主持人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23" w:type="pct"/>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vMerge/>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259" w:type="pct"/>
            <w:vMerge/>
            <w:shd w:val="clear" w:color="auto" w:fill="auto"/>
            <w:vAlign w:val="center"/>
          </w:tcPr>
          <w:p w:rsidR="00AE4B4B" w:rsidRPr="000E00C4" w:rsidRDefault="00AE4B4B" w:rsidP="00AE4B4B">
            <w:pPr>
              <w:spacing w:line="300" w:lineRule="exact"/>
              <w:jc w:val="center"/>
              <w:rPr>
                <w:rFonts w:eastAsia="標楷體"/>
                <w:color w:val="000000"/>
                <w:sz w:val="20"/>
                <w:szCs w:val="20"/>
              </w:rPr>
            </w:pPr>
          </w:p>
        </w:tc>
        <w:tc>
          <w:tcPr>
            <w:tcW w:w="1159" w:type="pct"/>
            <w:vMerge/>
            <w:shd w:val="clear" w:color="auto" w:fill="auto"/>
          </w:tcPr>
          <w:p w:rsidR="00AE4B4B" w:rsidRPr="000E00C4" w:rsidRDefault="00AE4B4B" w:rsidP="00AE4B4B">
            <w:pPr>
              <w:spacing w:line="300" w:lineRule="exact"/>
              <w:rPr>
                <w:rFonts w:eastAsia="標楷體"/>
                <w:color w:val="000000"/>
                <w:sz w:val="20"/>
                <w:szCs w:val="20"/>
              </w:rPr>
            </w:pPr>
          </w:p>
        </w:tc>
        <w:tc>
          <w:tcPr>
            <w:tcW w:w="199" w:type="pc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2</w:t>
            </w:r>
          </w:p>
        </w:tc>
        <w:tc>
          <w:tcPr>
            <w:tcW w:w="1097" w:type="pct"/>
            <w:gridSpan w:val="2"/>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主持人</w:t>
            </w:r>
          </w:p>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共同主持人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p w:rsidR="00AE4B4B" w:rsidRPr="000E00C4" w:rsidRDefault="00AE4B4B" w:rsidP="00AE4B4B">
            <w:pPr>
              <w:spacing w:line="30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協同主持人</w:t>
            </w:r>
            <w:r w:rsidRPr="000E00C4">
              <w:rPr>
                <w:rFonts w:eastAsia="標楷體"/>
                <w:color w:val="000000"/>
                <w:sz w:val="20"/>
                <w:szCs w:val="20"/>
              </w:rPr>
              <w:t>(</w:t>
            </w:r>
            <w:r w:rsidRPr="000E00C4">
              <w:rPr>
                <w:rFonts w:eastAsia="標楷體"/>
                <w:color w:val="000000"/>
                <w:sz w:val="20"/>
                <w:szCs w:val="20"/>
              </w:rPr>
              <w:t>共</w:t>
            </w:r>
            <w:r w:rsidRPr="000E00C4">
              <w:rPr>
                <w:rFonts w:eastAsia="標楷體"/>
                <w:color w:val="000000"/>
                <w:sz w:val="20"/>
                <w:szCs w:val="20"/>
              </w:rPr>
              <w:t>___</w:t>
            </w:r>
            <w:r w:rsidRPr="000E00C4">
              <w:rPr>
                <w:rFonts w:eastAsia="標楷體"/>
                <w:color w:val="000000"/>
                <w:sz w:val="20"/>
                <w:szCs w:val="20"/>
              </w:rPr>
              <w:t>人</w:t>
            </w:r>
            <w:r w:rsidRPr="000E00C4">
              <w:rPr>
                <w:rFonts w:eastAsia="標楷體"/>
                <w:color w:val="000000"/>
                <w:sz w:val="20"/>
                <w:szCs w:val="20"/>
              </w:rPr>
              <w:t>)</w:t>
            </w:r>
          </w:p>
        </w:tc>
        <w:tc>
          <w:tcPr>
            <w:tcW w:w="323"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23" w:type="pct"/>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4781" w:type="pct"/>
            <w:gridSpan w:val="9"/>
            <w:shd w:val="clear" w:color="auto" w:fill="auto"/>
            <w:vAlign w:val="center"/>
          </w:tcPr>
          <w:p w:rsidR="00AE4B4B" w:rsidRPr="000E00C4" w:rsidRDefault="00AE4B4B" w:rsidP="00AE4B4B">
            <w:pPr>
              <w:spacing w:line="300" w:lineRule="exact"/>
              <w:rPr>
                <w:rFonts w:eastAsia="標楷體"/>
                <w:color w:val="000000"/>
                <w:sz w:val="20"/>
                <w:szCs w:val="20"/>
              </w:rPr>
            </w:pPr>
            <w:r w:rsidRPr="000E00C4">
              <w:rPr>
                <w:rFonts w:eastAsia="標楷體"/>
                <w:color w:val="000000"/>
                <w:sz w:val="20"/>
                <w:szCs w:val="20"/>
              </w:rPr>
              <w:t>3.</w:t>
            </w:r>
            <w:r w:rsidRPr="000E00C4">
              <w:rPr>
                <w:rFonts w:eastAsia="標楷體"/>
                <w:b/>
                <w:color w:val="000000"/>
                <w:sz w:val="20"/>
                <w:szCs w:val="20"/>
              </w:rPr>
              <w:t xml:space="preserve"> </w:t>
            </w:r>
            <w:r w:rsidRPr="000E00C4">
              <w:rPr>
                <w:rFonts w:eastAsia="標楷體"/>
                <w:b/>
                <w:color w:val="000000"/>
                <w:sz w:val="20"/>
                <w:szCs w:val="20"/>
              </w:rPr>
              <w:t>行政院所屬機關學界科技專案計畫</w:t>
            </w:r>
            <w:r w:rsidRPr="000E00C4">
              <w:rPr>
                <w:b/>
                <w:color w:val="000000"/>
                <w:sz w:val="20"/>
                <w:szCs w:val="20"/>
              </w:rPr>
              <w:t>：</w:t>
            </w:r>
          </w:p>
        </w:tc>
      </w:tr>
      <w:tr w:rsidR="00AE4B4B" w:rsidRPr="000E00C4" w:rsidTr="00C76A02">
        <w:trPr>
          <w:trHeight w:val="567"/>
        </w:trPr>
        <w:tc>
          <w:tcPr>
            <w:tcW w:w="219" w:type="pct"/>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259" w:type="pc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3-1</w:t>
            </w:r>
          </w:p>
        </w:tc>
        <w:tc>
          <w:tcPr>
            <w:tcW w:w="1159" w:type="pct"/>
            <w:shd w:val="clear" w:color="auto" w:fill="auto"/>
          </w:tcPr>
          <w:p w:rsidR="00AE4B4B" w:rsidRPr="000E00C4" w:rsidRDefault="00AE4B4B" w:rsidP="00AE4B4B">
            <w:pPr>
              <w:spacing w:line="300" w:lineRule="exact"/>
              <w:rPr>
                <w:rFonts w:eastAsia="標楷體"/>
                <w:strike/>
                <w:color w:val="000000"/>
                <w:sz w:val="20"/>
                <w:szCs w:val="20"/>
              </w:rPr>
            </w:pPr>
            <w:r w:rsidRPr="000E00C4">
              <w:rPr>
                <w:rFonts w:eastAsia="標楷體"/>
                <w:color w:val="000000"/>
                <w:sz w:val="20"/>
                <w:szCs w:val="20"/>
                <w:u w:val="single"/>
              </w:rPr>
              <w:t>學界科技專案計畫總主持人每年每件</w:t>
            </w:r>
            <w:r w:rsidRPr="000E00C4">
              <w:rPr>
                <w:rFonts w:eastAsia="標楷體"/>
                <w:color w:val="000000"/>
                <w:sz w:val="20"/>
                <w:szCs w:val="20"/>
                <w:u w:val="single"/>
              </w:rPr>
              <w:t>10</w:t>
            </w:r>
            <w:r w:rsidRPr="000E00C4">
              <w:rPr>
                <w:rFonts w:eastAsia="標楷體"/>
                <w:color w:val="000000"/>
                <w:sz w:val="20"/>
                <w:szCs w:val="20"/>
                <w:u w:val="single"/>
              </w:rPr>
              <w:t>分。</w:t>
            </w:r>
          </w:p>
        </w:tc>
        <w:tc>
          <w:tcPr>
            <w:tcW w:w="199" w:type="pct"/>
            <w:shd w:val="clear" w:color="auto" w:fill="auto"/>
            <w:vAlign w:val="center"/>
          </w:tcPr>
          <w:p w:rsidR="00AE4B4B" w:rsidRPr="000E00C4" w:rsidRDefault="00AE4B4B" w:rsidP="00AE4B4B">
            <w:pPr>
              <w:spacing w:line="300" w:lineRule="exact"/>
              <w:jc w:val="center"/>
              <w:rPr>
                <w:rFonts w:eastAsia="標楷體"/>
                <w:color w:val="000000"/>
                <w:sz w:val="20"/>
                <w:szCs w:val="20"/>
              </w:rPr>
            </w:pPr>
            <w:r w:rsidRPr="000E00C4">
              <w:rPr>
                <w:rFonts w:eastAsia="標楷體"/>
                <w:color w:val="000000"/>
                <w:sz w:val="20"/>
                <w:szCs w:val="20"/>
              </w:rPr>
              <w:t>1</w:t>
            </w:r>
          </w:p>
        </w:tc>
        <w:tc>
          <w:tcPr>
            <w:tcW w:w="1097" w:type="pct"/>
            <w:gridSpan w:val="2"/>
            <w:shd w:val="clear" w:color="auto" w:fill="auto"/>
            <w:vAlign w:val="center"/>
          </w:tcPr>
          <w:p w:rsidR="00AE4B4B" w:rsidRPr="000E00C4" w:rsidRDefault="00AE4B4B" w:rsidP="00AE4B4B">
            <w:pPr>
              <w:spacing w:line="300" w:lineRule="exact"/>
              <w:jc w:val="both"/>
              <w:rPr>
                <w:rFonts w:eastAsia="標楷體"/>
                <w:strike/>
                <w:color w:val="000000"/>
                <w:sz w:val="20"/>
                <w:szCs w:val="20"/>
              </w:rPr>
            </w:pPr>
          </w:p>
        </w:tc>
        <w:tc>
          <w:tcPr>
            <w:tcW w:w="1032" w:type="pct"/>
            <w:shd w:val="clear" w:color="auto" w:fill="auto"/>
            <w:vAlign w:val="center"/>
          </w:tcPr>
          <w:p w:rsidR="00AE4B4B" w:rsidRPr="000E00C4" w:rsidRDefault="00AE4B4B" w:rsidP="00AE4B4B">
            <w:pPr>
              <w:topLinePunct/>
              <w:spacing w:line="240" w:lineRule="exact"/>
              <w:jc w:val="both"/>
              <w:rPr>
                <w:rFonts w:eastAsia="標楷體"/>
                <w:color w:val="000000"/>
                <w:sz w:val="20"/>
                <w:szCs w:val="20"/>
              </w:rPr>
            </w:pPr>
            <w:r w:rsidRPr="000E00C4">
              <w:rPr>
                <w:rFonts w:eastAsia="標楷體"/>
                <w:color w:val="000000"/>
                <w:sz w:val="20"/>
                <w:szCs w:val="20"/>
              </w:rPr>
              <w:t>□</w:t>
            </w:r>
            <w:r w:rsidRPr="000E00C4">
              <w:rPr>
                <w:rFonts w:eastAsia="標楷體"/>
                <w:color w:val="000000"/>
                <w:sz w:val="20"/>
                <w:szCs w:val="20"/>
              </w:rPr>
              <w:t>總主持人</w:t>
            </w:r>
          </w:p>
        </w:tc>
        <w:tc>
          <w:tcPr>
            <w:tcW w:w="323"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88" w:type="pct"/>
            <w:shd w:val="clear" w:color="auto" w:fill="auto"/>
            <w:vAlign w:val="center"/>
          </w:tcPr>
          <w:p w:rsidR="00AE4B4B" w:rsidRPr="000E00C4" w:rsidRDefault="00AE4B4B" w:rsidP="00AE4B4B">
            <w:pPr>
              <w:spacing w:line="300" w:lineRule="exact"/>
              <w:jc w:val="both"/>
              <w:rPr>
                <w:rFonts w:eastAsia="標楷體"/>
                <w:color w:val="000000"/>
                <w:sz w:val="20"/>
                <w:szCs w:val="20"/>
              </w:rPr>
            </w:pPr>
          </w:p>
        </w:tc>
        <w:tc>
          <w:tcPr>
            <w:tcW w:w="323" w:type="pct"/>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tcBorders>
              <w:top w:val="nil"/>
              <w:bottom w:val="nil"/>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4069" w:type="pct"/>
            <w:gridSpan w:val="7"/>
            <w:shd w:val="clear" w:color="auto" w:fill="auto"/>
            <w:vAlign w:val="center"/>
          </w:tcPr>
          <w:p w:rsidR="00AE4B4B" w:rsidRPr="000E00C4" w:rsidRDefault="00AE4B4B" w:rsidP="00AE4B4B">
            <w:pPr>
              <w:spacing w:line="300" w:lineRule="exact"/>
              <w:jc w:val="both"/>
              <w:rPr>
                <w:rFonts w:eastAsia="標楷體"/>
                <w:color w:val="000000"/>
                <w:kern w:val="0"/>
                <w:sz w:val="20"/>
                <w:szCs w:val="20"/>
              </w:rPr>
            </w:pPr>
            <w:r w:rsidRPr="000E00C4">
              <w:rPr>
                <w:rFonts w:eastAsia="標楷體"/>
                <w:color w:val="000000"/>
                <w:kern w:val="0"/>
                <w:sz w:val="20"/>
                <w:szCs w:val="20"/>
              </w:rPr>
              <w:t>系審分數（合計之總分不得超過配分上限）</w:t>
            </w:r>
          </w:p>
        </w:tc>
        <w:tc>
          <w:tcPr>
            <w:tcW w:w="711" w:type="pct"/>
            <w:gridSpan w:val="2"/>
            <w:shd w:val="clear" w:color="auto" w:fill="auto"/>
            <w:vAlign w:val="center"/>
          </w:tcPr>
          <w:p w:rsidR="00AE4B4B" w:rsidRPr="000E00C4" w:rsidRDefault="00AE4B4B" w:rsidP="00AE4B4B">
            <w:pPr>
              <w:spacing w:line="300" w:lineRule="exact"/>
              <w:jc w:val="both"/>
              <w:rPr>
                <w:rFonts w:eastAsia="標楷體"/>
                <w:color w:val="000000"/>
                <w:sz w:val="20"/>
                <w:szCs w:val="20"/>
              </w:rPr>
            </w:pPr>
          </w:p>
        </w:tc>
      </w:tr>
      <w:tr w:rsidR="00AE4B4B" w:rsidRPr="000E00C4" w:rsidTr="00C76A02">
        <w:trPr>
          <w:trHeight w:val="567"/>
        </w:trPr>
        <w:tc>
          <w:tcPr>
            <w:tcW w:w="219" w:type="pct"/>
            <w:tcBorders>
              <w:top w:val="nil"/>
              <w:bottom w:val="single" w:sz="4" w:space="0" w:color="auto"/>
            </w:tcBorders>
            <w:shd w:val="clear" w:color="auto" w:fill="auto"/>
          </w:tcPr>
          <w:p w:rsidR="00AE4B4B" w:rsidRPr="000E00C4" w:rsidRDefault="00AE4B4B" w:rsidP="00AE4B4B">
            <w:pPr>
              <w:spacing w:line="300" w:lineRule="exact"/>
              <w:jc w:val="center"/>
              <w:rPr>
                <w:rFonts w:eastAsia="標楷體"/>
                <w:color w:val="000000"/>
                <w:sz w:val="20"/>
                <w:szCs w:val="20"/>
              </w:rPr>
            </w:pPr>
          </w:p>
        </w:tc>
        <w:tc>
          <w:tcPr>
            <w:tcW w:w="4069" w:type="pct"/>
            <w:gridSpan w:val="7"/>
            <w:tcBorders>
              <w:bottom w:val="single" w:sz="4" w:space="0" w:color="auto"/>
            </w:tcBorders>
            <w:shd w:val="clear" w:color="auto" w:fill="auto"/>
            <w:vAlign w:val="center"/>
          </w:tcPr>
          <w:p w:rsidR="00AE4B4B" w:rsidRPr="000E00C4" w:rsidRDefault="00AE4B4B" w:rsidP="00AE4B4B">
            <w:pPr>
              <w:spacing w:line="300" w:lineRule="exact"/>
              <w:jc w:val="both"/>
              <w:rPr>
                <w:rFonts w:eastAsia="標楷體"/>
                <w:color w:val="000000"/>
                <w:kern w:val="0"/>
                <w:sz w:val="20"/>
                <w:szCs w:val="20"/>
              </w:rPr>
            </w:pPr>
            <w:r w:rsidRPr="000E00C4">
              <w:rPr>
                <w:rFonts w:eastAsia="標楷體"/>
                <w:color w:val="000000"/>
                <w:kern w:val="0"/>
                <w:sz w:val="20"/>
                <w:szCs w:val="20"/>
              </w:rPr>
              <w:t>院審分數（合計之總分不得超過配分上限）</w:t>
            </w:r>
          </w:p>
        </w:tc>
        <w:tc>
          <w:tcPr>
            <w:tcW w:w="711" w:type="pct"/>
            <w:gridSpan w:val="2"/>
            <w:tcBorders>
              <w:bottom w:val="single" w:sz="4" w:space="0" w:color="auto"/>
            </w:tcBorders>
            <w:shd w:val="clear" w:color="auto" w:fill="auto"/>
            <w:vAlign w:val="center"/>
          </w:tcPr>
          <w:p w:rsidR="00AE4B4B" w:rsidRPr="000E00C4" w:rsidRDefault="00AE4B4B" w:rsidP="00AE4B4B">
            <w:pPr>
              <w:spacing w:line="300" w:lineRule="exact"/>
              <w:jc w:val="both"/>
              <w:rPr>
                <w:rFonts w:eastAsia="標楷體"/>
                <w:color w:val="000000"/>
                <w:sz w:val="20"/>
                <w:szCs w:val="20"/>
              </w:rPr>
            </w:pPr>
          </w:p>
        </w:tc>
      </w:tr>
    </w:tbl>
    <w:p w:rsidR="00AE4B4B" w:rsidRPr="000E00C4" w:rsidRDefault="00AE4B4B" w:rsidP="00AE4B4B">
      <w:pPr>
        <w:spacing w:line="200" w:lineRule="exact"/>
        <w:rPr>
          <w:rFonts w:eastAsia="標楷體"/>
          <w:color w:val="000000"/>
          <w:sz w:val="20"/>
          <w:szCs w:val="20"/>
        </w:rPr>
      </w:pPr>
    </w:p>
    <w:p w:rsidR="00AE4B4B" w:rsidRPr="000E00C4" w:rsidRDefault="00AE4B4B" w:rsidP="00AE4B4B">
      <w:pPr>
        <w:spacing w:line="200" w:lineRule="exact"/>
        <w:rPr>
          <w:rFonts w:eastAsia="標楷體"/>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59"/>
        <w:gridCol w:w="2349"/>
        <w:gridCol w:w="2481"/>
        <w:gridCol w:w="2833"/>
      </w:tblGrid>
      <w:tr w:rsidR="00AE4B4B" w:rsidRPr="000E00C4" w:rsidTr="00C76A02">
        <w:trPr>
          <w:trHeight w:val="606"/>
        </w:trPr>
        <w:tc>
          <w:tcPr>
            <w:tcW w:w="5000" w:type="pct"/>
            <w:gridSpan w:val="4"/>
            <w:tcBorders>
              <w:left w:val="single" w:sz="12" w:space="0" w:color="auto"/>
              <w:bottom w:val="single" w:sz="4" w:space="0" w:color="auto"/>
              <w:right w:val="single" w:sz="12" w:space="0" w:color="auto"/>
            </w:tcBorders>
          </w:tcPr>
          <w:p w:rsidR="00AE4B4B" w:rsidRPr="000E00C4" w:rsidRDefault="00AE4B4B" w:rsidP="00AE4B4B">
            <w:pPr>
              <w:spacing w:beforeLines="50" w:before="180"/>
              <w:rPr>
                <w:rFonts w:eastAsia="標楷體"/>
                <w:color w:val="000000"/>
                <w:sz w:val="20"/>
                <w:szCs w:val="20"/>
              </w:rPr>
            </w:pPr>
            <w:r w:rsidRPr="000E00C4">
              <w:rPr>
                <w:rFonts w:eastAsia="標楷體"/>
                <w:color w:val="000000"/>
                <w:sz w:val="20"/>
                <w:szCs w:val="20"/>
              </w:rPr>
              <w:t>Aa</w:t>
            </w:r>
            <w:r w:rsidRPr="000E00C4">
              <w:rPr>
                <w:rFonts w:eastAsia="標楷體"/>
                <w:color w:val="000000"/>
                <w:sz w:val="20"/>
                <w:szCs w:val="20"/>
              </w:rPr>
              <w:t>填表說明</w:t>
            </w:r>
          </w:p>
          <w:p w:rsidR="00AE4B4B" w:rsidRPr="000E00C4" w:rsidRDefault="00AE4B4B" w:rsidP="000E00C4">
            <w:pPr>
              <w:spacing w:beforeLines="50" w:before="180"/>
              <w:ind w:left="600" w:hangingChars="300" w:hanging="600"/>
              <w:rPr>
                <w:rFonts w:eastAsia="標楷體"/>
                <w:color w:val="000000"/>
                <w:sz w:val="20"/>
                <w:szCs w:val="20"/>
              </w:rPr>
            </w:pPr>
            <w:r w:rsidRPr="000E00C4">
              <w:rPr>
                <w:rFonts w:eastAsia="標楷體"/>
                <w:color w:val="000000"/>
                <w:sz w:val="20"/>
                <w:szCs w:val="20"/>
              </w:rPr>
              <w:t>（一）</w:t>
            </w:r>
            <w:r w:rsidRPr="000E00C4">
              <w:rPr>
                <w:rFonts w:eastAsia="標楷體"/>
                <w:color w:val="000000"/>
                <w:sz w:val="20"/>
                <w:szCs w:val="20"/>
              </w:rPr>
              <w:t>Aa</w:t>
            </w:r>
            <w:r w:rsidRPr="000E00C4">
              <w:rPr>
                <w:rFonts w:eastAsia="標楷體"/>
                <w:color w:val="000000"/>
                <w:sz w:val="20"/>
                <w:szCs w:val="20"/>
              </w:rPr>
              <w:t>表共同說明：計畫主持人、共同主持人及協同主持人之分數採計比例為主持人</w:t>
            </w:r>
            <w:r w:rsidRPr="000E00C4">
              <w:rPr>
                <w:rFonts w:eastAsia="標楷體"/>
                <w:color w:val="000000"/>
                <w:sz w:val="20"/>
                <w:szCs w:val="20"/>
              </w:rPr>
              <w:t>100</w:t>
            </w:r>
            <w:r w:rsidRPr="000E00C4">
              <w:rPr>
                <w:rFonts w:eastAsia="標楷體"/>
                <w:color w:val="000000"/>
                <w:sz w:val="20"/>
                <w:szCs w:val="20"/>
              </w:rPr>
              <w:t>％；共同主持人</w:t>
            </w:r>
            <w:r w:rsidRPr="000E00C4">
              <w:rPr>
                <w:rFonts w:eastAsia="標楷體"/>
                <w:color w:val="000000"/>
                <w:sz w:val="20"/>
                <w:szCs w:val="20"/>
              </w:rPr>
              <w:t>50</w:t>
            </w:r>
            <w:r w:rsidRPr="000E00C4">
              <w:rPr>
                <w:rFonts w:eastAsia="標楷體"/>
                <w:color w:val="000000"/>
                <w:sz w:val="20"/>
                <w:szCs w:val="20"/>
              </w:rPr>
              <w:t>％；協同主持人</w:t>
            </w:r>
            <w:r w:rsidRPr="000E00C4">
              <w:rPr>
                <w:rFonts w:eastAsia="標楷體"/>
                <w:color w:val="000000"/>
                <w:sz w:val="20"/>
                <w:szCs w:val="20"/>
              </w:rPr>
              <w:t>25</w:t>
            </w:r>
            <w:r w:rsidRPr="000E00C4">
              <w:rPr>
                <w:rFonts w:eastAsia="標楷體"/>
                <w:color w:val="000000"/>
                <w:sz w:val="20"/>
                <w:szCs w:val="20"/>
              </w:rPr>
              <w:t>％。（</w:t>
            </w:r>
            <w:r w:rsidRPr="000E00C4">
              <w:rPr>
                <w:rFonts w:eastAsia="標楷體"/>
                <w:b/>
                <w:color w:val="000000"/>
                <w:sz w:val="20"/>
                <w:szCs w:val="20"/>
                <w:u w:val="single"/>
              </w:rPr>
              <w:t>若計畫經費未撥入共同</w:t>
            </w:r>
            <w:r w:rsidRPr="000E00C4">
              <w:rPr>
                <w:rFonts w:eastAsia="標楷體"/>
                <w:b/>
                <w:color w:val="000000"/>
                <w:sz w:val="20"/>
                <w:szCs w:val="20"/>
                <w:u w:val="single"/>
              </w:rPr>
              <w:t>/</w:t>
            </w:r>
            <w:r w:rsidRPr="000E00C4">
              <w:rPr>
                <w:rFonts w:eastAsia="標楷體"/>
                <w:b/>
                <w:color w:val="000000"/>
                <w:sz w:val="20"/>
                <w:szCs w:val="20"/>
                <w:u w:val="single"/>
              </w:rPr>
              <w:t>協同主持人帳戶下，</w:t>
            </w:r>
            <w:r w:rsidRPr="000E00C4">
              <w:rPr>
                <w:rFonts w:eastAsia="標楷體"/>
                <w:color w:val="000000"/>
                <w:sz w:val="20"/>
                <w:szCs w:val="20"/>
              </w:rPr>
              <w:t>每件研究計畫有數位共同、協同主持人時，由其平均分配該項分數）</w:t>
            </w:r>
          </w:p>
          <w:p w:rsidR="00AE4B4B" w:rsidRPr="000E00C4" w:rsidRDefault="00AE4B4B" w:rsidP="00AE4B4B">
            <w:pPr>
              <w:spacing w:beforeLines="50" w:before="180"/>
              <w:rPr>
                <w:rFonts w:eastAsia="標楷體"/>
                <w:color w:val="000000"/>
                <w:sz w:val="20"/>
                <w:szCs w:val="20"/>
              </w:rPr>
            </w:pPr>
            <w:r w:rsidRPr="000E00C4">
              <w:rPr>
                <w:rFonts w:eastAsia="標楷體"/>
                <w:color w:val="000000"/>
                <w:sz w:val="20"/>
                <w:szCs w:val="20"/>
              </w:rPr>
              <w:t>（二）各部份填表說明如下：</w:t>
            </w:r>
          </w:p>
          <w:p w:rsidR="00AE4B4B" w:rsidRPr="000E00C4" w:rsidRDefault="00AE4B4B" w:rsidP="00AE4B4B">
            <w:pPr>
              <w:spacing w:beforeLines="50" w:before="180"/>
              <w:rPr>
                <w:rFonts w:eastAsia="標楷體"/>
                <w:b/>
                <w:color w:val="000000"/>
                <w:sz w:val="20"/>
                <w:szCs w:val="20"/>
              </w:rPr>
            </w:pPr>
            <w:r w:rsidRPr="000E00C4">
              <w:rPr>
                <w:rFonts w:eastAsia="標楷體"/>
                <w:b/>
                <w:color w:val="000000"/>
                <w:sz w:val="20"/>
                <w:szCs w:val="20"/>
              </w:rPr>
              <w:t>第</w:t>
            </w:r>
            <w:r w:rsidRPr="000E00C4">
              <w:rPr>
                <w:rFonts w:eastAsia="標楷體"/>
                <w:b/>
                <w:color w:val="000000"/>
                <w:sz w:val="20"/>
                <w:szCs w:val="20"/>
              </w:rPr>
              <w:t>1</w:t>
            </w:r>
            <w:r w:rsidRPr="000E00C4">
              <w:rPr>
                <w:rFonts w:eastAsia="標楷體"/>
                <w:b/>
                <w:color w:val="000000"/>
                <w:sz w:val="20"/>
                <w:szCs w:val="20"/>
              </w:rPr>
              <w:t>部分「政府委託或非政府委託之研究計畫」：</w:t>
            </w:r>
          </w:p>
          <w:p w:rsidR="00AE4B4B" w:rsidRPr="000E00C4" w:rsidRDefault="00AE4B4B" w:rsidP="000E00C4">
            <w:pPr>
              <w:spacing w:beforeLines="50" w:before="180"/>
              <w:ind w:left="216" w:hangingChars="108" w:hanging="216"/>
              <w:rPr>
                <w:rFonts w:eastAsia="標楷體"/>
                <w:color w:val="000000"/>
                <w:sz w:val="20"/>
                <w:szCs w:val="20"/>
              </w:rPr>
            </w:pPr>
            <w:r w:rsidRPr="000E00C4">
              <w:rPr>
                <w:rFonts w:eastAsia="標楷體"/>
                <w:color w:val="000000"/>
                <w:sz w:val="20"/>
                <w:szCs w:val="20"/>
              </w:rPr>
              <w:t xml:space="preserve">1. </w:t>
            </w:r>
            <w:r w:rsidRPr="000E00C4">
              <w:rPr>
                <w:rFonts w:eastAsia="標楷體"/>
                <w:color w:val="000000"/>
                <w:sz w:val="20"/>
                <w:szCs w:val="20"/>
              </w:rPr>
              <w:t>所謂「</w:t>
            </w:r>
            <w:r w:rsidRPr="000E00C4">
              <w:rPr>
                <w:rFonts w:eastAsia="標楷體"/>
                <w:color w:val="000000"/>
                <w:sz w:val="20"/>
                <w:szCs w:val="20"/>
              </w:rPr>
              <w:t>…</w:t>
            </w:r>
            <w:r w:rsidRPr="000E00C4">
              <w:rPr>
                <w:rFonts w:eastAsia="標楷體"/>
                <w:color w:val="000000"/>
                <w:sz w:val="20"/>
                <w:szCs w:val="20"/>
              </w:rPr>
              <w:t>經由學校行政作業而接受</w:t>
            </w:r>
            <w:r w:rsidRPr="000E00C4">
              <w:rPr>
                <w:rFonts w:eastAsia="標楷體"/>
                <w:color w:val="000000"/>
                <w:sz w:val="20"/>
                <w:szCs w:val="20"/>
              </w:rPr>
              <w:t>...</w:t>
            </w:r>
            <w:r w:rsidRPr="000E00C4">
              <w:rPr>
                <w:rFonts w:eastAsia="標楷體"/>
                <w:color w:val="000000"/>
                <w:sz w:val="20"/>
                <w:szCs w:val="20"/>
              </w:rPr>
              <w:t>」係指該計畫經本校承接及計畫經費撥入本校執行之計畫，並以簽約單位為準，例如甲單位委託乙單位，乙單位再轉委託本校，則該委託計畫之委託單位為乙單位。</w:t>
            </w:r>
          </w:p>
          <w:p w:rsidR="00AE4B4B" w:rsidRPr="000E00C4" w:rsidRDefault="00AE4B4B" w:rsidP="000E00C4">
            <w:pPr>
              <w:spacing w:beforeLines="50" w:before="180"/>
              <w:ind w:left="200" w:hangingChars="100" w:hanging="200"/>
              <w:rPr>
                <w:rFonts w:eastAsia="標楷體"/>
                <w:color w:val="000000"/>
                <w:sz w:val="20"/>
                <w:szCs w:val="20"/>
              </w:rPr>
            </w:pPr>
            <w:r w:rsidRPr="000E00C4">
              <w:rPr>
                <w:rFonts w:eastAsia="標楷體"/>
                <w:color w:val="000000"/>
                <w:sz w:val="20"/>
                <w:szCs w:val="20"/>
              </w:rPr>
              <w:t xml:space="preserve">2. </w:t>
            </w:r>
            <w:r w:rsidRPr="000E00C4">
              <w:rPr>
                <w:rFonts w:eastAsia="標楷體"/>
                <w:color w:val="000000"/>
                <w:sz w:val="20"/>
                <w:szCs w:val="20"/>
              </w:rPr>
              <w:t>所謂「</w:t>
            </w:r>
            <w:r w:rsidRPr="000E00C4">
              <w:rPr>
                <w:rFonts w:eastAsia="標楷體"/>
                <w:color w:val="000000"/>
                <w:sz w:val="20"/>
                <w:szCs w:val="20"/>
              </w:rPr>
              <w:t>…</w:t>
            </w:r>
            <w:r w:rsidRPr="000E00C4">
              <w:rPr>
                <w:rFonts w:eastAsia="標楷體"/>
                <w:color w:val="000000"/>
                <w:sz w:val="20"/>
                <w:szCs w:val="20"/>
              </w:rPr>
              <w:t>政府委託或非政府委託之研究計畫」係指學術性研究計畫。</w:t>
            </w:r>
            <w:r w:rsidRPr="000E00C4">
              <w:rPr>
                <w:rFonts w:eastAsia="標楷體"/>
                <w:color w:val="000000"/>
                <w:sz w:val="20"/>
                <w:szCs w:val="20"/>
              </w:rPr>
              <w:t xml:space="preserve"> </w:t>
            </w:r>
          </w:p>
          <w:p w:rsidR="00AE4B4B" w:rsidRPr="000E00C4" w:rsidRDefault="00AE4B4B" w:rsidP="000E00C4">
            <w:pPr>
              <w:spacing w:beforeLines="50" w:before="180"/>
              <w:ind w:left="200" w:hangingChars="100" w:hanging="200"/>
              <w:rPr>
                <w:rFonts w:eastAsia="標楷體"/>
                <w:color w:val="000000"/>
                <w:sz w:val="20"/>
                <w:szCs w:val="20"/>
              </w:rPr>
            </w:pPr>
            <w:r w:rsidRPr="000E00C4">
              <w:rPr>
                <w:rFonts w:eastAsia="標楷體"/>
                <w:color w:val="000000"/>
                <w:sz w:val="20"/>
                <w:szCs w:val="20"/>
              </w:rPr>
              <w:t xml:space="preserve">3. </w:t>
            </w:r>
            <w:r w:rsidRPr="000E00C4">
              <w:rPr>
                <w:rFonts w:eastAsia="標楷體"/>
                <w:color w:val="000000"/>
                <w:sz w:val="20"/>
                <w:szCs w:val="20"/>
              </w:rPr>
              <w:t>準此，</w:t>
            </w:r>
            <w:r w:rsidRPr="000E00C4">
              <w:rPr>
                <w:rFonts w:eastAsia="標楷體"/>
                <w:b/>
                <w:color w:val="000000"/>
                <w:sz w:val="20"/>
                <w:szCs w:val="20"/>
              </w:rPr>
              <w:t>下類計畫類型不歸屬研究計畫：</w:t>
            </w:r>
          </w:p>
          <w:p w:rsidR="00AE4B4B" w:rsidRPr="000E00C4" w:rsidRDefault="00AE4B4B" w:rsidP="000E00C4">
            <w:pPr>
              <w:spacing w:beforeLines="50" w:before="180"/>
              <w:ind w:leftChars="100" w:left="540" w:hangingChars="150" w:hanging="300"/>
              <w:rPr>
                <w:rFonts w:eastAsia="標楷體"/>
                <w:color w:val="000000"/>
                <w:sz w:val="20"/>
                <w:szCs w:val="20"/>
              </w:rPr>
            </w:pPr>
            <w:r w:rsidRPr="000E00C4">
              <w:rPr>
                <w:rFonts w:eastAsia="標楷體"/>
                <w:color w:val="000000"/>
                <w:sz w:val="20"/>
                <w:szCs w:val="20"/>
              </w:rPr>
              <w:t>(1)</w:t>
            </w:r>
            <w:r w:rsidRPr="000E00C4">
              <w:rPr>
                <w:rFonts w:eastAsia="標楷體"/>
                <w:color w:val="000000"/>
                <w:sz w:val="20"/>
                <w:szCs w:val="20"/>
              </w:rPr>
              <w:t>教育部補助計畫，如提升教學服務品質、教學課程或學程、補助教學研究設備、教學卓越計畫、重要特色領域人才培育計畫、辦理訓練、推廣、研習、研討會、輔導或關懷等非屬學術研究計畫。</w:t>
            </w:r>
          </w:p>
          <w:p w:rsidR="00AE4B4B" w:rsidRPr="000E00C4" w:rsidRDefault="00AE4B4B" w:rsidP="000E00C4">
            <w:pPr>
              <w:spacing w:beforeLines="50" w:before="180"/>
              <w:ind w:leftChars="100" w:left="540" w:hangingChars="150" w:hanging="300"/>
              <w:rPr>
                <w:rFonts w:eastAsia="標楷體"/>
                <w:color w:val="000000"/>
                <w:sz w:val="20"/>
                <w:szCs w:val="20"/>
              </w:rPr>
            </w:pPr>
            <w:r w:rsidRPr="000E00C4">
              <w:rPr>
                <w:rFonts w:eastAsia="標楷體"/>
                <w:color w:val="000000"/>
                <w:sz w:val="20"/>
                <w:szCs w:val="20"/>
              </w:rPr>
              <w:t>(2)</w:t>
            </w:r>
            <w:r w:rsidRPr="000E00C4">
              <w:rPr>
                <w:rFonts w:eastAsia="標楷體"/>
                <w:color w:val="000000"/>
                <w:sz w:val="20"/>
                <w:szCs w:val="20"/>
              </w:rPr>
              <w:t>農委會之人才培育計畫、農業輔導推廣計畫</w:t>
            </w:r>
            <w:r w:rsidRPr="000E00C4">
              <w:rPr>
                <w:rFonts w:eastAsia="標楷體"/>
                <w:color w:val="000000"/>
                <w:sz w:val="20"/>
                <w:szCs w:val="20"/>
              </w:rPr>
              <w:t>...</w:t>
            </w:r>
            <w:r w:rsidRPr="000E00C4">
              <w:rPr>
                <w:rFonts w:eastAsia="標楷體"/>
                <w:color w:val="000000"/>
                <w:sz w:val="20"/>
                <w:szCs w:val="20"/>
              </w:rPr>
              <w:t>等非屬學術專題研究之計畫；整合型計畫，統籌計畫主持人，計畫執行機關為本校，但無計畫經費。</w:t>
            </w:r>
          </w:p>
          <w:p w:rsidR="00AE4B4B" w:rsidRPr="000E00C4" w:rsidRDefault="00AE4B4B" w:rsidP="000E00C4">
            <w:pPr>
              <w:spacing w:beforeLines="50" w:before="180"/>
              <w:ind w:leftChars="100" w:left="540" w:hangingChars="150" w:hanging="300"/>
              <w:rPr>
                <w:rFonts w:eastAsia="標楷體"/>
                <w:color w:val="000000"/>
                <w:sz w:val="20"/>
                <w:szCs w:val="20"/>
              </w:rPr>
            </w:pPr>
            <w:r w:rsidRPr="000E00C4">
              <w:rPr>
                <w:rFonts w:eastAsia="標楷體"/>
                <w:color w:val="000000"/>
                <w:sz w:val="20"/>
                <w:szCs w:val="20"/>
              </w:rPr>
              <w:t>(3)</w:t>
            </w:r>
            <w:r w:rsidRPr="000E00C4">
              <w:rPr>
                <w:rFonts w:eastAsia="標楷體"/>
                <w:color w:val="000000"/>
                <w:sz w:val="20"/>
                <w:szCs w:val="20"/>
              </w:rPr>
              <w:t>其他政府單位、財團法人、私人機構補助辦理人才培育、輔導、成長關懷、學生獎助、訓練、研習、推廣、研討會、及產學合作等非屬學術研究計畫。</w:t>
            </w:r>
          </w:p>
          <w:p w:rsidR="00AE4B4B" w:rsidRPr="000E00C4" w:rsidRDefault="00AE4B4B" w:rsidP="000E00C4">
            <w:pPr>
              <w:spacing w:beforeLines="50" w:before="180"/>
              <w:ind w:left="500" w:hangingChars="250" w:hanging="500"/>
              <w:rPr>
                <w:rFonts w:eastAsia="標楷體"/>
                <w:color w:val="000000"/>
                <w:sz w:val="20"/>
                <w:szCs w:val="20"/>
              </w:rPr>
            </w:pPr>
            <w:r w:rsidRPr="000E00C4">
              <w:rPr>
                <w:rFonts w:eastAsia="標楷體"/>
                <w:color w:val="000000"/>
                <w:sz w:val="20"/>
                <w:szCs w:val="20"/>
              </w:rPr>
              <w:t xml:space="preserve">  (4)</w:t>
            </w:r>
            <w:r w:rsidRPr="000E00C4">
              <w:rPr>
                <w:rFonts w:eastAsia="標楷體"/>
                <w:color w:val="000000"/>
                <w:sz w:val="20"/>
                <w:szCs w:val="20"/>
              </w:rPr>
              <w:t>上述研究計畫，其相關研究成果發表至全國性以上期刊且於誌謝處有明載計畫名稱者，可歸屬於學術性研究計畫，惟發表人需檢附相關文件自行舉證。</w:t>
            </w:r>
          </w:p>
          <w:p w:rsidR="00AE4B4B" w:rsidRPr="000E00C4" w:rsidRDefault="00AE4B4B" w:rsidP="000E00C4">
            <w:pPr>
              <w:spacing w:beforeLines="50" w:before="180"/>
              <w:ind w:left="258" w:hangingChars="129" w:hanging="258"/>
              <w:rPr>
                <w:rFonts w:eastAsia="標楷體"/>
                <w:b/>
                <w:color w:val="000000"/>
                <w:sz w:val="20"/>
                <w:szCs w:val="20"/>
              </w:rPr>
            </w:pPr>
            <w:r w:rsidRPr="000E00C4">
              <w:rPr>
                <w:rFonts w:eastAsia="標楷體"/>
                <w:color w:val="000000"/>
                <w:sz w:val="20"/>
                <w:szCs w:val="20"/>
              </w:rPr>
              <w:t>4.</w:t>
            </w:r>
            <w:r w:rsidRPr="000E00C4">
              <w:rPr>
                <w:rFonts w:eastAsia="標楷體"/>
                <w:b/>
                <w:color w:val="000000"/>
                <w:sz w:val="20"/>
                <w:szCs w:val="20"/>
                <w:u w:val="single"/>
              </w:rPr>
              <w:t xml:space="preserve"> </w:t>
            </w:r>
            <w:r w:rsidRPr="000E00C4">
              <w:rPr>
                <w:rFonts w:eastAsia="標楷體"/>
                <w:b/>
                <w:color w:val="000000"/>
                <w:sz w:val="20"/>
                <w:szCs w:val="20"/>
                <w:u w:val="single"/>
              </w:rPr>
              <w:t>因各領域學術專業多樣，研究發展處僅認定該計畫係經由學校行政作業接受，惟計畫性質是否屬於學術性研究計畫，由各級教評會認定</w:t>
            </w:r>
            <w:r w:rsidRPr="000E00C4">
              <w:rPr>
                <w:rFonts w:eastAsia="標楷體"/>
                <w:b/>
                <w:color w:val="000000"/>
                <w:sz w:val="20"/>
                <w:szCs w:val="20"/>
              </w:rPr>
              <w:t>。</w:t>
            </w:r>
          </w:p>
          <w:p w:rsidR="00AE4B4B" w:rsidRPr="000E00C4" w:rsidRDefault="00AE4B4B" w:rsidP="00AE4B4B">
            <w:pPr>
              <w:spacing w:beforeLines="50" w:before="180"/>
              <w:rPr>
                <w:rFonts w:eastAsia="標楷體"/>
                <w:b/>
                <w:color w:val="000000"/>
                <w:sz w:val="20"/>
                <w:szCs w:val="20"/>
              </w:rPr>
            </w:pPr>
            <w:r w:rsidRPr="000E00C4">
              <w:rPr>
                <w:rFonts w:eastAsia="標楷體"/>
                <w:b/>
                <w:color w:val="000000"/>
                <w:sz w:val="20"/>
                <w:szCs w:val="20"/>
              </w:rPr>
              <w:lastRenderedPageBreak/>
              <w:t>第</w:t>
            </w:r>
            <w:r w:rsidRPr="000E00C4">
              <w:rPr>
                <w:rFonts w:eastAsia="標楷體"/>
                <w:b/>
                <w:color w:val="000000"/>
                <w:sz w:val="20"/>
                <w:szCs w:val="20"/>
              </w:rPr>
              <w:t>2</w:t>
            </w:r>
            <w:r w:rsidRPr="000E00C4">
              <w:rPr>
                <w:rFonts w:eastAsia="標楷體"/>
                <w:b/>
                <w:color w:val="000000"/>
                <w:sz w:val="20"/>
                <w:szCs w:val="20"/>
              </w:rPr>
              <w:t>部分「科技部（國科會）研究計畫」</w:t>
            </w:r>
          </w:p>
          <w:p w:rsidR="00AE4B4B" w:rsidRPr="000E00C4" w:rsidRDefault="00AE4B4B" w:rsidP="000E00C4">
            <w:pPr>
              <w:autoSpaceDE w:val="0"/>
              <w:autoSpaceDN w:val="0"/>
              <w:adjustRightInd w:val="0"/>
              <w:spacing w:beforeLines="50" w:before="180"/>
              <w:ind w:left="258" w:hangingChars="129" w:hanging="258"/>
              <w:rPr>
                <w:rFonts w:eastAsia="標楷體"/>
                <w:color w:val="000000"/>
                <w:kern w:val="0"/>
                <w:sz w:val="20"/>
                <w:szCs w:val="20"/>
              </w:rPr>
            </w:pPr>
            <w:r w:rsidRPr="000E00C4">
              <w:rPr>
                <w:rFonts w:eastAsia="標楷體"/>
                <w:color w:val="000000"/>
                <w:sz w:val="20"/>
                <w:szCs w:val="20"/>
              </w:rPr>
              <w:t>1.</w:t>
            </w:r>
            <w:r w:rsidRPr="000E00C4">
              <w:rPr>
                <w:rFonts w:eastAsia="標楷體"/>
                <w:color w:val="000000"/>
                <w:kern w:val="0"/>
                <w:sz w:val="20"/>
                <w:szCs w:val="20"/>
                <w:u w:val="single"/>
              </w:rPr>
              <w:t xml:space="preserve"> </w:t>
            </w:r>
            <w:r w:rsidRPr="000E00C4">
              <w:rPr>
                <w:rFonts w:eastAsia="標楷體"/>
                <w:b/>
                <w:color w:val="000000"/>
                <w:sz w:val="20"/>
                <w:szCs w:val="20"/>
                <w:u w:val="single"/>
              </w:rPr>
              <w:t>科技部整合型計畫總主持人認定標準如下：整合型計畫需含</w:t>
            </w:r>
            <w:r w:rsidRPr="000E00C4">
              <w:rPr>
                <w:rFonts w:eastAsia="標楷體"/>
                <w:b/>
                <w:color w:val="000000"/>
                <w:sz w:val="20"/>
                <w:szCs w:val="20"/>
                <w:u w:val="single"/>
              </w:rPr>
              <w:t>2</w:t>
            </w:r>
            <w:r w:rsidRPr="000E00C4">
              <w:rPr>
                <w:rFonts w:eastAsia="標楷體"/>
                <w:b/>
                <w:color w:val="000000"/>
                <w:sz w:val="20"/>
                <w:szCs w:val="20"/>
                <w:u w:val="single"/>
              </w:rPr>
              <w:t>個子計畫以上且為其中一項子計畫的主持人，餘雖出現整合型字樣，視為一般型計畫主持人。</w:t>
            </w:r>
          </w:p>
          <w:p w:rsidR="00AE4B4B" w:rsidRPr="000E00C4" w:rsidRDefault="00AE4B4B" w:rsidP="000E00C4">
            <w:pPr>
              <w:autoSpaceDE w:val="0"/>
              <w:autoSpaceDN w:val="0"/>
              <w:adjustRightInd w:val="0"/>
              <w:spacing w:beforeLines="50" w:before="180"/>
              <w:ind w:left="258" w:hangingChars="129" w:hanging="258"/>
              <w:rPr>
                <w:rFonts w:eastAsia="標楷體"/>
                <w:color w:val="000000"/>
                <w:kern w:val="0"/>
                <w:sz w:val="20"/>
                <w:szCs w:val="20"/>
              </w:rPr>
            </w:pPr>
            <w:r w:rsidRPr="000E00C4">
              <w:rPr>
                <w:rFonts w:eastAsia="標楷體"/>
                <w:color w:val="000000"/>
                <w:kern w:val="0"/>
                <w:sz w:val="20"/>
                <w:szCs w:val="20"/>
              </w:rPr>
              <w:t xml:space="preserve">2. </w:t>
            </w:r>
            <w:r w:rsidRPr="000E00C4">
              <w:rPr>
                <w:rFonts w:eastAsia="標楷體"/>
                <w:color w:val="000000"/>
                <w:kern w:val="0"/>
                <w:sz w:val="20"/>
                <w:szCs w:val="20"/>
              </w:rPr>
              <w:t>本校為計畫執行機關者，得採計外，其他執行非本校為執行機關之計畫，須提出具體證明，始得採計。</w:t>
            </w:r>
          </w:p>
          <w:p w:rsidR="00AE4B4B" w:rsidRPr="000E00C4" w:rsidRDefault="00AE4B4B" w:rsidP="000E00C4">
            <w:pPr>
              <w:autoSpaceDE w:val="0"/>
              <w:autoSpaceDN w:val="0"/>
              <w:adjustRightInd w:val="0"/>
              <w:spacing w:beforeLines="50" w:before="180"/>
              <w:ind w:left="300" w:hangingChars="150" w:hanging="300"/>
              <w:rPr>
                <w:rFonts w:eastAsia="標楷體"/>
                <w:color w:val="000000"/>
                <w:sz w:val="20"/>
                <w:szCs w:val="20"/>
              </w:rPr>
            </w:pPr>
            <w:r w:rsidRPr="000E00C4">
              <w:rPr>
                <w:rFonts w:eastAsia="標楷體"/>
                <w:color w:val="000000"/>
                <w:sz w:val="20"/>
                <w:szCs w:val="20"/>
              </w:rPr>
              <w:t xml:space="preserve">3. </w:t>
            </w:r>
            <w:r w:rsidRPr="000E00C4">
              <w:rPr>
                <w:rFonts w:eastAsia="標楷體"/>
                <w:color w:val="000000"/>
                <w:sz w:val="20"/>
                <w:szCs w:val="20"/>
              </w:rPr>
              <w:t>科技部（國科會）核心設施補助計畫、補助短期出國研究</w:t>
            </w:r>
            <w:r w:rsidRPr="000E00C4">
              <w:rPr>
                <w:rFonts w:eastAsia="標楷體"/>
                <w:color w:val="000000"/>
                <w:sz w:val="20"/>
                <w:szCs w:val="20"/>
              </w:rPr>
              <w:t>...</w:t>
            </w:r>
            <w:r w:rsidRPr="000E00C4">
              <w:rPr>
                <w:rFonts w:eastAsia="標楷體"/>
                <w:color w:val="000000"/>
                <w:sz w:val="20"/>
                <w:szCs w:val="20"/>
              </w:rPr>
              <w:t>等，不予採計。</w:t>
            </w:r>
          </w:p>
          <w:p w:rsidR="00AE4B4B" w:rsidRPr="000E00C4" w:rsidRDefault="00AE4B4B" w:rsidP="00AE4B4B">
            <w:pPr>
              <w:spacing w:beforeLines="50" w:before="180"/>
              <w:rPr>
                <w:rFonts w:eastAsia="標楷體"/>
                <w:b/>
                <w:color w:val="000000"/>
                <w:sz w:val="20"/>
                <w:szCs w:val="20"/>
              </w:rPr>
            </w:pPr>
            <w:r w:rsidRPr="000E00C4">
              <w:rPr>
                <w:rFonts w:eastAsia="標楷體"/>
                <w:b/>
                <w:color w:val="000000"/>
                <w:sz w:val="20"/>
                <w:szCs w:val="20"/>
              </w:rPr>
              <w:t>第</w:t>
            </w:r>
            <w:r w:rsidRPr="000E00C4">
              <w:rPr>
                <w:rFonts w:eastAsia="標楷體"/>
                <w:b/>
                <w:color w:val="000000"/>
                <w:sz w:val="20"/>
                <w:szCs w:val="20"/>
              </w:rPr>
              <w:t>3</w:t>
            </w:r>
            <w:r w:rsidRPr="000E00C4">
              <w:rPr>
                <w:rFonts w:eastAsia="標楷體"/>
                <w:b/>
                <w:color w:val="000000"/>
                <w:sz w:val="20"/>
                <w:szCs w:val="20"/>
              </w:rPr>
              <w:t>部分「行政院所屬機關學界科技專案計畫」</w:t>
            </w:r>
          </w:p>
          <w:p w:rsidR="00AE4B4B" w:rsidRPr="000E00C4" w:rsidRDefault="00AE4B4B" w:rsidP="000E00C4">
            <w:pPr>
              <w:autoSpaceDE w:val="0"/>
              <w:autoSpaceDN w:val="0"/>
              <w:adjustRightInd w:val="0"/>
              <w:spacing w:beforeLines="50" w:before="180"/>
              <w:ind w:left="300" w:hangingChars="150" w:hanging="300"/>
              <w:rPr>
                <w:rFonts w:eastAsia="標楷體"/>
                <w:color w:val="000000"/>
                <w:sz w:val="20"/>
                <w:szCs w:val="20"/>
                <w:u w:val="single"/>
              </w:rPr>
            </w:pPr>
            <w:r w:rsidRPr="000E00C4">
              <w:rPr>
                <w:rFonts w:eastAsia="標楷體"/>
                <w:color w:val="000000"/>
                <w:sz w:val="20"/>
                <w:szCs w:val="20"/>
                <w:u w:val="single"/>
              </w:rPr>
              <w:t>請教師提供檢附補助單位來文</w:t>
            </w:r>
            <w:r w:rsidRPr="000E00C4">
              <w:rPr>
                <w:color w:val="000000"/>
                <w:sz w:val="20"/>
                <w:szCs w:val="20"/>
                <w:u w:val="single"/>
              </w:rPr>
              <w:t>、</w:t>
            </w:r>
            <w:r w:rsidRPr="000E00C4">
              <w:rPr>
                <w:rFonts w:eastAsia="標楷體"/>
                <w:color w:val="000000"/>
                <w:sz w:val="20"/>
                <w:szCs w:val="20"/>
                <w:u w:val="single"/>
              </w:rPr>
              <w:t>完整計畫書</w:t>
            </w:r>
            <w:r w:rsidRPr="000E00C4">
              <w:rPr>
                <w:color w:val="000000"/>
                <w:sz w:val="20"/>
                <w:szCs w:val="20"/>
                <w:u w:val="single"/>
              </w:rPr>
              <w:t>、</w:t>
            </w:r>
            <w:r w:rsidRPr="000E00C4">
              <w:rPr>
                <w:rFonts w:eastAsia="標楷體"/>
                <w:color w:val="000000"/>
                <w:sz w:val="20"/>
                <w:szCs w:val="20"/>
                <w:u w:val="single"/>
              </w:rPr>
              <w:t>經費表等佐證資料以證明為學界科專計畫。</w:t>
            </w:r>
          </w:p>
          <w:p w:rsidR="00AE4B4B" w:rsidRPr="000E00C4" w:rsidRDefault="00AE4B4B" w:rsidP="00AE4B4B">
            <w:pPr>
              <w:spacing w:line="200" w:lineRule="exact"/>
              <w:rPr>
                <w:rFonts w:eastAsia="標楷體"/>
                <w:color w:val="000000"/>
                <w:sz w:val="20"/>
                <w:szCs w:val="20"/>
              </w:rPr>
            </w:pPr>
          </w:p>
          <w:p w:rsidR="00AE4B4B" w:rsidRPr="000E00C4" w:rsidRDefault="00AE4B4B" w:rsidP="00AE4B4B">
            <w:pPr>
              <w:spacing w:line="320" w:lineRule="exact"/>
              <w:rPr>
                <w:rFonts w:eastAsia="標楷體"/>
                <w:color w:val="000000"/>
                <w:sz w:val="20"/>
                <w:szCs w:val="20"/>
              </w:rPr>
            </w:pPr>
            <w:r w:rsidRPr="000E00C4">
              <w:rPr>
                <w:rFonts w:eastAsia="標楷體"/>
                <w:color w:val="000000"/>
                <w:sz w:val="20"/>
                <w:szCs w:val="20"/>
              </w:rPr>
              <w:t>備註：</w:t>
            </w:r>
          </w:p>
          <w:p w:rsidR="00AE4B4B" w:rsidRPr="000E00C4" w:rsidRDefault="00AE4B4B" w:rsidP="00AE4B4B">
            <w:pPr>
              <w:spacing w:line="320" w:lineRule="exact"/>
              <w:rPr>
                <w:rFonts w:eastAsia="標楷體"/>
                <w:color w:val="000000"/>
                <w:sz w:val="20"/>
                <w:szCs w:val="20"/>
              </w:rPr>
            </w:pPr>
            <w:r w:rsidRPr="000E00C4">
              <w:rPr>
                <w:rFonts w:eastAsia="標楷體"/>
                <w:color w:val="000000"/>
                <w:sz w:val="20"/>
                <w:szCs w:val="20"/>
              </w:rPr>
              <w:t>1.</w:t>
            </w:r>
            <w:r w:rsidRPr="000E00C4">
              <w:rPr>
                <w:rFonts w:eastAsia="標楷體"/>
                <w:color w:val="000000"/>
                <w:sz w:val="20"/>
                <w:szCs w:val="20"/>
              </w:rPr>
              <w:t>上述項目評分均應檢附計畫書核定本、合約書、公文及其他佐證資料，未附資料佐證者，不予計分。</w:t>
            </w:r>
          </w:p>
          <w:p w:rsidR="00AE4B4B" w:rsidRPr="000E00C4" w:rsidRDefault="00AE4B4B" w:rsidP="00AE4B4B">
            <w:pPr>
              <w:spacing w:line="320" w:lineRule="exact"/>
              <w:rPr>
                <w:rFonts w:eastAsia="標楷體"/>
                <w:color w:val="000000"/>
                <w:sz w:val="20"/>
                <w:szCs w:val="20"/>
              </w:rPr>
            </w:pPr>
            <w:r w:rsidRPr="000E00C4">
              <w:rPr>
                <w:rFonts w:eastAsia="標楷體"/>
                <w:color w:val="000000"/>
                <w:sz w:val="20"/>
                <w:szCs w:val="20"/>
              </w:rPr>
              <w:t>2.</w:t>
            </w:r>
            <w:r w:rsidRPr="000E00C4">
              <w:rPr>
                <w:rFonts w:eastAsia="標楷體"/>
                <w:color w:val="000000"/>
                <w:sz w:val="20"/>
                <w:szCs w:val="20"/>
              </w:rPr>
              <w:t>各研究計畫細目欄位如不敷填寫，請自行加列。</w:t>
            </w:r>
          </w:p>
          <w:p w:rsidR="00AE4B4B" w:rsidRPr="000E00C4" w:rsidRDefault="00AE4B4B" w:rsidP="00AE4B4B">
            <w:pPr>
              <w:spacing w:line="320" w:lineRule="exact"/>
              <w:rPr>
                <w:rFonts w:eastAsia="標楷體"/>
                <w:color w:val="000000"/>
                <w:sz w:val="20"/>
                <w:szCs w:val="20"/>
              </w:rPr>
            </w:pPr>
            <w:r w:rsidRPr="000E00C4">
              <w:rPr>
                <w:rFonts w:eastAsia="標楷體"/>
                <w:color w:val="000000"/>
                <w:sz w:val="20"/>
                <w:szCs w:val="20"/>
              </w:rPr>
              <w:t>3.</w:t>
            </w:r>
            <w:r w:rsidRPr="000E00C4">
              <w:rPr>
                <w:rFonts w:eastAsia="標楷體"/>
                <w:color w:val="000000"/>
                <w:sz w:val="20"/>
                <w:szCs w:val="20"/>
              </w:rPr>
              <w:t>本</w:t>
            </w:r>
            <w:r w:rsidRPr="000E00C4">
              <w:rPr>
                <w:rFonts w:eastAsia="標楷體"/>
                <w:color w:val="000000"/>
                <w:sz w:val="20"/>
                <w:szCs w:val="20"/>
                <w:u w:val="single"/>
              </w:rPr>
              <w:t>評分</w:t>
            </w:r>
            <w:r w:rsidRPr="000E00C4">
              <w:rPr>
                <w:rFonts w:eastAsia="標楷體"/>
                <w:color w:val="000000"/>
                <w:sz w:val="20"/>
                <w:szCs w:val="20"/>
              </w:rPr>
              <w:t>表請申請人製作</w:t>
            </w:r>
            <w:r w:rsidRPr="000E00C4">
              <w:rPr>
                <w:rFonts w:eastAsia="標楷體"/>
                <w:color w:val="000000"/>
                <w:sz w:val="20"/>
                <w:szCs w:val="20"/>
              </w:rPr>
              <w:t>1</w:t>
            </w:r>
            <w:r w:rsidRPr="000E00C4">
              <w:rPr>
                <w:rFonts w:eastAsia="標楷體"/>
                <w:color w:val="000000"/>
                <w:sz w:val="20"/>
                <w:szCs w:val="20"/>
              </w:rPr>
              <w:t>式</w:t>
            </w:r>
            <w:r w:rsidRPr="000E00C4">
              <w:rPr>
                <w:rFonts w:eastAsia="標楷體"/>
                <w:color w:val="000000"/>
                <w:sz w:val="20"/>
                <w:szCs w:val="20"/>
              </w:rPr>
              <w:t>2</w:t>
            </w:r>
            <w:r w:rsidRPr="000E00C4">
              <w:rPr>
                <w:rFonts w:eastAsia="標楷體"/>
                <w:color w:val="000000"/>
                <w:sz w:val="20"/>
                <w:szCs w:val="20"/>
              </w:rPr>
              <w:t>份，申請人及研究發展處各執</w:t>
            </w:r>
            <w:r w:rsidRPr="000E00C4">
              <w:rPr>
                <w:rFonts w:eastAsia="標楷體"/>
                <w:color w:val="000000"/>
                <w:sz w:val="20"/>
                <w:szCs w:val="20"/>
              </w:rPr>
              <w:t>1</w:t>
            </w:r>
            <w:r w:rsidRPr="000E00C4">
              <w:rPr>
                <w:rFonts w:eastAsia="標楷體"/>
                <w:color w:val="000000"/>
                <w:sz w:val="20"/>
                <w:szCs w:val="20"/>
              </w:rPr>
              <w:t>份存查。</w:t>
            </w:r>
          </w:p>
          <w:p w:rsidR="00AE4B4B" w:rsidRPr="000E00C4" w:rsidRDefault="00AE4B4B" w:rsidP="00AE4B4B">
            <w:pPr>
              <w:adjustRightInd w:val="0"/>
              <w:snapToGrid w:val="0"/>
              <w:spacing w:line="320" w:lineRule="exact"/>
              <w:rPr>
                <w:rFonts w:eastAsia="標楷體"/>
                <w:color w:val="000000"/>
                <w:sz w:val="20"/>
                <w:szCs w:val="20"/>
              </w:rPr>
            </w:pPr>
            <w:r w:rsidRPr="000E00C4">
              <w:rPr>
                <w:rFonts w:eastAsia="標楷體"/>
                <w:color w:val="000000"/>
                <w:sz w:val="20"/>
                <w:szCs w:val="20"/>
              </w:rPr>
              <w:t>4.</w:t>
            </w:r>
            <w:r w:rsidRPr="000E00C4">
              <w:rPr>
                <w:rFonts w:eastAsia="標楷體"/>
                <w:color w:val="000000"/>
                <w:sz w:val="20"/>
                <w:szCs w:val="20"/>
              </w:rPr>
              <w:t>研發處僅查核計畫金額是否撥入本校，計畫性質是否屬於學術研究，請由各級教評會認定。</w:t>
            </w:r>
          </w:p>
        </w:tc>
      </w:tr>
      <w:tr w:rsidR="00AE4B4B" w:rsidRPr="000E00C4" w:rsidTr="00C76A02">
        <w:trPr>
          <w:trHeight w:val="467"/>
        </w:trPr>
        <w:tc>
          <w:tcPr>
            <w:tcW w:w="1359" w:type="pct"/>
            <w:tcBorders>
              <w:left w:val="single" w:sz="12" w:space="0" w:color="auto"/>
              <w:right w:val="single" w:sz="4" w:space="0" w:color="auto"/>
            </w:tcBorders>
            <w:vAlign w:val="center"/>
          </w:tcPr>
          <w:p w:rsidR="00AE4B4B" w:rsidRPr="000E00C4" w:rsidRDefault="00AE4B4B" w:rsidP="00AE4B4B">
            <w:pPr>
              <w:snapToGrid w:val="0"/>
              <w:jc w:val="center"/>
              <w:rPr>
                <w:rFonts w:eastAsia="標楷體"/>
                <w:color w:val="000000"/>
                <w:spacing w:val="-20"/>
                <w:sz w:val="20"/>
                <w:szCs w:val="20"/>
              </w:rPr>
            </w:pPr>
            <w:r w:rsidRPr="000E00C4">
              <w:rPr>
                <w:rFonts w:eastAsia="標楷體"/>
                <w:color w:val="000000"/>
                <w:spacing w:val="-20"/>
                <w:sz w:val="20"/>
                <w:szCs w:val="20"/>
              </w:rPr>
              <w:lastRenderedPageBreak/>
              <w:t>申請人簽名</w:t>
            </w:r>
          </w:p>
        </w:tc>
        <w:tc>
          <w:tcPr>
            <w:tcW w:w="1116" w:type="pct"/>
            <w:tcBorders>
              <w:left w:val="single" w:sz="4" w:space="0" w:color="auto"/>
              <w:right w:val="single" w:sz="4" w:space="0" w:color="auto"/>
            </w:tcBorders>
            <w:vAlign w:val="center"/>
          </w:tcPr>
          <w:p w:rsidR="00AE4B4B" w:rsidRPr="000E00C4" w:rsidRDefault="00AE4B4B" w:rsidP="00AE4B4B">
            <w:pPr>
              <w:snapToGrid w:val="0"/>
              <w:jc w:val="center"/>
              <w:rPr>
                <w:rFonts w:eastAsia="標楷體"/>
                <w:color w:val="000000"/>
                <w:spacing w:val="-20"/>
                <w:sz w:val="20"/>
                <w:szCs w:val="20"/>
              </w:rPr>
            </w:pPr>
            <w:r w:rsidRPr="000E00C4">
              <w:rPr>
                <w:rFonts w:eastAsia="標楷體"/>
                <w:color w:val="000000"/>
                <w:spacing w:val="-20"/>
                <w:sz w:val="20"/>
                <w:szCs w:val="20"/>
              </w:rPr>
              <w:t>研究發展處核章</w:t>
            </w:r>
          </w:p>
        </w:tc>
        <w:tc>
          <w:tcPr>
            <w:tcW w:w="1179" w:type="pct"/>
            <w:tcBorders>
              <w:left w:val="single" w:sz="4" w:space="0" w:color="auto"/>
              <w:bottom w:val="single" w:sz="4" w:space="0" w:color="auto"/>
              <w:right w:val="single" w:sz="4" w:space="0" w:color="auto"/>
            </w:tcBorders>
            <w:vAlign w:val="bottom"/>
          </w:tcPr>
          <w:p w:rsidR="00AE4B4B" w:rsidRPr="000E00C4" w:rsidRDefault="00AE4B4B" w:rsidP="00AE4B4B">
            <w:pPr>
              <w:snapToGrid w:val="0"/>
              <w:jc w:val="center"/>
              <w:rPr>
                <w:rFonts w:eastAsia="標楷體"/>
                <w:color w:val="000000"/>
                <w:spacing w:val="-20"/>
                <w:sz w:val="20"/>
                <w:szCs w:val="20"/>
              </w:rPr>
            </w:pPr>
            <w:r w:rsidRPr="000E00C4">
              <w:rPr>
                <w:rFonts w:eastAsia="標楷體"/>
                <w:color w:val="000000"/>
                <w:spacing w:val="-20"/>
                <w:sz w:val="20"/>
                <w:szCs w:val="20"/>
              </w:rPr>
              <w:t>系</w:t>
            </w:r>
            <w:r w:rsidRPr="000E00C4">
              <w:rPr>
                <w:rFonts w:eastAsia="標楷體"/>
                <w:color w:val="000000"/>
                <w:spacing w:val="-20"/>
                <w:sz w:val="20"/>
                <w:szCs w:val="20"/>
              </w:rPr>
              <w:t>(</w:t>
            </w:r>
            <w:r w:rsidRPr="000E00C4">
              <w:rPr>
                <w:rFonts w:eastAsia="標楷體"/>
                <w:color w:val="000000"/>
                <w:spacing w:val="-20"/>
                <w:sz w:val="20"/>
                <w:szCs w:val="20"/>
              </w:rPr>
              <w:t>所、中心</w:t>
            </w:r>
            <w:r w:rsidRPr="000E00C4">
              <w:rPr>
                <w:rFonts w:eastAsia="標楷體"/>
                <w:color w:val="000000"/>
                <w:spacing w:val="-20"/>
                <w:sz w:val="20"/>
                <w:szCs w:val="20"/>
              </w:rPr>
              <w:t>)</w:t>
            </w:r>
            <w:r w:rsidRPr="000E00C4">
              <w:rPr>
                <w:rFonts w:eastAsia="標楷體"/>
                <w:color w:val="000000"/>
                <w:spacing w:val="-20"/>
                <w:sz w:val="20"/>
                <w:szCs w:val="20"/>
              </w:rPr>
              <w:t>主管核章</w:t>
            </w:r>
          </w:p>
        </w:tc>
        <w:tc>
          <w:tcPr>
            <w:tcW w:w="1346" w:type="pct"/>
            <w:tcBorders>
              <w:left w:val="single" w:sz="4" w:space="0" w:color="auto"/>
              <w:bottom w:val="single" w:sz="4" w:space="0" w:color="auto"/>
              <w:right w:val="single" w:sz="12" w:space="0" w:color="auto"/>
            </w:tcBorders>
            <w:vAlign w:val="bottom"/>
          </w:tcPr>
          <w:p w:rsidR="00AE4B4B" w:rsidRPr="000E00C4" w:rsidRDefault="00AE4B4B" w:rsidP="00AE4B4B">
            <w:pPr>
              <w:snapToGrid w:val="0"/>
              <w:jc w:val="center"/>
              <w:rPr>
                <w:rFonts w:eastAsia="標楷體"/>
                <w:color w:val="000000"/>
                <w:spacing w:val="-20"/>
                <w:sz w:val="20"/>
                <w:szCs w:val="20"/>
              </w:rPr>
            </w:pPr>
            <w:r w:rsidRPr="000E00C4">
              <w:rPr>
                <w:rFonts w:eastAsia="標楷體"/>
                <w:color w:val="000000"/>
                <w:spacing w:val="-20"/>
                <w:sz w:val="20"/>
                <w:szCs w:val="20"/>
              </w:rPr>
              <w:t>院長核章</w:t>
            </w:r>
          </w:p>
        </w:tc>
      </w:tr>
      <w:tr w:rsidR="00AE4B4B" w:rsidRPr="000E00C4" w:rsidTr="00C76A02">
        <w:trPr>
          <w:trHeight w:val="2414"/>
        </w:trPr>
        <w:tc>
          <w:tcPr>
            <w:tcW w:w="1359" w:type="pct"/>
            <w:tcBorders>
              <w:left w:val="single" w:sz="12" w:space="0" w:color="auto"/>
              <w:bottom w:val="single" w:sz="12" w:space="0" w:color="auto"/>
              <w:right w:val="single" w:sz="4" w:space="0" w:color="auto"/>
            </w:tcBorders>
            <w:vAlign w:val="bottom"/>
          </w:tcPr>
          <w:p w:rsidR="00AE4B4B" w:rsidRPr="000E00C4" w:rsidRDefault="00AE4B4B" w:rsidP="00F938E3">
            <w:pPr>
              <w:snapToGrid w:val="0"/>
              <w:spacing w:afterLines="20" w:after="72"/>
              <w:ind w:right="221" w:firstLineChars="6" w:firstLine="52"/>
              <w:jc w:val="right"/>
              <w:rPr>
                <w:rFonts w:eastAsia="標楷體"/>
                <w:color w:val="000000"/>
                <w:sz w:val="20"/>
                <w:szCs w:val="20"/>
              </w:rPr>
            </w:pPr>
            <w:r w:rsidRPr="00A40716">
              <w:rPr>
                <w:rFonts w:eastAsia="標楷體"/>
                <w:color w:val="000000"/>
                <w:spacing w:val="330"/>
                <w:kern w:val="0"/>
                <w:sz w:val="20"/>
                <w:szCs w:val="20"/>
                <w:fitText w:val="1920" w:id="1362330368"/>
              </w:rPr>
              <w:t>年月</w:t>
            </w:r>
            <w:r w:rsidRPr="00A40716">
              <w:rPr>
                <w:rFonts w:eastAsia="標楷體"/>
                <w:color w:val="000000"/>
                <w:kern w:val="0"/>
                <w:sz w:val="20"/>
                <w:szCs w:val="20"/>
                <w:fitText w:val="1920" w:id="1362330368"/>
              </w:rPr>
              <w:t>日</w:t>
            </w:r>
          </w:p>
        </w:tc>
        <w:tc>
          <w:tcPr>
            <w:tcW w:w="1116" w:type="pct"/>
            <w:tcBorders>
              <w:left w:val="single" w:sz="4" w:space="0" w:color="auto"/>
              <w:bottom w:val="single" w:sz="12" w:space="0" w:color="auto"/>
              <w:right w:val="single" w:sz="4" w:space="0" w:color="auto"/>
            </w:tcBorders>
            <w:vAlign w:val="bottom"/>
          </w:tcPr>
          <w:p w:rsidR="00AE4B4B" w:rsidRPr="000E00C4" w:rsidRDefault="00AE4B4B" w:rsidP="0041586C">
            <w:pPr>
              <w:snapToGrid w:val="0"/>
              <w:spacing w:afterLines="20" w:after="72"/>
              <w:ind w:right="221" w:firstLineChars="6" w:firstLine="52"/>
              <w:jc w:val="right"/>
              <w:rPr>
                <w:rFonts w:eastAsia="標楷體"/>
                <w:color w:val="000000"/>
                <w:sz w:val="20"/>
                <w:szCs w:val="20"/>
              </w:rPr>
            </w:pPr>
            <w:r w:rsidRPr="00A40716">
              <w:rPr>
                <w:rFonts w:eastAsia="標楷體"/>
                <w:color w:val="000000"/>
                <w:spacing w:val="330"/>
                <w:kern w:val="0"/>
                <w:sz w:val="20"/>
                <w:szCs w:val="20"/>
                <w:fitText w:val="1920" w:id="1362330369"/>
              </w:rPr>
              <w:t>年月</w:t>
            </w:r>
            <w:r w:rsidRPr="00A40716">
              <w:rPr>
                <w:rFonts w:eastAsia="標楷體"/>
                <w:color w:val="000000"/>
                <w:kern w:val="0"/>
                <w:sz w:val="20"/>
                <w:szCs w:val="20"/>
                <w:fitText w:val="1920" w:id="1362330369"/>
              </w:rPr>
              <w:t>日</w:t>
            </w:r>
          </w:p>
        </w:tc>
        <w:tc>
          <w:tcPr>
            <w:tcW w:w="1179" w:type="pct"/>
            <w:tcBorders>
              <w:left w:val="single" w:sz="4" w:space="0" w:color="auto"/>
              <w:bottom w:val="single" w:sz="12" w:space="0" w:color="auto"/>
              <w:right w:val="single" w:sz="4" w:space="0" w:color="auto"/>
            </w:tcBorders>
            <w:vAlign w:val="bottom"/>
          </w:tcPr>
          <w:p w:rsidR="00AE4B4B" w:rsidRPr="000E00C4" w:rsidRDefault="00AE4B4B" w:rsidP="0041586C">
            <w:pPr>
              <w:snapToGrid w:val="0"/>
              <w:spacing w:afterLines="20" w:after="72"/>
              <w:ind w:right="221" w:firstLineChars="6" w:firstLine="52"/>
              <w:jc w:val="right"/>
              <w:rPr>
                <w:rFonts w:eastAsia="標楷體"/>
                <w:color w:val="000000"/>
                <w:sz w:val="20"/>
                <w:szCs w:val="20"/>
              </w:rPr>
            </w:pPr>
            <w:r w:rsidRPr="00A40716">
              <w:rPr>
                <w:rFonts w:eastAsia="標楷體"/>
                <w:color w:val="000000"/>
                <w:spacing w:val="330"/>
                <w:kern w:val="0"/>
                <w:sz w:val="20"/>
                <w:szCs w:val="20"/>
                <w:fitText w:val="1920" w:id="1362330370"/>
              </w:rPr>
              <w:t>年月</w:t>
            </w:r>
            <w:r w:rsidRPr="00A40716">
              <w:rPr>
                <w:rFonts w:eastAsia="標楷體"/>
                <w:color w:val="000000"/>
                <w:kern w:val="0"/>
                <w:sz w:val="20"/>
                <w:szCs w:val="20"/>
                <w:fitText w:val="1920" w:id="1362330370"/>
              </w:rPr>
              <w:t>日</w:t>
            </w:r>
          </w:p>
        </w:tc>
        <w:tc>
          <w:tcPr>
            <w:tcW w:w="1346" w:type="pct"/>
            <w:tcBorders>
              <w:left w:val="single" w:sz="4" w:space="0" w:color="auto"/>
              <w:bottom w:val="single" w:sz="12" w:space="0" w:color="auto"/>
              <w:right w:val="single" w:sz="12" w:space="0" w:color="auto"/>
            </w:tcBorders>
            <w:vAlign w:val="bottom"/>
          </w:tcPr>
          <w:p w:rsidR="00AE4B4B" w:rsidRPr="000E00C4" w:rsidRDefault="00AE4B4B" w:rsidP="0041586C">
            <w:pPr>
              <w:snapToGrid w:val="0"/>
              <w:spacing w:afterLines="20" w:after="72"/>
              <w:ind w:right="221" w:firstLineChars="6" w:firstLine="52"/>
              <w:jc w:val="right"/>
              <w:rPr>
                <w:rFonts w:eastAsia="標楷體"/>
                <w:color w:val="000000"/>
                <w:sz w:val="20"/>
                <w:szCs w:val="20"/>
              </w:rPr>
            </w:pPr>
            <w:r w:rsidRPr="00A40716">
              <w:rPr>
                <w:rFonts w:eastAsia="標楷體"/>
                <w:color w:val="000000"/>
                <w:spacing w:val="330"/>
                <w:kern w:val="0"/>
                <w:sz w:val="20"/>
                <w:szCs w:val="20"/>
                <w:fitText w:val="1920" w:id="1362330371"/>
              </w:rPr>
              <w:t>年月</w:t>
            </w:r>
            <w:r w:rsidRPr="00A40716">
              <w:rPr>
                <w:rFonts w:eastAsia="標楷體"/>
                <w:color w:val="000000"/>
                <w:kern w:val="0"/>
                <w:sz w:val="20"/>
                <w:szCs w:val="20"/>
                <w:fitText w:val="1920" w:id="1362330371"/>
              </w:rPr>
              <w:t>日</w:t>
            </w:r>
          </w:p>
        </w:tc>
      </w:tr>
    </w:tbl>
    <w:p w:rsidR="00AE4B4B" w:rsidRPr="000E00C4" w:rsidRDefault="00AE4B4B" w:rsidP="003B6E14">
      <w:pPr>
        <w:spacing w:line="140" w:lineRule="exact"/>
        <w:jc w:val="right"/>
        <w:rPr>
          <w:rFonts w:eastAsia="標楷體"/>
          <w:color w:val="FF0000"/>
          <w:kern w:val="0"/>
          <w:sz w:val="20"/>
          <w:szCs w:val="20"/>
        </w:rPr>
      </w:pPr>
    </w:p>
    <w:p w:rsidR="003B6E14" w:rsidRPr="000E00C4" w:rsidRDefault="003B6E14" w:rsidP="003B6E14">
      <w:pPr>
        <w:spacing w:line="500" w:lineRule="exact"/>
        <w:ind w:rightChars="-84" w:right="-202"/>
        <w:jc w:val="right"/>
        <w:rPr>
          <w:rFonts w:eastAsia="標楷體"/>
          <w:color w:val="000000"/>
          <w:sz w:val="20"/>
          <w:szCs w:val="20"/>
          <w:u w:val="single"/>
        </w:rPr>
      </w:pPr>
    </w:p>
    <w:p w:rsidR="001C440E" w:rsidRPr="000E00C4" w:rsidRDefault="001C440E" w:rsidP="000E00C4">
      <w:pPr>
        <w:adjustRightInd w:val="0"/>
        <w:spacing w:line="240" w:lineRule="exact"/>
        <w:ind w:left="284" w:hangingChars="142" w:hanging="284"/>
        <w:rPr>
          <w:rFonts w:eastAsia="標楷體"/>
          <w:bCs/>
          <w:color w:val="000000"/>
          <w:sz w:val="20"/>
          <w:szCs w:val="20"/>
          <w:u w:val="single"/>
        </w:rPr>
      </w:pPr>
    </w:p>
    <w:p w:rsidR="001C440E" w:rsidRPr="000E00C4" w:rsidRDefault="001C440E" w:rsidP="001C440E">
      <w:pPr>
        <w:snapToGrid w:val="0"/>
        <w:spacing w:line="360" w:lineRule="exact"/>
        <w:ind w:left="851" w:hanging="851"/>
        <w:rPr>
          <w:rFonts w:eastAsia="標楷體"/>
          <w:color w:val="000000"/>
          <w:sz w:val="20"/>
          <w:szCs w:val="20"/>
        </w:rPr>
      </w:pPr>
      <w:r w:rsidRPr="000E00C4">
        <w:rPr>
          <w:rFonts w:eastAsia="標楷體"/>
          <w:color w:val="000000"/>
          <w:sz w:val="20"/>
          <w:szCs w:val="20"/>
        </w:rPr>
        <w:t>附表一、論文貢獻分數評分表</w:t>
      </w:r>
      <w:r w:rsidRPr="000E00C4">
        <w:rPr>
          <w:rFonts w:eastAsia="標楷體"/>
          <w:color w:val="000000"/>
          <w:sz w:val="20"/>
          <w:szCs w:val="20"/>
        </w:rPr>
        <w:t xml:space="preserve"> </w:t>
      </w:r>
      <w:r w:rsidR="00D2724B" w:rsidRPr="000E00C4">
        <w:rPr>
          <w:rFonts w:eastAsia="標楷體"/>
          <w:color w:val="000000"/>
          <w:sz w:val="20"/>
          <w:szCs w:val="20"/>
        </w:rPr>
        <w:t>（</w:t>
      </w:r>
      <w:r w:rsidRPr="000E00C4">
        <w:rPr>
          <w:rFonts w:eastAsia="標楷體"/>
          <w:color w:val="000000"/>
          <w:sz w:val="20"/>
          <w:szCs w:val="20"/>
        </w:rPr>
        <w:t>依作者順位與人數比例計算</w:t>
      </w:r>
      <w:r w:rsidR="00D2724B" w:rsidRPr="000E00C4">
        <w:rPr>
          <w:rFonts w:eastAsia="標楷體"/>
          <w:color w:val="000000"/>
          <w:sz w:val="20"/>
          <w:szCs w:val="20"/>
        </w:rPr>
        <w:t>）</w:t>
      </w:r>
    </w:p>
    <w:p w:rsidR="001C440E" w:rsidRPr="000E00C4" w:rsidRDefault="001C440E" w:rsidP="001C440E">
      <w:pPr>
        <w:snapToGrid w:val="0"/>
        <w:spacing w:line="360" w:lineRule="exact"/>
        <w:ind w:left="851" w:hanging="851"/>
        <w:rPr>
          <w:rFonts w:eastAsia="標楷體"/>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6"/>
        <w:gridCol w:w="2138"/>
        <w:gridCol w:w="2138"/>
        <w:gridCol w:w="1974"/>
        <w:gridCol w:w="1806"/>
      </w:tblGrid>
      <w:tr w:rsidR="001C440E" w:rsidRPr="000E00C4" w:rsidTr="00C76A02">
        <w:tc>
          <w:tcPr>
            <w:tcW w:w="1172" w:type="pct"/>
            <w:tcBorders>
              <w:tl2br w:val="single" w:sz="4" w:space="0" w:color="auto"/>
            </w:tcBorders>
          </w:tcPr>
          <w:p w:rsidR="001C440E" w:rsidRPr="000E00C4" w:rsidRDefault="001C440E" w:rsidP="001C440E">
            <w:pPr>
              <w:snapToGrid w:val="0"/>
              <w:spacing w:line="360" w:lineRule="exact"/>
              <w:ind w:right="204"/>
              <w:jc w:val="right"/>
              <w:rPr>
                <w:rFonts w:eastAsia="標楷體"/>
                <w:snapToGrid w:val="0"/>
                <w:color w:val="000000"/>
                <w:kern w:val="0"/>
                <w:sz w:val="20"/>
                <w:szCs w:val="20"/>
              </w:rPr>
            </w:pPr>
            <w:r w:rsidRPr="000E00C4">
              <w:rPr>
                <w:rFonts w:eastAsia="標楷體"/>
                <w:snapToGrid w:val="0"/>
                <w:color w:val="000000"/>
                <w:kern w:val="0"/>
                <w:sz w:val="20"/>
                <w:szCs w:val="20"/>
              </w:rPr>
              <w:t>順位</w:t>
            </w:r>
          </w:p>
          <w:p w:rsidR="001C440E" w:rsidRPr="000E00C4" w:rsidRDefault="001C440E" w:rsidP="001C440E">
            <w:pPr>
              <w:snapToGrid w:val="0"/>
              <w:spacing w:line="360" w:lineRule="exact"/>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作者人數</w:t>
            </w:r>
          </w:p>
        </w:tc>
        <w:tc>
          <w:tcPr>
            <w:tcW w:w="1016" w:type="pct"/>
          </w:tcPr>
          <w:p w:rsidR="001C440E" w:rsidRPr="000E00C4" w:rsidRDefault="001C440E" w:rsidP="001C440E">
            <w:pPr>
              <w:snapToGrid w:val="0"/>
              <w:spacing w:line="360" w:lineRule="exact"/>
              <w:jc w:val="center"/>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第一</w:t>
            </w:r>
          </w:p>
        </w:tc>
        <w:tc>
          <w:tcPr>
            <w:tcW w:w="1016" w:type="pct"/>
          </w:tcPr>
          <w:p w:rsidR="001C440E" w:rsidRPr="000E00C4" w:rsidRDefault="001C440E" w:rsidP="001C440E">
            <w:pPr>
              <w:snapToGrid w:val="0"/>
              <w:spacing w:line="360" w:lineRule="exact"/>
              <w:jc w:val="center"/>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第二</w:t>
            </w:r>
          </w:p>
        </w:tc>
        <w:tc>
          <w:tcPr>
            <w:tcW w:w="938" w:type="pct"/>
          </w:tcPr>
          <w:p w:rsidR="001C440E" w:rsidRPr="000E00C4" w:rsidRDefault="001C440E" w:rsidP="001C440E">
            <w:pPr>
              <w:snapToGrid w:val="0"/>
              <w:spacing w:line="360" w:lineRule="exact"/>
              <w:jc w:val="center"/>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第三</w:t>
            </w:r>
          </w:p>
        </w:tc>
        <w:tc>
          <w:tcPr>
            <w:tcW w:w="859" w:type="pct"/>
          </w:tcPr>
          <w:p w:rsidR="001C440E" w:rsidRPr="000E00C4" w:rsidRDefault="001C440E" w:rsidP="001C440E">
            <w:pPr>
              <w:snapToGrid w:val="0"/>
              <w:spacing w:line="360" w:lineRule="exact"/>
              <w:jc w:val="center"/>
              <w:rPr>
                <w:rFonts w:eastAsia="標楷體"/>
                <w:snapToGrid w:val="0"/>
                <w:color w:val="000000"/>
                <w:kern w:val="0"/>
                <w:sz w:val="20"/>
                <w:szCs w:val="20"/>
                <w:shd w:val="pct15" w:color="auto" w:fill="FFFFFF"/>
              </w:rPr>
            </w:pPr>
            <w:r w:rsidRPr="000E00C4">
              <w:rPr>
                <w:rFonts w:eastAsia="標楷體"/>
                <w:snapToGrid w:val="0"/>
                <w:color w:val="000000"/>
                <w:kern w:val="0"/>
                <w:sz w:val="20"/>
                <w:szCs w:val="20"/>
              </w:rPr>
              <w:t>第四</w:t>
            </w:r>
          </w:p>
        </w:tc>
      </w:tr>
      <w:tr w:rsidR="001C440E" w:rsidRPr="000E00C4" w:rsidTr="00C76A02">
        <w:tc>
          <w:tcPr>
            <w:tcW w:w="1172" w:type="pct"/>
          </w:tcPr>
          <w:p w:rsidR="001C440E" w:rsidRPr="000E00C4" w:rsidRDefault="001C440E" w:rsidP="001C440E">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 xml:space="preserve">1 </w:t>
            </w:r>
            <w:r w:rsidRPr="000E00C4">
              <w:rPr>
                <w:rFonts w:eastAsia="標楷體"/>
                <w:snapToGrid w:val="0"/>
                <w:color w:val="000000"/>
                <w:kern w:val="0"/>
                <w:sz w:val="20"/>
                <w:szCs w:val="20"/>
              </w:rPr>
              <w:t>人</w:t>
            </w:r>
          </w:p>
        </w:tc>
        <w:tc>
          <w:tcPr>
            <w:tcW w:w="1016" w:type="pct"/>
          </w:tcPr>
          <w:p w:rsidR="001C440E" w:rsidRPr="000E00C4" w:rsidRDefault="001C440E" w:rsidP="001C440E">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100%</w:t>
            </w:r>
          </w:p>
        </w:tc>
        <w:tc>
          <w:tcPr>
            <w:tcW w:w="1016" w:type="pct"/>
          </w:tcPr>
          <w:p w:rsidR="001C440E" w:rsidRPr="000E00C4" w:rsidRDefault="001C440E" w:rsidP="001C440E">
            <w:pPr>
              <w:snapToGrid w:val="0"/>
              <w:spacing w:line="360" w:lineRule="exact"/>
              <w:jc w:val="center"/>
              <w:rPr>
                <w:rFonts w:eastAsia="標楷體"/>
                <w:snapToGrid w:val="0"/>
                <w:color w:val="000000"/>
                <w:kern w:val="0"/>
                <w:sz w:val="20"/>
                <w:szCs w:val="20"/>
              </w:rPr>
            </w:pPr>
          </w:p>
        </w:tc>
        <w:tc>
          <w:tcPr>
            <w:tcW w:w="938" w:type="pct"/>
          </w:tcPr>
          <w:p w:rsidR="001C440E" w:rsidRPr="000E00C4" w:rsidRDefault="001C440E" w:rsidP="001C440E">
            <w:pPr>
              <w:snapToGrid w:val="0"/>
              <w:spacing w:line="360" w:lineRule="exact"/>
              <w:jc w:val="center"/>
              <w:rPr>
                <w:rFonts w:eastAsia="標楷體"/>
                <w:snapToGrid w:val="0"/>
                <w:color w:val="000000"/>
                <w:kern w:val="0"/>
                <w:sz w:val="20"/>
                <w:szCs w:val="20"/>
              </w:rPr>
            </w:pPr>
          </w:p>
        </w:tc>
        <w:tc>
          <w:tcPr>
            <w:tcW w:w="859" w:type="pct"/>
          </w:tcPr>
          <w:p w:rsidR="001C440E" w:rsidRPr="000E00C4" w:rsidRDefault="001C440E" w:rsidP="001C440E">
            <w:pPr>
              <w:snapToGrid w:val="0"/>
              <w:spacing w:line="360" w:lineRule="exact"/>
              <w:jc w:val="center"/>
              <w:rPr>
                <w:rFonts w:eastAsia="標楷體"/>
                <w:snapToGrid w:val="0"/>
                <w:color w:val="000000"/>
                <w:kern w:val="0"/>
                <w:sz w:val="20"/>
                <w:szCs w:val="20"/>
              </w:rPr>
            </w:pPr>
          </w:p>
        </w:tc>
      </w:tr>
      <w:tr w:rsidR="001C440E" w:rsidRPr="000E00C4" w:rsidTr="00C76A02">
        <w:tc>
          <w:tcPr>
            <w:tcW w:w="1172" w:type="pct"/>
          </w:tcPr>
          <w:p w:rsidR="001C440E" w:rsidRPr="000E00C4" w:rsidRDefault="001C440E" w:rsidP="001C440E">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 xml:space="preserve">2 </w:t>
            </w:r>
            <w:r w:rsidRPr="000E00C4">
              <w:rPr>
                <w:rFonts w:eastAsia="標楷體"/>
                <w:snapToGrid w:val="0"/>
                <w:color w:val="000000"/>
                <w:kern w:val="0"/>
                <w:sz w:val="20"/>
                <w:szCs w:val="20"/>
              </w:rPr>
              <w:t>人</w:t>
            </w:r>
          </w:p>
        </w:tc>
        <w:tc>
          <w:tcPr>
            <w:tcW w:w="1016" w:type="pct"/>
          </w:tcPr>
          <w:p w:rsidR="001C440E" w:rsidRPr="000E00C4" w:rsidRDefault="001C440E" w:rsidP="001C440E">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80%</w:t>
            </w:r>
          </w:p>
        </w:tc>
        <w:tc>
          <w:tcPr>
            <w:tcW w:w="1016" w:type="pct"/>
          </w:tcPr>
          <w:p w:rsidR="001C440E" w:rsidRPr="000E00C4" w:rsidRDefault="001C440E" w:rsidP="001C440E">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40%</w:t>
            </w:r>
          </w:p>
        </w:tc>
        <w:tc>
          <w:tcPr>
            <w:tcW w:w="938" w:type="pct"/>
          </w:tcPr>
          <w:p w:rsidR="001C440E" w:rsidRPr="000E00C4" w:rsidRDefault="001C440E" w:rsidP="001C440E">
            <w:pPr>
              <w:snapToGrid w:val="0"/>
              <w:spacing w:line="360" w:lineRule="exact"/>
              <w:jc w:val="center"/>
              <w:rPr>
                <w:rFonts w:eastAsia="標楷體"/>
                <w:snapToGrid w:val="0"/>
                <w:color w:val="000000"/>
                <w:kern w:val="0"/>
                <w:sz w:val="20"/>
                <w:szCs w:val="20"/>
              </w:rPr>
            </w:pPr>
          </w:p>
        </w:tc>
        <w:tc>
          <w:tcPr>
            <w:tcW w:w="859" w:type="pct"/>
          </w:tcPr>
          <w:p w:rsidR="001C440E" w:rsidRPr="000E00C4" w:rsidRDefault="001C440E" w:rsidP="001C440E">
            <w:pPr>
              <w:snapToGrid w:val="0"/>
              <w:spacing w:line="360" w:lineRule="exact"/>
              <w:rPr>
                <w:rFonts w:eastAsia="標楷體"/>
                <w:snapToGrid w:val="0"/>
                <w:color w:val="000000"/>
                <w:kern w:val="0"/>
                <w:sz w:val="20"/>
                <w:szCs w:val="20"/>
              </w:rPr>
            </w:pPr>
          </w:p>
        </w:tc>
      </w:tr>
      <w:tr w:rsidR="001C440E" w:rsidRPr="000E00C4" w:rsidTr="00C76A02">
        <w:tc>
          <w:tcPr>
            <w:tcW w:w="1172" w:type="pct"/>
          </w:tcPr>
          <w:p w:rsidR="001C440E" w:rsidRPr="000E00C4" w:rsidRDefault="001C440E" w:rsidP="001C440E">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 xml:space="preserve">3 </w:t>
            </w:r>
            <w:r w:rsidRPr="000E00C4">
              <w:rPr>
                <w:rFonts w:eastAsia="標楷體"/>
                <w:snapToGrid w:val="0"/>
                <w:color w:val="000000"/>
                <w:kern w:val="0"/>
                <w:sz w:val="20"/>
                <w:szCs w:val="20"/>
              </w:rPr>
              <w:t>人</w:t>
            </w:r>
            <w:r w:rsidRPr="000E00C4">
              <w:rPr>
                <w:rFonts w:eastAsia="標楷體"/>
                <w:snapToGrid w:val="0"/>
                <w:color w:val="000000"/>
                <w:kern w:val="0"/>
                <w:sz w:val="20"/>
                <w:szCs w:val="20"/>
              </w:rPr>
              <w:t xml:space="preserve"> </w:t>
            </w:r>
          </w:p>
        </w:tc>
        <w:tc>
          <w:tcPr>
            <w:tcW w:w="1016" w:type="pct"/>
          </w:tcPr>
          <w:p w:rsidR="001C440E" w:rsidRPr="000E00C4" w:rsidRDefault="001C440E" w:rsidP="001C440E">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70%</w:t>
            </w:r>
          </w:p>
        </w:tc>
        <w:tc>
          <w:tcPr>
            <w:tcW w:w="1016" w:type="pct"/>
          </w:tcPr>
          <w:p w:rsidR="001C440E" w:rsidRPr="000E00C4" w:rsidRDefault="001C440E" w:rsidP="001C440E">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30%</w:t>
            </w:r>
          </w:p>
        </w:tc>
        <w:tc>
          <w:tcPr>
            <w:tcW w:w="938" w:type="pct"/>
          </w:tcPr>
          <w:p w:rsidR="001C440E" w:rsidRPr="000E00C4" w:rsidRDefault="001C440E" w:rsidP="001C440E">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20%</w:t>
            </w:r>
          </w:p>
        </w:tc>
        <w:tc>
          <w:tcPr>
            <w:tcW w:w="859" w:type="pct"/>
          </w:tcPr>
          <w:p w:rsidR="001C440E" w:rsidRPr="000E00C4" w:rsidRDefault="001C440E" w:rsidP="001C440E">
            <w:pPr>
              <w:snapToGrid w:val="0"/>
              <w:spacing w:line="360" w:lineRule="exact"/>
              <w:rPr>
                <w:rFonts w:eastAsia="標楷體"/>
                <w:snapToGrid w:val="0"/>
                <w:color w:val="000000"/>
                <w:kern w:val="0"/>
                <w:sz w:val="20"/>
                <w:szCs w:val="20"/>
              </w:rPr>
            </w:pPr>
          </w:p>
        </w:tc>
      </w:tr>
      <w:tr w:rsidR="001C440E" w:rsidRPr="000E00C4" w:rsidTr="00C76A02">
        <w:tc>
          <w:tcPr>
            <w:tcW w:w="1172" w:type="pct"/>
          </w:tcPr>
          <w:p w:rsidR="001C440E" w:rsidRPr="000E00C4" w:rsidRDefault="001C440E" w:rsidP="001C440E">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 xml:space="preserve">4 </w:t>
            </w:r>
            <w:r w:rsidRPr="000E00C4">
              <w:rPr>
                <w:rFonts w:eastAsia="標楷體"/>
                <w:snapToGrid w:val="0"/>
                <w:color w:val="000000"/>
                <w:kern w:val="0"/>
                <w:sz w:val="20"/>
                <w:szCs w:val="20"/>
              </w:rPr>
              <w:t>人</w:t>
            </w:r>
          </w:p>
        </w:tc>
        <w:tc>
          <w:tcPr>
            <w:tcW w:w="1016" w:type="pct"/>
          </w:tcPr>
          <w:p w:rsidR="001C440E" w:rsidRPr="000E00C4" w:rsidRDefault="001C440E" w:rsidP="001C440E">
            <w:pPr>
              <w:snapToGrid w:val="0"/>
              <w:spacing w:line="360" w:lineRule="exact"/>
              <w:jc w:val="center"/>
              <w:rPr>
                <w:rFonts w:eastAsia="標楷體"/>
                <w:snapToGrid w:val="0"/>
                <w:color w:val="000000"/>
                <w:kern w:val="0"/>
                <w:sz w:val="20"/>
                <w:szCs w:val="20"/>
              </w:rPr>
            </w:pPr>
            <w:r w:rsidRPr="000E00C4">
              <w:rPr>
                <w:rFonts w:eastAsia="標楷體"/>
                <w:snapToGrid w:val="0"/>
                <w:color w:val="000000"/>
                <w:kern w:val="0"/>
                <w:sz w:val="20"/>
                <w:szCs w:val="20"/>
              </w:rPr>
              <w:t>65%</w:t>
            </w:r>
          </w:p>
        </w:tc>
        <w:tc>
          <w:tcPr>
            <w:tcW w:w="1016" w:type="pct"/>
          </w:tcPr>
          <w:p w:rsidR="001C440E" w:rsidRPr="000E00C4" w:rsidRDefault="001C440E" w:rsidP="001C440E">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25%</w:t>
            </w:r>
          </w:p>
        </w:tc>
        <w:tc>
          <w:tcPr>
            <w:tcW w:w="938" w:type="pct"/>
          </w:tcPr>
          <w:p w:rsidR="001C440E" w:rsidRPr="000E00C4" w:rsidRDefault="001C440E" w:rsidP="001C440E">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15%</w:t>
            </w:r>
          </w:p>
        </w:tc>
        <w:tc>
          <w:tcPr>
            <w:tcW w:w="859" w:type="pct"/>
          </w:tcPr>
          <w:p w:rsidR="001C440E" w:rsidRPr="000E00C4" w:rsidRDefault="001C440E" w:rsidP="001C440E">
            <w:pPr>
              <w:snapToGrid w:val="0"/>
              <w:spacing w:line="360" w:lineRule="exact"/>
              <w:jc w:val="center"/>
              <w:rPr>
                <w:rFonts w:eastAsia="標楷體"/>
                <w:bCs/>
                <w:snapToGrid w:val="0"/>
                <w:color w:val="000000"/>
                <w:kern w:val="0"/>
                <w:sz w:val="20"/>
                <w:szCs w:val="20"/>
              </w:rPr>
            </w:pPr>
            <w:r w:rsidRPr="000E00C4">
              <w:rPr>
                <w:rFonts w:eastAsia="標楷體"/>
                <w:bCs/>
                <w:snapToGrid w:val="0"/>
                <w:color w:val="000000"/>
                <w:kern w:val="0"/>
                <w:sz w:val="20"/>
                <w:szCs w:val="20"/>
              </w:rPr>
              <w:t>10%</w:t>
            </w:r>
          </w:p>
        </w:tc>
      </w:tr>
    </w:tbl>
    <w:p w:rsidR="001C440E" w:rsidRPr="000E00C4" w:rsidRDefault="001C440E" w:rsidP="001C440E">
      <w:pPr>
        <w:snapToGrid w:val="0"/>
        <w:spacing w:after="120" w:line="360" w:lineRule="exact"/>
        <w:ind w:leftChars="200" w:left="480"/>
        <w:rPr>
          <w:rFonts w:eastAsia="標楷體"/>
          <w:color w:val="000000"/>
          <w:sz w:val="20"/>
          <w:szCs w:val="20"/>
        </w:rPr>
      </w:pPr>
      <w:r w:rsidRPr="000E00C4">
        <w:rPr>
          <w:rFonts w:eastAsia="標楷體"/>
          <w:color w:val="000000"/>
          <w:sz w:val="20"/>
          <w:szCs w:val="20"/>
        </w:rPr>
        <w:t>引例說明：</w:t>
      </w:r>
    </w:p>
    <w:p w:rsidR="001C440E" w:rsidRPr="000E00C4" w:rsidRDefault="001C440E" w:rsidP="000E00C4">
      <w:pPr>
        <w:snapToGrid w:val="0"/>
        <w:spacing w:after="120" w:line="360" w:lineRule="exact"/>
        <w:ind w:leftChars="200" w:left="880" w:hangingChars="200" w:hanging="400"/>
        <w:rPr>
          <w:rFonts w:eastAsia="標楷體"/>
          <w:color w:val="000000"/>
          <w:sz w:val="20"/>
          <w:szCs w:val="20"/>
        </w:rPr>
      </w:pPr>
      <w:r w:rsidRPr="000E00C4">
        <w:rPr>
          <w:rFonts w:eastAsia="標楷體"/>
          <w:color w:val="000000"/>
          <w:sz w:val="20"/>
          <w:szCs w:val="20"/>
        </w:rPr>
        <w:t>一、</w:t>
      </w:r>
      <w:r w:rsidRPr="000E00C4">
        <w:rPr>
          <w:rFonts w:eastAsia="標楷體"/>
          <w:color w:val="000000"/>
          <w:sz w:val="20"/>
          <w:szCs w:val="20"/>
        </w:rPr>
        <w:t>TSSCI</w:t>
      </w:r>
      <w:r w:rsidRPr="000E00C4">
        <w:rPr>
          <w:rFonts w:eastAsia="標楷體"/>
          <w:color w:val="000000"/>
          <w:sz w:val="20"/>
          <w:szCs w:val="20"/>
        </w:rPr>
        <w:t>、</w:t>
      </w:r>
      <w:r w:rsidRPr="000E00C4">
        <w:rPr>
          <w:rFonts w:eastAsia="標楷體"/>
          <w:color w:val="000000"/>
          <w:sz w:val="20"/>
          <w:szCs w:val="20"/>
        </w:rPr>
        <w:t>TSCI</w:t>
      </w:r>
      <w:r w:rsidRPr="000E00C4">
        <w:rPr>
          <w:rFonts w:eastAsia="標楷體"/>
          <w:color w:val="000000"/>
          <w:sz w:val="20"/>
          <w:szCs w:val="20"/>
        </w:rPr>
        <w:t>依其刊登以作者順位與作者人數，予以評分。如列第一順位作者人數</w:t>
      </w:r>
      <w:r w:rsidRPr="000E00C4">
        <w:rPr>
          <w:rFonts w:eastAsia="標楷體"/>
          <w:color w:val="000000"/>
          <w:sz w:val="20"/>
          <w:szCs w:val="20"/>
        </w:rPr>
        <w:t>1</w:t>
      </w:r>
      <w:r w:rsidRPr="000E00C4">
        <w:rPr>
          <w:rFonts w:eastAsia="標楷體"/>
          <w:color w:val="000000"/>
          <w:sz w:val="20"/>
          <w:szCs w:val="20"/>
        </w:rPr>
        <w:t>人者，得</w:t>
      </w:r>
      <w:r w:rsidRPr="000E00C4">
        <w:rPr>
          <w:rFonts w:eastAsia="標楷體"/>
          <w:color w:val="000000"/>
          <w:sz w:val="20"/>
          <w:szCs w:val="20"/>
        </w:rPr>
        <w:t>6</w:t>
      </w:r>
      <w:r w:rsidRPr="000E00C4">
        <w:rPr>
          <w:rFonts w:eastAsia="標楷體"/>
          <w:color w:val="000000"/>
          <w:sz w:val="20"/>
          <w:szCs w:val="20"/>
        </w:rPr>
        <w:t>分、其餘依其分數乘上對應百分比。</w:t>
      </w:r>
    </w:p>
    <w:p w:rsidR="001C440E" w:rsidRPr="000E00C4" w:rsidRDefault="001C440E" w:rsidP="000E00C4">
      <w:pPr>
        <w:snapToGrid w:val="0"/>
        <w:spacing w:after="120" w:line="360" w:lineRule="exact"/>
        <w:ind w:leftChars="200" w:left="880" w:hangingChars="200" w:hanging="400"/>
        <w:rPr>
          <w:rFonts w:eastAsia="標楷體"/>
          <w:color w:val="000000"/>
          <w:sz w:val="20"/>
          <w:szCs w:val="20"/>
        </w:rPr>
      </w:pPr>
      <w:r w:rsidRPr="000E00C4">
        <w:rPr>
          <w:rFonts w:eastAsia="標楷體"/>
          <w:color w:val="000000"/>
          <w:sz w:val="20"/>
          <w:szCs w:val="20"/>
        </w:rPr>
        <w:t>二、作者人數在五人以上者，比照四人核分標準辦理，第五順位以後作者概以</w:t>
      </w:r>
      <w:r w:rsidRPr="000E00C4">
        <w:rPr>
          <w:rFonts w:eastAsia="標楷體"/>
          <w:b/>
          <w:bCs/>
          <w:color w:val="000000"/>
          <w:sz w:val="20"/>
          <w:szCs w:val="20"/>
        </w:rPr>
        <w:t>百分之五</w:t>
      </w:r>
      <w:r w:rsidRPr="000E00C4">
        <w:rPr>
          <w:rFonts w:eastAsia="標楷體"/>
          <w:color w:val="000000"/>
          <w:sz w:val="20"/>
          <w:szCs w:val="20"/>
        </w:rPr>
        <w:t>計算。</w:t>
      </w:r>
    </w:p>
    <w:p w:rsidR="00BD6866" w:rsidRPr="000E00C4" w:rsidRDefault="001C440E" w:rsidP="00AE4B4B">
      <w:pPr>
        <w:widowControl/>
        <w:ind w:left="360"/>
        <w:jc w:val="both"/>
        <w:rPr>
          <w:color w:val="000000"/>
          <w:sz w:val="20"/>
          <w:szCs w:val="20"/>
        </w:rPr>
      </w:pPr>
      <w:r w:rsidRPr="000E00C4">
        <w:rPr>
          <w:rFonts w:eastAsia="標楷體"/>
          <w:color w:val="000000"/>
          <w:sz w:val="20"/>
          <w:szCs w:val="20"/>
        </w:rPr>
        <w:t>三、通訊作者比照第一作者計分</w:t>
      </w:r>
      <w:r w:rsidRPr="000E00C4">
        <w:rPr>
          <w:color w:val="000000"/>
          <w:sz w:val="20"/>
          <w:szCs w:val="20"/>
        </w:rPr>
        <w:t>。</w:t>
      </w:r>
    </w:p>
    <w:p w:rsidR="00AE4B4B" w:rsidRPr="00CB667D" w:rsidRDefault="00AE4B4B" w:rsidP="00C76A02">
      <w:pPr>
        <w:pageBreakBefore/>
        <w:spacing w:line="320" w:lineRule="exact"/>
        <w:jc w:val="center"/>
        <w:outlineLvl w:val="0"/>
        <w:rPr>
          <w:rFonts w:eastAsia="標楷體"/>
          <w:b/>
          <w:sz w:val="28"/>
          <w:szCs w:val="28"/>
          <w:u w:val="single"/>
        </w:rPr>
      </w:pPr>
      <w:r w:rsidRPr="00CB667D">
        <w:rPr>
          <w:rFonts w:eastAsia="標楷體"/>
          <w:b/>
          <w:sz w:val="28"/>
          <w:szCs w:val="28"/>
        </w:rPr>
        <w:lastRenderedPageBreak/>
        <w:t>國立嘉義大學教師以教學著作升等</w:t>
      </w:r>
      <w:r w:rsidRPr="00CB667D">
        <w:rPr>
          <w:rFonts w:eastAsia="標楷體"/>
          <w:b/>
          <w:sz w:val="28"/>
          <w:szCs w:val="28"/>
          <w:u w:val="single"/>
        </w:rPr>
        <w:t>Ab</w:t>
      </w:r>
      <w:r w:rsidRPr="00CB667D">
        <w:rPr>
          <w:rFonts w:eastAsia="標楷體"/>
          <w:b/>
          <w:sz w:val="28"/>
          <w:szCs w:val="28"/>
          <w:u w:val="single"/>
        </w:rPr>
        <w:t>研究成果</w:t>
      </w:r>
      <w:r w:rsidRPr="00CB667D">
        <w:rPr>
          <w:rFonts w:eastAsia="標楷體"/>
          <w:b/>
          <w:sz w:val="28"/>
          <w:szCs w:val="28"/>
        </w:rPr>
        <w:t>評分表</w:t>
      </w:r>
    </w:p>
    <w:p w:rsidR="00AE4B4B" w:rsidRPr="00CB667D" w:rsidRDefault="00AE4B4B" w:rsidP="00AE4B4B">
      <w:pPr>
        <w:spacing w:line="500" w:lineRule="exact"/>
        <w:rPr>
          <w:rFonts w:eastAsia="標楷體"/>
          <w:sz w:val="20"/>
          <w:szCs w:val="20"/>
          <w:u w:val="single"/>
        </w:rPr>
      </w:pPr>
      <w:r w:rsidRPr="00CB667D">
        <w:rPr>
          <w:rFonts w:eastAsia="標楷體"/>
          <w:sz w:val="20"/>
          <w:szCs w:val="20"/>
          <w:u w:val="single"/>
        </w:rPr>
        <w:t>系所別：</w:t>
      </w:r>
      <w:r w:rsidRPr="00CB667D">
        <w:rPr>
          <w:rFonts w:eastAsia="標楷體"/>
          <w:sz w:val="20"/>
          <w:szCs w:val="20"/>
          <w:u w:val="single"/>
        </w:rPr>
        <w:t xml:space="preserve">         </w:t>
      </w:r>
      <w:r w:rsidRPr="00CB667D">
        <w:rPr>
          <w:rFonts w:eastAsia="標楷體"/>
          <w:sz w:val="20"/>
          <w:szCs w:val="20"/>
          <w:u w:val="single"/>
        </w:rPr>
        <w:t xml:space="preserve">　</w:t>
      </w:r>
      <w:r w:rsidRPr="00CB667D">
        <w:rPr>
          <w:rFonts w:eastAsia="標楷體"/>
          <w:sz w:val="20"/>
          <w:szCs w:val="20"/>
          <w:u w:val="single"/>
        </w:rPr>
        <w:t xml:space="preserve">                </w:t>
      </w:r>
      <w:r w:rsidR="00C76A02" w:rsidRPr="00CB667D">
        <w:rPr>
          <w:rFonts w:eastAsia="標楷體" w:hint="eastAsia"/>
          <w:sz w:val="20"/>
          <w:szCs w:val="20"/>
          <w:u w:val="single"/>
        </w:rPr>
        <w:t xml:space="preserve">                                   </w:t>
      </w:r>
      <w:r w:rsidRPr="00CB667D">
        <w:rPr>
          <w:rFonts w:eastAsia="標楷體"/>
          <w:sz w:val="20"/>
          <w:szCs w:val="20"/>
          <w:u w:val="single"/>
        </w:rPr>
        <w:t xml:space="preserve">教師姓名：　　　　　</w:t>
      </w:r>
      <w:r w:rsidRPr="00CB667D">
        <w:rPr>
          <w:rFonts w:eastAsia="標楷體"/>
          <w:sz w:val="20"/>
          <w:szCs w:val="20"/>
          <w:u w:val="single"/>
        </w:rPr>
        <w:t xml:space="preserve">           </w:t>
      </w:r>
    </w:p>
    <w:p w:rsidR="00AE4B4B" w:rsidRPr="00CB667D" w:rsidRDefault="00AE4B4B" w:rsidP="00AE4B4B">
      <w:pPr>
        <w:spacing w:beforeLines="25" w:before="90" w:line="400" w:lineRule="exact"/>
        <w:rPr>
          <w:rFonts w:eastAsia="標楷體"/>
          <w:sz w:val="20"/>
          <w:szCs w:val="20"/>
          <w:u w:val="single"/>
        </w:rPr>
      </w:pPr>
      <w:r w:rsidRPr="00CB667D">
        <w:rPr>
          <w:rFonts w:eastAsia="標楷體"/>
          <w:sz w:val="20"/>
          <w:szCs w:val="20"/>
          <w:u w:val="single"/>
        </w:rPr>
        <w:t>擬升等等級：</w:t>
      </w:r>
      <w:r w:rsidRPr="00CB667D">
        <w:rPr>
          <w:rFonts w:eastAsia="標楷體"/>
          <w:sz w:val="20"/>
          <w:szCs w:val="20"/>
          <w:u w:val="single"/>
        </w:rPr>
        <w:t xml:space="preserve">      </w:t>
      </w:r>
      <w:r w:rsidRPr="00CB667D">
        <w:rPr>
          <w:rFonts w:eastAsia="標楷體"/>
          <w:sz w:val="20"/>
          <w:szCs w:val="20"/>
          <w:u w:val="single"/>
        </w:rPr>
        <w:t xml:space="preserve">　</w:t>
      </w:r>
      <w:r w:rsidRPr="00CB667D">
        <w:rPr>
          <w:rFonts w:eastAsia="標楷體"/>
          <w:sz w:val="20"/>
          <w:szCs w:val="20"/>
          <w:u w:val="single"/>
        </w:rPr>
        <w:t xml:space="preserve">                </w:t>
      </w:r>
      <w:r w:rsidR="00C76A02" w:rsidRPr="00CB667D">
        <w:rPr>
          <w:rFonts w:eastAsia="標楷體" w:hint="eastAsia"/>
          <w:sz w:val="20"/>
          <w:szCs w:val="20"/>
          <w:u w:val="single"/>
        </w:rPr>
        <w:t xml:space="preserve">                                  </w:t>
      </w:r>
      <w:r w:rsidRPr="00CB667D">
        <w:rPr>
          <w:rFonts w:eastAsia="標楷體"/>
          <w:sz w:val="20"/>
          <w:szCs w:val="20"/>
          <w:u w:val="single"/>
        </w:rPr>
        <w:t>現任職級生效日：</w:t>
      </w:r>
      <w:r w:rsidRPr="00CB667D">
        <w:rPr>
          <w:rFonts w:eastAsia="標楷體"/>
          <w:sz w:val="20"/>
          <w:szCs w:val="20"/>
          <w:u w:val="single"/>
        </w:rPr>
        <w:t xml:space="preserve">    </w:t>
      </w:r>
      <w:r w:rsidRPr="00CB667D">
        <w:rPr>
          <w:rFonts w:eastAsia="標楷體"/>
          <w:sz w:val="20"/>
          <w:szCs w:val="20"/>
          <w:u w:val="single"/>
        </w:rPr>
        <w:t>年</w:t>
      </w:r>
      <w:r w:rsidRPr="00CB667D">
        <w:rPr>
          <w:rFonts w:eastAsia="標楷體"/>
          <w:sz w:val="20"/>
          <w:szCs w:val="20"/>
          <w:u w:val="single"/>
        </w:rPr>
        <w:t xml:space="preserve">    </w:t>
      </w:r>
      <w:r w:rsidRPr="00CB667D">
        <w:rPr>
          <w:rFonts w:eastAsia="標楷體"/>
          <w:sz w:val="20"/>
          <w:szCs w:val="20"/>
          <w:u w:val="single"/>
        </w:rPr>
        <w:t>月</w:t>
      </w:r>
      <w:r w:rsidRPr="00CB667D">
        <w:rPr>
          <w:rFonts w:eastAsia="標楷體"/>
          <w:sz w:val="20"/>
          <w:szCs w:val="20"/>
          <w:u w:val="single"/>
        </w:rPr>
        <w:t xml:space="preserve">    </w:t>
      </w:r>
      <w:r w:rsidRPr="00CB667D">
        <w:rPr>
          <w:rFonts w:eastAsia="標楷體"/>
          <w:sz w:val="20"/>
          <w:szCs w:val="20"/>
          <w:u w:val="single"/>
        </w:rPr>
        <w:t>日</w:t>
      </w:r>
    </w:p>
    <w:p w:rsidR="00AE4B4B" w:rsidRPr="00CB667D" w:rsidRDefault="00AE4B4B" w:rsidP="00AE4B4B">
      <w:pPr>
        <w:wordWrap w:val="0"/>
        <w:spacing w:line="500" w:lineRule="exact"/>
        <w:ind w:rightChars="-84" w:right="-202"/>
        <w:jc w:val="right"/>
        <w:rPr>
          <w:rFonts w:eastAsia="標楷體"/>
          <w:sz w:val="20"/>
          <w:szCs w:val="20"/>
        </w:rPr>
      </w:pPr>
      <w:r w:rsidRPr="00CB667D">
        <w:rPr>
          <w:rFonts w:eastAsia="標楷體"/>
          <w:sz w:val="20"/>
          <w:szCs w:val="20"/>
        </w:rPr>
        <w:t>104</w:t>
      </w:r>
      <w:r w:rsidRPr="00CB667D">
        <w:rPr>
          <w:rFonts w:eastAsia="標楷體"/>
          <w:sz w:val="20"/>
          <w:szCs w:val="20"/>
        </w:rPr>
        <w:t>年</w:t>
      </w:r>
      <w:r w:rsidRPr="00CB667D">
        <w:rPr>
          <w:rFonts w:eastAsia="標楷體"/>
          <w:sz w:val="20"/>
          <w:szCs w:val="20"/>
        </w:rPr>
        <w:t>10</w:t>
      </w:r>
      <w:r w:rsidRPr="00CB667D">
        <w:rPr>
          <w:rFonts w:eastAsia="標楷體"/>
          <w:sz w:val="20"/>
          <w:szCs w:val="20"/>
        </w:rPr>
        <w:t>月</w:t>
      </w:r>
      <w:r w:rsidRPr="00CB667D">
        <w:rPr>
          <w:rFonts w:eastAsia="標楷體"/>
          <w:sz w:val="20"/>
          <w:szCs w:val="20"/>
        </w:rPr>
        <w:t>20</w:t>
      </w:r>
      <w:r w:rsidRPr="00CB667D">
        <w:rPr>
          <w:rFonts w:eastAsia="標楷體"/>
          <w:sz w:val="20"/>
          <w:szCs w:val="20"/>
        </w:rPr>
        <w:t>日</w:t>
      </w:r>
      <w:r w:rsidRPr="00CB667D">
        <w:rPr>
          <w:rFonts w:eastAsia="標楷體"/>
          <w:sz w:val="20"/>
          <w:szCs w:val="20"/>
        </w:rPr>
        <w:t>104</w:t>
      </w:r>
      <w:r w:rsidRPr="00CB667D">
        <w:rPr>
          <w:rFonts w:eastAsia="標楷體"/>
          <w:sz w:val="20"/>
          <w:szCs w:val="20"/>
        </w:rPr>
        <w:t>學年度第</w:t>
      </w:r>
      <w:r w:rsidRPr="00CB667D">
        <w:rPr>
          <w:rFonts w:eastAsia="標楷體"/>
          <w:sz w:val="20"/>
          <w:szCs w:val="20"/>
        </w:rPr>
        <w:t>1</w:t>
      </w:r>
      <w:r w:rsidRPr="00CB667D">
        <w:rPr>
          <w:rFonts w:eastAsia="標楷體"/>
          <w:sz w:val="20"/>
          <w:szCs w:val="20"/>
        </w:rPr>
        <w:t>學期第</w:t>
      </w:r>
      <w:r w:rsidRPr="00CB667D">
        <w:rPr>
          <w:rFonts w:eastAsia="標楷體"/>
          <w:sz w:val="20"/>
          <w:szCs w:val="20"/>
        </w:rPr>
        <w:t>1</w:t>
      </w:r>
      <w:r w:rsidRPr="00CB667D">
        <w:rPr>
          <w:rFonts w:eastAsia="標楷體"/>
          <w:sz w:val="20"/>
          <w:szCs w:val="20"/>
        </w:rPr>
        <w:t>次校務會議修正通過</w:t>
      </w:r>
      <w:r w:rsidRPr="00CB667D">
        <w:rPr>
          <w:rFonts w:eastAsia="標楷體"/>
          <w:sz w:val="20"/>
          <w:szCs w:val="20"/>
        </w:rPr>
        <w:t xml:space="preserve"> </w:t>
      </w:r>
    </w:p>
    <w:p w:rsidR="00AE4B4B" w:rsidRPr="00CB667D" w:rsidRDefault="00AE4B4B" w:rsidP="00AE4B4B">
      <w:pPr>
        <w:tabs>
          <w:tab w:val="center" w:pos="4153"/>
          <w:tab w:val="right" w:pos="8306"/>
        </w:tabs>
        <w:snapToGrid w:val="0"/>
        <w:jc w:val="right"/>
        <w:rPr>
          <w:rFonts w:eastAsia="標楷體"/>
          <w:sz w:val="20"/>
          <w:szCs w:val="20"/>
        </w:rPr>
      </w:pPr>
      <w:r w:rsidRPr="00CB667D">
        <w:rPr>
          <w:rFonts w:eastAsia="標楷體"/>
          <w:sz w:val="20"/>
          <w:szCs w:val="20"/>
        </w:rPr>
        <w:t>105</w:t>
      </w:r>
      <w:r w:rsidRPr="00CB667D">
        <w:rPr>
          <w:rFonts w:eastAsia="標楷體"/>
          <w:sz w:val="20"/>
          <w:szCs w:val="20"/>
        </w:rPr>
        <w:t>年</w:t>
      </w:r>
      <w:r w:rsidRPr="00CB667D">
        <w:rPr>
          <w:rFonts w:eastAsia="標楷體"/>
          <w:sz w:val="20"/>
          <w:szCs w:val="20"/>
        </w:rPr>
        <w:t>10</w:t>
      </w:r>
      <w:r w:rsidRPr="00CB667D">
        <w:rPr>
          <w:rFonts w:eastAsia="標楷體"/>
          <w:sz w:val="20"/>
          <w:szCs w:val="20"/>
        </w:rPr>
        <w:t>月</w:t>
      </w:r>
      <w:r w:rsidRPr="00CB667D">
        <w:rPr>
          <w:rFonts w:eastAsia="標楷體"/>
          <w:sz w:val="20"/>
          <w:szCs w:val="20"/>
        </w:rPr>
        <w:t>18</w:t>
      </w:r>
      <w:r w:rsidRPr="00CB667D">
        <w:rPr>
          <w:rFonts w:eastAsia="標楷體"/>
          <w:sz w:val="20"/>
          <w:szCs w:val="20"/>
        </w:rPr>
        <w:t>日</w:t>
      </w:r>
      <w:r w:rsidRPr="00CB667D">
        <w:rPr>
          <w:rFonts w:eastAsia="標楷體"/>
          <w:sz w:val="20"/>
          <w:szCs w:val="20"/>
        </w:rPr>
        <w:t>105</w:t>
      </w:r>
      <w:r w:rsidRPr="00CB667D">
        <w:rPr>
          <w:rFonts w:eastAsia="標楷體"/>
          <w:sz w:val="20"/>
          <w:szCs w:val="20"/>
        </w:rPr>
        <w:t>學年度第</w:t>
      </w:r>
      <w:r w:rsidRPr="00CB667D">
        <w:rPr>
          <w:rFonts w:eastAsia="標楷體"/>
          <w:sz w:val="20"/>
          <w:szCs w:val="20"/>
        </w:rPr>
        <w:t>1</w:t>
      </w:r>
      <w:r w:rsidRPr="00CB667D">
        <w:rPr>
          <w:rFonts w:eastAsia="標楷體"/>
          <w:sz w:val="20"/>
          <w:szCs w:val="20"/>
        </w:rPr>
        <w:t>學期第</w:t>
      </w:r>
      <w:r w:rsidRPr="00CB667D">
        <w:rPr>
          <w:rFonts w:eastAsia="標楷體"/>
          <w:sz w:val="20"/>
          <w:szCs w:val="20"/>
        </w:rPr>
        <w:t>1</w:t>
      </w:r>
      <w:r w:rsidRPr="00CB667D">
        <w:rPr>
          <w:rFonts w:eastAsia="標楷體"/>
          <w:sz w:val="20"/>
          <w:szCs w:val="20"/>
        </w:rPr>
        <w:t>次校務會議修正通過</w:t>
      </w:r>
    </w:p>
    <w:p w:rsidR="001D44C3" w:rsidRPr="00CB667D" w:rsidRDefault="001D44C3" w:rsidP="001D44C3">
      <w:pPr>
        <w:spacing w:line="160" w:lineRule="exact"/>
        <w:jc w:val="right"/>
        <w:rPr>
          <w:rFonts w:eastAsia="標楷體"/>
          <w:kern w:val="0"/>
          <w:sz w:val="16"/>
          <w:szCs w:val="16"/>
        </w:rPr>
      </w:pPr>
      <w:r w:rsidRPr="00CB667D">
        <w:rPr>
          <w:rFonts w:eastAsia="標楷體" w:hint="eastAsia"/>
          <w:kern w:val="0"/>
          <w:sz w:val="16"/>
          <w:szCs w:val="16"/>
        </w:rPr>
        <w:t>106</w:t>
      </w:r>
      <w:r w:rsidRPr="00CB667D">
        <w:rPr>
          <w:rFonts w:eastAsia="標楷體" w:hint="eastAsia"/>
          <w:kern w:val="0"/>
          <w:sz w:val="16"/>
          <w:szCs w:val="16"/>
        </w:rPr>
        <w:t>年</w:t>
      </w:r>
      <w:r w:rsidRPr="00CB667D">
        <w:rPr>
          <w:rFonts w:eastAsia="標楷體" w:hint="eastAsia"/>
          <w:kern w:val="0"/>
          <w:sz w:val="16"/>
          <w:szCs w:val="16"/>
        </w:rPr>
        <w:t>1</w:t>
      </w:r>
      <w:r w:rsidRPr="00CB667D">
        <w:rPr>
          <w:rFonts w:eastAsia="標楷體" w:hint="eastAsia"/>
          <w:kern w:val="0"/>
          <w:sz w:val="16"/>
          <w:szCs w:val="16"/>
        </w:rPr>
        <w:t>月</w:t>
      </w:r>
      <w:r w:rsidRPr="00CB667D">
        <w:rPr>
          <w:rFonts w:eastAsia="標楷體" w:hint="eastAsia"/>
          <w:kern w:val="0"/>
          <w:sz w:val="16"/>
          <w:szCs w:val="16"/>
        </w:rPr>
        <w:t>10</w:t>
      </w:r>
      <w:r w:rsidRPr="00CB667D">
        <w:rPr>
          <w:rFonts w:eastAsia="標楷體" w:hint="eastAsia"/>
          <w:kern w:val="0"/>
          <w:sz w:val="16"/>
          <w:szCs w:val="16"/>
        </w:rPr>
        <w:t>日</w:t>
      </w:r>
      <w:r w:rsidRPr="00CB667D">
        <w:rPr>
          <w:rFonts w:eastAsia="標楷體" w:hint="eastAsia"/>
          <w:kern w:val="0"/>
          <w:sz w:val="16"/>
          <w:szCs w:val="16"/>
        </w:rPr>
        <w:t>105</w:t>
      </w:r>
      <w:r w:rsidRPr="00CB667D">
        <w:rPr>
          <w:rFonts w:eastAsia="標楷體" w:hint="eastAsia"/>
          <w:kern w:val="0"/>
          <w:sz w:val="16"/>
          <w:szCs w:val="16"/>
        </w:rPr>
        <w:t>學年度第</w:t>
      </w:r>
      <w:r w:rsidRPr="00CB667D">
        <w:rPr>
          <w:rFonts w:eastAsia="標楷體" w:hint="eastAsia"/>
          <w:kern w:val="0"/>
          <w:sz w:val="16"/>
          <w:szCs w:val="16"/>
        </w:rPr>
        <w:t>1</w:t>
      </w:r>
      <w:r w:rsidRPr="00CB667D">
        <w:rPr>
          <w:rFonts w:eastAsia="標楷體" w:hint="eastAsia"/>
          <w:kern w:val="0"/>
          <w:sz w:val="16"/>
          <w:szCs w:val="16"/>
        </w:rPr>
        <w:t>學期第</w:t>
      </w:r>
      <w:r w:rsidRPr="00CB667D">
        <w:rPr>
          <w:rFonts w:eastAsia="標楷體" w:hint="eastAsia"/>
          <w:kern w:val="0"/>
          <w:sz w:val="16"/>
          <w:szCs w:val="16"/>
        </w:rPr>
        <w:t>5</w:t>
      </w:r>
      <w:r w:rsidRPr="00CB667D">
        <w:rPr>
          <w:rFonts w:eastAsia="標楷體" w:hint="eastAsia"/>
          <w:kern w:val="0"/>
          <w:sz w:val="16"/>
          <w:szCs w:val="16"/>
        </w:rPr>
        <w:t>次系務會議通過</w:t>
      </w:r>
    </w:p>
    <w:p w:rsidR="001D44C3" w:rsidRPr="00CB667D" w:rsidRDefault="001D44C3" w:rsidP="001D44C3">
      <w:pPr>
        <w:spacing w:line="200" w:lineRule="exact"/>
        <w:jc w:val="right"/>
        <w:rPr>
          <w:rFonts w:ascii="標楷體" w:eastAsia="標楷體" w:hAnsi="標楷體" w:cs="新細明體"/>
          <w:kern w:val="0"/>
          <w:sz w:val="16"/>
          <w:szCs w:val="16"/>
        </w:rPr>
      </w:pPr>
      <w:r w:rsidRPr="00CB667D">
        <w:rPr>
          <w:rFonts w:eastAsia="標楷體" w:hint="eastAsia"/>
          <w:b/>
          <w:kern w:val="0"/>
          <w:sz w:val="16"/>
          <w:szCs w:val="16"/>
        </w:rPr>
        <w:t>106</w:t>
      </w:r>
      <w:r w:rsidRPr="00CB667D">
        <w:rPr>
          <w:rFonts w:eastAsia="標楷體" w:hint="eastAsia"/>
          <w:b/>
          <w:kern w:val="0"/>
          <w:sz w:val="16"/>
          <w:szCs w:val="16"/>
        </w:rPr>
        <w:t>年</w:t>
      </w:r>
      <w:r w:rsidRPr="00CB667D">
        <w:rPr>
          <w:rFonts w:eastAsia="標楷體" w:hint="eastAsia"/>
          <w:b/>
          <w:kern w:val="0"/>
          <w:sz w:val="16"/>
          <w:szCs w:val="16"/>
        </w:rPr>
        <w:t>1</w:t>
      </w:r>
      <w:r w:rsidRPr="00CB667D">
        <w:rPr>
          <w:rFonts w:eastAsia="標楷體" w:hint="eastAsia"/>
          <w:b/>
          <w:kern w:val="0"/>
          <w:sz w:val="16"/>
          <w:szCs w:val="16"/>
        </w:rPr>
        <w:t>月</w:t>
      </w:r>
      <w:r w:rsidRPr="00CB667D">
        <w:rPr>
          <w:rFonts w:eastAsia="標楷體" w:hint="eastAsia"/>
          <w:b/>
          <w:kern w:val="0"/>
          <w:sz w:val="16"/>
          <w:szCs w:val="16"/>
        </w:rPr>
        <w:t>12</w:t>
      </w:r>
      <w:r w:rsidRPr="00CB667D">
        <w:rPr>
          <w:rFonts w:eastAsia="標楷體" w:hint="eastAsia"/>
          <w:b/>
          <w:kern w:val="0"/>
          <w:sz w:val="16"/>
          <w:szCs w:val="16"/>
        </w:rPr>
        <w:t>日</w:t>
      </w:r>
      <w:r w:rsidRPr="00CB667D">
        <w:rPr>
          <w:rFonts w:eastAsia="標楷體" w:hint="eastAsia"/>
          <w:b/>
          <w:kern w:val="0"/>
          <w:sz w:val="16"/>
          <w:szCs w:val="16"/>
        </w:rPr>
        <w:t>105</w:t>
      </w:r>
      <w:r w:rsidRPr="00CB667D">
        <w:rPr>
          <w:rFonts w:eastAsia="標楷體" w:hint="eastAsia"/>
          <w:b/>
          <w:kern w:val="0"/>
          <w:sz w:val="16"/>
          <w:szCs w:val="16"/>
        </w:rPr>
        <w:t>學年度第</w:t>
      </w:r>
      <w:r w:rsidRPr="00CB667D">
        <w:rPr>
          <w:rFonts w:eastAsia="標楷體" w:hint="eastAsia"/>
          <w:b/>
          <w:kern w:val="0"/>
          <w:sz w:val="16"/>
          <w:szCs w:val="16"/>
        </w:rPr>
        <w:t>1</w:t>
      </w:r>
      <w:r w:rsidRPr="00CB667D">
        <w:rPr>
          <w:rFonts w:eastAsia="標楷體" w:hint="eastAsia"/>
          <w:b/>
          <w:kern w:val="0"/>
          <w:sz w:val="16"/>
          <w:szCs w:val="16"/>
        </w:rPr>
        <w:t>學期第</w:t>
      </w:r>
      <w:r w:rsidRPr="00CB667D">
        <w:rPr>
          <w:rFonts w:eastAsia="標楷體" w:hint="eastAsia"/>
          <w:b/>
          <w:kern w:val="0"/>
          <w:sz w:val="16"/>
          <w:szCs w:val="16"/>
        </w:rPr>
        <w:t>6</w:t>
      </w:r>
      <w:r w:rsidRPr="00CB667D">
        <w:rPr>
          <w:rFonts w:eastAsia="標楷體" w:hint="eastAsia"/>
          <w:b/>
          <w:kern w:val="0"/>
          <w:sz w:val="16"/>
          <w:szCs w:val="16"/>
        </w:rPr>
        <w:t>次院教評會通過</w:t>
      </w:r>
    </w:p>
    <w:p w:rsidR="00CB667D" w:rsidRPr="0041586C" w:rsidRDefault="00CB667D" w:rsidP="00CB667D">
      <w:pPr>
        <w:spacing w:line="160" w:lineRule="exact"/>
        <w:jc w:val="right"/>
        <w:rPr>
          <w:rFonts w:ascii="標楷體" w:eastAsia="標楷體" w:hAnsi="標楷體" w:cs="新細明體"/>
          <w:kern w:val="0"/>
          <w:sz w:val="16"/>
          <w:szCs w:val="16"/>
        </w:rPr>
      </w:pPr>
      <w:r w:rsidRPr="0041586C">
        <w:rPr>
          <w:rFonts w:eastAsia="標楷體" w:hint="eastAsia"/>
          <w:b/>
          <w:kern w:val="0"/>
          <w:sz w:val="16"/>
          <w:szCs w:val="16"/>
        </w:rPr>
        <w:t>106</w:t>
      </w:r>
      <w:r w:rsidRPr="0041586C">
        <w:rPr>
          <w:rFonts w:eastAsia="標楷體" w:hint="eastAsia"/>
          <w:b/>
          <w:kern w:val="0"/>
          <w:sz w:val="16"/>
          <w:szCs w:val="16"/>
        </w:rPr>
        <w:t>年</w:t>
      </w:r>
      <w:r w:rsidRPr="0041586C">
        <w:rPr>
          <w:rFonts w:eastAsia="標楷體" w:hint="eastAsia"/>
          <w:b/>
          <w:kern w:val="0"/>
          <w:sz w:val="16"/>
          <w:szCs w:val="16"/>
        </w:rPr>
        <w:t>2</w:t>
      </w:r>
      <w:r w:rsidRPr="0041586C">
        <w:rPr>
          <w:rFonts w:eastAsia="標楷體" w:hint="eastAsia"/>
          <w:b/>
          <w:kern w:val="0"/>
          <w:sz w:val="16"/>
          <w:szCs w:val="16"/>
        </w:rPr>
        <w:t>月</w:t>
      </w:r>
      <w:r w:rsidRPr="0041586C">
        <w:rPr>
          <w:rFonts w:eastAsia="標楷體" w:hint="eastAsia"/>
          <w:b/>
          <w:kern w:val="0"/>
          <w:sz w:val="16"/>
          <w:szCs w:val="16"/>
        </w:rPr>
        <w:t>14</w:t>
      </w:r>
      <w:r w:rsidRPr="0041586C">
        <w:rPr>
          <w:rFonts w:eastAsia="標楷體" w:hint="eastAsia"/>
          <w:b/>
          <w:kern w:val="0"/>
          <w:sz w:val="16"/>
          <w:szCs w:val="16"/>
        </w:rPr>
        <w:t>日</w:t>
      </w:r>
      <w:r w:rsidRPr="0041586C">
        <w:rPr>
          <w:rFonts w:eastAsia="標楷體" w:hint="eastAsia"/>
          <w:b/>
          <w:kern w:val="0"/>
          <w:sz w:val="16"/>
          <w:szCs w:val="16"/>
        </w:rPr>
        <w:t>105</w:t>
      </w:r>
      <w:r w:rsidRPr="0041586C">
        <w:rPr>
          <w:rFonts w:eastAsia="標楷體" w:hint="eastAsia"/>
          <w:b/>
          <w:kern w:val="0"/>
          <w:sz w:val="16"/>
          <w:szCs w:val="16"/>
        </w:rPr>
        <w:t>學年度第</w:t>
      </w:r>
      <w:r w:rsidRPr="0041586C">
        <w:rPr>
          <w:rFonts w:eastAsia="標楷體" w:hint="eastAsia"/>
          <w:b/>
          <w:kern w:val="0"/>
          <w:sz w:val="16"/>
          <w:szCs w:val="16"/>
        </w:rPr>
        <w:t>4</w:t>
      </w:r>
      <w:r w:rsidRPr="0041586C">
        <w:rPr>
          <w:rFonts w:eastAsia="標楷體" w:hint="eastAsia"/>
          <w:b/>
          <w:kern w:val="0"/>
          <w:sz w:val="16"/>
          <w:szCs w:val="16"/>
        </w:rPr>
        <w:t>次校教評會議通過</w:t>
      </w:r>
    </w:p>
    <w:p w:rsidR="001D44C3" w:rsidRPr="00CB667D" w:rsidRDefault="001D44C3" w:rsidP="00AE4B4B">
      <w:pPr>
        <w:tabs>
          <w:tab w:val="center" w:pos="4153"/>
          <w:tab w:val="right" w:pos="8306"/>
        </w:tabs>
        <w:snapToGrid w:val="0"/>
        <w:jc w:val="right"/>
        <w:rPr>
          <w:rFonts w:eastAsia="標楷體"/>
          <w:color w:val="FF0000"/>
          <w:sz w:val="20"/>
          <w:szCs w:val="20"/>
        </w:rPr>
      </w:pPr>
    </w:p>
    <w:p w:rsidR="00AE4B4B" w:rsidRPr="00CB667D" w:rsidRDefault="00AE4B4B" w:rsidP="00AE4B4B">
      <w:pPr>
        <w:spacing w:line="360" w:lineRule="exact"/>
        <w:rPr>
          <w:rFonts w:eastAsia="標楷體"/>
          <w:sz w:val="20"/>
          <w:szCs w:val="20"/>
          <w:u w:val="single"/>
        </w:rPr>
      </w:pPr>
      <w:r w:rsidRPr="00CB667D">
        <w:rPr>
          <w:sz w:val="20"/>
          <w:szCs w:val="20"/>
        </w:rPr>
        <w:t>＊</w:t>
      </w:r>
      <w:r w:rsidRPr="00CB667D">
        <w:rPr>
          <w:rFonts w:eastAsia="標楷體"/>
          <w:sz w:val="20"/>
          <w:szCs w:val="20"/>
        </w:rPr>
        <w:t>採計年資：取得前一等級教師資格後</w:t>
      </w:r>
      <w:r w:rsidRPr="00CB667D">
        <w:rPr>
          <w:rFonts w:eastAsia="標楷體"/>
          <w:sz w:val="20"/>
          <w:szCs w:val="20"/>
          <w:u w:val="single"/>
        </w:rPr>
        <w:t>之研究成果</w:t>
      </w:r>
    </w:p>
    <w:p w:rsidR="00AE4B4B" w:rsidRPr="00CB667D" w:rsidRDefault="00AE4B4B" w:rsidP="00AE4B4B">
      <w:pPr>
        <w:spacing w:line="360" w:lineRule="exact"/>
        <w:rPr>
          <w:rFonts w:eastAsia="標楷體"/>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7"/>
        <w:gridCol w:w="2069"/>
        <w:gridCol w:w="3506"/>
        <w:gridCol w:w="728"/>
        <w:gridCol w:w="907"/>
        <w:gridCol w:w="907"/>
        <w:gridCol w:w="968"/>
      </w:tblGrid>
      <w:tr w:rsidR="00AE4B4B" w:rsidRPr="00CB667D" w:rsidTr="00C76A02">
        <w:trPr>
          <w:trHeight w:val="513"/>
        </w:trPr>
        <w:tc>
          <w:tcPr>
            <w:tcW w:w="683" w:type="pct"/>
            <w:tcBorders>
              <w:top w:val="single" w:sz="12" w:space="0" w:color="auto"/>
              <w:left w:val="single" w:sz="12" w:space="0" w:color="auto"/>
              <w:right w:val="single" w:sz="4" w:space="0" w:color="auto"/>
            </w:tcBorders>
            <w:vAlign w:val="center"/>
          </w:tcPr>
          <w:p w:rsidR="00AE4B4B" w:rsidRPr="00CB667D" w:rsidRDefault="00AE4B4B" w:rsidP="00AE4B4B">
            <w:pPr>
              <w:spacing w:line="240" w:lineRule="atLeast"/>
              <w:jc w:val="center"/>
              <w:rPr>
                <w:rFonts w:eastAsia="標楷體"/>
                <w:sz w:val="20"/>
                <w:szCs w:val="20"/>
              </w:rPr>
            </w:pPr>
            <w:r w:rsidRPr="00CB667D">
              <w:rPr>
                <w:rFonts w:eastAsia="標楷體"/>
                <w:sz w:val="20"/>
                <w:szCs w:val="20"/>
              </w:rPr>
              <w:t>評審項目</w:t>
            </w:r>
          </w:p>
        </w:tc>
        <w:tc>
          <w:tcPr>
            <w:tcW w:w="2995" w:type="pct"/>
            <w:gridSpan w:val="3"/>
            <w:tcBorders>
              <w:top w:val="single" w:sz="12" w:space="0" w:color="auto"/>
              <w:left w:val="single" w:sz="4" w:space="0" w:color="auto"/>
              <w:right w:val="single" w:sz="4" w:space="0" w:color="auto"/>
            </w:tcBorders>
            <w:vAlign w:val="center"/>
          </w:tcPr>
          <w:p w:rsidR="00AE4B4B" w:rsidRPr="00CB667D" w:rsidRDefault="00AE4B4B" w:rsidP="00AE4B4B">
            <w:pPr>
              <w:spacing w:line="240" w:lineRule="atLeast"/>
              <w:jc w:val="center"/>
              <w:rPr>
                <w:rFonts w:eastAsia="標楷體"/>
                <w:sz w:val="20"/>
                <w:szCs w:val="20"/>
              </w:rPr>
            </w:pPr>
            <w:r w:rsidRPr="00CB667D">
              <w:rPr>
                <w:rFonts w:eastAsia="標楷體"/>
                <w:sz w:val="20"/>
                <w:szCs w:val="20"/>
              </w:rPr>
              <w:t>評審標準</w:t>
            </w:r>
          </w:p>
        </w:tc>
        <w:tc>
          <w:tcPr>
            <w:tcW w:w="1322" w:type="pct"/>
            <w:gridSpan w:val="3"/>
            <w:tcBorders>
              <w:top w:val="single" w:sz="12" w:space="0" w:color="auto"/>
              <w:right w:val="single" w:sz="12" w:space="0" w:color="auto"/>
            </w:tcBorders>
            <w:vAlign w:val="center"/>
          </w:tcPr>
          <w:p w:rsidR="00AE4B4B" w:rsidRPr="00CB667D" w:rsidRDefault="00AE4B4B" w:rsidP="00AE4B4B">
            <w:pPr>
              <w:spacing w:line="240" w:lineRule="atLeast"/>
              <w:jc w:val="center"/>
              <w:rPr>
                <w:rFonts w:eastAsia="標楷體"/>
                <w:sz w:val="20"/>
                <w:szCs w:val="20"/>
              </w:rPr>
            </w:pPr>
            <w:r w:rsidRPr="00CB667D">
              <w:rPr>
                <w:rFonts w:eastAsia="標楷體"/>
                <w:sz w:val="20"/>
                <w:szCs w:val="20"/>
              </w:rPr>
              <w:t>評分</w:t>
            </w:r>
          </w:p>
        </w:tc>
      </w:tr>
      <w:tr w:rsidR="00AE4B4B" w:rsidRPr="00CB667D" w:rsidTr="00C76A02">
        <w:trPr>
          <w:trHeight w:val="316"/>
        </w:trPr>
        <w:tc>
          <w:tcPr>
            <w:tcW w:w="683" w:type="pct"/>
            <w:vMerge w:val="restart"/>
            <w:tcBorders>
              <w:left w:val="single" w:sz="12" w:space="0" w:color="auto"/>
              <w:right w:val="single" w:sz="4" w:space="0" w:color="auto"/>
            </w:tcBorders>
          </w:tcPr>
          <w:p w:rsidR="00AE4B4B" w:rsidRPr="00CB667D" w:rsidRDefault="00AE4B4B" w:rsidP="000E00C4">
            <w:pPr>
              <w:snapToGrid w:val="0"/>
              <w:ind w:left="400" w:hangingChars="200" w:hanging="400"/>
              <w:jc w:val="center"/>
              <w:rPr>
                <w:rFonts w:eastAsia="標楷體"/>
                <w:sz w:val="20"/>
                <w:szCs w:val="20"/>
              </w:rPr>
            </w:pPr>
            <w:r w:rsidRPr="00CB667D">
              <w:rPr>
                <w:rFonts w:eastAsia="標楷體"/>
                <w:sz w:val="20"/>
                <w:szCs w:val="20"/>
              </w:rPr>
              <w:t>Ab</w:t>
            </w:r>
          </w:p>
          <w:p w:rsidR="00AE4B4B" w:rsidRPr="00CB667D" w:rsidRDefault="00AE4B4B" w:rsidP="00AE4B4B">
            <w:pPr>
              <w:spacing w:line="240" w:lineRule="atLeast"/>
              <w:rPr>
                <w:rFonts w:eastAsia="標楷體"/>
                <w:sz w:val="20"/>
                <w:szCs w:val="20"/>
              </w:rPr>
            </w:pPr>
            <w:r w:rsidRPr="00CB667D">
              <w:rPr>
                <w:rFonts w:eastAsia="標楷體"/>
                <w:sz w:val="20"/>
                <w:szCs w:val="20"/>
              </w:rPr>
              <w:t xml:space="preserve">　（</w:t>
            </w:r>
            <w:r w:rsidRPr="00CB667D">
              <w:rPr>
                <w:rFonts w:eastAsia="標楷體"/>
                <w:sz w:val="20"/>
                <w:szCs w:val="20"/>
              </w:rPr>
              <w:t>75</w:t>
            </w:r>
            <w:r w:rsidRPr="00CB667D">
              <w:rPr>
                <w:rFonts w:eastAsia="標楷體"/>
                <w:sz w:val="20"/>
                <w:szCs w:val="20"/>
              </w:rPr>
              <w:t>分）</w:t>
            </w:r>
          </w:p>
        </w:tc>
        <w:tc>
          <w:tcPr>
            <w:tcW w:w="2995" w:type="pct"/>
            <w:gridSpan w:val="3"/>
            <w:vMerge w:val="restart"/>
            <w:tcBorders>
              <w:right w:val="single" w:sz="4" w:space="0" w:color="auto"/>
            </w:tcBorders>
            <w:vAlign w:val="center"/>
          </w:tcPr>
          <w:p w:rsidR="00AE4B4B" w:rsidRPr="00CB667D" w:rsidRDefault="00AE4B4B" w:rsidP="00AE4B4B">
            <w:pPr>
              <w:snapToGrid w:val="0"/>
              <w:jc w:val="both"/>
              <w:rPr>
                <w:rFonts w:eastAsia="標楷體"/>
                <w:sz w:val="20"/>
                <w:szCs w:val="20"/>
              </w:rPr>
            </w:pPr>
            <w:r w:rsidRPr="00CB667D">
              <w:rPr>
                <w:rFonts w:eastAsia="標楷體"/>
                <w:sz w:val="20"/>
                <w:szCs w:val="20"/>
              </w:rPr>
              <w:t>產學合作、專利或技術移轉績效及其他學術研究成果（由系或院教評會訂定具體評分細項，並報院、校教評會核備後實施）</w:t>
            </w:r>
          </w:p>
          <w:p w:rsidR="00AE4B4B" w:rsidRPr="00CB667D" w:rsidRDefault="00AE4B4B" w:rsidP="00AE4B4B">
            <w:pPr>
              <w:snapToGrid w:val="0"/>
              <w:jc w:val="both"/>
              <w:rPr>
                <w:rFonts w:eastAsia="標楷體"/>
                <w:sz w:val="20"/>
                <w:szCs w:val="20"/>
              </w:rPr>
            </w:pPr>
          </w:p>
          <w:p w:rsidR="00AE4B4B" w:rsidRPr="00CB667D" w:rsidRDefault="00AE4B4B" w:rsidP="00AE4B4B">
            <w:pPr>
              <w:snapToGrid w:val="0"/>
              <w:spacing w:line="320" w:lineRule="exact"/>
              <w:ind w:left="120"/>
              <w:jc w:val="both"/>
              <w:rPr>
                <w:rFonts w:eastAsia="標楷體"/>
                <w:sz w:val="20"/>
                <w:szCs w:val="20"/>
              </w:rPr>
            </w:pPr>
            <w:r w:rsidRPr="00CB667D">
              <w:rPr>
                <w:rFonts w:eastAsia="標楷體"/>
                <w:sz w:val="20"/>
                <w:szCs w:val="20"/>
              </w:rPr>
              <w:t>1.</w:t>
            </w:r>
            <w:r w:rsidR="00E2113E" w:rsidRPr="00CB667D">
              <w:rPr>
                <w:rFonts w:ascii="標楷體" w:eastAsia="標楷體" w:hAnsi="標楷體" w:hint="eastAsia"/>
                <w:b/>
                <w:bCs/>
                <w:sz w:val="20"/>
                <w:szCs w:val="20"/>
                <w:u w:val="single"/>
              </w:rPr>
              <w:t xml:space="preserve"> 取得前一等級教師資格</w:t>
            </w:r>
            <w:r w:rsidR="00DA3BDF" w:rsidRPr="00CB667D">
              <w:rPr>
                <w:rFonts w:ascii="標楷體" w:eastAsia="標楷體" w:hAnsi="標楷體" w:hint="eastAsia"/>
                <w:b/>
                <w:sz w:val="20"/>
              </w:rPr>
              <w:t>之著作</w:t>
            </w:r>
            <w:r w:rsidR="00DA3BDF" w:rsidRPr="00CB667D">
              <w:rPr>
                <w:rFonts w:ascii="標楷體" w:eastAsia="標楷體" w:hAnsi="標楷體" w:hint="eastAsia"/>
                <w:sz w:val="20"/>
              </w:rPr>
              <w:t>（</w:t>
            </w:r>
            <w:r w:rsidR="00E2113E" w:rsidRPr="00CB667D">
              <w:rPr>
                <w:rFonts w:eastAsia="標楷體"/>
                <w:sz w:val="20"/>
                <w:szCs w:val="20"/>
              </w:rPr>
              <w:t>不含代表著作及參考著作）</w:t>
            </w:r>
            <w:r w:rsidRPr="00CB667D">
              <w:rPr>
                <w:rFonts w:eastAsia="標楷體"/>
                <w:sz w:val="20"/>
                <w:szCs w:val="20"/>
              </w:rPr>
              <w:t>，刊登於該學術領域列名</w:t>
            </w:r>
            <w:r w:rsidRPr="00CB667D">
              <w:rPr>
                <w:rFonts w:eastAsia="標楷體"/>
                <w:sz w:val="20"/>
                <w:szCs w:val="20"/>
              </w:rPr>
              <w:t>SCI</w:t>
            </w:r>
            <w:r w:rsidRPr="00CB667D">
              <w:rPr>
                <w:rFonts w:eastAsia="標楷體"/>
                <w:sz w:val="20"/>
                <w:szCs w:val="20"/>
              </w:rPr>
              <w:t>、</w:t>
            </w:r>
            <w:r w:rsidRPr="00CB667D">
              <w:rPr>
                <w:rFonts w:eastAsia="標楷體"/>
                <w:sz w:val="20"/>
                <w:szCs w:val="20"/>
              </w:rPr>
              <w:t>SSCI</w:t>
            </w:r>
            <w:r w:rsidRPr="00CB667D">
              <w:rPr>
                <w:rFonts w:eastAsia="標楷體"/>
                <w:sz w:val="20"/>
                <w:szCs w:val="20"/>
              </w:rPr>
              <w:t>、</w:t>
            </w:r>
            <w:r w:rsidRPr="00CB667D">
              <w:rPr>
                <w:rFonts w:eastAsia="標楷體"/>
                <w:sz w:val="20"/>
                <w:szCs w:val="20"/>
              </w:rPr>
              <w:t>SCJ</w:t>
            </w:r>
            <w:r w:rsidRPr="00CB667D">
              <w:rPr>
                <w:rFonts w:eastAsia="標楷體"/>
                <w:sz w:val="20"/>
                <w:szCs w:val="20"/>
              </w:rPr>
              <w:t>或</w:t>
            </w:r>
            <w:r w:rsidRPr="00CB667D">
              <w:rPr>
                <w:rFonts w:eastAsia="標楷體"/>
                <w:sz w:val="20"/>
                <w:szCs w:val="20"/>
              </w:rPr>
              <w:t>EI</w:t>
            </w:r>
            <w:r w:rsidRPr="00CB667D">
              <w:rPr>
                <w:rFonts w:eastAsia="標楷體"/>
                <w:sz w:val="20"/>
                <w:szCs w:val="20"/>
              </w:rPr>
              <w:t>期刊每篇得</w:t>
            </w:r>
            <w:r w:rsidRPr="00CB667D">
              <w:rPr>
                <w:rFonts w:eastAsia="標楷體"/>
                <w:sz w:val="20"/>
                <w:szCs w:val="20"/>
              </w:rPr>
              <w:t>15</w:t>
            </w:r>
            <w:r w:rsidRPr="00CB667D">
              <w:rPr>
                <w:rFonts w:eastAsia="標楷體"/>
                <w:sz w:val="20"/>
                <w:szCs w:val="20"/>
              </w:rPr>
              <w:t>分、刊登於該學術領域列名</w:t>
            </w:r>
            <w:r w:rsidRPr="00CB667D">
              <w:rPr>
                <w:rFonts w:eastAsia="標楷體"/>
                <w:sz w:val="20"/>
                <w:szCs w:val="20"/>
              </w:rPr>
              <w:t>TSSCI</w:t>
            </w:r>
            <w:r w:rsidRPr="00CB667D">
              <w:rPr>
                <w:rFonts w:eastAsia="標楷體"/>
                <w:sz w:val="20"/>
                <w:szCs w:val="20"/>
              </w:rPr>
              <w:t>或</w:t>
            </w:r>
            <w:r w:rsidRPr="00CB667D">
              <w:rPr>
                <w:rFonts w:eastAsia="標楷體"/>
                <w:sz w:val="20"/>
                <w:szCs w:val="20"/>
              </w:rPr>
              <w:t>TSCI</w:t>
            </w:r>
            <w:r w:rsidRPr="00CB667D">
              <w:rPr>
                <w:rFonts w:eastAsia="標楷體"/>
                <w:sz w:val="20"/>
                <w:szCs w:val="20"/>
              </w:rPr>
              <w:t>每篇得</w:t>
            </w:r>
            <w:r w:rsidRPr="00CB667D">
              <w:rPr>
                <w:rFonts w:eastAsia="標楷體"/>
                <w:sz w:val="20"/>
                <w:szCs w:val="20"/>
              </w:rPr>
              <w:t>10</w:t>
            </w:r>
            <w:r w:rsidRPr="00CB667D">
              <w:rPr>
                <w:rFonts w:eastAsia="標楷體"/>
                <w:sz w:val="20"/>
                <w:szCs w:val="20"/>
              </w:rPr>
              <w:t>分、未列入上述期刊者每篇得</w:t>
            </w:r>
            <w:r w:rsidRPr="00CB667D">
              <w:rPr>
                <w:rFonts w:eastAsia="標楷體"/>
                <w:sz w:val="20"/>
                <w:szCs w:val="20"/>
              </w:rPr>
              <w:t>4</w:t>
            </w:r>
            <w:r w:rsidRPr="00CB667D">
              <w:rPr>
                <w:rFonts w:eastAsia="標楷體"/>
                <w:sz w:val="20"/>
                <w:szCs w:val="20"/>
              </w:rPr>
              <w:t>分（須有</w:t>
            </w:r>
            <w:r w:rsidRPr="00CB667D">
              <w:rPr>
                <w:rFonts w:eastAsia="標楷體"/>
                <w:sz w:val="20"/>
                <w:szCs w:val="20"/>
              </w:rPr>
              <w:t>ISSN</w:t>
            </w:r>
            <w:r w:rsidRPr="00CB667D">
              <w:rPr>
                <w:rFonts w:eastAsia="標楷體"/>
                <w:sz w:val="20"/>
                <w:szCs w:val="20"/>
              </w:rPr>
              <w:t>）。論文貢獻分數則依所刊登作者順位與人數的權重比例予以評分（見附表一）。</w:t>
            </w:r>
          </w:p>
          <w:p w:rsidR="00AE4B4B" w:rsidRPr="00CB667D" w:rsidRDefault="00AE4B4B" w:rsidP="00AE4B4B">
            <w:pPr>
              <w:snapToGrid w:val="0"/>
              <w:spacing w:line="320" w:lineRule="exact"/>
              <w:ind w:left="120"/>
              <w:jc w:val="both"/>
              <w:rPr>
                <w:rFonts w:eastAsia="標楷體"/>
                <w:sz w:val="20"/>
                <w:szCs w:val="20"/>
              </w:rPr>
            </w:pPr>
            <w:r w:rsidRPr="00CB667D">
              <w:rPr>
                <w:rFonts w:eastAsia="標楷體"/>
                <w:sz w:val="20"/>
                <w:szCs w:val="20"/>
              </w:rPr>
              <w:t>2.</w:t>
            </w:r>
            <w:r w:rsidRPr="00CB667D">
              <w:rPr>
                <w:rFonts w:eastAsia="標楷體"/>
                <w:sz w:val="20"/>
                <w:szCs w:val="20"/>
              </w:rPr>
              <w:t>著作每本</w:t>
            </w:r>
            <w:r w:rsidRPr="00CB667D">
              <w:rPr>
                <w:rFonts w:eastAsia="標楷體"/>
                <w:sz w:val="20"/>
                <w:szCs w:val="20"/>
              </w:rPr>
              <w:t>15</w:t>
            </w:r>
            <w:r w:rsidRPr="00CB667D">
              <w:rPr>
                <w:rFonts w:eastAsia="標楷體"/>
                <w:sz w:val="20"/>
                <w:szCs w:val="20"/>
              </w:rPr>
              <w:t>分（學位論文除外），專書翻譯每本</w:t>
            </w:r>
            <w:r w:rsidRPr="00CB667D">
              <w:rPr>
                <w:rFonts w:eastAsia="標楷體"/>
                <w:sz w:val="20"/>
                <w:szCs w:val="20"/>
              </w:rPr>
              <w:t>8</w:t>
            </w:r>
            <w:r w:rsidRPr="00CB667D">
              <w:rPr>
                <w:rFonts w:eastAsia="標楷體"/>
                <w:sz w:val="20"/>
                <w:szCs w:val="20"/>
              </w:rPr>
              <w:t>分，部分章節或論文則按全書章節數分除之（專書皆須有</w:t>
            </w:r>
            <w:r w:rsidRPr="00CB667D">
              <w:rPr>
                <w:rFonts w:eastAsia="標楷體"/>
                <w:sz w:val="20"/>
                <w:szCs w:val="20"/>
              </w:rPr>
              <w:t>ISBN</w:t>
            </w:r>
            <w:r w:rsidRPr="00CB667D">
              <w:rPr>
                <w:rFonts w:eastAsia="標楷體"/>
                <w:sz w:val="20"/>
                <w:szCs w:val="20"/>
              </w:rPr>
              <w:t>字號）。</w:t>
            </w:r>
          </w:p>
          <w:p w:rsidR="00AE4B4B" w:rsidRPr="00CB667D" w:rsidRDefault="00AE4B4B" w:rsidP="00AE4B4B">
            <w:pPr>
              <w:snapToGrid w:val="0"/>
              <w:jc w:val="both"/>
              <w:rPr>
                <w:rFonts w:eastAsia="標楷體"/>
                <w:sz w:val="20"/>
                <w:szCs w:val="20"/>
              </w:rPr>
            </w:pPr>
            <w:r w:rsidRPr="00CB667D">
              <w:rPr>
                <w:rFonts w:eastAsia="標楷體"/>
                <w:sz w:val="20"/>
                <w:szCs w:val="20"/>
              </w:rPr>
              <w:t>3.</w:t>
            </w:r>
            <w:r w:rsidRPr="00CB667D">
              <w:rPr>
                <w:rFonts w:eastAsia="標楷體"/>
                <w:sz w:val="20"/>
                <w:szCs w:val="20"/>
              </w:rPr>
              <w:t>發表於國際學術團體年會或有審查制度之研討會論文，口頭發表每篇</w:t>
            </w:r>
            <w:r w:rsidRPr="00CB667D">
              <w:rPr>
                <w:rFonts w:eastAsia="標楷體"/>
                <w:sz w:val="20"/>
                <w:szCs w:val="20"/>
              </w:rPr>
              <w:t>8</w:t>
            </w:r>
            <w:r w:rsidRPr="00CB667D">
              <w:rPr>
                <w:rFonts w:eastAsia="標楷體"/>
                <w:sz w:val="20"/>
                <w:szCs w:val="20"/>
              </w:rPr>
              <w:t>分；壁報發表每篇</w:t>
            </w:r>
            <w:r w:rsidRPr="00CB667D">
              <w:rPr>
                <w:rFonts w:eastAsia="標楷體"/>
                <w:sz w:val="20"/>
                <w:szCs w:val="20"/>
              </w:rPr>
              <w:t>4</w:t>
            </w:r>
            <w:r w:rsidRPr="00CB667D">
              <w:rPr>
                <w:rFonts w:eastAsia="標楷體"/>
                <w:sz w:val="20"/>
                <w:szCs w:val="20"/>
              </w:rPr>
              <w:t>分。發表於國內學術團體年會或有審查制度之研討會論文，口頭發表每篇</w:t>
            </w:r>
            <w:r w:rsidRPr="00CB667D">
              <w:rPr>
                <w:rFonts w:eastAsia="標楷體"/>
                <w:sz w:val="20"/>
                <w:szCs w:val="20"/>
              </w:rPr>
              <w:t>4</w:t>
            </w:r>
            <w:r w:rsidRPr="00CB667D">
              <w:rPr>
                <w:rFonts w:eastAsia="標楷體"/>
                <w:sz w:val="20"/>
                <w:szCs w:val="20"/>
              </w:rPr>
              <w:t>分；壁報發表每篇</w:t>
            </w:r>
            <w:r w:rsidRPr="00CB667D">
              <w:rPr>
                <w:rFonts w:eastAsia="標楷體"/>
                <w:sz w:val="20"/>
                <w:szCs w:val="20"/>
              </w:rPr>
              <w:t>2</w:t>
            </w:r>
            <w:r w:rsidRPr="00CB667D">
              <w:rPr>
                <w:rFonts w:eastAsia="標楷體"/>
                <w:sz w:val="20"/>
                <w:szCs w:val="20"/>
              </w:rPr>
              <w:t>分。論文貢獻分數則依所刊登作者順位與人數的權重比例予以評分（見附表一）。</w:t>
            </w:r>
          </w:p>
          <w:p w:rsidR="00AE4B4B" w:rsidRPr="00CB667D" w:rsidRDefault="00AE4B4B" w:rsidP="00AE4B4B">
            <w:pPr>
              <w:snapToGrid w:val="0"/>
              <w:spacing w:line="320" w:lineRule="exact"/>
              <w:ind w:leftChars="50" w:left="220" w:hangingChars="50" w:hanging="100"/>
              <w:jc w:val="both"/>
              <w:rPr>
                <w:rFonts w:eastAsia="標楷體"/>
                <w:sz w:val="20"/>
                <w:szCs w:val="20"/>
              </w:rPr>
            </w:pPr>
            <w:r w:rsidRPr="00CB667D">
              <w:rPr>
                <w:rFonts w:eastAsia="標楷體"/>
                <w:sz w:val="20"/>
                <w:szCs w:val="20"/>
              </w:rPr>
              <w:t>4.</w:t>
            </w:r>
            <w:r w:rsidRPr="00CB667D">
              <w:rPr>
                <w:rFonts w:eastAsia="標楷體"/>
                <w:sz w:val="20"/>
                <w:szCs w:val="20"/>
              </w:rPr>
              <w:t>擔任</w:t>
            </w:r>
            <w:r w:rsidRPr="00CB667D">
              <w:rPr>
                <w:rFonts w:eastAsia="標楷體"/>
                <w:sz w:val="20"/>
                <w:szCs w:val="20"/>
              </w:rPr>
              <w:t>SCI</w:t>
            </w:r>
            <w:r w:rsidRPr="00CB667D">
              <w:rPr>
                <w:rFonts w:eastAsia="標楷體"/>
                <w:sz w:val="20"/>
                <w:szCs w:val="20"/>
              </w:rPr>
              <w:t>、</w:t>
            </w:r>
            <w:r w:rsidRPr="00CB667D">
              <w:rPr>
                <w:rFonts w:eastAsia="標楷體"/>
                <w:sz w:val="20"/>
                <w:szCs w:val="20"/>
              </w:rPr>
              <w:t>SSCI</w:t>
            </w:r>
            <w:r w:rsidRPr="00CB667D">
              <w:rPr>
                <w:rFonts w:eastAsia="標楷體"/>
                <w:sz w:val="20"/>
                <w:szCs w:val="20"/>
              </w:rPr>
              <w:t>、</w:t>
            </w:r>
            <w:r w:rsidRPr="00CB667D">
              <w:rPr>
                <w:rFonts w:eastAsia="標楷體"/>
                <w:sz w:val="20"/>
                <w:szCs w:val="20"/>
              </w:rPr>
              <w:t>SCJ</w:t>
            </w:r>
            <w:r w:rsidRPr="00CB667D">
              <w:rPr>
                <w:rFonts w:eastAsia="標楷體"/>
                <w:sz w:val="20"/>
                <w:szCs w:val="20"/>
              </w:rPr>
              <w:t>或</w:t>
            </w:r>
            <w:r w:rsidRPr="00CB667D">
              <w:rPr>
                <w:rFonts w:eastAsia="標楷體"/>
                <w:sz w:val="20"/>
                <w:szCs w:val="20"/>
              </w:rPr>
              <w:t>EI</w:t>
            </w:r>
            <w:r w:rsidRPr="00CB667D">
              <w:rPr>
                <w:rFonts w:eastAsia="標楷體"/>
                <w:sz w:val="20"/>
                <w:szCs w:val="20"/>
              </w:rPr>
              <w:t>期刊之主編每年</w:t>
            </w:r>
            <w:r w:rsidRPr="00CB667D">
              <w:rPr>
                <w:rFonts w:eastAsia="標楷體"/>
                <w:sz w:val="20"/>
                <w:szCs w:val="20"/>
              </w:rPr>
              <w:t>10</w:t>
            </w:r>
            <w:r w:rsidRPr="00CB667D">
              <w:rPr>
                <w:rFonts w:eastAsia="標楷體"/>
                <w:sz w:val="20"/>
                <w:szCs w:val="20"/>
              </w:rPr>
              <w:t>分、副主編每年</w:t>
            </w:r>
            <w:r w:rsidRPr="00CB667D">
              <w:rPr>
                <w:rFonts w:eastAsia="標楷體"/>
                <w:sz w:val="20"/>
                <w:szCs w:val="20"/>
              </w:rPr>
              <w:t>8</w:t>
            </w:r>
            <w:r w:rsidRPr="00CB667D">
              <w:rPr>
                <w:rFonts w:eastAsia="標楷體"/>
                <w:sz w:val="20"/>
                <w:szCs w:val="20"/>
              </w:rPr>
              <w:t>分、編輯委員每年</w:t>
            </w:r>
            <w:r w:rsidRPr="00CB667D">
              <w:rPr>
                <w:rFonts w:eastAsia="標楷體"/>
                <w:sz w:val="20"/>
                <w:szCs w:val="20"/>
              </w:rPr>
              <w:t>6</w:t>
            </w:r>
            <w:r w:rsidRPr="00CB667D">
              <w:rPr>
                <w:rFonts w:eastAsia="標楷體"/>
                <w:sz w:val="20"/>
                <w:szCs w:val="20"/>
              </w:rPr>
              <w:t>分。擔任</w:t>
            </w:r>
            <w:r w:rsidRPr="00CB667D">
              <w:rPr>
                <w:rFonts w:eastAsia="標楷體"/>
                <w:sz w:val="20"/>
                <w:szCs w:val="20"/>
              </w:rPr>
              <w:t>TSSCI</w:t>
            </w:r>
            <w:r w:rsidRPr="00CB667D">
              <w:rPr>
                <w:rFonts w:eastAsia="標楷體"/>
                <w:sz w:val="20"/>
                <w:szCs w:val="20"/>
              </w:rPr>
              <w:t>、</w:t>
            </w:r>
            <w:r w:rsidRPr="00CB667D">
              <w:rPr>
                <w:rFonts w:eastAsia="標楷體"/>
                <w:sz w:val="20"/>
                <w:szCs w:val="20"/>
              </w:rPr>
              <w:t>TSCI</w:t>
            </w:r>
            <w:r w:rsidRPr="00CB667D">
              <w:rPr>
                <w:rFonts w:eastAsia="標楷體"/>
                <w:sz w:val="20"/>
                <w:szCs w:val="20"/>
              </w:rPr>
              <w:t>或科技部認可之國內甲等與優良期刊主編每年</w:t>
            </w:r>
            <w:r w:rsidRPr="00CB667D">
              <w:rPr>
                <w:rFonts w:eastAsia="標楷體"/>
                <w:sz w:val="20"/>
                <w:szCs w:val="20"/>
              </w:rPr>
              <w:t>8</w:t>
            </w:r>
            <w:r w:rsidRPr="00CB667D">
              <w:rPr>
                <w:rFonts w:eastAsia="標楷體"/>
                <w:sz w:val="20"/>
                <w:szCs w:val="20"/>
              </w:rPr>
              <w:t>分、副主編每年</w:t>
            </w:r>
            <w:r w:rsidRPr="00CB667D">
              <w:rPr>
                <w:rFonts w:eastAsia="標楷體"/>
                <w:sz w:val="20"/>
                <w:szCs w:val="20"/>
              </w:rPr>
              <w:t>6</w:t>
            </w:r>
            <w:r w:rsidRPr="00CB667D">
              <w:rPr>
                <w:rFonts w:eastAsia="標楷體"/>
                <w:sz w:val="20"/>
                <w:szCs w:val="20"/>
              </w:rPr>
              <w:t>分、編輯委員每年</w:t>
            </w:r>
            <w:r w:rsidRPr="00CB667D">
              <w:rPr>
                <w:rFonts w:eastAsia="標楷體"/>
                <w:sz w:val="20"/>
                <w:szCs w:val="20"/>
              </w:rPr>
              <w:t>5</w:t>
            </w:r>
            <w:r w:rsidRPr="00CB667D">
              <w:rPr>
                <w:rFonts w:eastAsia="標楷體"/>
                <w:sz w:val="20"/>
                <w:szCs w:val="20"/>
              </w:rPr>
              <w:t>分。擔任非上述之其他學術性期刊，主編每年</w:t>
            </w:r>
            <w:r w:rsidRPr="00CB667D">
              <w:rPr>
                <w:rFonts w:eastAsia="標楷體"/>
                <w:sz w:val="20"/>
                <w:szCs w:val="20"/>
              </w:rPr>
              <w:t>7</w:t>
            </w:r>
            <w:r w:rsidRPr="00CB667D">
              <w:rPr>
                <w:rFonts w:eastAsia="標楷體"/>
                <w:sz w:val="20"/>
                <w:szCs w:val="20"/>
              </w:rPr>
              <w:t>分；副主編每年</w:t>
            </w:r>
            <w:r w:rsidRPr="00CB667D">
              <w:rPr>
                <w:rFonts w:eastAsia="標楷體"/>
                <w:sz w:val="20"/>
                <w:szCs w:val="20"/>
              </w:rPr>
              <w:t>5</w:t>
            </w:r>
            <w:r w:rsidRPr="00CB667D">
              <w:rPr>
                <w:rFonts w:eastAsia="標楷體"/>
                <w:sz w:val="20"/>
                <w:szCs w:val="20"/>
              </w:rPr>
              <w:t>分；編輯委員每年</w:t>
            </w:r>
            <w:r w:rsidRPr="00CB667D">
              <w:rPr>
                <w:rFonts w:eastAsia="標楷體"/>
                <w:sz w:val="20"/>
                <w:szCs w:val="20"/>
              </w:rPr>
              <w:t>3</w:t>
            </w:r>
            <w:r w:rsidRPr="00CB667D">
              <w:rPr>
                <w:rFonts w:eastAsia="標楷體"/>
                <w:sz w:val="20"/>
                <w:szCs w:val="20"/>
              </w:rPr>
              <w:t>分。</w:t>
            </w:r>
          </w:p>
          <w:p w:rsidR="00AE4B4B" w:rsidRPr="00CB667D" w:rsidRDefault="00AE4B4B" w:rsidP="00AE4B4B">
            <w:pPr>
              <w:snapToGrid w:val="0"/>
              <w:spacing w:line="320" w:lineRule="exact"/>
              <w:ind w:leftChars="50" w:left="220" w:hangingChars="50" w:hanging="100"/>
              <w:jc w:val="both"/>
              <w:rPr>
                <w:rFonts w:eastAsia="標楷體"/>
                <w:sz w:val="20"/>
                <w:szCs w:val="20"/>
              </w:rPr>
            </w:pPr>
            <w:r w:rsidRPr="00CB667D">
              <w:rPr>
                <w:rFonts w:eastAsia="標楷體"/>
                <w:sz w:val="20"/>
                <w:szCs w:val="20"/>
              </w:rPr>
              <w:t>5.</w:t>
            </w:r>
            <w:r w:rsidRPr="00CB667D">
              <w:rPr>
                <w:rFonts w:eastAsia="標楷體"/>
                <w:sz w:val="20"/>
                <w:szCs w:val="20"/>
              </w:rPr>
              <w:t>擔任</w:t>
            </w:r>
            <w:r w:rsidRPr="00CB667D">
              <w:rPr>
                <w:rFonts w:eastAsia="標楷體"/>
                <w:sz w:val="20"/>
                <w:szCs w:val="20"/>
              </w:rPr>
              <w:t>SCI</w:t>
            </w:r>
            <w:r w:rsidRPr="00CB667D">
              <w:rPr>
                <w:rFonts w:eastAsia="標楷體"/>
                <w:sz w:val="20"/>
                <w:szCs w:val="20"/>
              </w:rPr>
              <w:t>、</w:t>
            </w:r>
            <w:r w:rsidRPr="00CB667D">
              <w:rPr>
                <w:rFonts w:eastAsia="標楷體"/>
                <w:sz w:val="20"/>
                <w:szCs w:val="20"/>
              </w:rPr>
              <w:t>SSCI</w:t>
            </w:r>
            <w:r w:rsidRPr="00CB667D">
              <w:rPr>
                <w:rFonts w:eastAsia="標楷體"/>
                <w:sz w:val="20"/>
                <w:szCs w:val="20"/>
              </w:rPr>
              <w:t>、</w:t>
            </w:r>
            <w:r w:rsidRPr="00CB667D">
              <w:rPr>
                <w:rFonts w:eastAsia="標楷體"/>
                <w:sz w:val="20"/>
                <w:szCs w:val="20"/>
              </w:rPr>
              <w:t>SCJ</w:t>
            </w:r>
            <w:r w:rsidRPr="00CB667D">
              <w:rPr>
                <w:rFonts w:eastAsia="標楷體"/>
                <w:sz w:val="20"/>
                <w:szCs w:val="20"/>
              </w:rPr>
              <w:t>或</w:t>
            </w:r>
            <w:r w:rsidRPr="00CB667D">
              <w:rPr>
                <w:rFonts w:eastAsia="標楷體"/>
                <w:sz w:val="20"/>
                <w:szCs w:val="20"/>
              </w:rPr>
              <w:t>EI</w:t>
            </w:r>
            <w:r w:rsidRPr="00CB667D">
              <w:rPr>
                <w:rFonts w:eastAsia="標楷體"/>
                <w:sz w:val="20"/>
                <w:szCs w:val="20"/>
              </w:rPr>
              <w:t>期刊之審稿人，每篇</w:t>
            </w:r>
            <w:r w:rsidRPr="00CB667D">
              <w:rPr>
                <w:rFonts w:eastAsia="標楷體"/>
                <w:sz w:val="20"/>
                <w:szCs w:val="20"/>
              </w:rPr>
              <w:t xml:space="preserve">6 </w:t>
            </w:r>
            <w:r w:rsidRPr="00CB667D">
              <w:rPr>
                <w:rFonts w:eastAsia="標楷體"/>
                <w:sz w:val="20"/>
                <w:szCs w:val="20"/>
              </w:rPr>
              <w:t>分。擔任</w:t>
            </w:r>
            <w:r w:rsidRPr="00CB667D">
              <w:rPr>
                <w:rFonts w:eastAsia="標楷體"/>
                <w:sz w:val="20"/>
                <w:szCs w:val="20"/>
              </w:rPr>
              <w:t>TSSCI</w:t>
            </w:r>
            <w:r w:rsidRPr="00CB667D">
              <w:rPr>
                <w:rFonts w:eastAsia="標楷體"/>
                <w:sz w:val="20"/>
                <w:szCs w:val="20"/>
              </w:rPr>
              <w:t>、</w:t>
            </w:r>
            <w:r w:rsidRPr="00CB667D">
              <w:rPr>
                <w:rFonts w:eastAsia="標楷體"/>
                <w:sz w:val="20"/>
                <w:szCs w:val="20"/>
              </w:rPr>
              <w:t>TSCI</w:t>
            </w:r>
            <w:r w:rsidRPr="00CB667D">
              <w:rPr>
                <w:rFonts w:eastAsia="標楷體"/>
                <w:sz w:val="20"/>
                <w:szCs w:val="20"/>
              </w:rPr>
              <w:t>或科技部認可之國內甲等與優良期刊之審稿人每篇</w:t>
            </w:r>
            <w:r w:rsidRPr="00CB667D">
              <w:rPr>
                <w:rFonts w:eastAsia="標楷體"/>
                <w:sz w:val="20"/>
                <w:szCs w:val="20"/>
              </w:rPr>
              <w:t>4</w:t>
            </w:r>
            <w:r w:rsidRPr="00CB667D">
              <w:rPr>
                <w:rFonts w:eastAsia="標楷體"/>
                <w:sz w:val="20"/>
                <w:szCs w:val="20"/>
              </w:rPr>
              <w:t>分。擔任非上述之其他學術性期刊、研討會或計畫審稿人，每篇</w:t>
            </w:r>
            <w:r w:rsidRPr="00CB667D">
              <w:rPr>
                <w:rFonts w:eastAsia="標楷體"/>
                <w:sz w:val="20"/>
                <w:szCs w:val="20"/>
              </w:rPr>
              <w:t xml:space="preserve"> 2</w:t>
            </w:r>
            <w:r w:rsidRPr="00CB667D">
              <w:rPr>
                <w:rFonts w:eastAsia="標楷體"/>
                <w:sz w:val="20"/>
                <w:szCs w:val="20"/>
              </w:rPr>
              <w:t>分。</w:t>
            </w:r>
          </w:p>
          <w:p w:rsidR="00AE4B4B" w:rsidRPr="00CB667D" w:rsidRDefault="00AE4B4B" w:rsidP="00AE4B4B">
            <w:pPr>
              <w:snapToGrid w:val="0"/>
              <w:spacing w:line="320" w:lineRule="exact"/>
              <w:ind w:leftChars="50" w:left="220" w:hangingChars="50" w:hanging="100"/>
              <w:jc w:val="both"/>
              <w:rPr>
                <w:rFonts w:eastAsia="標楷體"/>
                <w:sz w:val="20"/>
                <w:szCs w:val="20"/>
              </w:rPr>
            </w:pPr>
            <w:r w:rsidRPr="00CB667D">
              <w:rPr>
                <w:rFonts w:eastAsia="標楷體"/>
                <w:sz w:val="20"/>
                <w:szCs w:val="20"/>
              </w:rPr>
              <w:t>6.</w:t>
            </w:r>
            <w:r w:rsidRPr="00CB667D">
              <w:rPr>
                <w:rFonts w:eastAsia="標楷體"/>
                <w:sz w:val="20"/>
                <w:szCs w:val="20"/>
              </w:rPr>
              <w:t>國際學術團體頒授研究獎，每次</w:t>
            </w:r>
            <w:r w:rsidRPr="00CB667D">
              <w:rPr>
                <w:rFonts w:eastAsia="標楷體"/>
                <w:sz w:val="20"/>
                <w:szCs w:val="20"/>
              </w:rPr>
              <w:t>10</w:t>
            </w:r>
            <w:r w:rsidRPr="00CB667D">
              <w:rPr>
                <w:rFonts w:eastAsia="標楷體"/>
                <w:sz w:val="20"/>
                <w:szCs w:val="20"/>
              </w:rPr>
              <w:t>分。本校傑出研究教師獎，每次</w:t>
            </w:r>
            <w:r w:rsidRPr="00CB667D">
              <w:rPr>
                <w:rFonts w:eastAsia="標楷體"/>
                <w:sz w:val="20"/>
                <w:szCs w:val="20"/>
              </w:rPr>
              <w:t xml:space="preserve"> 8</w:t>
            </w:r>
            <w:r w:rsidRPr="00CB667D">
              <w:rPr>
                <w:rFonts w:eastAsia="標楷體"/>
                <w:sz w:val="20"/>
                <w:szCs w:val="20"/>
              </w:rPr>
              <w:t>分。其他國內各類研究或學術獎，每次</w:t>
            </w:r>
            <w:r w:rsidRPr="00CB667D">
              <w:rPr>
                <w:rFonts w:eastAsia="標楷體"/>
                <w:sz w:val="20"/>
                <w:szCs w:val="20"/>
              </w:rPr>
              <w:t>6</w:t>
            </w:r>
            <w:r w:rsidRPr="00CB667D">
              <w:rPr>
                <w:rFonts w:eastAsia="標楷體"/>
                <w:sz w:val="20"/>
                <w:szCs w:val="20"/>
              </w:rPr>
              <w:t>分。指導研究生論文得獎，每次</w:t>
            </w:r>
            <w:r w:rsidRPr="00CB667D">
              <w:rPr>
                <w:rFonts w:eastAsia="標楷體"/>
                <w:sz w:val="20"/>
                <w:szCs w:val="20"/>
              </w:rPr>
              <w:t>2</w:t>
            </w:r>
            <w:r w:rsidRPr="00CB667D">
              <w:rPr>
                <w:rFonts w:eastAsia="標楷體"/>
                <w:sz w:val="20"/>
                <w:szCs w:val="20"/>
              </w:rPr>
              <w:t>分。</w:t>
            </w:r>
          </w:p>
          <w:p w:rsidR="00AE4B4B" w:rsidRPr="00CB667D" w:rsidRDefault="00AE4B4B" w:rsidP="00AE4B4B">
            <w:pPr>
              <w:snapToGrid w:val="0"/>
              <w:spacing w:line="320" w:lineRule="exact"/>
              <w:ind w:leftChars="50" w:left="320" w:hangingChars="100" w:hanging="200"/>
              <w:jc w:val="both"/>
              <w:rPr>
                <w:rFonts w:eastAsia="標楷體"/>
                <w:sz w:val="20"/>
                <w:szCs w:val="20"/>
              </w:rPr>
            </w:pPr>
            <w:r w:rsidRPr="00CB667D">
              <w:rPr>
                <w:rFonts w:eastAsia="標楷體"/>
                <w:sz w:val="20"/>
                <w:szCs w:val="20"/>
              </w:rPr>
              <w:t>7.</w:t>
            </w:r>
            <w:r w:rsidRPr="00CB667D">
              <w:rPr>
                <w:rFonts w:eastAsia="標楷體"/>
                <w:sz w:val="20"/>
                <w:szCs w:val="20"/>
              </w:rPr>
              <w:t>指導科技部之大專生短期專題研究計畫，每件</w:t>
            </w:r>
            <w:r w:rsidRPr="00CB667D">
              <w:rPr>
                <w:rFonts w:eastAsia="標楷體"/>
                <w:sz w:val="20"/>
                <w:szCs w:val="20"/>
              </w:rPr>
              <w:t>2</w:t>
            </w:r>
            <w:r w:rsidRPr="00CB667D">
              <w:rPr>
                <w:rFonts w:eastAsia="標楷體"/>
                <w:sz w:val="20"/>
                <w:szCs w:val="20"/>
              </w:rPr>
              <w:t>分，研究成果獲頒獎項者再加</w:t>
            </w:r>
            <w:r w:rsidRPr="00CB667D">
              <w:rPr>
                <w:rFonts w:eastAsia="標楷體"/>
                <w:sz w:val="20"/>
                <w:szCs w:val="20"/>
              </w:rPr>
              <w:t>2</w:t>
            </w:r>
            <w:r w:rsidRPr="00CB667D">
              <w:rPr>
                <w:rFonts w:eastAsia="標楷體"/>
                <w:sz w:val="20"/>
                <w:szCs w:val="20"/>
              </w:rPr>
              <w:t>分。</w:t>
            </w:r>
          </w:p>
          <w:p w:rsidR="00AE4B4B" w:rsidRPr="00CB667D" w:rsidRDefault="00AE4B4B" w:rsidP="00AE4B4B">
            <w:pPr>
              <w:snapToGrid w:val="0"/>
              <w:spacing w:line="320" w:lineRule="exact"/>
              <w:ind w:leftChars="50" w:left="320" w:hangingChars="100" w:hanging="200"/>
              <w:jc w:val="both"/>
              <w:rPr>
                <w:rFonts w:eastAsia="標楷體"/>
                <w:sz w:val="20"/>
                <w:szCs w:val="20"/>
              </w:rPr>
            </w:pPr>
            <w:r w:rsidRPr="00CB667D">
              <w:rPr>
                <w:rFonts w:eastAsia="標楷體"/>
                <w:sz w:val="20"/>
                <w:szCs w:val="20"/>
              </w:rPr>
              <w:t>8.</w:t>
            </w:r>
            <w:r w:rsidRPr="00CB667D">
              <w:rPr>
                <w:rFonts w:eastAsia="標楷體"/>
                <w:sz w:val="20"/>
                <w:szCs w:val="20"/>
              </w:rPr>
              <w:t>指導本校在校學生參加世界級競賽榮獲前三名者，每次加</w:t>
            </w:r>
            <w:r w:rsidRPr="00CB667D">
              <w:rPr>
                <w:rFonts w:eastAsia="標楷體"/>
                <w:sz w:val="20"/>
                <w:szCs w:val="20"/>
              </w:rPr>
              <w:t>10</w:t>
            </w:r>
            <w:r w:rsidRPr="00CB667D">
              <w:rPr>
                <w:rFonts w:eastAsia="標楷體"/>
                <w:sz w:val="20"/>
                <w:szCs w:val="20"/>
              </w:rPr>
              <w:t>分。四至八名者加</w:t>
            </w:r>
            <w:r w:rsidRPr="00CB667D">
              <w:rPr>
                <w:rFonts w:eastAsia="標楷體"/>
                <w:sz w:val="20"/>
                <w:szCs w:val="20"/>
              </w:rPr>
              <w:t>4</w:t>
            </w:r>
            <w:r w:rsidRPr="00CB667D">
              <w:rPr>
                <w:rFonts w:eastAsia="標楷體"/>
                <w:sz w:val="20"/>
                <w:szCs w:val="20"/>
              </w:rPr>
              <w:t>分。（得視競賽規模斟酌給分）</w:t>
            </w:r>
          </w:p>
          <w:p w:rsidR="00AE4B4B" w:rsidRPr="00CB667D" w:rsidRDefault="00AE4B4B" w:rsidP="00AE4B4B">
            <w:pPr>
              <w:snapToGrid w:val="0"/>
              <w:spacing w:line="320" w:lineRule="exact"/>
              <w:ind w:leftChars="50" w:left="220" w:hangingChars="50" w:hanging="100"/>
              <w:jc w:val="both"/>
              <w:rPr>
                <w:rFonts w:eastAsia="標楷體"/>
                <w:sz w:val="20"/>
                <w:szCs w:val="20"/>
              </w:rPr>
            </w:pPr>
            <w:r w:rsidRPr="00CB667D">
              <w:rPr>
                <w:rFonts w:eastAsia="標楷體"/>
                <w:sz w:val="20"/>
                <w:szCs w:val="20"/>
              </w:rPr>
              <w:t>9.</w:t>
            </w:r>
            <w:r w:rsidRPr="00CB667D">
              <w:rPr>
                <w:rFonts w:eastAsia="標楷體"/>
                <w:sz w:val="20"/>
                <w:szCs w:val="20"/>
              </w:rPr>
              <w:t>指導本校在校學生參加全國性競賽榮獲前三名者，每次加</w:t>
            </w:r>
            <w:r w:rsidRPr="00CB667D">
              <w:rPr>
                <w:rFonts w:eastAsia="標楷體"/>
                <w:sz w:val="20"/>
                <w:szCs w:val="20"/>
              </w:rPr>
              <w:t>4</w:t>
            </w:r>
            <w:r w:rsidRPr="00CB667D">
              <w:rPr>
                <w:rFonts w:eastAsia="標楷體"/>
                <w:sz w:val="20"/>
                <w:szCs w:val="20"/>
              </w:rPr>
              <w:t>分。四至八名者加</w:t>
            </w:r>
            <w:r w:rsidRPr="00CB667D">
              <w:rPr>
                <w:rFonts w:eastAsia="標楷體"/>
                <w:sz w:val="20"/>
                <w:szCs w:val="20"/>
              </w:rPr>
              <w:t>2</w:t>
            </w:r>
            <w:r w:rsidRPr="00CB667D">
              <w:rPr>
                <w:rFonts w:eastAsia="標楷體"/>
                <w:sz w:val="20"/>
                <w:szCs w:val="20"/>
              </w:rPr>
              <w:t>分。</w:t>
            </w:r>
          </w:p>
          <w:p w:rsidR="00AE4B4B" w:rsidRPr="00CB667D" w:rsidRDefault="00AE4B4B" w:rsidP="00AE4B4B">
            <w:pPr>
              <w:snapToGrid w:val="0"/>
              <w:spacing w:line="320" w:lineRule="exact"/>
              <w:ind w:left="480"/>
              <w:jc w:val="both"/>
              <w:rPr>
                <w:rFonts w:eastAsia="標楷體"/>
                <w:sz w:val="20"/>
                <w:szCs w:val="20"/>
              </w:rPr>
            </w:pPr>
            <w:r w:rsidRPr="00CB667D">
              <w:rPr>
                <w:rFonts w:eastAsia="標楷體"/>
                <w:sz w:val="20"/>
                <w:szCs w:val="20"/>
              </w:rPr>
              <w:t>（</w:t>
            </w:r>
            <w:r w:rsidRPr="00CB667D">
              <w:rPr>
                <w:rFonts w:eastAsia="標楷體"/>
                <w:sz w:val="20"/>
                <w:szCs w:val="20"/>
              </w:rPr>
              <w:t>8</w:t>
            </w:r>
            <w:r w:rsidRPr="00CB667D">
              <w:rPr>
                <w:rFonts w:eastAsia="標楷體"/>
                <w:sz w:val="20"/>
                <w:szCs w:val="20"/>
              </w:rPr>
              <w:t>、</w:t>
            </w:r>
            <w:r w:rsidRPr="00CB667D">
              <w:rPr>
                <w:rFonts w:eastAsia="標楷體"/>
                <w:sz w:val="20"/>
                <w:szCs w:val="20"/>
              </w:rPr>
              <w:t>9</w:t>
            </w:r>
            <w:r w:rsidRPr="00CB667D">
              <w:rPr>
                <w:rFonts w:eastAsia="標楷體"/>
                <w:sz w:val="20"/>
                <w:szCs w:val="20"/>
              </w:rPr>
              <w:t>項各系依其專業競賽內容自訂之）。</w:t>
            </w:r>
          </w:p>
          <w:p w:rsidR="00AE4B4B" w:rsidRPr="00CB667D" w:rsidRDefault="00AE4B4B" w:rsidP="00AE4B4B">
            <w:pPr>
              <w:snapToGrid w:val="0"/>
              <w:spacing w:line="320" w:lineRule="exact"/>
              <w:ind w:leftChars="50" w:left="320" w:hangingChars="100" w:hanging="200"/>
              <w:jc w:val="both"/>
              <w:rPr>
                <w:rFonts w:eastAsia="標楷體"/>
                <w:sz w:val="20"/>
                <w:szCs w:val="20"/>
              </w:rPr>
            </w:pPr>
            <w:r w:rsidRPr="00CB667D">
              <w:rPr>
                <w:rFonts w:eastAsia="標楷體"/>
                <w:sz w:val="20"/>
                <w:szCs w:val="20"/>
              </w:rPr>
              <w:t>10.</w:t>
            </w:r>
            <w:r w:rsidRPr="00CB667D">
              <w:rPr>
                <w:rFonts w:eastAsia="標楷體"/>
                <w:sz w:val="20"/>
                <w:szCs w:val="20"/>
              </w:rPr>
              <w:t>中華民國發明專利每件</w:t>
            </w:r>
            <w:r w:rsidRPr="00CB667D">
              <w:rPr>
                <w:rFonts w:eastAsia="標楷體"/>
                <w:sz w:val="20"/>
                <w:szCs w:val="20"/>
              </w:rPr>
              <w:t>8</w:t>
            </w:r>
            <w:r w:rsidRPr="00CB667D">
              <w:rPr>
                <w:rFonts w:eastAsia="標楷體"/>
                <w:sz w:val="20"/>
                <w:szCs w:val="20"/>
              </w:rPr>
              <w:t>分；新型專利每件</w:t>
            </w:r>
            <w:r w:rsidRPr="00CB667D">
              <w:rPr>
                <w:rFonts w:eastAsia="標楷體"/>
                <w:sz w:val="20"/>
                <w:szCs w:val="20"/>
              </w:rPr>
              <w:t>6</w:t>
            </w:r>
            <w:r w:rsidRPr="00CB667D">
              <w:rPr>
                <w:rFonts w:eastAsia="標楷體"/>
                <w:sz w:val="20"/>
                <w:szCs w:val="20"/>
              </w:rPr>
              <w:t>分；新式樣專利每件</w:t>
            </w:r>
            <w:r w:rsidRPr="00CB667D">
              <w:rPr>
                <w:rFonts w:eastAsia="標楷體"/>
                <w:sz w:val="20"/>
                <w:szCs w:val="20"/>
              </w:rPr>
              <w:t>4</w:t>
            </w:r>
            <w:r w:rsidRPr="00CB667D">
              <w:rPr>
                <w:rFonts w:eastAsia="標楷體"/>
                <w:sz w:val="20"/>
                <w:szCs w:val="20"/>
              </w:rPr>
              <w:t>分。國際發明專利每件</w:t>
            </w:r>
            <w:r w:rsidRPr="00CB667D">
              <w:rPr>
                <w:rFonts w:eastAsia="標楷體"/>
                <w:sz w:val="20"/>
                <w:szCs w:val="20"/>
              </w:rPr>
              <w:t>10</w:t>
            </w:r>
            <w:r w:rsidRPr="00CB667D">
              <w:rPr>
                <w:rFonts w:eastAsia="標楷體"/>
                <w:sz w:val="20"/>
                <w:szCs w:val="20"/>
              </w:rPr>
              <w:t>分；新型專利每件</w:t>
            </w:r>
            <w:r w:rsidRPr="00CB667D">
              <w:rPr>
                <w:rFonts w:eastAsia="標楷體"/>
                <w:sz w:val="20"/>
                <w:szCs w:val="20"/>
              </w:rPr>
              <w:t>8</w:t>
            </w:r>
            <w:r w:rsidRPr="00CB667D">
              <w:rPr>
                <w:rFonts w:eastAsia="標楷體"/>
                <w:sz w:val="20"/>
                <w:szCs w:val="20"/>
              </w:rPr>
              <w:t>分；新式樣專利每件</w:t>
            </w:r>
            <w:r w:rsidRPr="00CB667D">
              <w:rPr>
                <w:rFonts w:eastAsia="標楷體"/>
                <w:sz w:val="20"/>
                <w:szCs w:val="20"/>
              </w:rPr>
              <w:t>6</w:t>
            </w:r>
            <w:r w:rsidRPr="00CB667D">
              <w:rPr>
                <w:rFonts w:eastAsia="標楷體"/>
                <w:sz w:val="20"/>
                <w:szCs w:val="20"/>
              </w:rPr>
              <w:t>分。</w:t>
            </w:r>
          </w:p>
          <w:p w:rsidR="00AE4B4B" w:rsidRPr="00CB667D" w:rsidRDefault="00AE4B4B" w:rsidP="00AE4B4B">
            <w:pPr>
              <w:snapToGrid w:val="0"/>
              <w:jc w:val="both"/>
              <w:rPr>
                <w:rFonts w:eastAsia="標楷體"/>
                <w:sz w:val="20"/>
                <w:szCs w:val="20"/>
              </w:rPr>
            </w:pPr>
            <w:r w:rsidRPr="00CB667D">
              <w:rPr>
                <w:rFonts w:eastAsia="標楷體"/>
                <w:sz w:val="20"/>
                <w:szCs w:val="20"/>
              </w:rPr>
              <w:t>11.</w:t>
            </w:r>
            <w:r w:rsidRPr="00CB667D">
              <w:rPr>
                <w:rFonts w:eastAsia="標楷體"/>
                <w:sz w:val="20"/>
                <w:szCs w:val="20"/>
              </w:rPr>
              <w:t>民國</w:t>
            </w:r>
            <w:smartTag w:uri="urn:schemas-microsoft-com:office:smarttags" w:element="chsdate">
              <w:smartTagPr>
                <w:attr w:name="Year" w:val="1986"/>
                <w:attr w:name="Month" w:val="3"/>
                <w:attr w:name="Day" w:val="21"/>
                <w:attr w:name="IsLunarDate" w:val="False"/>
                <w:attr w:name="IsROCDate" w:val="False"/>
              </w:smartTagPr>
              <w:r w:rsidRPr="00CB667D">
                <w:rPr>
                  <w:rFonts w:eastAsia="標楷體"/>
                  <w:sz w:val="20"/>
                  <w:szCs w:val="20"/>
                </w:rPr>
                <w:t>86</w:t>
              </w:r>
              <w:r w:rsidRPr="00CB667D">
                <w:rPr>
                  <w:rFonts w:eastAsia="標楷體"/>
                  <w:sz w:val="20"/>
                  <w:szCs w:val="20"/>
                </w:rPr>
                <w:t>年</w:t>
              </w:r>
              <w:r w:rsidRPr="00CB667D">
                <w:rPr>
                  <w:rFonts w:eastAsia="標楷體"/>
                  <w:sz w:val="20"/>
                  <w:szCs w:val="20"/>
                </w:rPr>
                <w:t>3</w:t>
              </w:r>
              <w:r w:rsidRPr="00CB667D">
                <w:rPr>
                  <w:rFonts w:eastAsia="標楷體"/>
                  <w:sz w:val="20"/>
                  <w:szCs w:val="20"/>
                </w:rPr>
                <w:t>月</w:t>
              </w:r>
              <w:r w:rsidRPr="00CB667D">
                <w:rPr>
                  <w:rFonts w:eastAsia="標楷體"/>
                  <w:sz w:val="20"/>
                  <w:szCs w:val="20"/>
                </w:rPr>
                <w:t>21</w:t>
              </w:r>
              <w:r w:rsidRPr="00CB667D">
                <w:rPr>
                  <w:rFonts w:eastAsia="標楷體"/>
                  <w:sz w:val="20"/>
                  <w:szCs w:val="20"/>
                </w:rPr>
                <w:t>日</w:t>
              </w:r>
            </w:smartTag>
            <w:r w:rsidRPr="00CB667D">
              <w:rPr>
                <w:rFonts w:eastAsia="標楷體"/>
                <w:sz w:val="20"/>
                <w:szCs w:val="20"/>
              </w:rPr>
              <w:t>以前已取的講師、助教證書者，若助教取得碩士學位申請升等講師、講師取得博士學位申請升等副教授，得另核加</w:t>
            </w:r>
            <w:r w:rsidRPr="00CB667D">
              <w:rPr>
                <w:rFonts w:eastAsia="標楷體"/>
                <w:sz w:val="20"/>
                <w:szCs w:val="20"/>
              </w:rPr>
              <w:t>10</w:t>
            </w:r>
            <w:r w:rsidRPr="00CB667D">
              <w:rPr>
                <w:rFonts w:eastAsia="標楷體"/>
                <w:sz w:val="20"/>
                <w:szCs w:val="20"/>
              </w:rPr>
              <w:t>分。</w:t>
            </w:r>
          </w:p>
        </w:tc>
        <w:tc>
          <w:tcPr>
            <w:tcW w:w="431" w:type="pct"/>
            <w:tcBorders>
              <w:left w:val="single" w:sz="4" w:space="0" w:color="auto"/>
              <w:bottom w:val="single" w:sz="4" w:space="0" w:color="auto"/>
              <w:right w:val="single" w:sz="2" w:space="0" w:color="auto"/>
            </w:tcBorders>
            <w:vAlign w:val="center"/>
          </w:tcPr>
          <w:p w:rsidR="00AE4B4B" w:rsidRPr="00CB667D" w:rsidRDefault="00AE4B4B" w:rsidP="00AE4B4B">
            <w:pPr>
              <w:snapToGrid w:val="0"/>
              <w:jc w:val="both"/>
              <w:rPr>
                <w:rFonts w:eastAsia="標楷體"/>
                <w:sz w:val="20"/>
                <w:szCs w:val="20"/>
              </w:rPr>
            </w:pPr>
            <w:r w:rsidRPr="00CB667D">
              <w:rPr>
                <w:rFonts w:eastAsia="標楷體"/>
                <w:sz w:val="20"/>
                <w:szCs w:val="20"/>
              </w:rPr>
              <w:t>自評</w:t>
            </w:r>
          </w:p>
        </w:tc>
        <w:tc>
          <w:tcPr>
            <w:tcW w:w="431" w:type="pct"/>
            <w:tcBorders>
              <w:left w:val="single" w:sz="2" w:space="0" w:color="auto"/>
            </w:tcBorders>
          </w:tcPr>
          <w:p w:rsidR="00AE4B4B" w:rsidRPr="00CB667D" w:rsidRDefault="00AE4B4B" w:rsidP="00AE4B4B">
            <w:pPr>
              <w:snapToGrid w:val="0"/>
              <w:jc w:val="both"/>
              <w:rPr>
                <w:rFonts w:eastAsia="標楷體"/>
                <w:sz w:val="20"/>
                <w:szCs w:val="20"/>
              </w:rPr>
            </w:pPr>
            <w:r w:rsidRPr="00CB667D">
              <w:rPr>
                <w:rFonts w:eastAsia="標楷體"/>
                <w:sz w:val="20"/>
                <w:szCs w:val="20"/>
              </w:rPr>
              <w:t>系審核</w:t>
            </w:r>
          </w:p>
        </w:tc>
        <w:tc>
          <w:tcPr>
            <w:tcW w:w="461" w:type="pct"/>
            <w:tcBorders>
              <w:left w:val="single" w:sz="4" w:space="0" w:color="auto"/>
              <w:right w:val="single" w:sz="12" w:space="0" w:color="auto"/>
            </w:tcBorders>
            <w:shd w:val="clear" w:color="auto" w:fill="auto"/>
            <w:vAlign w:val="center"/>
          </w:tcPr>
          <w:p w:rsidR="00AE4B4B" w:rsidRPr="00CB667D" w:rsidRDefault="00AE4B4B" w:rsidP="00AE4B4B">
            <w:pPr>
              <w:snapToGrid w:val="0"/>
              <w:jc w:val="both"/>
              <w:rPr>
                <w:rFonts w:eastAsia="標楷體"/>
                <w:sz w:val="20"/>
                <w:szCs w:val="20"/>
              </w:rPr>
            </w:pPr>
            <w:r w:rsidRPr="00CB667D">
              <w:rPr>
                <w:rFonts w:eastAsia="標楷體"/>
                <w:sz w:val="20"/>
                <w:szCs w:val="20"/>
              </w:rPr>
              <w:t>院審核</w:t>
            </w:r>
          </w:p>
        </w:tc>
      </w:tr>
      <w:tr w:rsidR="00AE4B4B" w:rsidRPr="00CB667D" w:rsidTr="00C76A02">
        <w:trPr>
          <w:trHeight w:val="816"/>
        </w:trPr>
        <w:tc>
          <w:tcPr>
            <w:tcW w:w="683" w:type="pct"/>
            <w:vMerge/>
            <w:tcBorders>
              <w:left w:val="single" w:sz="12" w:space="0" w:color="auto"/>
              <w:right w:val="single" w:sz="4" w:space="0" w:color="auto"/>
            </w:tcBorders>
          </w:tcPr>
          <w:p w:rsidR="00AE4B4B" w:rsidRPr="00CB667D" w:rsidRDefault="00AE4B4B" w:rsidP="000E00C4">
            <w:pPr>
              <w:snapToGrid w:val="0"/>
              <w:ind w:left="400" w:hangingChars="200" w:hanging="400"/>
              <w:jc w:val="center"/>
              <w:rPr>
                <w:rFonts w:eastAsia="標楷體"/>
                <w:sz w:val="20"/>
                <w:szCs w:val="20"/>
              </w:rPr>
            </w:pPr>
          </w:p>
        </w:tc>
        <w:tc>
          <w:tcPr>
            <w:tcW w:w="2995" w:type="pct"/>
            <w:gridSpan w:val="3"/>
            <w:vMerge/>
            <w:tcBorders>
              <w:right w:val="single" w:sz="4" w:space="0" w:color="auto"/>
            </w:tcBorders>
            <w:vAlign w:val="center"/>
          </w:tcPr>
          <w:p w:rsidR="00AE4B4B" w:rsidRPr="00CB667D" w:rsidRDefault="00AE4B4B" w:rsidP="000E00C4">
            <w:pPr>
              <w:snapToGrid w:val="0"/>
              <w:ind w:left="400" w:hangingChars="200" w:hanging="400"/>
              <w:jc w:val="center"/>
              <w:rPr>
                <w:rFonts w:eastAsia="標楷體"/>
                <w:sz w:val="20"/>
                <w:szCs w:val="20"/>
              </w:rPr>
            </w:pPr>
          </w:p>
        </w:tc>
        <w:tc>
          <w:tcPr>
            <w:tcW w:w="431" w:type="pct"/>
            <w:tcBorders>
              <w:left w:val="single" w:sz="4" w:space="0" w:color="auto"/>
              <w:bottom w:val="single" w:sz="4" w:space="0" w:color="auto"/>
              <w:right w:val="single" w:sz="2" w:space="0" w:color="auto"/>
            </w:tcBorders>
            <w:vAlign w:val="center"/>
          </w:tcPr>
          <w:p w:rsidR="00AE4B4B" w:rsidRPr="00CB667D" w:rsidRDefault="00AE4B4B" w:rsidP="00AE4B4B">
            <w:pPr>
              <w:snapToGrid w:val="0"/>
              <w:jc w:val="both"/>
              <w:rPr>
                <w:rFonts w:eastAsia="標楷體"/>
                <w:sz w:val="20"/>
                <w:szCs w:val="20"/>
              </w:rPr>
            </w:pPr>
          </w:p>
        </w:tc>
        <w:tc>
          <w:tcPr>
            <w:tcW w:w="431" w:type="pct"/>
            <w:tcBorders>
              <w:left w:val="single" w:sz="2" w:space="0" w:color="auto"/>
            </w:tcBorders>
          </w:tcPr>
          <w:p w:rsidR="00AE4B4B" w:rsidRPr="00CB667D" w:rsidRDefault="00AE4B4B" w:rsidP="00AE4B4B">
            <w:pPr>
              <w:snapToGrid w:val="0"/>
              <w:jc w:val="both"/>
              <w:rPr>
                <w:rFonts w:eastAsia="標楷體"/>
                <w:sz w:val="20"/>
                <w:szCs w:val="20"/>
              </w:rPr>
            </w:pPr>
          </w:p>
        </w:tc>
        <w:tc>
          <w:tcPr>
            <w:tcW w:w="461" w:type="pct"/>
            <w:tcBorders>
              <w:left w:val="single" w:sz="4" w:space="0" w:color="auto"/>
              <w:right w:val="single" w:sz="12" w:space="0" w:color="auto"/>
            </w:tcBorders>
            <w:shd w:val="clear" w:color="auto" w:fill="auto"/>
            <w:vAlign w:val="center"/>
          </w:tcPr>
          <w:p w:rsidR="00AE4B4B" w:rsidRPr="00CB667D" w:rsidRDefault="00AE4B4B" w:rsidP="00AE4B4B">
            <w:pPr>
              <w:snapToGrid w:val="0"/>
              <w:jc w:val="both"/>
              <w:rPr>
                <w:rFonts w:eastAsia="標楷體"/>
                <w:sz w:val="20"/>
                <w:szCs w:val="20"/>
              </w:rPr>
            </w:pPr>
          </w:p>
        </w:tc>
      </w:tr>
      <w:tr w:rsidR="00AE4B4B" w:rsidRPr="00CB667D" w:rsidTr="00C76A02">
        <w:trPr>
          <w:trHeight w:val="674"/>
        </w:trPr>
        <w:tc>
          <w:tcPr>
            <w:tcW w:w="3678" w:type="pct"/>
            <w:gridSpan w:val="4"/>
            <w:tcBorders>
              <w:left w:val="single" w:sz="12" w:space="0" w:color="auto"/>
              <w:bottom w:val="single" w:sz="4" w:space="0" w:color="auto"/>
              <w:right w:val="single" w:sz="4" w:space="0" w:color="auto"/>
            </w:tcBorders>
          </w:tcPr>
          <w:p w:rsidR="00AE4B4B" w:rsidRPr="00CB667D" w:rsidRDefault="00AE4B4B" w:rsidP="00AE4B4B">
            <w:pPr>
              <w:snapToGrid w:val="0"/>
              <w:jc w:val="center"/>
              <w:rPr>
                <w:rFonts w:eastAsia="標楷體"/>
                <w:b/>
                <w:sz w:val="20"/>
                <w:szCs w:val="20"/>
              </w:rPr>
            </w:pPr>
            <w:r w:rsidRPr="00CB667D">
              <w:rPr>
                <w:rFonts w:eastAsia="標楷體"/>
                <w:b/>
                <w:sz w:val="20"/>
                <w:szCs w:val="20"/>
              </w:rPr>
              <w:lastRenderedPageBreak/>
              <w:t>小</w:t>
            </w:r>
            <w:r w:rsidRPr="00CB667D">
              <w:rPr>
                <w:rFonts w:eastAsia="標楷體"/>
                <w:b/>
                <w:sz w:val="20"/>
                <w:szCs w:val="20"/>
              </w:rPr>
              <w:t xml:space="preserve">       </w:t>
            </w:r>
            <w:r w:rsidRPr="00CB667D">
              <w:rPr>
                <w:rFonts w:eastAsia="標楷體"/>
                <w:b/>
                <w:sz w:val="20"/>
                <w:szCs w:val="20"/>
              </w:rPr>
              <w:t>計</w:t>
            </w:r>
          </w:p>
          <w:p w:rsidR="00AE4B4B" w:rsidRPr="00CB667D" w:rsidRDefault="00AE4B4B" w:rsidP="00AE4B4B">
            <w:pPr>
              <w:snapToGrid w:val="0"/>
              <w:jc w:val="center"/>
              <w:rPr>
                <w:rFonts w:eastAsia="標楷體"/>
                <w:sz w:val="20"/>
                <w:szCs w:val="20"/>
              </w:rPr>
            </w:pPr>
            <w:r w:rsidRPr="00CB667D">
              <w:rPr>
                <w:rFonts w:eastAsia="標楷體"/>
                <w:b/>
                <w:sz w:val="20"/>
                <w:szCs w:val="20"/>
              </w:rPr>
              <w:t>（合計之總分不得超過配分上限）</w:t>
            </w:r>
          </w:p>
        </w:tc>
        <w:tc>
          <w:tcPr>
            <w:tcW w:w="431" w:type="pct"/>
            <w:tcBorders>
              <w:left w:val="single" w:sz="4" w:space="0" w:color="auto"/>
              <w:bottom w:val="single" w:sz="4" w:space="0" w:color="auto"/>
              <w:right w:val="single" w:sz="4" w:space="0" w:color="auto"/>
            </w:tcBorders>
            <w:vAlign w:val="center"/>
          </w:tcPr>
          <w:p w:rsidR="00AE4B4B" w:rsidRPr="00CB667D" w:rsidRDefault="00AE4B4B" w:rsidP="00AE4B4B">
            <w:pPr>
              <w:snapToGrid w:val="0"/>
              <w:jc w:val="both"/>
              <w:rPr>
                <w:rFonts w:eastAsia="標楷體"/>
                <w:sz w:val="20"/>
                <w:szCs w:val="20"/>
              </w:rPr>
            </w:pPr>
          </w:p>
        </w:tc>
        <w:tc>
          <w:tcPr>
            <w:tcW w:w="431" w:type="pct"/>
            <w:tcBorders>
              <w:left w:val="single" w:sz="4" w:space="0" w:color="auto"/>
              <w:bottom w:val="single" w:sz="4" w:space="0" w:color="auto"/>
              <w:right w:val="single" w:sz="4" w:space="0" w:color="auto"/>
            </w:tcBorders>
            <w:vAlign w:val="center"/>
          </w:tcPr>
          <w:p w:rsidR="00AE4B4B" w:rsidRPr="00CB667D" w:rsidRDefault="00AE4B4B" w:rsidP="00AE4B4B">
            <w:pPr>
              <w:snapToGrid w:val="0"/>
              <w:jc w:val="both"/>
              <w:rPr>
                <w:rFonts w:eastAsia="標楷體"/>
                <w:sz w:val="20"/>
                <w:szCs w:val="20"/>
              </w:rPr>
            </w:pPr>
          </w:p>
        </w:tc>
        <w:tc>
          <w:tcPr>
            <w:tcW w:w="461" w:type="pct"/>
            <w:tcBorders>
              <w:left w:val="single" w:sz="4" w:space="0" w:color="auto"/>
              <w:bottom w:val="single" w:sz="4" w:space="0" w:color="auto"/>
              <w:right w:val="single" w:sz="12" w:space="0" w:color="auto"/>
            </w:tcBorders>
            <w:vAlign w:val="center"/>
          </w:tcPr>
          <w:p w:rsidR="00AE4B4B" w:rsidRPr="00CB667D" w:rsidRDefault="00AE4B4B" w:rsidP="00AE4B4B">
            <w:pPr>
              <w:snapToGrid w:val="0"/>
              <w:jc w:val="both"/>
              <w:rPr>
                <w:rFonts w:eastAsia="標楷體"/>
                <w:sz w:val="20"/>
                <w:szCs w:val="20"/>
              </w:rPr>
            </w:pPr>
          </w:p>
        </w:tc>
      </w:tr>
      <w:tr w:rsidR="00AE4B4B" w:rsidRPr="00CB667D" w:rsidTr="00C76A02">
        <w:trPr>
          <w:trHeight w:val="467"/>
        </w:trPr>
        <w:tc>
          <w:tcPr>
            <w:tcW w:w="1666" w:type="pct"/>
            <w:gridSpan w:val="2"/>
            <w:tcBorders>
              <w:left w:val="single" w:sz="12" w:space="0" w:color="auto"/>
              <w:right w:val="single" w:sz="4" w:space="0" w:color="auto"/>
            </w:tcBorders>
            <w:vAlign w:val="center"/>
          </w:tcPr>
          <w:p w:rsidR="00AE4B4B" w:rsidRPr="00CB667D" w:rsidRDefault="00AE4B4B" w:rsidP="00AE4B4B">
            <w:pPr>
              <w:snapToGrid w:val="0"/>
              <w:jc w:val="center"/>
              <w:rPr>
                <w:rFonts w:eastAsia="標楷體"/>
                <w:spacing w:val="-20"/>
                <w:sz w:val="20"/>
                <w:szCs w:val="20"/>
              </w:rPr>
            </w:pPr>
            <w:r w:rsidRPr="00CB667D">
              <w:rPr>
                <w:rFonts w:eastAsia="標楷體"/>
                <w:spacing w:val="-20"/>
                <w:sz w:val="20"/>
                <w:szCs w:val="20"/>
              </w:rPr>
              <w:t>申請人簽名</w:t>
            </w:r>
          </w:p>
        </w:tc>
        <w:tc>
          <w:tcPr>
            <w:tcW w:w="1666" w:type="pct"/>
            <w:tcBorders>
              <w:left w:val="single" w:sz="4" w:space="0" w:color="auto"/>
              <w:bottom w:val="single" w:sz="4" w:space="0" w:color="auto"/>
              <w:right w:val="single" w:sz="4" w:space="0" w:color="auto"/>
            </w:tcBorders>
            <w:vAlign w:val="bottom"/>
          </w:tcPr>
          <w:p w:rsidR="00AE4B4B" w:rsidRPr="00CB667D" w:rsidRDefault="00AE4B4B" w:rsidP="00AE4B4B">
            <w:pPr>
              <w:snapToGrid w:val="0"/>
              <w:jc w:val="center"/>
              <w:rPr>
                <w:rFonts w:eastAsia="標楷體"/>
                <w:spacing w:val="-20"/>
                <w:sz w:val="20"/>
                <w:szCs w:val="20"/>
              </w:rPr>
            </w:pPr>
            <w:r w:rsidRPr="00CB667D">
              <w:rPr>
                <w:rFonts w:eastAsia="標楷體"/>
                <w:spacing w:val="-20"/>
                <w:sz w:val="20"/>
                <w:szCs w:val="20"/>
              </w:rPr>
              <w:t>系</w:t>
            </w:r>
            <w:r w:rsidRPr="00CB667D">
              <w:rPr>
                <w:rFonts w:eastAsia="標楷體"/>
                <w:spacing w:val="-20"/>
                <w:sz w:val="20"/>
                <w:szCs w:val="20"/>
              </w:rPr>
              <w:t>(</w:t>
            </w:r>
            <w:r w:rsidRPr="00CB667D">
              <w:rPr>
                <w:rFonts w:eastAsia="標楷體"/>
                <w:spacing w:val="-20"/>
                <w:sz w:val="20"/>
                <w:szCs w:val="20"/>
              </w:rPr>
              <w:t>所、中心</w:t>
            </w:r>
            <w:r w:rsidRPr="00CB667D">
              <w:rPr>
                <w:rFonts w:eastAsia="標楷體"/>
                <w:spacing w:val="-20"/>
                <w:sz w:val="20"/>
                <w:szCs w:val="20"/>
              </w:rPr>
              <w:t>)</w:t>
            </w:r>
            <w:r w:rsidRPr="00CB667D">
              <w:rPr>
                <w:rFonts w:eastAsia="標楷體"/>
                <w:spacing w:val="-20"/>
                <w:sz w:val="20"/>
                <w:szCs w:val="20"/>
              </w:rPr>
              <w:t>主管核章</w:t>
            </w:r>
          </w:p>
        </w:tc>
        <w:tc>
          <w:tcPr>
            <w:tcW w:w="1667" w:type="pct"/>
            <w:gridSpan w:val="4"/>
            <w:tcBorders>
              <w:left w:val="single" w:sz="4" w:space="0" w:color="auto"/>
              <w:bottom w:val="single" w:sz="4" w:space="0" w:color="auto"/>
              <w:right w:val="single" w:sz="12" w:space="0" w:color="auto"/>
            </w:tcBorders>
            <w:vAlign w:val="bottom"/>
          </w:tcPr>
          <w:p w:rsidR="00AE4B4B" w:rsidRPr="00CB667D" w:rsidRDefault="00AE4B4B" w:rsidP="00AE4B4B">
            <w:pPr>
              <w:snapToGrid w:val="0"/>
              <w:jc w:val="center"/>
              <w:rPr>
                <w:rFonts w:eastAsia="標楷體"/>
                <w:spacing w:val="-20"/>
                <w:sz w:val="20"/>
                <w:szCs w:val="20"/>
              </w:rPr>
            </w:pPr>
            <w:r w:rsidRPr="00CB667D">
              <w:rPr>
                <w:rFonts w:eastAsia="標楷體"/>
                <w:spacing w:val="-20"/>
                <w:sz w:val="20"/>
                <w:szCs w:val="20"/>
              </w:rPr>
              <w:t>院長核章</w:t>
            </w:r>
          </w:p>
        </w:tc>
      </w:tr>
      <w:tr w:rsidR="00AE4B4B" w:rsidRPr="00CB667D" w:rsidTr="00C76A02">
        <w:trPr>
          <w:trHeight w:val="2414"/>
        </w:trPr>
        <w:tc>
          <w:tcPr>
            <w:tcW w:w="1666" w:type="pct"/>
            <w:gridSpan w:val="2"/>
            <w:tcBorders>
              <w:left w:val="single" w:sz="12" w:space="0" w:color="auto"/>
              <w:bottom w:val="single" w:sz="12" w:space="0" w:color="auto"/>
              <w:right w:val="single" w:sz="4" w:space="0" w:color="auto"/>
            </w:tcBorders>
            <w:vAlign w:val="bottom"/>
          </w:tcPr>
          <w:p w:rsidR="00AE4B4B" w:rsidRPr="00CB667D" w:rsidRDefault="00AE4B4B" w:rsidP="00F938E3">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624"/>
              </w:rPr>
              <w:t>年月</w:t>
            </w:r>
            <w:r w:rsidRPr="00A40716">
              <w:rPr>
                <w:rFonts w:eastAsia="標楷體"/>
                <w:kern w:val="0"/>
                <w:sz w:val="20"/>
                <w:szCs w:val="20"/>
                <w:fitText w:val="1920" w:id="1362330624"/>
              </w:rPr>
              <w:t>日</w:t>
            </w:r>
          </w:p>
        </w:tc>
        <w:tc>
          <w:tcPr>
            <w:tcW w:w="1666" w:type="pct"/>
            <w:tcBorders>
              <w:left w:val="single" w:sz="4" w:space="0" w:color="auto"/>
              <w:bottom w:val="single" w:sz="12" w:space="0" w:color="auto"/>
              <w:right w:val="single" w:sz="4" w:space="0" w:color="auto"/>
            </w:tcBorders>
            <w:vAlign w:val="bottom"/>
          </w:tcPr>
          <w:p w:rsidR="00AE4B4B" w:rsidRPr="00CB667D" w:rsidRDefault="00AE4B4B"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625"/>
              </w:rPr>
              <w:t>年月</w:t>
            </w:r>
            <w:r w:rsidRPr="00A40716">
              <w:rPr>
                <w:rFonts w:eastAsia="標楷體"/>
                <w:kern w:val="0"/>
                <w:sz w:val="20"/>
                <w:szCs w:val="20"/>
                <w:fitText w:val="1920" w:id="1362330625"/>
              </w:rPr>
              <w:t>日</w:t>
            </w:r>
          </w:p>
        </w:tc>
        <w:tc>
          <w:tcPr>
            <w:tcW w:w="1667" w:type="pct"/>
            <w:gridSpan w:val="4"/>
            <w:tcBorders>
              <w:left w:val="single" w:sz="4" w:space="0" w:color="auto"/>
              <w:bottom w:val="single" w:sz="12" w:space="0" w:color="auto"/>
              <w:right w:val="single" w:sz="12" w:space="0" w:color="auto"/>
            </w:tcBorders>
            <w:vAlign w:val="bottom"/>
          </w:tcPr>
          <w:p w:rsidR="00AE4B4B" w:rsidRPr="00CB667D" w:rsidRDefault="00AE4B4B"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626"/>
              </w:rPr>
              <w:t>年月</w:t>
            </w:r>
            <w:r w:rsidRPr="00A40716">
              <w:rPr>
                <w:rFonts w:eastAsia="標楷體"/>
                <w:kern w:val="0"/>
                <w:sz w:val="20"/>
                <w:szCs w:val="20"/>
                <w:fitText w:val="1920" w:id="1362330626"/>
              </w:rPr>
              <w:t>日</w:t>
            </w:r>
          </w:p>
        </w:tc>
      </w:tr>
    </w:tbl>
    <w:p w:rsidR="00AE4B4B" w:rsidRPr="00CB667D" w:rsidRDefault="00AE4B4B" w:rsidP="00AE4B4B">
      <w:pPr>
        <w:spacing w:line="500" w:lineRule="exact"/>
        <w:jc w:val="center"/>
        <w:rPr>
          <w:sz w:val="20"/>
          <w:szCs w:val="20"/>
        </w:rPr>
      </w:pPr>
    </w:p>
    <w:p w:rsidR="00AE4B4B" w:rsidRPr="00CB667D" w:rsidRDefault="00AE4B4B" w:rsidP="00AE4B4B">
      <w:pPr>
        <w:snapToGrid w:val="0"/>
        <w:spacing w:line="360" w:lineRule="exact"/>
        <w:ind w:left="851" w:hanging="851"/>
        <w:rPr>
          <w:rFonts w:eastAsia="標楷體"/>
          <w:sz w:val="20"/>
          <w:szCs w:val="20"/>
        </w:rPr>
      </w:pPr>
      <w:r w:rsidRPr="00CB667D">
        <w:rPr>
          <w:rFonts w:eastAsia="標楷體"/>
          <w:sz w:val="20"/>
          <w:szCs w:val="20"/>
        </w:rPr>
        <w:t>附表一、論文貢獻分數評分表</w:t>
      </w:r>
      <w:r w:rsidRPr="00CB667D">
        <w:rPr>
          <w:rFonts w:eastAsia="標楷體"/>
          <w:sz w:val="20"/>
          <w:szCs w:val="20"/>
        </w:rPr>
        <w:t xml:space="preserve"> </w:t>
      </w:r>
      <w:r w:rsidRPr="00CB667D">
        <w:rPr>
          <w:rFonts w:eastAsia="標楷體"/>
          <w:sz w:val="20"/>
          <w:szCs w:val="20"/>
        </w:rPr>
        <w:t>（依作者順位與人數比例計算）</w:t>
      </w:r>
    </w:p>
    <w:p w:rsidR="00AE4B4B" w:rsidRPr="00CB667D" w:rsidRDefault="00AE4B4B" w:rsidP="00AE4B4B">
      <w:pPr>
        <w:snapToGrid w:val="0"/>
        <w:spacing w:line="360" w:lineRule="exact"/>
        <w:ind w:left="851" w:hanging="851"/>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6"/>
        <w:gridCol w:w="2138"/>
        <w:gridCol w:w="2138"/>
        <w:gridCol w:w="1974"/>
        <w:gridCol w:w="1806"/>
      </w:tblGrid>
      <w:tr w:rsidR="00AE4B4B" w:rsidRPr="00CB667D" w:rsidTr="00C76A02">
        <w:tc>
          <w:tcPr>
            <w:tcW w:w="1172" w:type="pct"/>
            <w:tcBorders>
              <w:tl2br w:val="single" w:sz="4" w:space="0" w:color="auto"/>
            </w:tcBorders>
          </w:tcPr>
          <w:p w:rsidR="00AE4B4B" w:rsidRPr="00CB667D" w:rsidRDefault="00AE4B4B" w:rsidP="00AE4B4B">
            <w:pPr>
              <w:snapToGrid w:val="0"/>
              <w:spacing w:line="360" w:lineRule="exact"/>
              <w:ind w:right="204"/>
              <w:jc w:val="right"/>
              <w:rPr>
                <w:rFonts w:eastAsia="標楷體"/>
                <w:snapToGrid w:val="0"/>
                <w:kern w:val="0"/>
                <w:sz w:val="20"/>
                <w:szCs w:val="20"/>
              </w:rPr>
            </w:pPr>
            <w:r w:rsidRPr="00CB667D">
              <w:rPr>
                <w:rFonts w:eastAsia="標楷體"/>
                <w:snapToGrid w:val="0"/>
                <w:kern w:val="0"/>
                <w:sz w:val="20"/>
                <w:szCs w:val="20"/>
              </w:rPr>
              <w:t>順位</w:t>
            </w:r>
          </w:p>
          <w:p w:rsidR="00AE4B4B" w:rsidRPr="00CB667D" w:rsidRDefault="00AE4B4B" w:rsidP="00AE4B4B">
            <w:pPr>
              <w:snapToGrid w:val="0"/>
              <w:spacing w:line="360" w:lineRule="exact"/>
              <w:rPr>
                <w:rFonts w:eastAsia="標楷體"/>
                <w:snapToGrid w:val="0"/>
                <w:kern w:val="0"/>
                <w:sz w:val="20"/>
                <w:szCs w:val="20"/>
                <w:shd w:val="pct15" w:color="auto" w:fill="FFFFFF"/>
              </w:rPr>
            </w:pPr>
            <w:r w:rsidRPr="00CB667D">
              <w:rPr>
                <w:rFonts w:eastAsia="標楷體"/>
                <w:snapToGrid w:val="0"/>
                <w:kern w:val="0"/>
                <w:sz w:val="20"/>
                <w:szCs w:val="20"/>
              </w:rPr>
              <w:t>作者人數</w:t>
            </w:r>
          </w:p>
        </w:tc>
        <w:tc>
          <w:tcPr>
            <w:tcW w:w="1016" w:type="pct"/>
          </w:tcPr>
          <w:p w:rsidR="00AE4B4B" w:rsidRPr="00CB667D" w:rsidRDefault="00AE4B4B" w:rsidP="00AE4B4B">
            <w:pPr>
              <w:snapToGrid w:val="0"/>
              <w:spacing w:line="360" w:lineRule="exact"/>
              <w:jc w:val="center"/>
              <w:rPr>
                <w:rFonts w:eastAsia="標楷體"/>
                <w:snapToGrid w:val="0"/>
                <w:kern w:val="0"/>
                <w:sz w:val="20"/>
                <w:szCs w:val="20"/>
                <w:shd w:val="pct15" w:color="auto" w:fill="FFFFFF"/>
              </w:rPr>
            </w:pPr>
            <w:r w:rsidRPr="00CB667D">
              <w:rPr>
                <w:rFonts w:eastAsia="標楷體"/>
                <w:snapToGrid w:val="0"/>
                <w:kern w:val="0"/>
                <w:sz w:val="20"/>
                <w:szCs w:val="20"/>
              </w:rPr>
              <w:t>第一</w:t>
            </w:r>
          </w:p>
        </w:tc>
        <w:tc>
          <w:tcPr>
            <w:tcW w:w="1016" w:type="pct"/>
          </w:tcPr>
          <w:p w:rsidR="00AE4B4B" w:rsidRPr="00CB667D" w:rsidRDefault="00AE4B4B" w:rsidP="00AE4B4B">
            <w:pPr>
              <w:snapToGrid w:val="0"/>
              <w:spacing w:line="360" w:lineRule="exact"/>
              <w:jc w:val="center"/>
              <w:rPr>
                <w:rFonts w:eastAsia="標楷體"/>
                <w:snapToGrid w:val="0"/>
                <w:kern w:val="0"/>
                <w:sz w:val="20"/>
                <w:szCs w:val="20"/>
                <w:shd w:val="pct15" w:color="auto" w:fill="FFFFFF"/>
              </w:rPr>
            </w:pPr>
            <w:r w:rsidRPr="00CB667D">
              <w:rPr>
                <w:rFonts w:eastAsia="標楷體"/>
                <w:snapToGrid w:val="0"/>
                <w:kern w:val="0"/>
                <w:sz w:val="20"/>
                <w:szCs w:val="20"/>
              </w:rPr>
              <w:t>第二</w:t>
            </w:r>
          </w:p>
        </w:tc>
        <w:tc>
          <w:tcPr>
            <w:tcW w:w="938" w:type="pct"/>
          </w:tcPr>
          <w:p w:rsidR="00AE4B4B" w:rsidRPr="00CB667D" w:rsidRDefault="00AE4B4B" w:rsidP="00AE4B4B">
            <w:pPr>
              <w:snapToGrid w:val="0"/>
              <w:spacing w:line="360" w:lineRule="exact"/>
              <w:jc w:val="center"/>
              <w:rPr>
                <w:rFonts w:eastAsia="標楷體"/>
                <w:snapToGrid w:val="0"/>
                <w:kern w:val="0"/>
                <w:sz w:val="20"/>
                <w:szCs w:val="20"/>
                <w:shd w:val="pct15" w:color="auto" w:fill="FFFFFF"/>
              </w:rPr>
            </w:pPr>
            <w:r w:rsidRPr="00CB667D">
              <w:rPr>
                <w:rFonts w:eastAsia="標楷體"/>
                <w:snapToGrid w:val="0"/>
                <w:kern w:val="0"/>
                <w:sz w:val="20"/>
                <w:szCs w:val="20"/>
              </w:rPr>
              <w:t>第三</w:t>
            </w:r>
          </w:p>
        </w:tc>
        <w:tc>
          <w:tcPr>
            <w:tcW w:w="859" w:type="pct"/>
          </w:tcPr>
          <w:p w:rsidR="00AE4B4B" w:rsidRPr="00CB667D" w:rsidRDefault="00AE4B4B" w:rsidP="00AE4B4B">
            <w:pPr>
              <w:snapToGrid w:val="0"/>
              <w:spacing w:line="360" w:lineRule="exact"/>
              <w:jc w:val="center"/>
              <w:rPr>
                <w:rFonts w:eastAsia="標楷體"/>
                <w:snapToGrid w:val="0"/>
                <w:kern w:val="0"/>
                <w:sz w:val="20"/>
                <w:szCs w:val="20"/>
                <w:shd w:val="pct15" w:color="auto" w:fill="FFFFFF"/>
              </w:rPr>
            </w:pPr>
            <w:r w:rsidRPr="00CB667D">
              <w:rPr>
                <w:rFonts w:eastAsia="標楷體"/>
                <w:snapToGrid w:val="0"/>
                <w:kern w:val="0"/>
                <w:sz w:val="20"/>
                <w:szCs w:val="20"/>
              </w:rPr>
              <w:t>第四</w:t>
            </w:r>
          </w:p>
        </w:tc>
      </w:tr>
      <w:tr w:rsidR="00AE4B4B" w:rsidRPr="00CB667D" w:rsidTr="00C76A02">
        <w:tc>
          <w:tcPr>
            <w:tcW w:w="1172" w:type="pct"/>
          </w:tcPr>
          <w:p w:rsidR="00AE4B4B" w:rsidRPr="00CB667D" w:rsidRDefault="00AE4B4B" w:rsidP="00AE4B4B">
            <w:pPr>
              <w:snapToGrid w:val="0"/>
              <w:spacing w:line="360" w:lineRule="exact"/>
              <w:jc w:val="center"/>
              <w:rPr>
                <w:rFonts w:eastAsia="標楷體"/>
                <w:snapToGrid w:val="0"/>
                <w:kern w:val="0"/>
                <w:sz w:val="20"/>
                <w:szCs w:val="20"/>
              </w:rPr>
            </w:pPr>
            <w:r w:rsidRPr="00CB667D">
              <w:rPr>
                <w:rFonts w:eastAsia="標楷體"/>
                <w:snapToGrid w:val="0"/>
                <w:kern w:val="0"/>
                <w:sz w:val="20"/>
                <w:szCs w:val="20"/>
              </w:rPr>
              <w:t xml:space="preserve">1 </w:t>
            </w:r>
            <w:r w:rsidRPr="00CB667D">
              <w:rPr>
                <w:rFonts w:eastAsia="標楷體"/>
                <w:snapToGrid w:val="0"/>
                <w:kern w:val="0"/>
                <w:sz w:val="20"/>
                <w:szCs w:val="20"/>
              </w:rPr>
              <w:t>人</w:t>
            </w:r>
          </w:p>
        </w:tc>
        <w:tc>
          <w:tcPr>
            <w:tcW w:w="1016" w:type="pct"/>
          </w:tcPr>
          <w:p w:rsidR="00AE4B4B" w:rsidRPr="00CB667D" w:rsidRDefault="00AE4B4B" w:rsidP="00AE4B4B">
            <w:pPr>
              <w:snapToGrid w:val="0"/>
              <w:spacing w:line="360" w:lineRule="exact"/>
              <w:jc w:val="center"/>
              <w:rPr>
                <w:rFonts w:eastAsia="標楷體"/>
                <w:snapToGrid w:val="0"/>
                <w:kern w:val="0"/>
                <w:sz w:val="20"/>
                <w:szCs w:val="20"/>
              </w:rPr>
            </w:pPr>
            <w:r w:rsidRPr="00CB667D">
              <w:rPr>
                <w:rFonts w:eastAsia="標楷體"/>
                <w:snapToGrid w:val="0"/>
                <w:kern w:val="0"/>
                <w:sz w:val="20"/>
                <w:szCs w:val="20"/>
              </w:rPr>
              <w:t>100%</w:t>
            </w:r>
          </w:p>
        </w:tc>
        <w:tc>
          <w:tcPr>
            <w:tcW w:w="1016" w:type="pct"/>
          </w:tcPr>
          <w:p w:rsidR="00AE4B4B" w:rsidRPr="00CB667D" w:rsidRDefault="00AE4B4B" w:rsidP="00AE4B4B">
            <w:pPr>
              <w:snapToGrid w:val="0"/>
              <w:spacing w:line="360" w:lineRule="exact"/>
              <w:jc w:val="center"/>
              <w:rPr>
                <w:rFonts w:eastAsia="標楷體"/>
                <w:snapToGrid w:val="0"/>
                <w:kern w:val="0"/>
                <w:sz w:val="20"/>
                <w:szCs w:val="20"/>
              </w:rPr>
            </w:pPr>
          </w:p>
        </w:tc>
        <w:tc>
          <w:tcPr>
            <w:tcW w:w="938" w:type="pct"/>
          </w:tcPr>
          <w:p w:rsidR="00AE4B4B" w:rsidRPr="00CB667D" w:rsidRDefault="00AE4B4B" w:rsidP="00AE4B4B">
            <w:pPr>
              <w:snapToGrid w:val="0"/>
              <w:spacing w:line="360" w:lineRule="exact"/>
              <w:jc w:val="center"/>
              <w:rPr>
                <w:rFonts w:eastAsia="標楷體"/>
                <w:snapToGrid w:val="0"/>
                <w:kern w:val="0"/>
                <w:sz w:val="20"/>
                <w:szCs w:val="20"/>
              </w:rPr>
            </w:pPr>
          </w:p>
        </w:tc>
        <w:tc>
          <w:tcPr>
            <w:tcW w:w="859" w:type="pct"/>
          </w:tcPr>
          <w:p w:rsidR="00AE4B4B" w:rsidRPr="00CB667D" w:rsidRDefault="00AE4B4B" w:rsidP="00AE4B4B">
            <w:pPr>
              <w:snapToGrid w:val="0"/>
              <w:spacing w:line="360" w:lineRule="exact"/>
              <w:jc w:val="center"/>
              <w:rPr>
                <w:rFonts w:eastAsia="標楷體"/>
                <w:snapToGrid w:val="0"/>
                <w:kern w:val="0"/>
                <w:sz w:val="20"/>
                <w:szCs w:val="20"/>
              </w:rPr>
            </w:pPr>
          </w:p>
        </w:tc>
      </w:tr>
      <w:tr w:rsidR="00AE4B4B" w:rsidRPr="00CB667D" w:rsidTr="00C76A02">
        <w:tc>
          <w:tcPr>
            <w:tcW w:w="1172" w:type="pct"/>
          </w:tcPr>
          <w:p w:rsidR="00AE4B4B" w:rsidRPr="00CB667D" w:rsidRDefault="00AE4B4B" w:rsidP="00AE4B4B">
            <w:pPr>
              <w:snapToGrid w:val="0"/>
              <w:spacing w:line="360" w:lineRule="exact"/>
              <w:jc w:val="center"/>
              <w:rPr>
                <w:rFonts w:eastAsia="標楷體"/>
                <w:snapToGrid w:val="0"/>
                <w:kern w:val="0"/>
                <w:sz w:val="20"/>
                <w:szCs w:val="20"/>
              </w:rPr>
            </w:pPr>
            <w:r w:rsidRPr="00CB667D">
              <w:rPr>
                <w:rFonts w:eastAsia="標楷體"/>
                <w:snapToGrid w:val="0"/>
                <w:kern w:val="0"/>
                <w:sz w:val="20"/>
                <w:szCs w:val="20"/>
              </w:rPr>
              <w:t xml:space="preserve">2 </w:t>
            </w:r>
            <w:r w:rsidRPr="00CB667D">
              <w:rPr>
                <w:rFonts w:eastAsia="標楷體"/>
                <w:snapToGrid w:val="0"/>
                <w:kern w:val="0"/>
                <w:sz w:val="20"/>
                <w:szCs w:val="20"/>
              </w:rPr>
              <w:t>人</w:t>
            </w:r>
          </w:p>
        </w:tc>
        <w:tc>
          <w:tcPr>
            <w:tcW w:w="1016" w:type="pct"/>
          </w:tcPr>
          <w:p w:rsidR="00AE4B4B" w:rsidRPr="00CB667D" w:rsidRDefault="00AE4B4B" w:rsidP="00AE4B4B">
            <w:pPr>
              <w:snapToGrid w:val="0"/>
              <w:spacing w:line="360" w:lineRule="exact"/>
              <w:jc w:val="center"/>
              <w:rPr>
                <w:rFonts w:eastAsia="標楷體"/>
                <w:snapToGrid w:val="0"/>
                <w:kern w:val="0"/>
                <w:sz w:val="20"/>
                <w:szCs w:val="20"/>
              </w:rPr>
            </w:pPr>
            <w:r w:rsidRPr="00CB667D">
              <w:rPr>
                <w:rFonts w:eastAsia="標楷體"/>
                <w:snapToGrid w:val="0"/>
                <w:kern w:val="0"/>
                <w:sz w:val="20"/>
                <w:szCs w:val="20"/>
              </w:rPr>
              <w:t>80%</w:t>
            </w:r>
          </w:p>
        </w:tc>
        <w:tc>
          <w:tcPr>
            <w:tcW w:w="1016" w:type="pct"/>
          </w:tcPr>
          <w:p w:rsidR="00AE4B4B" w:rsidRPr="00CB667D" w:rsidRDefault="00AE4B4B" w:rsidP="00AE4B4B">
            <w:pPr>
              <w:snapToGrid w:val="0"/>
              <w:spacing w:line="360" w:lineRule="exact"/>
              <w:jc w:val="center"/>
              <w:rPr>
                <w:rFonts w:eastAsia="標楷體"/>
                <w:snapToGrid w:val="0"/>
                <w:kern w:val="0"/>
                <w:sz w:val="20"/>
                <w:szCs w:val="20"/>
              </w:rPr>
            </w:pPr>
            <w:r w:rsidRPr="00CB667D">
              <w:rPr>
                <w:rFonts w:eastAsia="標楷體"/>
                <w:snapToGrid w:val="0"/>
                <w:kern w:val="0"/>
                <w:sz w:val="20"/>
                <w:szCs w:val="20"/>
              </w:rPr>
              <w:t>40%</w:t>
            </w:r>
          </w:p>
        </w:tc>
        <w:tc>
          <w:tcPr>
            <w:tcW w:w="938" w:type="pct"/>
          </w:tcPr>
          <w:p w:rsidR="00AE4B4B" w:rsidRPr="00CB667D" w:rsidRDefault="00AE4B4B" w:rsidP="00AE4B4B">
            <w:pPr>
              <w:snapToGrid w:val="0"/>
              <w:spacing w:line="360" w:lineRule="exact"/>
              <w:jc w:val="center"/>
              <w:rPr>
                <w:rFonts w:eastAsia="標楷體"/>
                <w:snapToGrid w:val="0"/>
                <w:kern w:val="0"/>
                <w:sz w:val="20"/>
                <w:szCs w:val="20"/>
              </w:rPr>
            </w:pPr>
          </w:p>
        </w:tc>
        <w:tc>
          <w:tcPr>
            <w:tcW w:w="859" w:type="pct"/>
          </w:tcPr>
          <w:p w:rsidR="00AE4B4B" w:rsidRPr="00CB667D" w:rsidRDefault="00AE4B4B" w:rsidP="00AE4B4B">
            <w:pPr>
              <w:snapToGrid w:val="0"/>
              <w:spacing w:line="360" w:lineRule="exact"/>
              <w:rPr>
                <w:rFonts w:eastAsia="標楷體"/>
                <w:snapToGrid w:val="0"/>
                <w:kern w:val="0"/>
                <w:sz w:val="20"/>
                <w:szCs w:val="20"/>
              </w:rPr>
            </w:pPr>
          </w:p>
        </w:tc>
      </w:tr>
      <w:tr w:rsidR="00AE4B4B" w:rsidRPr="00CB667D" w:rsidTr="00C76A02">
        <w:tc>
          <w:tcPr>
            <w:tcW w:w="1172" w:type="pct"/>
          </w:tcPr>
          <w:p w:rsidR="00AE4B4B" w:rsidRPr="00CB667D" w:rsidRDefault="00AE4B4B" w:rsidP="00AE4B4B">
            <w:pPr>
              <w:snapToGrid w:val="0"/>
              <w:spacing w:line="360" w:lineRule="exact"/>
              <w:jc w:val="center"/>
              <w:rPr>
                <w:rFonts w:eastAsia="標楷體"/>
                <w:snapToGrid w:val="0"/>
                <w:kern w:val="0"/>
                <w:sz w:val="20"/>
                <w:szCs w:val="20"/>
              </w:rPr>
            </w:pPr>
            <w:r w:rsidRPr="00CB667D">
              <w:rPr>
                <w:rFonts w:eastAsia="標楷體"/>
                <w:snapToGrid w:val="0"/>
                <w:kern w:val="0"/>
                <w:sz w:val="20"/>
                <w:szCs w:val="20"/>
              </w:rPr>
              <w:t xml:space="preserve">3 </w:t>
            </w:r>
            <w:r w:rsidRPr="00CB667D">
              <w:rPr>
                <w:rFonts w:eastAsia="標楷體"/>
                <w:snapToGrid w:val="0"/>
                <w:kern w:val="0"/>
                <w:sz w:val="20"/>
                <w:szCs w:val="20"/>
              </w:rPr>
              <w:t>人</w:t>
            </w:r>
            <w:r w:rsidRPr="00CB667D">
              <w:rPr>
                <w:rFonts w:eastAsia="標楷體"/>
                <w:snapToGrid w:val="0"/>
                <w:kern w:val="0"/>
                <w:sz w:val="20"/>
                <w:szCs w:val="20"/>
              </w:rPr>
              <w:t xml:space="preserve"> </w:t>
            </w:r>
          </w:p>
        </w:tc>
        <w:tc>
          <w:tcPr>
            <w:tcW w:w="1016" w:type="pct"/>
          </w:tcPr>
          <w:p w:rsidR="00AE4B4B" w:rsidRPr="00CB667D" w:rsidRDefault="00AE4B4B" w:rsidP="00AE4B4B">
            <w:pPr>
              <w:snapToGrid w:val="0"/>
              <w:spacing w:line="360" w:lineRule="exact"/>
              <w:jc w:val="center"/>
              <w:rPr>
                <w:rFonts w:eastAsia="標楷體"/>
                <w:snapToGrid w:val="0"/>
                <w:kern w:val="0"/>
                <w:sz w:val="20"/>
                <w:szCs w:val="20"/>
              </w:rPr>
            </w:pPr>
            <w:r w:rsidRPr="00CB667D">
              <w:rPr>
                <w:rFonts w:eastAsia="標楷體"/>
                <w:snapToGrid w:val="0"/>
                <w:kern w:val="0"/>
                <w:sz w:val="20"/>
                <w:szCs w:val="20"/>
              </w:rPr>
              <w:t>70%</w:t>
            </w:r>
          </w:p>
        </w:tc>
        <w:tc>
          <w:tcPr>
            <w:tcW w:w="1016" w:type="pct"/>
          </w:tcPr>
          <w:p w:rsidR="00AE4B4B" w:rsidRPr="00CB667D" w:rsidRDefault="00AE4B4B" w:rsidP="00AE4B4B">
            <w:pPr>
              <w:snapToGrid w:val="0"/>
              <w:spacing w:line="360" w:lineRule="exact"/>
              <w:jc w:val="center"/>
              <w:rPr>
                <w:rFonts w:eastAsia="標楷體"/>
                <w:bCs/>
                <w:snapToGrid w:val="0"/>
                <w:kern w:val="0"/>
                <w:sz w:val="20"/>
                <w:szCs w:val="20"/>
              </w:rPr>
            </w:pPr>
            <w:r w:rsidRPr="00CB667D">
              <w:rPr>
                <w:rFonts w:eastAsia="標楷體"/>
                <w:bCs/>
                <w:snapToGrid w:val="0"/>
                <w:kern w:val="0"/>
                <w:sz w:val="20"/>
                <w:szCs w:val="20"/>
              </w:rPr>
              <w:t>30%</w:t>
            </w:r>
          </w:p>
        </w:tc>
        <w:tc>
          <w:tcPr>
            <w:tcW w:w="938" w:type="pct"/>
          </w:tcPr>
          <w:p w:rsidR="00AE4B4B" w:rsidRPr="00CB667D" w:rsidRDefault="00AE4B4B" w:rsidP="00AE4B4B">
            <w:pPr>
              <w:snapToGrid w:val="0"/>
              <w:spacing w:line="360" w:lineRule="exact"/>
              <w:jc w:val="center"/>
              <w:rPr>
                <w:rFonts w:eastAsia="標楷體"/>
                <w:bCs/>
                <w:snapToGrid w:val="0"/>
                <w:kern w:val="0"/>
                <w:sz w:val="20"/>
                <w:szCs w:val="20"/>
              </w:rPr>
            </w:pPr>
            <w:r w:rsidRPr="00CB667D">
              <w:rPr>
                <w:rFonts w:eastAsia="標楷體"/>
                <w:bCs/>
                <w:snapToGrid w:val="0"/>
                <w:kern w:val="0"/>
                <w:sz w:val="20"/>
                <w:szCs w:val="20"/>
              </w:rPr>
              <w:t>20%</w:t>
            </w:r>
          </w:p>
        </w:tc>
        <w:tc>
          <w:tcPr>
            <w:tcW w:w="859" w:type="pct"/>
          </w:tcPr>
          <w:p w:rsidR="00AE4B4B" w:rsidRPr="00CB667D" w:rsidRDefault="00AE4B4B" w:rsidP="00AE4B4B">
            <w:pPr>
              <w:snapToGrid w:val="0"/>
              <w:spacing w:line="360" w:lineRule="exact"/>
              <w:rPr>
                <w:rFonts w:eastAsia="標楷體"/>
                <w:snapToGrid w:val="0"/>
                <w:kern w:val="0"/>
                <w:sz w:val="20"/>
                <w:szCs w:val="20"/>
              </w:rPr>
            </w:pPr>
          </w:p>
        </w:tc>
      </w:tr>
      <w:tr w:rsidR="00AE4B4B" w:rsidRPr="00CB667D" w:rsidTr="00C76A02">
        <w:tc>
          <w:tcPr>
            <w:tcW w:w="1172" w:type="pct"/>
          </w:tcPr>
          <w:p w:rsidR="00AE4B4B" w:rsidRPr="00CB667D" w:rsidRDefault="00AE4B4B" w:rsidP="00AE4B4B">
            <w:pPr>
              <w:snapToGrid w:val="0"/>
              <w:spacing w:line="360" w:lineRule="exact"/>
              <w:jc w:val="center"/>
              <w:rPr>
                <w:rFonts w:eastAsia="標楷體"/>
                <w:snapToGrid w:val="0"/>
                <w:kern w:val="0"/>
                <w:sz w:val="20"/>
                <w:szCs w:val="20"/>
              </w:rPr>
            </w:pPr>
            <w:r w:rsidRPr="00CB667D">
              <w:rPr>
                <w:rFonts w:eastAsia="標楷體"/>
                <w:snapToGrid w:val="0"/>
                <w:kern w:val="0"/>
                <w:sz w:val="20"/>
                <w:szCs w:val="20"/>
              </w:rPr>
              <w:t xml:space="preserve">4 </w:t>
            </w:r>
            <w:r w:rsidRPr="00CB667D">
              <w:rPr>
                <w:rFonts w:eastAsia="標楷體"/>
                <w:snapToGrid w:val="0"/>
                <w:kern w:val="0"/>
                <w:sz w:val="20"/>
                <w:szCs w:val="20"/>
              </w:rPr>
              <w:t>人</w:t>
            </w:r>
          </w:p>
        </w:tc>
        <w:tc>
          <w:tcPr>
            <w:tcW w:w="1016" w:type="pct"/>
          </w:tcPr>
          <w:p w:rsidR="00AE4B4B" w:rsidRPr="00CB667D" w:rsidRDefault="00AE4B4B" w:rsidP="00AE4B4B">
            <w:pPr>
              <w:snapToGrid w:val="0"/>
              <w:spacing w:line="360" w:lineRule="exact"/>
              <w:jc w:val="center"/>
              <w:rPr>
                <w:rFonts w:eastAsia="標楷體"/>
                <w:snapToGrid w:val="0"/>
                <w:kern w:val="0"/>
                <w:sz w:val="20"/>
                <w:szCs w:val="20"/>
              </w:rPr>
            </w:pPr>
            <w:r w:rsidRPr="00CB667D">
              <w:rPr>
                <w:rFonts w:eastAsia="標楷體"/>
                <w:snapToGrid w:val="0"/>
                <w:kern w:val="0"/>
                <w:sz w:val="20"/>
                <w:szCs w:val="20"/>
              </w:rPr>
              <w:t>65%</w:t>
            </w:r>
          </w:p>
        </w:tc>
        <w:tc>
          <w:tcPr>
            <w:tcW w:w="1016" w:type="pct"/>
          </w:tcPr>
          <w:p w:rsidR="00AE4B4B" w:rsidRPr="00CB667D" w:rsidRDefault="00AE4B4B" w:rsidP="00AE4B4B">
            <w:pPr>
              <w:snapToGrid w:val="0"/>
              <w:spacing w:line="360" w:lineRule="exact"/>
              <w:jc w:val="center"/>
              <w:rPr>
                <w:rFonts w:eastAsia="標楷體"/>
                <w:bCs/>
                <w:snapToGrid w:val="0"/>
                <w:kern w:val="0"/>
                <w:sz w:val="20"/>
                <w:szCs w:val="20"/>
              </w:rPr>
            </w:pPr>
            <w:r w:rsidRPr="00CB667D">
              <w:rPr>
                <w:rFonts w:eastAsia="標楷體"/>
                <w:bCs/>
                <w:snapToGrid w:val="0"/>
                <w:kern w:val="0"/>
                <w:sz w:val="20"/>
                <w:szCs w:val="20"/>
              </w:rPr>
              <w:t>25%</w:t>
            </w:r>
          </w:p>
        </w:tc>
        <w:tc>
          <w:tcPr>
            <w:tcW w:w="938" w:type="pct"/>
          </w:tcPr>
          <w:p w:rsidR="00AE4B4B" w:rsidRPr="00CB667D" w:rsidRDefault="00AE4B4B" w:rsidP="00AE4B4B">
            <w:pPr>
              <w:snapToGrid w:val="0"/>
              <w:spacing w:line="360" w:lineRule="exact"/>
              <w:jc w:val="center"/>
              <w:rPr>
                <w:rFonts w:eastAsia="標楷體"/>
                <w:bCs/>
                <w:snapToGrid w:val="0"/>
                <w:kern w:val="0"/>
                <w:sz w:val="20"/>
                <w:szCs w:val="20"/>
              </w:rPr>
            </w:pPr>
            <w:r w:rsidRPr="00CB667D">
              <w:rPr>
                <w:rFonts w:eastAsia="標楷體"/>
                <w:bCs/>
                <w:snapToGrid w:val="0"/>
                <w:kern w:val="0"/>
                <w:sz w:val="20"/>
                <w:szCs w:val="20"/>
              </w:rPr>
              <w:t>15%</w:t>
            </w:r>
          </w:p>
        </w:tc>
        <w:tc>
          <w:tcPr>
            <w:tcW w:w="859" w:type="pct"/>
          </w:tcPr>
          <w:p w:rsidR="00AE4B4B" w:rsidRPr="00CB667D" w:rsidRDefault="00AE4B4B" w:rsidP="00AE4B4B">
            <w:pPr>
              <w:snapToGrid w:val="0"/>
              <w:spacing w:line="360" w:lineRule="exact"/>
              <w:jc w:val="center"/>
              <w:rPr>
                <w:rFonts w:eastAsia="標楷體"/>
                <w:bCs/>
                <w:snapToGrid w:val="0"/>
                <w:kern w:val="0"/>
                <w:sz w:val="20"/>
                <w:szCs w:val="20"/>
              </w:rPr>
            </w:pPr>
            <w:r w:rsidRPr="00CB667D">
              <w:rPr>
                <w:rFonts w:eastAsia="標楷體"/>
                <w:bCs/>
                <w:snapToGrid w:val="0"/>
                <w:kern w:val="0"/>
                <w:sz w:val="20"/>
                <w:szCs w:val="20"/>
              </w:rPr>
              <w:t>10%</w:t>
            </w:r>
          </w:p>
        </w:tc>
      </w:tr>
    </w:tbl>
    <w:p w:rsidR="00AE4B4B" w:rsidRPr="00CB667D" w:rsidRDefault="00AE4B4B" w:rsidP="00AE4B4B">
      <w:pPr>
        <w:snapToGrid w:val="0"/>
        <w:spacing w:after="120" w:line="360" w:lineRule="exact"/>
        <w:ind w:leftChars="200" w:left="480"/>
        <w:rPr>
          <w:rFonts w:eastAsia="標楷體"/>
          <w:sz w:val="20"/>
          <w:szCs w:val="20"/>
        </w:rPr>
      </w:pPr>
      <w:r w:rsidRPr="00CB667D">
        <w:rPr>
          <w:rFonts w:eastAsia="標楷體"/>
          <w:sz w:val="20"/>
          <w:szCs w:val="20"/>
        </w:rPr>
        <w:t>引例說明：</w:t>
      </w:r>
    </w:p>
    <w:p w:rsidR="00AE4B4B" w:rsidRPr="00CB667D" w:rsidRDefault="00AE4B4B" w:rsidP="000E00C4">
      <w:pPr>
        <w:snapToGrid w:val="0"/>
        <w:spacing w:after="120" w:line="360" w:lineRule="exact"/>
        <w:ind w:leftChars="200" w:left="880" w:hangingChars="200" w:hanging="400"/>
        <w:rPr>
          <w:rFonts w:eastAsia="標楷體"/>
          <w:sz w:val="20"/>
          <w:szCs w:val="20"/>
        </w:rPr>
      </w:pPr>
      <w:r w:rsidRPr="00CB667D">
        <w:rPr>
          <w:rFonts w:eastAsia="標楷體"/>
          <w:sz w:val="20"/>
          <w:szCs w:val="20"/>
        </w:rPr>
        <w:t>一、</w:t>
      </w:r>
      <w:r w:rsidRPr="00CB667D">
        <w:rPr>
          <w:rFonts w:eastAsia="標楷體"/>
          <w:sz w:val="20"/>
          <w:szCs w:val="20"/>
        </w:rPr>
        <w:t>TSSCI</w:t>
      </w:r>
      <w:r w:rsidRPr="00CB667D">
        <w:rPr>
          <w:rFonts w:eastAsia="標楷體"/>
          <w:sz w:val="20"/>
          <w:szCs w:val="20"/>
        </w:rPr>
        <w:t>、</w:t>
      </w:r>
      <w:r w:rsidRPr="00CB667D">
        <w:rPr>
          <w:rFonts w:eastAsia="標楷體"/>
          <w:sz w:val="20"/>
          <w:szCs w:val="20"/>
        </w:rPr>
        <w:t>TSCI</w:t>
      </w:r>
      <w:r w:rsidRPr="00CB667D">
        <w:rPr>
          <w:rFonts w:eastAsia="標楷體"/>
          <w:sz w:val="20"/>
          <w:szCs w:val="20"/>
        </w:rPr>
        <w:t>依其刊登以作者順位與作者人數，予以評分。如列第一順位作者人數</w:t>
      </w:r>
      <w:r w:rsidRPr="00CB667D">
        <w:rPr>
          <w:rFonts w:eastAsia="標楷體"/>
          <w:sz w:val="20"/>
          <w:szCs w:val="20"/>
        </w:rPr>
        <w:t>1</w:t>
      </w:r>
      <w:r w:rsidRPr="00CB667D">
        <w:rPr>
          <w:rFonts w:eastAsia="標楷體"/>
          <w:sz w:val="20"/>
          <w:szCs w:val="20"/>
        </w:rPr>
        <w:t>人者，得</w:t>
      </w:r>
      <w:r w:rsidRPr="00CB667D">
        <w:rPr>
          <w:rFonts w:eastAsia="標楷體"/>
          <w:sz w:val="20"/>
          <w:szCs w:val="20"/>
        </w:rPr>
        <w:t>6</w:t>
      </w:r>
      <w:r w:rsidRPr="00CB667D">
        <w:rPr>
          <w:rFonts w:eastAsia="標楷體"/>
          <w:sz w:val="20"/>
          <w:szCs w:val="20"/>
        </w:rPr>
        <w:t>分、其餘依其分數乘上對應百分比。</w:t>
      </w:r>
    </w:p>
    <w:p w:rsidR="00AE4B4B" w:rsidRPr="00CB667D" w:rsidRDefault="00AE4B4B" w:rsidP="000E00C4">
      <w:pPr>
        <w:snapToGrid w:val="0"/>
        <w:spacing w:after="120" w:line="360" w:lineRule="exact"/>
        <w:ind w:leftChars="200" w:left="880" w:hangingChars="200" w:hanging="400"/>
        <w:rPr>
          <w:rFonts w:eastAsia="標楷體"/>
          <w:sz w:val="20"/>
          <w:szCs w:val="20"/>
        </w:rPr>
      </w:pPr>
      <w:r w:rsidRPr="00CB667D">
        <w:rPr>
          <w:rFonts w:eastAsia="標楷體"/>
          <w:sz w:val="20"/>
          <w:szCs w:val="20"/>
        </w:rPr>
        <w:t>二、作者人數在五人以上者，比照四人核分標準辦理，第五順位以後作者概以</w:t>
      </w:r>
      <w:r w:rsidRPr="00CB667D">
        <w:rPr>
          <w:rFonts w:eastAsia="標楷體"/>
          <w:b/>
          <w:bCs/>
          <w:sz w:val="20"/>
          <w:szCs w:val="20"/>
        </w:rPr>
        <w:t>百分之五</w:t>
      </w:r>
      <w:r w:rsidRPr="00CB667D">
        <w:rPr>
          <w:rFonts w:eastAsia="標楷體"/>
          <w:sz w:val="20"/>
          <w:szCs w:val="20"/>
        </w:rPr>
        <w:t>計算。</w:t>
      </w:r>
    </w:p>
    <w:p w:rsidR="00AE4B4B" w:rsidRPr="00CB667D" w:rsidRDefault="00AE4B4B" w:rsidP="000E00C4">
      <w:pPr>
        <w:snapToGrid w:val="0"/>
        <w:spacing w:after="120" w:line="360" w:lineRule="exact"/>
        <w:ind w:leftChars="200" w:left="880" w:hangingChars="200" w:hanging="400"/>
        <w:rPr>
          <w:sz w:val="20"/>
          <w:szCs w:val="20"/>
        </w:rPr>
      </w:pPr>
      <w:r w:rsidRPr="00CB667D">
        <w:rPr>
          <w:rFonts w:eastAsia="標楷體"/>
          <w:sz w:val="20"/>
          <w:szCs w:val="20"/>
        </w:rPr>
        <w:t>三、通訊作者比照第一作者計分</w:t>
      </w:r>
      <w:r w:rsidRPr="00CB667D">
        <w:rPr>
          <w:sz w:val="20"/>
          <w:szCs w:val="20"/>
        </w:rPr>
        <w:t>。</w:t>
      </w:r>
    </w:p>
    <w:p w:rsidR="00FD51F4" w:rsidRPr="000E00C4" w:rsidRDefault="00FD51F4" w:rsidP="000E00C4">
      <w:pPr>
        <w:snapToGrid w:val="0"/>
        <w:spacing w:after="120" w:line="360" w:lineRule="exact"/>
        <w:ind w:leftChars="200" w:left="880" w:hangingChars="200" w:hanging="400"/>
        <w:rPr>
          <w:color w:val="FF0000"/>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0E00C4" w:rsidRDefault="00FD51F4" w:rsidP="00FD51F4">
      <w:pPr>
        <w:spacing w:line="500" w:lineRule="exact"/>
        <w:jc w:val="center"/>
        <w:rPr>
          <w:rFonts w:eastAsia="標楷體"/>
          <w:b/>
          <w:sz w:val="20"/>
          <w:szCs w:val="20"/>
        </w:rPr>
      </w:pPr>
    </w:p>
    <w:p w:rsidR="00FD51F4" w:rsidRPr="00CB667D" w:rsidRDefault="00FD51F4" w:rsidP="00C76A02">
      <w:pPr>
        <w:pageBreakBefore/>
        <w:spacing w:line="500" w:lineRule="exact"/>
        <w:jc w:val="center"/>
        <w:outlineLvl w:val="0"/>
        <w:rPr>
          <w:rFonts w:eastAsia="標楷體"/>
          <w:bCs/>
          <w:sz w:val="28"/>
          <w:szCs w:val="28"/>
        </w:rPr>
      </w:pPr>
      <w:r w:rsidRPr="00CB667D">
        <w:rPr>
          <w:rFonts w:eastAsia="標楷體"/>
          <w:b/>
          <w:sz w:val="28"/>
          <w:szCs w:val="28"/>
        </w:rPr>
        <w:lastRenderedPageBreak/>
        <w:t>國立嘉義大學教師升等評分（</w:t>
      </w:r>
      <w:r w:rsidRPr="00CB667D">
        <w:rPr>
          <w:rFonts w:eastAsia="標楷體"/>
          <w:b/>
          <w:sz w:val="28"/>
          <w:szCs w:val="28"/>
          <w:u w:val="single"/>
        </w:rPr>
        <w:t>幼兒教育學系</w:t>
      </w:r>
      <w:r w:rsidRPr="00CB667D">
        <w:rPr>
          <w:rFonts w:eastAsia="標楷體"/>
          <w:b/>
          <w:sz w:val="28"/>
          <w:szCs w:val="28"/>
        </w:rPr>
        <w:t>適用－技術報告）</w:t>
      </w:r>
    </w:p>
    <w:p w:rsidR="00FD51F4" w:rsidRPr="00CB667D" w:rsidRDefault="00FD51F4" w:rsidP="00FD51F4">
      <w:pPr>
        <w:spacing w:line="500" w:lineRule="exact"/>
        <w:rPr>
          <w:rFonts w:eastAsia="標楷體"/>
          <w:sz w:val="20"/>
          <w:szCs w:val="20"/>
        </w:rPr>
      </w:pPr>
      <w:r w:rsidRPr="00CB667D">
        <w:rPr>
          <w:rFonts w:eastAsia="標楷體"/>
          <w:sz w:val="20"/>
          <w:szCs w:val="20"/>
        </w:rPr>
        <w:t>教師姓名：</w:t>
      </w:r>
      <w:r w:rsidRPr="00CB667D">
        <w:rPr>
          <w:rFonts w:eastAsia="標楷體"/>
          <w:sz w:val="20"/>
          <w:szCs w:val="20"/>
          <w:u w:val="single"/>
        </w:rPr>
        <w:t xml:space="preserve">　　　　　</w:t>
      </w:r>
      <w:r w:rsidRPr="00CB667D">
        <w:rPr>
          <w:rFonts w:eastAsia="標楷體"/>
          <w:sz w:val="20"/>
          <w:szCs w:val="20"/>
          <w:u w:val="single"/>
        </w:rPr>
        <w:t xml:space="preserve">   </w:t>
      </w:r>
      <w:r w:rsidRPr="00CB667D">
        <w:rPr>
          <w:rFonts w:eastAsia="標楷體"/>
          <w:sz w:val="20"/>
          <w:szCs w:val="20"/>
        </w:rPr>
        <w:t xml:space="preserve">  </w:t>
      </w:r>
      <w:r w:rsidR="00C76A02" w:rsidRPr="00CB667D">
        <w:rPr>
          <w:rFonts w:eastAsia="標楷體" w:hint="eastAsia"/>
          <w:sz w:val="20"/>
          <w:szCs w:val="20"/>
        </w:rPr>
        <w:t xml:space="preserve">           </w:t>
      </w:r>
      <w:r w:rsidRPr="00CB667D">
        <w:rPr>
          <w:rFonts w:eastAsia="標楷體"/>
          <w:sz w:val="20"/>
          <w:szCs w:val="20"/>
        </w:rPr>
        <w:t>系所別：</w:t>
      </w:r>
      <w:r w:rsidRPr="00CB667D">
        <w:rPr>
          <w:rFonts w:eastAsia="標楷體"/>
          <w:sz w:val="20"/>
          <w:szCs w:val="20"/>
          <w:u w:val="single"/>
        </w:rPr>
        <w:t xml:space="preserve">         </w:t>
      </w:r>
      <w:r w:rsidRPr="00CB667D">
        <w:rPr>
          <w:rFonts w:eastAsia="標楷體"/>
          <w:sz w:val="20"/>
          <w:szCs w:val="20"/>
          <w:u w:val="single"/>
        </w:rPr>
        <w:t xml:space="preserve">　</w:t>
      </w:r>
      <w:r w:rsidRPr="00CB667D">
        <w:rPr>
          <w:rFonts w:eastAsia="標楷體"/>
          <w:sz w:val="20"/>
          <w:szCs w:val="20"/>
          <w:u w:val="single"/>
        </w:rPr>
        <w:t xml:space="preserve">   </w:t>
      </w:r>
      <w:r w:rsidRPr="00CB667D">
        <w:rPr>
          <w:rFonts w:eastAsia="標楷體"/>
          <w:sz w:val="20"/>
          <w:szCs w:val="20"/>
        </w:rPr>
        <w:t xml:space="preserve"> </w:t>
      </w:r>
      <w:r w:rsidR="00C76A02" w:rsidRPr="00CB667D">
        <w:rPr>
          <w:rFonts w:eastAsia="標楷體" w:hint="eastAsia"/>
          <w:sz w:val="20"/>
          <w:szCs w:val="20"/>
        </w:rPr>
        <w:t xml:space="preserve">               </w:t>
      </w:r>
      <w:r w:rsidRPr="00CB667D">
        <w:rPr>
          <w:rFonts w:eastAsia="標楷體"/>
          <w:sz w:val="20"/>
          <w:szCs w:val="20"/>
        </w:rPr>
        <w:t>擬升等等級：</w:t>
      </w:r>
      <w:r w:rsidRPr="00CB667D">
        <w:rPr>
          <w:rFonts w:eastAsia="標楷體"/>
          <w:sz w:val="20"/>
          <w:szCs w:val="20"/>
          <w:u w:val="single"/>
        </w:rPr>
        <w:t xml:space="preserve">         </w:t>
      </w:r>
      <w:r w:rsidRPr="00CB667D">
        <w:rPr>
          <w:rFonts w:eastAsia="標楷體"/>
          <w:sz w:val="20"/>
          <w:szCs w:val="20"/>
          <w:u w:val="single"/>
        </w:rPr>
        <w:t xml:space="preserve">　</w:t>
      </w:r>
      <w:r w:rsidRPr="00CB667D">
        <w:rPr>
          <w:rFonts w:eastAsia="標楷體"/>
          <w:sz w:val="20"/>
          <w:szCs w:val="20"/>
          <w:u w:val="single"/>
        </w:rPr>
        <w:t xml:space="preserve">   </w:t>
      </w:r>
    </w:p>
    <w:p w:rsidR="00FD51F4" w:rsidRPr="00CB667D" w:rsidRDefault="00FD51F4" w:rsidP="00FD51F4">
      <w:pPr>
        <w:tabs>
          <w:tab w:val="center" w:pos="4153"/>
          <w:tab w:val="right" w:pos="8306"/>
        </w:tabs>
        <w:snapToGrid w:val="0"/>
        <w:jc w:val="right"/>
        <w:rPr>
          <w:rFonts w:eastAsia="標楷體"/>
          <w:sz w:val="20"/>
          <w:szCs w:val="20"/>
        </w:rPr>
      </w:pPr>
      <w:r w:rsidRPr="00CB667D">
        <w:rPr>
          <w:rFonts w:eastAsia="標楷體"/>
          <w:sz w:val="20"/>
          <w:szCs w:val="20"/>
        </w:rPr>
        <w:t>105</w:t>
      </w:r>
      <w:r w:rsidRPr="00CB667D">
        <w:rPr>
          <w:rFonts w:eastAsia="標楷體"/>
          <w:sz w:val="20"/>
          <w:szCs w:val="20"/>
        </w:rPr>
        <w:t>年</w:t>
      </w:r>
      <w:r w:rsidRPr="00CB667D">
        <w:rPr>
          <w:rFonts w:eastAsia="標楷體"/>
          <w:sz w:val="20"/>
          <w:szCs w:val="20"/>
        </w:rPr>
        <w:t>10</w:t>
      </w:r>
      <w:r w:rsidRPr="00CB667D">
        <w:rPr>
          <w:rFonts w:eastAsia="標楷體"/>
          <w:sz w:val="20"/>
          <w:szCs w:val="20"/>
        </w:rPr>
        <w:t>月</w:t>
      </w:r>
      <w:r w:rsidRPr="00CB667D">
        <w:rPr>
          <w:rFonts w:eastAsia="標楷體"/>
          <w:sz w:val="20"/>
          <w:szCs w:val="20"/>
        </w:rPr>
        <w:t>18</w:t>
      </w:r>
      <w:r w:rsidRPr="00CB667D">
        <w:rPr>
          <w:rFonts w:eastAsia="標楷體"/>
          <w:sz w:val="20"/>
          <w:szCs w:val="20"/>
        </w:rPr>
        <w:t>日</w:t>
      </w:r>
      <w:r w:rsidRPr="00CB667D">
        <w:rPr>
          <w:rFonts w:eastAsia="標楷體"/>
          <w:sz w:val="20"/>
          <w:szCs w:val="20"/>
        </w:rPr>
        <w:t>105</w:t>
      </w:r>
      <w:r w:rsidRPr="00CB667D">
        <w:rPr>
          <w:rFonts w:eastAsia="標楷體"/>
          <w:sz w:val="20"/>
          <w:szCs w:val="20"/>
        </w:rPr>
        <w:t>學年度第</w:t>
      </w:r>
      <w:r w:rsidRPr="00CB667D">
        <w:rPr>
          <w:rFonts w:eastAsia="標楷體"/>
          <w:sz w:val="20"/>
          <w:szCs w:val="20"/>
        </w:rPr>
        <w:t>1</w:t>
      </w:r>
      <w:r w:rsidRPr="00CB667D">
        <w:rPr>
          <w:rFonts w:eastAsia="標楷體"/>
          <w:sz w:val="20"/>
          <w:szCs w:val="20"/>
        </w:rPr>
        <w:t>學期第</w:t>
      </w:r>
      <w:r w:rsidRPr="00CB667D">
        <w:rPr>
          <w:rFonts w:eastAsia="標楷體"/>
          <w:sz w:val="20"/>
          <w:szCs w:val="20"/>
        </w:rPr>
        <w:t>1</w:t>
      </w:r>
      <w:r w:rsidRPr="00CB667D">
        <w:rPr>
          <w:rFonts w:eastAsia="標楷體"/>
          <w:sz w:val="20"/>
          <w:szCs w:val="20"/>
        </w:rPr>
        <w:t>次校務會議修正通過</w:t>
      </w:r>
    </w:p>
    <w:p w:rsidR="001D44C3" w:rsidRPr="00CB667D" w:rsidRDefault="001D44C3" w:rsidP="001D44C3">
      <w:pPr>
        <w:spacing w:line="160" w:lineRule="exact"/>
        <w:jc w:val="right"/>
        <w:rPr>
          <w:rFonts w:eastAsia="標楷體"/>
          <w:kern w:val="0"/>
          <w:sz w:val="16"/>
          <w:szCs w:val="16"/>
        </w:rPr>
      </w:pPr>
      <w:r w:rsidRPr="00CB667D">
        <w:rPr>
          <w:rFonts w:eastAsia="標楷體" w:hint="eastAsia"/>
          <w:kern w:val="0"/>
          <w:sz w:val="16"/>
          <w:szCs w:val="16"/>
        </w:rPr>
        <w:t>106</w:t>
      </w:r>
      <w:r w:rsidRPr="00CB667D">
        <w:rPr>
          <w:rFonts w:eastAsia="標楷體" w:hint="eastAsia"/>
          <w:kern w:val="0"/>
          <w:sz w:val="16"/>
          <w:szCs w:val="16"/>
        </w:rPr>
        <w:t>年</w:t>
      </w:r>
      <w:r w:rsidRPr="00CB667D">
        <w:rPr>
          <w:rFonts w:eastAsia="標楷體" w:hint="eastAsia"/>
          <w:kern w:val="0"/>
          <w:sz w:val="16"/>
          <w:szCs w:val="16"/>
        </w:rPr>
        <w:t>1</w:t>
      </w:r>
      <w:r w:rsidRPr="00CB667D">
        <w:rPr>
          <w:rFonts w:eastAsia="標楷體" w:hint="eastAsia"/>
          <w:kern w:val="0"/>
          <w:sz w:val="16"/>
          <w:szCs w:val="16"/>
        </w:rPr>
        <w:t>月</w:t>
      </w:r>
      <w:r w:rsidRPr="00CB667D">
        <w:rPr>
          <w:rFonts w:eastAsia="標楷體" w:hint="eastAsia"/>
          <w:kern w:val="0"/>
          <w:sz w:val="16"/>
          <w:szCs w:val="16"/>
        </w:rPr>
        <w:t>10</w:t>
      </w:r>
      <w:r w:rsidRPr="00CB667D">
        <w:rPr>
          <w:rFonts w:eastAsia="標楷體" w:hint="eastAsia"/>
          <w:kern w:val="0"/>
          <w:sz w:val="16"/>
          <w:szCs w:val="16"/>
        </w:rPr>
        <w:t>日</w:t>
      </w:r>
      <w:r w:rsidRPr="00CB667D">
        <w:rPr>
          <w:rFonts w:eastAsia="標楷體" w:hint="eastAsia"/>
          <w:kern w:val="0"/>
          <w:sz w:val="16"/>
          <w:szCs w:val="16"/>
        </w:rPr>
        <w:t>105</w:t>
      </w:r>
      <w:r w:rsidRPr="00CB667D">
        <w:rPr>
          <w:rFonts w:eastAsia="標楷體" w:hint="eastAsia"/>
          <w:kern w:val="0"/>
          <w:sz w:val="16"/>
          <w:szCs w:val="16"/>
        </w:rPr>
        <w:t>學年度第</w:t>
      </w:r>
      <w:r w:rsidRPr="00CB667D">
        <w:rPr>
          <w:rFonts w:eastAsia="標楷體" w:hint="eastAsia"/>
          <w:kern w:val="0"/>
          <w:sz w:val="16"/>
          <w:szCs w:val="16"/>
        </w:rPr>
        <w:t>1</w:t>
      </w:r>
      <w:r w:rsidRPr="00CB667D">
        <w:rPr>
          <w:rFonts w:eastAsia="標楷體" w:hint="eastAsia"/>
          <w:kern w:val="0"/>
          <w:sz w:val="16"/>
          <w:szCs w:val="16"/>
        </w:rPr>
        <w:t>學期第</w:t>
      </w:r>
      <w:r w:rsidRPr="00CB667D">
        <w:rPr>
          <w:rFonts w:eastAsia="標楷體" w:hint="eastAsia"/>
          <w:kern w:val="0"/>
          <w:sz w:val="16"/>
          <w:szCs w:val="16"/>
        </w:rPr>
        <w:t>5</w:t>
      </w:r>
      <w:r w:rsidRPr="00CB667D">
        <w:rPr>
          <w:rFonts w:eastAsia="標楷體" w:hint="eastAsia"/>
          <w:kern w:val="0"/>
          <w:sz w:val="16"/>
          <w:szCs w:val="16"/>
        </w:rPr>
        <w:t>次系務會議通過</w:t>
      </w:r>
    </w:p>
    <w:p w:rsidR="001D44C3" w:rsidRPr="00CB667D" w:rsidRDefault="001D44C3" w:rsidP="001D44C3">
      <w:pPr>
        <w:spacing w:line="200" w:lineRule="exact"/>
        <w:jc w:val="right"/>
        <w:rPr>
          <w:rFonts w:ascii="標楷體" w:eastAsia="標楷體" w:hAnsi="標楷體" w:cs="新細明體"/>
          <w:kern w:val="0"/>
          <w:sz w:val="16"/>
          <w:szCs w:val="16"/>
        </w:rPr>
      </w:pPr>
      <w:r w:rsidRPr="00CB667D">
        <w:rPr>
          <w:rFonts w:eastAsia="標楷體" w:hint="eastAsia"/>
          <w:b/>
          <w:kern w:val="0"/>
          <w:sz w:val="16"/>
          <w:szCs w:val="16"/>
        </w:rPr>
        <w:t>106</w:t>
      </w:r>
      <w:r w:rsidRPr="00CB667D">
        <w:rPr>
          <w:rFonts w:eastAsia="標楷體" w:hint="eastAsia"/>
          <w:b/>
          <w:kern w:val="0"/>
          <w:sz w:val="16"/>
          <w:szCs w:val="16"/>
        </w:rPr>
        <w:t>年</w:t>
      </w:r>
      <w:r w:rsidRPr="00CB667D">
        <w:rPr>
          <w:rFonts w:eastAsia="標楷體" w:hint="eastAsia"/>
          <w:b/>
          <w:kern w:val="0"/>
          <w:sz w:val="16"/>
          <w:szCs w:val="16"/>
        </w:rPr>
        <w:t>1</w:t>
      </w:r>
      <w:r w:rsidRPr="00CB667D">
        <w:rPr>
          <w:rFonts w:eastAsia="標楷體" w:hint="eastAsia"/>
          <w:b/>
          <w:kern w:val="0"/>
          <w:sz w:val="16"/>
          <w:szCs w:val="16"/>
        </w:rPr>
        <w:t>月</w:t>
      </w:r>
      <w:r w:rsidRPr="00CB667D">
        <w:rPr>
          <w:rFonts w:eastAsia="標楷體" w:hint="eastAsia"/>
          <w:b/>
          <w:kern w:val="0"/>
          <w:sz w:val="16"/>
          <w:szCs w:val="16"/>
        </w:rPr>
        <w:t>12</w:t>
      </w:r>
      <w:r w:rsidRPr="00CB667D">
        <w:rPr>
          <w:rFonts w:eastAsia="標楷體" w:hint="eastAsia"/>
          <w:b/>
          <w:kern w:val="0"/>
          <w:sz w:val="16"/>
          <w:szCs w:val="16"/>
        </w:rPr>
        <w:t>日</w:t>
      </w:r>
      <w:r w:rsidRPr="00CB667D">
        <w:rPr>
          <w:rFonts w:eastAsia="標楷體" w:hint="eastAsia"/>
          <w:b/>
          <w:kern w:val="0"/>
          <w:sz w:val="16"/>
          <w:szCs w:val="16"/>
        </w:rPr>
        <w:t>105</w:t>
      </w:r>
      <w:r w:rsidRPr="00CB667D">
        <w:rPr>
          <w:rFonts w:eastAsia="標楷體" w:hint="eastAsia"/>
          <w:b/>
          <w:kern w:val="0"/>
          <w:sz w:val="16"/>
          <w:szCs w:val="16"/>
        </w:rPr>
        <w:t>學年度第</w:t>
      </w:r>
      <w:r w:rsidRPr="00CB667D">
        <w:rPr>
          <w:rFonts w:eastAsia="標楷體" w:hint="eastAsia"/>
          <w:b/>
          <w:kern w:val="0"/>
          <w:sz w:val="16"/>
          <w:szCs w:val="16"/>
        </w:rPr>
        <w:t>1</w:t>
      </w:r>
      <w:r w:rsidRPr="00CB667D">
        <w:rPr>
          <w:rFonts w:eastAsia="標楷體" w:hint="eastAsia"/>
          <w:b/>
          <w:kern w:val="0"/>
          <w:sz w:val="16"/>
          <w:szCs w:val="16"/>
        </w:rPr>
        <w:t>學期第</w:t>
      </w:r>
      <w:r w:rsidRPr="00CB667D">
        <w:rPr>
          <w:rFonts w:eastAsia="標楷體" w:hint="eastAsia"/>
          <w:b/>
          <w:kern w:val="0"/>
          <w:sz w:val="16"/>
          <w:szCs w:val="16"/>
        </w:rPr>
        <w:t>6</w:t>
      </w:r>
      <w:r w:rsidRPr="00CB667D">
        <w:rPr>
          <w:rFonts w:eastAsia="標楷體" w:hint="eastAsia"/>
          <w:b/>
          <w:kern w:val="0"/>
          <w:sz w:val="16"/>
          <w:szCs w:val="16"/>
        </w:rPr>
        <w:t>次院教評會通過</w:t>
      </w:r>
    </w:p>
    <w:p w:rsidR="00CB667D" w:rsidRPr="00CB667D" w:rsidRDefault="00CB667D" w:rsidP="00CB667D">
      <w:pPr>
        <w:spacing w:line="160" w:lineRule="exact"/>
        <w:jc w:val="right"/>
        <w:rPr>
          <w:rFonts w:ascii="標楷體" w:eastAsia="標楷體" w:hAnsi="標楷體" w:cs="新細明體"/>
          <w:kern w:val="0"/>
          <w:sz w:val="16"/>
          <w:szCs w:val="16"/>
        </w:rPr>
      </w:pPr>
      <w:r w:rsidRPr="00CB667D">
        <w:rPr>
          <w:rFonts w:eastAsia="標楷體" w:hint="eastAsia"/>
          <w:b/>
          <w:kern w:val="0"/>
          <w:sz w:val="16"/>
          <w:szCs w:val="16"/>
        </w:rPr>
        <w:t>106</w:t>
      </w:r>
      <w:r w:rsidRPr="00CB667D">
        <w:rPr>
          <w:rFonts w:eastAsia="標楷體" w:hint="eastAsia"/>
          <w:b/>
          <w:kern w:val="0"/>
          <w:sz w:val="16"/>
          <w:szCs w:val="16"/>
        </w:rPr>
        <w:t>年</w:t>
      </w:r>
      <w:r w:rsidRPr="00CB667D">
        <w:rPr>
          <w:rFonts w:eastAsia="標楷體" w:hint="eastAsia"/>
          <w:b/>
          <w:kern w:val="0"/>
          <w:sz w:val="16"/>
          <w:szCs w:val="16"/>
        </w:rPr>
        <w:t>2</w:t>
      </w:r>
      <w:r w:rsidRPr="00CB667D">
        <w:rPr>
          <w:rFonts w:eastAsia="標楷體" w:hint="eastAsia"/>
          <w:b/>
          <w:kern w:val="0"/>
          <w:sz w:val="16"/>
          <w:szCs w:val="16"/>
        </w:rPr>
        <w:t>月</w:t>
      </w:r>
      <w:r w:rsidRPr="00CB667D">
        <w:rPr>
          <w:rFonts w:eastAsia="標楷體" w:hint="eastAsia"/>
          <w:b/>
          <w:kern w:val="0"/>
          <w:sz w:val="16"/>
          <w:szCs w:val="16"/>
        </w:rPr>
        <w:t>14</w:t>
      </w:r>
      <w:r w:rsidRPr="00CB667D">
        <w:rPr>
          <w:rFonts w:eastAsia="標楷體" w:hint="eastAsia"/>
          <w:b/>
          <w:kern w:val="0"/>
          <w:sz w:val="16"/>
          <w:szCs w:val="16"/>
        </w:rPr>
        <w:t>日</w:t>
      </w:r>
      <w:r w:rsidRPr="00CB667D">
        <w:rPr>
          <w:rFonts w:eastAsia="標楷體" w:hint="eastAsia"/>
          <w:b/>
          <w:kern w:val="0"/>
          <w:sz w:val="16"/>
          <w:szCs w:val="16"/>
        </w:rPr>
        <w:t>105</w:t>
      </w:r>
      <w:r w:rsidRPr="00CB667D">
        <w:rPr>
          <w:rFonts w:eastAsia="標楷體" w:hint="eastAsia"/>
          <w:b/>
          <w:kern w:val="0"/>
          <w:sz w:val="16"/>
          <w:szCs w:val="16"/>
        </w:rPr>
        <w:t>學年度第</w:t>
      </w:r>
      <w:r w:rsidRPr="00CB667D">
        <w:rPr>
          <w:rFonts w:eastAsia="標楷體" w:hint="eastAsia"/>
          <w:b/>
          <w:kern w:val="0"/>
          <w:sz w:val="16"/>
          <w:szCs w:val="16"/>
        </w:rPr>
        <w:t>4</w:t>
      </w:r>
      <w:r w:rsidRPr="00CB667D">
        <w:rPr>
          <w:rFonts w:eastAsia="標楷體" w:hint="eastAsia"/>
          <w:b/>
          <w:kern w:val="0"/>
          <w:sz w:val="16"/>
          <w:szCs w:val="16"/>
        </w:rPr>
        <w:t>次校教評會議通過</w:t>
      </w:r>
    </w:p>
    <w:p w:rsidR="001D44C3" w:rsidRPr="00CB667D" w:rsidRDefault="001D44C3" w:rsidP="00FD51F4">
      <w:pPr>
        <w:tabs>
          <w:tab w:val="center" w:pos="4153"/>
          <w:tab w:val="right" w:pos="8306"/>
        </w:tabs>
        <w:snapToGrid w:val="0"/>
        <w:jc w:val="right"/>
        <w:rPr>
          <w:rFonts w:eastAsia="標楷體"/>
          <w:color w:val="FF0000"/>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8"/>
        <w:gridCol w:w="1088"/>
        <w:gridCol w:w="783"/>
        <w:gridCol w:w="619"/>
        <w:gridCol w:w="2736"/>
        <w:gridCol w:w="1197"/>
        <w:gridCol w:w="667"/>
        <w:gridCol w:w="530"/>
        <w:gridCol w:w="772"/>
        <w:gridCol w:w="1012"/>
      </w:tblGrid>
      <w:tr w:rsidR="00FD51F4" w:rsidRPr="000E00C4" w:rsidTr="00C76A02">
        <w:trPr>
          <w:trHeight w:val="20"/>
        </w:trPr>
        <w:tc>
          <w:tcPr>
            <w:tcW w:w="531" w:type="pct"/>
            <w:tcBorders>
              <w:top w:val="single" w:sz="12" w:space="0" w:color="auto"/>
              <w:left w:val="single" w:sz="12" w:space="0" w:color="auto"/>
              <w:right w:val="single" w:sz="4" w:space="0" w:color="auto"/>
            </w:tcBorders>
            <w:vAlign w:val="center"/>
          </w:tcPr>
          <w:p w:rsidR="00FD51F4" w:rsidRPr="00CB667D" w:rsidRDefault="00FD51F4" w:rsidP="00FD51F4">
            <w:pPr>
              <w:spacing w:line="240" w:lineRule="atLeast"/>
              <w:jc w:val="center"/>
              <w:rPr>
                <w:rFonts w:eastAsia="標楷體"/>
                <w:sz w:val="20"/>
                <w:szCs w:val="20"/>
              </w:rPr>
            </w:pPr>
            <w:r w:rsidRPr="00CB667D">
              <w:rPr>
                <w:rFonts w:eastAsia="標楷體"/>
                <w:sz w:val="20"/>
                <w:szCs w:val="20"/>
              </w:rPr>
              <w:t>評審項目</w:t>
            </w:r>
          </w:p>
        </w:tc>
        <w:tc>
          <w:tcPr>
            <w:tcW w:w="517" w:type="pct"/>
            <w:tcBorders>
              <w:top w:val="single" w:sz="12" w:space="0" w:color="auto"/>
              <w:left w:val="single" w:sz="4" w:space="0" w:color="auto"/>
            </w:tcBorders>
            <w:vAlign w:val="center"/>
          </w:tcPr>
          <w:p w:rsidR="00FD51F4" w:rsidRPr="00CB667D" w:rsidRDefault="00FD51F4" w:rsidP="00FD51F4">
            <w:pPr>
              <w:spacing w:line="240" w:lineRule="atLeast"/>
              <w:jc w:val="center"/>
              <w:rPr>
                <w:rFonts w:eastAsia="標楷體"/>
                <w:spacing w:val="-20"/>
                <w:sz w:val="20"/>
                <w:szCs w:val="20"/>
              </w:rPr>
            </w:pPr>
            <w:r w:rsidRPr="00CB667D">
              <w:rPr>
                <w:rFonts w:eastAsia="標楷體"/>
                <w:spacing w:val="-20"/>
                <w:sz w:val="20"/>
                <w:szCs w:val="20"/>
              </w:rPr>
              <w:t>評審標準</w:t>
            </w:r>
          </w:p>
        </w:tc>
        <w:tc>
          <w:tcPr>
            <w:tcW w:w="2852" w:type="pct"/>
            <w:gridSpan w:val="5"/>
            <w:tcBorders>
              <w:top w:val="single" w:sz="12" w:space="0" w:color="auto"/>
              <w:bottom w:val="single" w:sz="4" w:space="0" w:color="auto"/>
            </w:tcBorders>
            <w:vAlign w:val="center"/>
          </w:tcPr>
          <w:p w:rsidR="00FD51F4" w:rsidRPr="00CB667D" w:rsidRDefault="00FD51F4" w:rsidP="00FD51F4">
            <w:pPr>
              <w:spacing w:line="240" w:lineRule="atLeast"/>
              <w:jc w:val="center"/>
              <w:rPr>
                <w:rFonts w:eastAsia="標楷體"/>
                <w:sz w:val="20"/>
                <w:szCs w:val="20"/>
              </w:rPr>
            </w:pPr>
            <w:r w:rsidRPr="00CB667D">
              <w:rPr>
                <w:rFonts w:eastAsia="標楷體"/>
                <w:sz w:val="20"/>
                <w:szCs w:val="20"/>
              </w:rPr>
              <w:t>評分細項</w:t>
            </w:r>
          </w:p>
        </w:tc>
        <w:tc>
          <w:tcPr>
            <w:tcW w:w="1100" w:type="pct"/>
            <w:gridSpan w:val="3"/>
            <w:tcBorders>
              <w:top w:val="single" w:sz="12" w:space="0" w:color="auto"/>
              <w:right w:val="single" w:sz="12" w:space="0" w:color="auto"/>
            </w:tcBorders>
            <w:vAlign w:val="center"/>
          </w:tcPr>
          <w:p w:rsidR="00FD51F4" w:rsidRPr="00CB667D" w:rsidRDefault="00FD51F4" w:rsidP="00FD51F4">
            <w:pPr>
              <w:spacing w:line="240" w:lineRule="atLeast"/>
              <w:jc w:val="center"/>
              <w:rPr>
                <w:rFonts w:eastAsia="標楷體"/>
                <w:sz w:val="20"/>
                <w:szCs w:val="20"/>
              </w:rPr>
            </w:pPr>
            <w:r w:rsidRPr="00CB667D">
              <w:rPr>
                <w:rFonts w:eastAsia="標楷體"/>
                <w:sz w:val="20"/>
                <w:szCs w:val="20"/>
              </w:rPr>
              <w:t>評分</w:t>
            </w:r>
          </w:p>
        </w:tc>
      </w:tr>
      <w:tr w:rsidR="00FD51F4" w:rsidRPr="000E00C4" w:rsidTr="00C76A02">
        <w:trPr>
          <w:trHeight w:val="20"/>
        </w:trPr>
        <w:tc>
          <w:tcPr>
            <w:tcW w:w="531" w:type="pct"/>
            <w:vMerge w:val="restart"/>
            <w:tcBorders>
              <w:left w:val="single" w:sz="12"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r w:rsidRPr="00CB667D">
              <w:rPr>
                <w:rFonts w:eastAsia="標楷體"/>
                <w:bCs/>
                <w:sz w:val="20"/>
                <w:szCs w:val="20"/>
              </w:rPr>
              <w:t>A.</w:t>
            </w:r>
            <w:r w:rsidRPr="00CB667D">
              <w:rPr>
                <w:rFonts w:eastAsia="標楷體"/>
                <w:bCs/>
                <w:sz w:val="20"/>
                <w:szCs w:val="20"/>
              </w:rPr>
              <w:t>研究</w:t>
            </w:r>
          </w:p>
          <w:p w:rsidR="00FD51F4" w:rsidRPr="00CB667D" w:rsidRDefault="00FD51F4" w:rsidP="000E00C4">
            <w:pPr>
              <w:spacing w:line="240" w:lineRule="atLeast"/>
              <w:ind w:leftChars="92" w:left="231" w:hangingChars="5" w:hanging="10"/>
              <w:rPr>
                <w:rFonts w:eastAsia="標楷體"/>
                <w:bCs/>
                <w:sz w:val="20"/>
                <w:szCs w:val="20"/>
              </w:rPr>
            </w:pPr>
            <w:r w:rsidRPr="00CB667D">
              <w:rPr>
                <w:rFonts w:eastAsia="標楷體"/>
                <w:bCs/>
                <w:sz w:val="20"/>
                <w:szCs w:val="20"/>
              </w:rPr>
              <w:t>55%</w:t>
            </w:r>
            <w:r w:rsidRPr="00CB667D">
              <w:rPr>
                <w:rFonts w:eastAsia="標楷體"/>
                <w:bCs/>
                <w:sz w:val="20"/>
                <w:szCs w:val="20"/>
              </w:rPr>
              <w:t>：</w:t>
            </w:r>
          </w:p>
        </w:tc>
        <w:tc>
          <w:tcPr>
            <w:tcW w:w="517" w:type="pct"/>
            <w:vMerge w:val="restart"/>
            <w:tcBorders>
              <w:left w:val="single" w:sz="4" w:space="0" w:color="auto"/>
              <w:bottom w:val="single" w:sz="4"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r w:rsidRPr="00CB667D">
              <w:rPr>
                <w:rFonts w:eastAsia="標楷體"/>
                <w:bCs/>
                <w:sz w:val="20"/>
                <w:szCs w:val="20"/>
              </w:rPr>
              <w:t>A1.</w:t>
            </w:r>
            <w:r w:rsidRPr="00CB667D">
              <w:rPr>
                <w:rFonts w:eastAsia="標楷體"/>
                <w:bCs/>
                <w:sz w:val="20"/>
                <w:szCs w:val="20"/>
              </w:rPr>
              <w:t>外審成績（</w:t>
            </w:r>
            <w:r w:rsidRPr="00CB667D">
              <w:rPr>
                <w:rFonts w:eastAsia="標楷體"/>
                <w:bCs/>
                <w:sz w:val="20"/>
                <w:szCs w:val="20"/>
                <w:u w:val="single"/>
              </w:rPr>
              <w:t>80%</w:t>
            </w:r>
            <w:r w:rsidRPr="00CB667D">
              <w:rPr>
                <w:rFonts w:eastAsia="標楷體"/>
                <w:bCs/>
                <w:sz w:val="20"/>
                <w:szCs w:val="20"/>
              </w:rPr>
              <w:t>）：</w:t>
            </w:r>
            <w:r w:rsidRPr="00CB667D">
              <w:rPr>
                <w:rFonts w:eastAsia="標楷體"/>
                <w:bCs/>
                <w:sz w:val="20"/>
                <w:szCs w:val="20"/>
              </w:rPr>
              <w:t xml:space="preserve"> </w:t>
            </w:r>
          </w:p>
        </w:tc>
        <w:tc>
          <w:tcPr>
            <w:tcW w:w="666" w:type="pct"/>
            <w:gridSpan w:val="2"/>
            <w:tcBorders>
              <w:top w:val="single" w:sz="4" w:space="0" w:color="auto"/>
              <w:left w:val="single" w:sz="4" w:space="0" w:color="auto"/>
              <w:bottom w:val="single" w:sz="4" w:space="0" w:color="auto"/>
            </w:tcBorders>
            <w:vAlign w:val="center"/>
          </w:tcPr>
          <w:p w:rsidR="00FD51F4" w:rsidRPr="00CB667D" w:rsidRDefault="00FD51F4" w:rsidP="00FD51F4">
            <w:pPr>
              <w:spacing w:line="220" w:lineRule="exact"/>
              <w:jc w:val="center"/>
              <w:rPr>
                <w:rFonts w:eastAsia="標楷體"/>
                <w:bCs/>
                <w:sz w:val="20"/>
                <w:szCs w:val="20"/>
              </w:rPr>
            </w:pPr>
            <w:r w:rsidRPr="00CB667D">
              <w:rPr>
                <w:rFonts w:eastAsia="標楷體"/>
                <w:bCs/>
                <w:sz w:val="20"/>
                <w:szCs w:val="20"/>
              </w:rPr>
              <w:t>著作外審</w:t>
            </w:r>
          </w:p>
        </w:tc>
        <w:tc>
          <w:tcPr>
            <w:tcW w:w="2186" w:type="pct"/>
            <w:gridSpan w:val="3"/>
            <w:tcBorders>
              <w:top w:val="single" w:sz="4" w:space="0" w:color="auto"/>
              <w:left w:val="single" w:sz="4" w:space="0" w:color="auto"/>
              <w:bottom w:val="single" w:sz="4" w:space="0" w:color="auto"/>
            </w:tcBorders>
            <w:vAlign w:val="center"/>
          </w:tcPr>
          <w:p w:rsidR="00FD51F4" w:rsidRPr="00CB667D" w:rsidRDefault="00FD51F4" w:rsidP="00FD51F4">
            <w:pPr>
              <w:spacing w:line="240" w:lineRule="exact"/>
              <w:jc w:val="center"/>
              <w:rPr>
                <w:rFonts w:eastAsia="標楷體"/>
                <w:bCs/>
                <w:sz w:val="20"/>
                <w:szCs w:val="20"/>
              </w:rPr>
            </w:pPr>
            <w:r w:rsidRPr="00CB667D">
              <w:rPr>
                <w:rFonts w:eastAsia="標楷體"/>
                <w:bCs/>
                <w:sz w:val="20"/>
                <w:szCs w:val="20"/>
              </w:rPr>
              <w:t>系（所、中心）教評會</w:t>
            </w:r>
          </w:p>
        </w:tc>
        <w:tc>
          <w:tcPr>
            <w:tcW w:w="619" w:type="pct"/>
            <w:gridSpan w:val="2"/>
            <w:vMerge w:val="restart"/>
            <w:tcBorders>
              <w:left w:val="single" w:sz="4" w:space="0" w:color="auto"/>
              <w:bottom w:val="single" w:sz="4" w:space="0" w:color="auto"/>
              <w:right w:val="single" w:sz="4" w:space="0" w:color="auto"/>
            </w:tcBorders>
            <w:vAlign w:val="center"/>
          </w:tcPr>
          <w:p w:rsidR="00FD51F4" w:rsidRPr="00CB667D" w:rsidRDefault="00FD51F4" w:rsidP="00FD51F4">
            <w:pPr>
              <w:snapToGrid w:val="0"/>
              <w:spacing w:line="280" w:lineRule="exact"/>
              <w:ind w:right="57"/>
              <w:jc w:val="both"/>
              <w:rPr>
                <w:rFonts w:eastAsia="標楷體"/>
                <w:sz w:val="20"/>
                <w:szCs w:val="20"/>
              </w:rPr>
            </w:pPr>
            <w:r w:rsidRPr="00CB667D">
              <w:rPr>
                <w:rFonts w:eastAsia="標楷體"/>
                <w:bCs/>
                <w:sz w:val="20"/>
                <w:szCs w:val="20"/>
              </w:rPr>
              <w:t>A1</w:t>
            </w:r>
            <w:r w:rsidRPr="00CB667D">
              <w:rPr>
                <w:rFonts w:eastAsia="標楷體"/>
                <w:bCs/>
                <w:sz w:val="20"/>
                <w:szCs w:val="20"/>
              </w:rPr>
              <w:t>外審研究分數</w:t>
            </w:r>
            <w:r w:rsidRPr="00CB667D">
              <w:rPr>
                <w:rFonts w:eastAsia="標楷體"/>
                <w:bCs/>
                <w:sz w:val="20"/>
                <w:szCs w:val="20"/>
              </w:rPr>
              <w:t>=</w:t>
            </w:r>
            <w:r w:rsidRPr="00CB667D">
              <w:rPr>
                <w:rFonts w:eastAsia="標楷體"/>
                <w:bCs/>
                <w:sz w:val="20"/>
                <w:szCs w:val="20"/>
              </w:rPr>
              <w:t>系審平均分數</w:t>
            </w:r>
            <w:r w:rsidRPr="00CB667D">
              <w:rPr>
                <w:rFonts w:eastAsia="標楷體"/>
                <w:bCs/>
                <w:sz w:val="20"/>
                <w:szCs w:val="20"/>
              </w:rPr>
              <w:t xml:space="preserve">× </w:t>
            </w:r>
            <w:r w:rsidRPr="00CB667D">
              <w:rPr>
                <w:rFonts w:eastAsia="標楷體"/>
                <w:bCs/>
                <w:sz w:val="20"/>
                <w:szCs w:val="20"/>
              </w:rPr>
              <w:t>（</w:t>
            </w:r>
            <w:r w:rsidRPr="00CB667D">
              <w:rPr>
                <w:rFonts w:eastAsia="標楷體"/>
                <w:bCs/>
                <w:sz w:val="20"/>
                <w:szCs w:val="20"/>
              </w:rPr>
              <w:t>A1</w:t>
            </w:r>
            <w:r w:rsidRPr="00CB667D">
              <w:rPr>
                <w:rFonts w:eastAsia="標楷體"/>
                <w:bCs/>
                <w:sz w:val="20"/>
                <w:szCs w:val="20"/>
              </w:rPr>
              <w:t>配分百分比）</w:t>
            </w:r>
          </w:p>
        </w:tc>
        <w:tc>
          <w:tcPr>
            <w:tcW w:w="481" w:type="pct"/>
            <w:vMerge w:val="restart"/>
            <w:tcBorders>
              <w:left w:val="single" w:sz="4" w:space="0" w:color="auto"/>
              <w:right w:val="single" w:sz="12" w:space="0" w:color="auto"/>
            </w:tcBorders>
            <w:vAlign w:val="center"/>
          </w:tcPr>
          <w:p w:rsidR="00FD51F4" w:rsidRPr="00CB667D" w:rsidRDefault="00FD51F4" w:rsidP="00FD51F4">
            <w:pPr>
              <w:snapToGrid w:val="0"/>
              <w:spacing w:line="280" w:lineRule="exact"/>
              <w:ind w:right="57"/>
              <w:jc w:val="both"/>
              <w:rPr>
                <w:rFonts w:eastAsia="標楷體"/>
                <w:bCs/>
                <w:sz w:val="20"/>
                <w:szCs w:val="20"/>
              </w:rPr>
            </w:pPr>
            <w:r w:rsidRPr="00CB667D">
              <w:rPr>
                <w:rFonts w:eastAsia="標楷體"/>
                <w:bCs/>
                <w:sz w:val="20"/>
                <w:szCs w:val="20"/>
              </w:rPr>
              <w:t>研究部分實得分數</w:t>
            </w:r>
            <w:r w:rsidRPr="00CB667D">
              <w:rPr>
                <w:rFonts w:eastAsia="標楷體"/>
                <w:bCs/>
                <w:sz w:val="20"/>
                <w:szCs w:val="20"/>
              </w:rPr>
              <w:t>A =</w:t>
            </w:r>
            <w:r w:rsidRPr="00CB667D">
              <w:rPr>
                <w:rFonts w:eastAsia="標楷體"/>
                <w:bCs/>
                <w:sz w:val="20"/>
                <w:szCs w:val="20"/>
              </w:rPr>
              <w:t>（</w:t>
            </w:r>
            <w:r w:rsidRPr="00CB667D">
              <w:rPr>
                <w:rFonts w:eastAsia="標楷體"/>
                <w:bCs/>
                <w:sz w:val="20"/>
                <w:szCs w:val="20"/>
              </w:rPr>
              <w:t>A1</w:t>
            </w:r>
            <w:r w:rsidRPr="00CB667D">
              <w:rPr>
                <w:rFonts w:eastAsia="標楷體"/>
                <w:bCs/>
                <w:sz w:val="20"/>
                <w:szCs w:val="20"/>
              </w:rPr>
              <w:t>＋</w:t>
            </w:r>
            <w:r w:rsidRPr="00CB667D">
              <w:rPr>
                <w:rFonts w:eastAsia="標楷體"/>
                <w:bCs/>
                <w:sz w:val="20"/>
                <w:szCs w:val="20"/>
              </w:rPr>
              <w:t>A2</w:t>
            </w:r>
            <w:r w:rsidRPr="00CB667D">
              <w:rPr>
                <w:rFonts w:eastAsia="標楷體"/>
                <w:bCs/>
                <w:sz w:val="20"/>
                <w:szCs w:val="20"/>
              </w:rPr>
              <w:t>）</w:t>
            </w:r>
            <w:r w:rsidRPr="00CB667D">
              <w:rPr>
                <w:rFonts w:eastAsia="標楷體"/>
                <w:bCs/>
                <w:sz w:val="20"/>
                <w:szCs w:val="20"/>
              </w:rPr>
              <w:t>×55%</w:t>
            </w:r>
          </w:p>
        </w:tc>
      </w:tr>
      <w:tr w:rsidR="00FD51F4" w:rsidRPr="000E00C4" w:rsidTr="00C76A02">
        <w:trPr>
          <w:trHeight w:val="20"/>
        </w:trPr>
        <w:tc>
          <w:tcPr>
            <w:tcW w:w="531" w:type="pct"/>
            <w:vMerge/>
            <w:tcBorders>
              <w:left w:val="single" w:sz="12"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p>
        </w:tc>
        <w:tc>
          <w:tcPr>
            <w:tcW w:w="517" w:type="pct"/>
            <w:vMerge/>
            <w:tcBorders>
              <w:left w:val="single" w:sz="4"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p>
        </w:tc>
        <w:tc>
          <w:tcPr>
            <w:tcW w:w="666" w:type="pct"/>
            <w:gridSpan w:val="2"/>
            <w:tcBorders>
              <w:top w:val="single" w:sz="4" w:space="0" w:color="auto"/>
              <w:left w:val="single" w:sz="4" w:space="0" w:color="auto"/>
            </w:tcBorders>
            <w:vAlign w:val="center"/>
          </w:tcPr>
          <w:p w:rsidR="00FD51F4" w:rsidRPr="00CB667D" w:rsidRDefault="00FD51F4" w:rsidP="00FD51F4">
            <w:pPr>
              <w:spacing w:line="220" w:lineRule="exact"/>
              <w:jc w:val="center"/>
              <w:rPr>
                <w:rFonts w:eastAsia="標楷體"/>
                <w:bCs/>
                <w:sz w:val="20"/>
                <w:szCs w:val="20"/>
              </w:rPr>
            </w:pPr>
            <w:r w:rsidRPr="00CB667D">
              <w:rPr>
                <w:rFonts w:eastAsia="標楷體"/>
                <w:bCs/>
                <w:sz w:val="20"/>
                <w:szCs w:val="20"/>
              </w:rPr>
              <w:t>審查人</w:t>
            </w:r>
            <w:r w:rsidRPr="00CB667D">
              <w:rPr>
                <w:rFonts w:eastAsia="標楷體"/>
                <w:bCs/>
                <w:sz w:val="20"/>
                <w:szCs w:val="20"/>
              </w:rPr>
              <w:t>1</w:t>
            </w:r>
          </w:p>
        </w:tc>
        <w:tc>
          <w:tcPr>
            <w:tcW w:w="2186" w:type="pct"/>
            <w:gridSpan w:val="3"/>
            <w:tcBorders>
              <w:top w:val="single" w:sz="4" w:space="0" w:color="auto"/>
              <w:left w:val="single" w:sz="4" w:space="0" w:color="auto"/>
              <w:bottom w:val="single" w:sz="4" w:space="0" w:color="auto"/>
            </w:tcBorders>
            <w:vAlign w:val="center"/>
          </w:tcPr>
          <w:p w:rsidR="00FD51F4" w:rsidRPr="00CB667D" w:rsidRDefault="00FD51F4" w:rsidP="00FD51F4">
            <w:pPr>
              <w:spacing w:line="240" w:lineRule="exact"/>
              <w:jc w:val="both"/>
              <w:rPr>
                <w:rFonts w:eastAsia="標楷體"/>
                <w:bCs/>
                <w:sz w:val="20"/>
                <w:szCs w:val="20"/>
              </w:rPr>
            </w:pPr>
          </w:p>
        </w:tc>
        <w:tc>
          <w:tcPr>
            <w:tcW w:w="619" w:type="pct"/>
            <w:gridSpan w:val="2"/>
            <w:vMerge/>
            <w:tcBorders>
              <w:left w:val="single" w:sz="4" w:space="0" w:color="auto"/>
              <w:right w:val="single" w:sz="4" w:space="0" w:color="auto"/>
            </w:tcBorders>
            <w:vAlign w:val="center"/>
          </w:tcPr>
          <w:p w:rsidR="00FD51F4" w:rsidRPr="00CB667D" w:rsidRDefault="00FD51F4" w:rsidP="00FD51F4">
            <w:pPr>
              <w:snapToGrid w:val="0"/>
              <w:ind w:right="57"/>
              <w:jc w:val="center"/>
              <w:rPr>
                <w:rFonts w:eastAsia="標楷體"/>
                <w:b/>
                <w:bCs/>
                <w:sz w:val="20"/>
                <w:szCs w:val="20"/>
              </w:rPr>
            </w:pPr>
          </w:p>
        </w:tc>
        <w:tc>
          <w:tcPr>
            <w:tcW w:w="481" w:type="pct"/>
            <w:vMerge/>
            <w:tcBorders>
              <w:left w:val="single" w:sz="4" w:space="0" w:color="auto"/>
              <w:right w:val="single" w:sz="12" w:space="0" w:color="auto"/>
            </w:tcBorders>
            <w:vAlign w:val="center"/>
          </w:tcPr>
          <w:p w:rsidR="00FD51F4" w:rsidRPr="00CB667D" w:rsidRDefault="00FD51F4" w:rsidP="00FD51F4">
            <w:pPr>
              <w:snapToGrid w:val="0"/>
              <w:spacing w:line="280" w:lineRule="exact"/>
              <w:ind w:right="57"/>
              <w:jc w:val="both"/>
              <w:rPr>
                <w:rFonts w:eastAsia="標楷體"/>
                <w:b/>
                <w:bCs/>
                <w:sz w:val="20"/>
                <w:szCs w:val="20"/>
              </w:rPr>
            </w:pPr>
          </w:p>
        </w:tc>
      </w:tr>
      <w:tr w:rsidR="00FD51F4" w:rsidRPr="000E00C4" w:rsidTr="00C76A02">
        <w:trPr>
          <w:trHeight w:val="20"/>
        </w:trPr>
        <w:tc>
          <w:tcPr>
            <w:tcW w:w="531" w:type="pct"/>
            <w:vMerge/>
            <w:tcBorders>
              <w:left w:val="single" w:sz="12"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p>
        </w:tc>
        <w:tc>
          <w:tcPr>
            <w:tcW w:w="517" w:type="pct"/>
            <w:vMerge/>
            <w:tcBorders>
              <w:left w:val="single" w:sz="4"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p>
        </w:tc>
        <w:tc>
          <w:tcPr>
            <w:tcW w:w="666" w:type="pct"/>
            <w:gridSpan w:val="2"/>
            <w:tcBorders>
              <w:left w:val="single" w:sz="4" w:space="0" w:color="auto"/>
            </w:tcBorders>
            <w:vAlign w:val="center"/>
          </w:tcPr>
          <w:p w:rsidR="00FD51F4" w:rsidRPr="00CB667D" w:rsidRDefault="00FD51F4" w:rsidP="00FD51F4">
            <w:pPr>
              <w:snapToGrid w:val="0"/>
              <w:spacing w:line="220" w:lineRule="exact"/>
              <w:ind w:right="57"/>
              <w:jc w:val="center"/>
              <w:rPr>
                <w:rFonts w:eastAsia="標楷體"/>
                <w:sz w:val="20"/>
                <w:szCs w:val="20"/>
              </w:rPr>
            </w:pPr>
            <w:r w:rsidRPr="00CB667D">
              <w:rPr>
                <w:rFonts w:eastAsia="標楷體"/>
                <w:bCs/>
                <w:sz w:val="20"/>
                <w:szCs w:val="20"/>
              </w:rPr>
              <w:t>審查人</w:t>
            </w:r>
            <w:r w:rsidRPr="00CB667D">
              <w:rPr>
                <w:rFonts w:eastAsia="標楷體"/>
                <w:bCs/>
                <w:sz w:val="20"/>
                <w:szCs w:val="20"/>
              </w:rPr>
              <w:t>2</w:t>
            </w:r>
          </w:p>
        </w:tc>
        <w:tc>
          <w:tcPr>
            <w:tcW w:w="2186" w:type="pct"/>
            <w:gridSpan w:val="3"/>
            <w:tcBorders>
              <w:top w:val="single" w:sz="4" w:space="0" w:color="auto"/>
              <w:left w:val="single" w:sz="4" w:space="0" w:color="auto"/>
              <w:bottom w:val="single" w:sz="4" w:space="0" w:color="auto"/>
            </w:tcBorders>
            <w:vAlign w:val="center"/>
          </w:tcPr>
          <w:p w:rsidR="00FD51F4" w:rsidRPr="00CB667D" w:rsidRDefault="00FD51F4" w:rsidP="00FD51F4">
            <w:pPr>
              <w:snapToGrid w:val="0"/>
              <w:spacing w:line="240" w:lineRule="exact"/>
              <w:ind w:right="57"/>
              <w:jc w:val="both"/>
              <w:rPr>
                <w:rFonts w:eastAsia="標楷體"/>
                <w:sz w:val="20"/>
                <w:szCs w:val="20"/>
              </w:rPr>
            </w:pPr>
          </w:p>
        </w:tc>
        <w:tc>
          <w:tcPr>
            <w:tcW w:w="619" w:type="pct"/>
            <w:gridSpan w:val="2"/>
            <w:vMerge/>
            <w:tcBorders>
              <w:left w:val="single" w:sz="4" w:space="0" w:color="auto"/>
              <w:right w:val="single" w:sz="4" w:space="0" w:color="auto"/>
            </w:tcBorders>
            <w:vAlign w:val="center"/>
          </w:tcPr>
          <w:p w:rsidR="00FD51F4" w:rsidRPr="00CB667D" w:rsidRDefault="00FD51F4" w:rsidP="00FD51F4">
            <w:pPr>
              <w:snapToGrid w:val="0"/>
              <w:ind w:right="57"/>
              <w:jc w:val="center"/>
              <w:rPr>
                <w:rFonts w:eastAsia="標楷體"/>
                <w:b/>
                <w:bCs/>
                <w:sz w:val="20"/>
                <w:szCs w:val="20"/>
              </w:rPr>
            </w:pPr>
          </w:p>
        </w:tc>
        <w:tc>
          <w:tcPr>
            <w:tcW w:w="481" w:type="pct"/>
            <w:vMerge/>
            <w:tcBorders>
              <w:left w:val="single" w:sz="4" w:space="0" w:color="auto"/>
              <w:right w:val="single" w:sz="12" w:space="0" w:color="auto"/>
            </w:tcBorders>
            <w:vAlign w:val="center"/>
          </w:tcPr>
          <w:p w:rsidR="00FD51F4" w:rsidRPr="00CB667D" w:rsidRDefault="00FD51F4" w:rsidP="00FD51F4">
            <w:pPr>
              <w:snapToGrid w:val="0"/>
              <w:spacing w:line="280" w:lineRule="exact"/>
              <w:ind w:right="57"/>
              <w:jc w:val="both"/>
              <w:rPr>
                <w:rFonts w:eastAsia="標楷體"/>
                <w:b/>
                <w:bCs/>
                <w:sz w:val="20"/>
                <w:szCs w:val="20"/>
              </w:rPr>
            </w:pPr>
          </w:p>
        </w:tc>
      </w:tr>
      <w:tr w:rsidR="00FD51F4" w:rsidRPr="000E00C4" w:rsidTr="00C76A02">
        <w:trPr>
          <w:trHeight w:val="20"/>
        </w:trPr>
        <w:tc>
          <w:tcPr>
            <w:tcW w:w="531" w:type="pct"/>
            <w:vMerge/>
            <w:tcBorders>
              <w:left w:val="single" w:sz="12"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p>
        </w:tc>
        <w:tc>
          <w:tcPr>
            <w:tcW w:w="517" w:type="pct"/>
            <w:vMerge/>
            <w:tcBorders>
              <w:left w:val="single" w:sz="4"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p>
        </w:tc>
        <w:tc>
          <w:tcPr>
            <w:tcW w:w="666" w:type="pct"/>
            <w:gridSpan w:val="2"/>
            <w:tcBorders>
              <w:left w:val="single" w:sz="4" w:space="0" w:color="auto"/>
            </w:tcBorders>
            <w:vAlign w:val="center"/>
          </w:tcPr>
          <w:p w:rsidR="00FD51F4" w:rsidRPr="00CB667D" w:rsidRDefault="00FD51F4" w:rsidP="00FD51F4">
            <w:pPr>
              <w:snapToGrid w:val="0"/>
              <w:spacing w:line="220" w:lineRule="exact"/>
              <w:ind w:right="57"/>
              <w:jc w:val="center"/>
              <w:rPr>
                <w:rFonts w:eastAsia="標楷體"/>
                <w:sz w:val="20"/>
                <w:szCs w:val="20"/>
              </w:rPr>
            </w:pPr>
            <w:r w:rsidRPr="00CB667D">
              <w:rPr>
                <w:rFonts w:eastAsia="標楷體"/>
                <w:bCs/>
                <w:sz w:val="20"/>
                <w:szCs w:val="20"/>
              </w:rPr>
              <w:t>審查人</w:t>
            </w:r>
            <w:r w:rsidRPr="00CB667D">
              <w:rPr>
                <w:rFonts w:eastAsia="標楷體"/>
                <w:bCs/>
                <w:sz w:val="20"/>
                <w:szCs w:val="20"/>
              </w:rPr>
              <w:t>3</w:t>
            </w:r>
          </w:p>
        </w:tc>
        <w:tc>
          <w:tcPr>
            <w:tcW w:w="2186" w:type="pct"/>
            <w:gridSpan w:val="3"/>
            <w:tcBorders>
              <w:top w:val="single" w:sz="4" w:space="0" w:color="auto"/>
              <w:left w:val="single" w:sz="4" w:space="0" w:color="auto"/>
              <w:bottom w:val="single" w:sz="4" w:space="0" w:color="auto"/>
            </w:tcBorders>
            <w:vAlign w:val="center"/>
          </w:tcPr>
          <w:p w:rsidR="00FD51F4" w:rsidRPr="00CB667D" w:rsidRDefault="00FD51F4" w:rsidP="00FD51F4">
            <w:pPr>
              <w:snapToGrid w:val="0"/>
              <w:spacing w:line="240" w:lineRule="exact"/>
              <w:ind w:right="57"/>
              <w:jc w:val="both"/>
              <w:rPr>
                <w:rFonts w:eastAsia="標楷體"/>
                <w:sz w:val="20"/>
                <w:szCs w:val="20"/>
              </w:rPr>
            </w:pPr>
          </w:p>
        </w:tc>
        <w:tc>
          <w:tcPr>
            <w:tcW w:w="619" w:type="pct"/>
            <w:gridSpan w:val="2"/>
            <w:vMerge/>
            <w:tcBorders>
              <w:left w:val="single" w:sz="4" w:space="0" w:color="auto"/>
              <w:right w:val="single" w:sz="4" w:space="0" w:color="auto"/>
            </w:tcBorders>
            <w:vAlign w:val="center"/>
          </w:tcPr>
          <w:p w:rsidR="00FD51F4" w:rsidRPr="00CB667D" w:rsidRDefault="00FD51F4" w:rsidP="00FD51F4">
            <w:pPr>
              <w:snapToGrid w:val="0"/>
              <w:ind w:right="57"/>
              <w:jc w:val="center"/>
              <w:rPr>
                <w:rFonts w:eastAsia="標楷體"/>
                <w:b/>
                <w:bCs/>
                <w:sz w:val="20"/>
                <w:szCs w:val="20"/>
              </w:rPr>
            </w:pPr>
          </w:p>
        </w:tc>
        <w:tc>
          <w:tcPr>
            <w:tcW w:w="481" w:type="pct"/>
            <w:vMerge/>
            <w:tcBorders>
              <w:left w:val="single" w:sz="4" w:space="0" w:color="auto"/>
              <w:right w:val="single" w:sz="12" w:space="0" w:color="auto"/>
            </w:tcBorders>
            <w:vAlign w:val="center"/>
          </w:tcPr>
          <w:p w:rsidR="00FD51F4" w:rsidRPr="00CB667D" w:rsidRDefault="00FD51F4" w:rsidP="00FD51F4">
            <w:pPr>
              <w:snapToGrid w:val="0"/>
              <w:spacing w:line="280" w:lineRule="exact"/>
              <w:ind w:right="57"/>
              <w:jc w:val="both"/>
              <w:rPr>
                <w:rFonts w:eastAsia="標楷體"/>
                <w:b/>
                <w:bCs/>
                <w:sz w:val="20"/>
                <w:szCs w:val="20"/>
              </w:rPr>
            </w:pPr>
          </w:p>
        </w:tc>
      </w:tr>
      <w:tr w:rsidR="00FD51F4" w:rsidRPr="000E00C4" w:rsidTr="00C76A02">
        <w:trPr>
          <w:trHeight w:val="20"/>
        </w:trPr>
        <w:tc>
          <w:tcPr>
            <w:tcW w:w="531" w:type="pct"/>
            <w:vMerge/>
            <w:tcBorders>
              <w:left w:val="single" w:sz="12"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p>
        </w:tc>
        <w:tc>
          <w:tcPr>
            <w:tcW w:w="517" w:type="pct"/>
            <w:vMerge/>
            <w:tcBorders>
              <w:left w:val="single" w:sz="4" w:space="0" w:color="auto"/>
              <w:bottom w:val="single" w:sz="8" w:space="0" w:color="auto"/>
              <w:right w:val="single" w:sz="4" w:space="0" w:color="auto"/>
            </w:tcBorders>
            <w:vAlign w:val="center"/>
          </w:tcPr>
          <w:p w:rsidR="00FD51F4" w:rsidRPr="00CB667D" w:rsidRDefault="00FD51F4" w:rsidP="00FD51F4">
            <w:pPr>
              <w:spacing w:line="240" w:lineRule="atLeast"/>
              <w:jc w:val="both"/>
              <w:rPr>
                <w:rFonts w:eastAsia="標楷體"/>
                <w:bCs/>
                <w:sz w:val="20"/>
                <w:szCs w:val="20"/>
              </w:rPr>
            </w:pPr>
          </w:p>
        </w:tc>
        <w:tc>
          <w:tcPr>
            <w:tcW w:w="666" w:type="pct"/>
            <w:gridSpan w:val="2"/>
            <w:tcBorders>
              <w:left w:val="single" w:sz="4" w:space="0" w:color="auto"/>
              <w:bottom w:val="single" w:sz="4" w:space="0" w:color="auto"/>
            </w:tcBorders>
            <w:vAlign w:val="center"/>
          </w:tcPr>
          <w:p w:rsidR="00FD51F4" w:rsidRPr="00CB667D" w:rsidRDefault="00FD51F4" w:rsidP="00FD51F4">
            <w:pPr>
              <w:snapToGrid w:val="0"/>
              <w:spacing w:line="220" w:lineRule="exact"/>
              <w:ind w:right="57"/>
              <w:jc w:val="center"/>
              <w:rPr>
                <w:rFonts w:eastAsia="標楷體"/>
                <w:sz w:val="20"/>
                <w:szCs w:val="20"/>
              </w:rPr>
            </w:pPr>
            <w:r w:rsidRPr="00CB667D">
              <w:rPr>
                <w:rFonts w:eastAsia="標楷體"/>
                <w:bCs/>
                <w:sz w:val="20"/>
                <w:szCs w:val="20"/>
              </w:rPr>
              <w:t>平均</w:t>
            </w:r>
          </w:p>
        </w:tc>
        <w:tc>
          <w:tcPr>
            <w:tcW w:w="2186" w:type="pct"/>
            <w:gridSpan w:val="3"/>
            <w:tcBorders>
              <w:top w:val="single" w:sz="4" w:space="0" w:color="auto"/>
              <w:left w:val="single" w:sz="4" w:space="0" w:color="auto"/>
              <w:bottom w:val="single" w:sz="4" w:space="0" w:color="auto"/>
            </w:tcBorders>
            <w:vAlign w:val="center"/>
          </w:tcPr>
          <w:p w:rsidR="00FD51F4" w:rsidRPr="00CB667D" w:rsidRDefault="00FD51F4" w:rsidP="000E00C4">
            <w:pPr>
              <w:snapToGrid w:val="0"/>
              <w:spacing w:line="220" w:lineRule="exact"/>
              <w:ind w:left="210" w:hangingChars="105" w:hanging="210"/>
              <w:jc w:val="both"/>
              <w:rPr>
                <w:rFonts w:eastAsia="標楷體"/>
                <w:sz w:val="20"/>
                <w:szCs w:val="20"/>
              </w:rPr>
            </w:pPr>
            <w:r w:rsidRPr="00CB667D">
              <w:rPr>
                <w:rFonts w:eastAsia="標楷體"/>
                <w:sz w:val="20"/>
                <w:szCs w:val="20"/>
              </w:rPr>
              <w:t>1.</w:t>
            </w:r>
            <w:r w:rsidRPr="00CB667D">
              <w:rPr>
                <w:rFonts w:eastAsia="標楷體"/>
                <w:sz w:val="20"/>
                <w:szCs w:val="20"/>
              </w:rPr>
              <w:t>升等教授：</w:t>
            </w:r>
            <w:r w:rsidRPr="00CB667D">
              <w:rPr>
                <w:rFonts w:eastAsia="標楷體"/>
                <w:sz w:val="20"/>
                <w:szCs w:val="20"/>
              </w:rPr>
              <w:t>2</w:t>
            </w:r>
            <w:r w:rsidRPr="00CB667D">
              <w:rPr>
                <w:rFonts w:eastAsia="標楷體"/>
                <w:bCs/>
                <w:sz w:val="20"/>
                <w:szCs w:val="20"/>
              </w:rPr>
              <w:t>位審查人審查成績達</w:t>
            </w:r>
            <w:r w:rsidRPr="00CB667D">
              <w:rPr>
                <w:rFonts w:eastAsia="標楷體"/>
                <w:bCs/>
                <w:sz w:val="20"/>
                <w:szCs w:val="20"/>
              </w:rPr>
              <w:t>75</w:t>
            </w:r>
            <w:r w:rsidRPr="00CB667D">
              <w:rPr>
                <w:rFonts w:eastAsia="標楷體"/>
                <w:bCs/>
                <w:sz w:val="20"/>
                <w:szCs w:val="20"/>
              </w:rPr>
              <w:t>分以上，且全部審查成績</w:t>
            </w:r>
            <w:r w:rsidRPr="00CB667D">
              <w:rPr>
                <w:rFonts w:eastAsia="標楷體"/>
                <w:sz w:val="20"/>
                <w:szCs w:val="20"/>
              </w:rPr>
              <w:t>平均</w:t>
            </w:r>
            <w:r w:rsidRPr="00CB667D">
              <w:rPr>
                <w:rFonts w:eastAsia="標楷體"/>
                <w:bCs/>
                <w:sz w:val="20"/>
                <w:szCs w:val="20"/>
              </w:rPr>
              <w:t>須</w:t>
            </w:r>
            <w:r w:rsidRPr="00CB667D">
              <w:rPr>
                <w:rFonts w:eastAsia="標楷體"/>
                <w:sz w:val="20"/>
                <w:szCs w:val="20"/>
              </w:rPr>
              <w:t>達</w:t>
            </w:r>
            <w:r w:rsidRPr="00CB667D">
              <w:rPr>
                <w:rFonts w:eastAsia="標楷體"/>
                <w:sz w:val="20"/>
                <w:szCs w:val="20"/>
              </w:rPr>
              <w:t>75</w:t>
            </w:r>
            <w:r w:rsidRPr="00CB667D">
              <w:rPr>
                <w:rFonts w:eastAsia="標楷體"/>
                <w:sz w:val="20"/>
                <w:szCs w:val="20"/>
              </w:rPr>
              <w:t>分以上（含）。</w:t>
            </w:r>
          </w:p>
          <w:p w:rsidR="00FD51F4" w:rsidRPr="00CB667D" w:rsidRDefault="00FD51F4" w:rsidP="000E00C4">
            <w:pPr>
              <w:snapToGrid w:val="0"/>
              <w:spacing w:line="220" w:lineRule="exact"/>
              <w:ind w:left="210" w:right="57" w:hangingChars="105" w:hanging="210"/>
              <w:jc w:val="both"/>
              <w:rPr>
                <w:rFonts w:eastAsia="標楷體"/>
                <w:sz w:val="20"/>
                <w:szCs w:val="20"/>
              </w:rPr>
            </w:pPr>
            <w:r w:rsidRPr="00CB667D">
              <w:rPr>
                <w:rFonts w:eastAsia="標楷體"/>
                <w:sz w:val="20"/>
                <w:szCs w:val="20"/>
              </w:rPr>
              <w:t>2.</w:t>
            </w:r>
            <w:r w:rsidRPr="00CB667D">
              <w:rPr>
                <w:rFonts w:eastAsia="標楷體"/>
                <w:sz w:val="20"/>
                <w:szCs w:val="20"/>
              </w:rPr>
              <w:t>其餘職級：</w:t>
            </w:r>
            <w:r w:rsidRPr="00CB667D">
              <w:rPr>
                <w:rFonts w:eastAsia="標楷體"/>
                <w:sz w:val="20"/>
                <w:szCs w:val="20"/>
              </w:rPr>
              <w:t>2</w:t>
            </w:r>
            <w:r w:rsidRPr="00CB667D">
              <w:rPr>
                <w:rFonts w:eastAsia="標楷體"/>
                <w:bCs/>
                <w:sz w:val="20"/>
                <w:szCs w:val="20"/>
              </w:rPr>
              <w:t>位審查人審查成績達</w:t>
            </w:r>
            <w:r w:rsidRPr="00CB667D">
              <w:rPr>
                <w:rFonts w:eastAsia="標楷體"/>
                <w:bCs/>
                <w:sz w:val="20"/>
                <w:szCs w:val="20"/>
              </w:rPr>
              <w:t>70</w:t>
            </w:r>
            <w:r w:rsidRPr="00CB667D">
              <w:rPr>
                <w:rFonts w:eastAsia="標楷體"/>
                <w:bCs/>
                <w:sz w:val="20"/>
                <w:szCs w:val="20"/>
              </w:rPr>
              <w:t>分以上，且全部審查成績</w:t>
            </w:r>
            <w:r w:rsidRPr="00CB667D">
              <w:rPr>
                <w:rFonts w:eastAsia="標楷體"/>
                <w:sz w:val="20"/>
                <w:szCs w:val="20"/>
              </w:rPr>
              <w:t>平均</w:t>
            </w:r>
            <w:r w:rsidRPr="00CB667D">
              <w:rPr>
                <w:rFonts w:eastAsia="標楷體"/>
                <w:bCs/>
                <w:sz w:val="20"/>
                <w:szCs w:val="20"/>
              </w:rPr>
              <w:t>須</w:t>
            </w:r>
            <w:r w:rsidRPr="00CB667D">
              <w:rPr>
                <w:rFonts w:eastAsia="標楷體"/>
                <w:sz w:val="20"/>
                <w:szCs w:val="20"/>
              </w:rPr>
              <w:t>達</w:t>
            </w:r>
            <w:r w:rsidRPr="00CB667D">
              <w:rPr>
                <w:rFonts w:eastAsia="標楷體"/>
                <w:sz w:val="20"/>
                <w:szCs w:val="20"/>
              </w:rPr>
              <w:t>70</w:t>
            </w:r>
            <w:r w:rsidRPr="00CB667D">
              <w:rPr>
                <w:rFonts w:eastAsia="標楷體"/>
                <w:sz w:val="20"/>
                <w:szCs w:val="20"/>
              </w:rPr>
              <w:t>分以上（含）。</w:t>
            </w:r>
          </w:p>
        </w:tc>
        <w:tc>
          <w:tcPr>
            <w:tcW w:w="619" w:type="pct"/>
            <w:gridSpan w:val="2"/>
            <w:vMerge/>
            <w:tcBorders>
              <w:left w:val="single" w:sz="4" w:space="0" w:color="auto"/>
              <w:bottom w:val="single" w:sz="4" w:space="0" w:color="auto"/>
              <w:right w:val="single" w:sz="4" w:space="0" w:color="auto"/>
            </w:tcBorders>
            <w:vAlign w:val="center"/>
          </w:tcPr>
          <w:p w:rsidR="00FD51F4" w:rsidRPr="00CB667D" w:rsidRDefault="00FD51F4" w:rsidP="00FD51F4">
            <w:pPr>
              <w:snapToGrid w:val="0"/>
              <w:ind w:right="57"/>
              <w:jc w:val="center"/>
              <w:rPr>
                <w:rFonts w:eastAsia="標楷體"/>
                <w:b/>
                <w:bCs/>
                <w:sz w:val="20"/>
                <w:szCs w:val="20"/>
              </w:rPr>
            </w:pPr>
          </w:p>
        </w:tc>
        <w:tc>
          <w:tcPr>
            <w:tcW w:w="481" w:type="pct"/>
            <w:vMerge/>
            <w:tcBorders>
              <w:left w:val="single" w:sz="4" w:space="0" w:color="auto"/>
              <w:right w:val="single" w:sz="12" w:space="0" w:color="auto"/>
            </w:tcBorders>
            <w:vAlign w:val="center"/>
          </w:tcPr>
          <w:p w:rsidR="00FD51F4" w:rsidRPr="00CB667D" w:rsidRDefault="00FD51F4" w:rsidP="00FD51F4">
            <w:pPr>
              <w:snapToGrid w:val="0"/>
              <w:spacing w:line="280" w:lineRule="exact"/>
              <w:ind w:right="57"/>
              <w:jc w:val="both"/>
              <w:rPr>
                <w:rFonts w:eastAsia="標楷體"/>
                <w:b/>
                <w:bCs/>
                <w:sz w:val="20"/>
                <w:szCs w:val="20"/>
              </w:rPr>
            </w:pPr>
          </w:p>
        </w:tc>
      </w:tr>
      <w:tr w:rsidR="00FD51F4" w:rsidRPr="000E00C4" w:rsidTr="00C76A02">
        <w:trPr>
          <w:trHeight w:val="20"/>
        </w:trPr>
        <w:tc>
          <w:tcPr>
            <w:tcW w:w="531" w:type="pct"/>
            <w:vMerge/>
            <w:tcBorders>
              <w:left w:val="single" w:sz="12" w:space="0" w:color="auto"/>
              <w:right w:val="single" w:sz="4" w:space="0" w:color="auto"/>
            </w:tcBorders>
          </w:tcPr>
          <w:p w:rsidR="00FD51F4" w:rsidRPr="00CB667D" w:rsidRDefault="00FD51F4" w:rsidP="00FD51F4">
            <w:pPr>
              <w:spacing w:line="240" w:lineRule="atLeast"/>
              <w:rPr>
                <w:rFonts w:eastAsia="標楷體"/>
                <w:sz w:val="20"/>
                <w:szCs w:val="20"/>
              </w:rPr>
            </w:pPr>
          </w:p>
        </w:tc>
        <w:tc>
          <w:tcPr>
            <w:tcW w:w="517" w:type="pct"/>
            <w:vMerge w:val="restart"/>
            <w:tcBorders>
              <w:top w:val="single" w:sz="8" w:space="0" w:color="auto"/>
              <w:left w:val="single" w:sz="4" w:space="0" w:color="auto"/>
            </w:tcBorders>
            <w:vAlign w:val="center"/>
          </w:tcPr>
          <w:p w:rsidR="00FD51F4" w:rsidRPr="00CB667D" w:rsidRDefault="00FD51F4" w:rsidP="00FD51F4">
            <w:pPr>
              <w:spacing w:line="240" w:lineRule="atLeast"/>
              <w:jc w:val="both"/>
              <w:rPr>
                <w:rFonts w:eastAsia="標楷體"/>
                <w:sz w:val="20"/>
                <w:szCs w:val="20"/>
              </w:rPr>
            </w:pPr>
            <w:r w:rsidRPr="00CB667D">
              <w:rPr>
                <w:rFonts w:eastAsia="標楷體"/>
                <w:bCs/>
                <w:sz w:val="20"/>
                <w:szCs w:val="20"/>
              </w:rPr>
              <w:t>A2.</w:t>
            </w:r>
            <w:r w:rsidRPr="00CB667D">
              <w:rPr>
                <w:rFonts w:eastAsia="標楷體"/>
                <w:bCs/>
                <w:sz w:val="20"/>
                <w:szCs w:val="20"/>
              </w:rPr>
              <w:t>非外審成績（研究計畫獎助、產學合作及其他學術研究成果（</w:t>
            </w:r>
            <w:r w:rsidRPr="00CB667D">
              <w:rPr>
                <w:rFonts w:eastAsia="標楷體"/>
                <w:bCs/>
                <w:sz w:val="20"/>
                <w:szCs w:val="20"/>
                <w:u w:val="single"/>
              </w:rPr>
              <w:t>20%</w:t>
            </w:r>
            <w:r w:rsidRPr="00CB667D">
              <w:rPr>
                <w:rFonts w:eastAsia="標楷體"/>
                <w:bCs/>
                <w:sz w:val="20"/>
                <w:szCs w:val="20"/>
              </w:rPr>
              <w:t>）：</w:t>
            </w:r>
          </w:p>
        </w:tc>
        <w:tc>
          <w:tcPr>
            <w:tcW w:w="2535" w:type="pct"/>
            <w:gridSpan w:val="4"/>
            <w:tcBorders>
              <w:top w:val="single" w:sz="4" w:space="0" w:color="auto"/>
              <w:bottom w:val="single" w:sz="4" w:space="0" w:color="auto"/>
            </w:tcBorders>
            <w:vAlign w:val="center"/>
          </w:tcPr>
          <w:p w:rsidR="00FD51F4" w:rsidRPr="00CB667D" w:rsidRDefault="00FD51F4" w:rsidP="00FD51F4">
            <w:pPr>
              <w:snapToGrid w:val="0"/>
              <w:spacing w:line="220" w:lineRule="exact"/>
              <w:jc w:val="center"/>
              <w:rPr>
                <w:rFonts w:eastAsia="標楷體"/>
                <w:sz w:val="20"/>
                <w:szCs w:val="20"/>
              </w:rPr>
            </w:pPr>
            <w:r w:rsidRPr="00CB667D">
              <w:rPr>
                <w:rFonts w:eastAsia="標楷體"/>
                <w:sz w:val="20"/>
                <w:szCs w:val="20"/>
              </w:rPr>
              <w:t>評分細項</w:t>
            </w:r>
          </w:p>
        </w:tc>
        <w:tc>
          <w:tcPr>
            <w:tcW w:w="569" w:type="pct"/>
            <w:gridSpan w:val="2"/>
            <w:tcBorders>
              <w:top w:val="single" w:sz="4" w:space="0" w:color="auto"/>
              <w:right w:val="single" w:sz="4" w:space="0" w:color="auto"/>
            </w:tcBorders>
            <w:shd w:val="clear" w:color="auto" w:fill="auto"/>
            <w:vAlign w:val="center"/>
          </w:tcPr>
          <w:p w:rsidR="00FD51F4" w:rsidRPr="00CB667D" w:rsidRDefault="00FD51F4" w:rsidP="00FD51F4">
            <w:pPr>
              <w:snapToGrid w:val="0"/>
              <w:jc w:val="center"/>
              <w:rPr>
                <w:rFonts w:eastAsia="標楷體"/>
                <w:bCs/>
                <w:sz w:val="20"/>
                <w:szCs w:val="20"/>
              </w:rPr>
            </w:pPr>
            <w:r w:rsidRPr="00CB667D">
              <w:rPr>
                <w:rFonts w:eastAsia="標楷體"/>
                <w:bCs/>
                <w:sz w:val="20"/>
                <w:szCs w:val="20"/>
              </w:rPr>
              <w:t>系審分數</w:t>
            </w:r>
          </w:p>
        </w:tc>
        <w:tc>
          <w:tcPr>
            <w:tcW w:w="367" w:type="pct"/>
            <w:tcBorders>
              <w:top w:val="single" w:sz="4" w:space="0" w:color="auto"/>
              <w:left w:val="single" w:sz="4" w:space="0" w:color="auto"/>
              <w:bottom w:val="single" w:sz="4" w:space="0" w:color="auto"/>
              <w:right w:val="single" w:sz="4" w:space="0" w:color="auto"/>
            </w:tcBorders>
            <w:vAlign w:val="center"/>
          </w:tcPr>
          <w:p w:rsidR="00FD51F4" w:rsidRPr="00CB667D" w:rsidRDefault="00FD51F4" w:rsidP="00FD51F4">
            <w:pPr>
              <w:snapToGrid w:val="0"/>
              <w:jc w:val="center"/>
              <w:rPr>
                <w:rFonts w:eastAsia="標楷體"/>
                <w:bCs/>
                <w:sz w:val="20"/>
                <w:szCs w:val="20"/>
              </w:rPr>
            </w:pPr>
            <w:r w:rsidRPr="00CB667D">
              <w:rPr>
                <w:rFonts w:eastAsia="標楷體"/>
                <w:bCs/>
                <w:sz w:val="20"/>
                <w:szCs w:val="20"/>
              </w:rPr>
              <w:t>系審</w:t>
            </w:r>
            <w:r w:rsidRPr="00CB667D">
              <w:rPr>
                <w:rFonts w:eastAsia="標楷體"/>
                <w:bCs/>
                <w:sz w:val="20"/>
                <w:szCs w:val="20"/>
              </w:rPr>
              <w:t>A2</w:t>
            </w:r>
          </w:p>
          <w:p w:rsidR="00FD51F4" w:rsidRPr="00CB667D" w:rsidRDefault="00FD51F4" w:rsidP="00FD51F4">
            <w:pPr>
              <w:snapToGrid w:val="0"/>
              <w:jc w:val="center"/>
              <w:rPr>
                <w:rFonts w:eastAsia="標楷體"/>
                <w:sz w:val="20"/>
                <w:szCs w:val="20"/>
              </w:rPr>
            </w:pPr>
            <w:r w:rsidRPr="00CB667D">
              <w:rPr>
                <w:rFonts w:eastAsia="標楷體"/>
                <w:bCs/>
                <w:sz w:val="20"/>
                <w:szCs w:val="20"/>
              </w:rPr>
              <w:t>分數</w:t>
            </w:r>
          </w:p>
        </w:tc>
        <w:tc>
          <w:tcPr>
            <w:tcW w:w="481" w:type="pct"/>
            <w:vMerge/>
            <w:tcBorders>
              <w:left w:val="single" w:sz="4" w:space="0" w:color="auto"/>
              <w:right w:val="single" w:sz="12" w:space="0" w:color="auto"/>
            </w:tcBorders>
            <w:vAlign w:val="center"/>
          </w:tcPr>
          <w:p w:rsidR="00FD51F4" w:rsidRPr="00CB667D" w:rsidRDefault="00FD51F4" w:rsidP="00FD51F4">
            <w:pPr>
              <w:snapToGrid w:val="0"/>
              <w:jc w:val="center"/>
              <w:rPr>
                <w:rFonts w:eastAsia="標楷體"/>
                <w:sz w:val="20"/>
                <w:szCs w:val="20"/>
              </w:rPr>
            </w:pPr>
          </w:p>
        </w:tc>
      </w:tr>
      <w:tr w:rsidR="00FD51F4" w:rsidRPr="000E00C4" w:rsidTr="00C76A02">
        <w:trPr>
          <w:trHeight w:val="1463"/>
        </w:trPr>
        <w:tc>
          <w:tcPr>
            <w:tcW w:w="531" w:type="pct"/>
            <w:vMerge/>
            <w:tcBorders>
              <w:left w:val="single" w:sz="12" w:space="0" w:color="auto"/>
              <w:bottom w:val="single" w:sz="4" w:space="0" w:color="auto"/>
              <w:right w:val="single" w:sz="4" w:space="0" w:color="auto"/>
            </w:tcBorders>
          </w:tcPr>
          <w:p w:rsidR="00FD51F4" w:rsidRPr="00CB667D" w:rsidRDefault="00FD51F4" w:rsidP="00FD51F4">
            <w:pPr>
              <w:spacing w:line="240" w:lineRule="atLeast"/>
              <w:rPr>
                <w:rFonts w:eastAsia="標楷體"/>
                <w:sz w:val="20"/>
                <w:szCs w:val="20"/>
              </w:rPr>
            </w:pPr>
          </w:p>
        </w:tc>
        <w:tc>
          <w:tcPr>
            <w:tcW w:w="517" w:type="pct"/>
            <w:vMerge/>
            <w:tcBorders>
              <w:left w:val="single" w:sz="4" w:space="0" w:color="auto"/>
              <w:bottom w:val="single" w:sz="4" w:space="0" w:color="auto"/>
            </w:tcBorders>
            <w:vAlign w:val="center"/>
          </w:tcPr>
          <w:p w:rsidR="00FD51F4" w:rsidRPr="00CB667D" w:rsidRDefault="00FD51F4" w:rsidP="00FD51F4">
            <w:pPr>
              <w:spacing w:line="240" w:lineRule="atLeast"/>
              <w:jc w:val="center"/>
              <w:rPr>
                <w:rFonts w:eastAsia="標楷體"/>
                <w:b/>
                <w:bCs/>
                <w:sz w:val="20"/>
                <w:szCs w:val="20"/>
              </w:rPr>
            </w:pPr>
          </w:p>
        </w:tc>
        <w:tc>
          <w:tcPr>
            <w:tcW w:w="372" w:type="pct"/>
            <w:tcBorders>
              <w:top w:val="single" w:sz="4" w:space="0" w:color="auto"/>
              <w:bottom w:val="single" w:sz="4" w:space="0" w:color="auto"/>
              <w:right w:val="single" w:sz="4" w:space="0" w:color="auto"/>
            </w:tcBorders>
            <w:vAlign w:val="center"/>
          </w:tcPr>
          <w:p w:rsidR="00FD51F4" w:rsidRPr="00CB667D" w:rsidRDefault="00FD51F4" w:rsidP="00FD51F4">
            <w:pPr>
              <w:snapToGrid w:val="0"/>
              <w:spacing w:line="220" w:lineRule="exact"/>
              <w:jc w:val="center"/>
              <w:rPr>
                <w:rFonts w:eastAsia="標楷體"/>
                <w:sz w:val="20"/>
                <w:szCs w:val="20"/>
              </w:rPr>
            </w:pPr>
            <w:r w:rsidRPr="00CB667D">
              <w:rPr>
                <w:rFonts w:eastAsia="標楷體"/>
                <w:sz w:val="20"/>
                <w:szCs w:val="20"/>
              </w:rPr>
              <w:t>Aa</w:t>
            </w:r>
          </w:p>
          <w:p w:rsidR="00FD51F4" w:rsidRPr="00CB667D" w:rsidRDefault="00FD51F4" w:rsidP="00FD51F4">
            <w:pPr>
              <w:snapToGrid w:val="0"/>
              <w:spacing w:line="220" w:lineRule="exact"/>
              <w:jc w:val="center"/>
              <w:rPr>
                <w:rFonts w:eastAsia="標楷體"/>
                <w:spacing w:val="-10"/>
                <w:sz w:val="20"/>
                <w:szCs w:val="20"/>
              </w:rPr>
            </w:pPr>
            <w:r w:rsidRPr="00CB667D">
              <w:rPr>
                <w:rFonts w:eastAsia="標楷體"/>
                <w:spacing w:val="-10"/>
                <w:sz w:val="20"/>
                <w:szCs w:val="20"/>
              </w:rPr>
              <w:t>（</w:t>
            </w:r>
            <w:r w:rsidRPr="00CB667D">
              <w:rPr>
                <w:rFonts w:eastAsia="標楷體"/>
                <w:spacing w:val="-10"/>
                <w:sz w:val="20"/>
                <w:szCs w:val="20"/>
              </w:rPr>
              <w:t>50</w:t>
            </w:r>
            <w:r w:rsidRPr="00CB667D">
              <w:rPr>
                <w:rFonts w:eastAsia="標楷體"/>
                <w:spacing w:val="-10"/>
                <w:sz w:val="20"/>
                <w:szCs w:val="20"/>
              </w:rPr>
              <w:t>分）</w:t>
            </w:r>
          </w:p>
        </w:tc>
        <w:tc>
          <w:tcPr>
            <w:tcW w:w="2163" w:type="pct"/>
            <w:gridSpan w:val="3"/>
            <w:tcBorders>
              <w:top w:val="single" w:sz="4" w:space="0" w:color="auto"/>
              <w:left w:val="single" w:sz="4" w:space="0" w:color="auto"/>
              <w:bottom w:val="single" w:sz="4" w:space="0" w:color="auto"/>
            </w:tcBorders>
            <w:vAlign w:val="center"/>
          </w:tcPr>
          <w:p w:rsidR="00FD51F4" w:rsidRPr="00CB667D" w:rsidRDefault="00FD51F4" w:rsidP="00FD51F4">
            <w:pPr>
              <w:snapToGrid w:val="0"/>
              <w:spacing w:line="220" w:lineRule="exact"/>
              <w:ind w:leftChars="-2" w:left="1" w:hangingChars="3" w:hanging="6"/>
              <w:jc w:val="both"/>
              <w:rPr>
                <w:rFonts w:eastAsia="標楷體"/>
                <w:sz w:val="20"/>
                <w:szCs w:val="20"/>
              </w:rPr>
            </w:pPr>
            <w:r w:rsidRPr="00CB667D">
              <w:rPr>
                <w:rFonts w:eastAsia="標楷體"/>
                <w:sz w:val="20"/>
                <w:szCs w:val="20"/>
              </w:rPr>
              <w:t>依據本校教師以技術報告升等</w:t>
            </w:r>
            <w:r w:rsidRPr="00CB667D">
              <w:rPr>
                <w:rFonts w:eastAsia="標楷體"/>
                <w:sz w:val="20"/>
                <w:szCs w:val="20"/>
              </w:rPr>
              <w:t>Aa</w:t>
            </w:r>
            <w:r w:rsidRPr="00CB667D">
              <w:rPr>
                <w:rFonts w:eastAsia="標楷體"/>
                <w:sz w:val="20"/>
                <w:szCs w:val="20"/>
              </w:rPr>
              <w:t>研究計畫評分表評定分數</w:t>
            </w:r>
          </w:p>
        </w:tc>
        <w:tc>
          <w:tcPr>
            <w:tcW w:w="569" w:type="pct"/>
            <w:gridSpan w:val="2"/>
            <w:tcBorders>
              <w:right w:val="single" w:sz="4" w:space="0" w:color="auto"/>
            </w:tcBorders>
            <w:shd w:val="clear" w:color="auto" w:fill="auto"/>
            <w:vAlign w:val="center"/>
          </w:tcPr>
          <w:p w:rsidR="00FD51F4" w:rsidRPr="00CB667D" w:rsidRDefault="00FD51F4" w:rsidP="00FD51F4">
            <w:pPr>
              <w:snapToGrid w:val="0"/>
              <w:jc w:val="both"/>
              <w:rPr>
                <w:rFonts w:eastAsia="標楷體"/>
                <w:sz w:val="20"/>
                <w:szCs w:val="20"/>
              </w:rPr>
            </w:pPr>
          </w:p>
        </w:tc>
        <w:tc>
          <w:tcPr>
            <w:tcW w:w="367" w:type="pct"/>
            <w:vMerge w:val="restart"/>
            <w:tcBorders>
              <w:top w:val="single" w:sz="4" w:space="0" w:color="auto"/>
              <w:left w:val="single" w:sz="4" w:space="0" w:color="auto"/>
              <w:bottom w:val="single" w:sz="4" w:space="0" w:color="auto"/>
              <w:right w:val="single" w:sz="4" w:space="0" w:color="auto"/>
            </w:tcBorders>
            <w:vAlign w:val="center"/>
          </w:tcPr>
          <w:p w:rsidR="00FD51F4" w:rsidRPr="00CB667D" w:rsidRDefault="00FD51F4" w:rsidP="00FD51F4">
            <w:pPr>
              <w:wordWrap w:val="0"/>
              <w:topLinePunct/>
              <w:snapToGrid w:val="0"/>
              <w:jc w:val="both"/>
              <w:rPr>
                <w:rFonts w:eastAsia="標楷體"/>
                <w:sz w:val="20"/>
                <w:szCs w:val="20"/>
              </w:rPr>
            </w:pPr>
            <w:r w:rsidRPr="00CB667D">
              <w:rPr>
                <w:rFonts w:eastAsia="標楷體"/>
                <w:bCs/>
                <w:sz w:val="20"/>
                <w:szCs w:val="20"/>
              </w:rPr>
              <w:t>系審</w:t>
            </w:r>
            <w:r w:rsidRPr="00CB667D">
              <w:rPr>
                <w:rFonts w:eastAsia="標楷體"/>
                <w:bCs/>
                <w:sz w:val="20"/>
                <w:szCs w:val="20"/>
              </w:rPr>
              <w:t>A2</w:t>
            </w:r>
            <w:r w:rsidRPr="00CB667D">
              <w:rPr>
                <w:rFonts w:eastAsia="標楷體"/>
                <w:bCs/>
                <w:sz w:val="20"/>
                <w:szCs w:val="20"/>
              </w:rPr>
              <w:t>分數（按</w:t>
            </w:r>
            <w:r w:rsidRPr="00CB667D">
              <w:rPr>
                <w:rFonts w:eastAsia="標楷體"/>
                <w:bCs/>
                <w:sz w:val="20"/>
                <w:szCs w:val="20"/>
              </w:rPr>
              <w:t xml:space="preserve"> </w:t>
            </w:r>
            <w:r w:rsidRPr="00CB667D">
              <w:rPr>
                <w:rFonts w:eastAsia="標楷體"/>
                <w:bCs/>
                <w:sz w:val="20"/>
                <w:szCs w:val="20"/>
              </w:rPr>
              <w:t>各院比例，不得超過</w:t>
            </w:r>
            <w:r w:rsidRPr="00CB667D">
              <w:rPr>
                <w:rFonts w:eastAsia="標楷體"/>
                <w:bCs/>
                <w:sz w:val="20"/>
                <w:szCs w:val="20"/>
              </w:rPr>
              <w:t>A2</w:t>
            </w:r>
            <w:r w:rsidRPr="00CB667D">
              <w:rPr>
                <w:rFonts w:eastAsia="標楷體"/>
                <w:sz w:val="20"/>
                <w:szCs w:val="20"/>
              </w:rPr>
              <w:t>配分上限</w:t>
            </w:r>
            <w:r w:rsidRPr="00CB667D">
              <w:rPr>
                <w:rFonts w:eastAsia="標楷體"/>
                <w:bCs/>
                <w:sz w:val="20"/>
                <w:szCs w:val="20"/>
              </w:rPr>
              <w:t>）＝（</w:t>
            </w:r>
            <w:r w:rsidRPr="00CB667D">
              <w:rPr>
                <w:rFonts w:eastAsia="標楷體"/>
                <w:bCs/>
                <w:sz w:val="20"/>
                <w:szCs w:val="20"/>
              </w:rPr>
              <w:t>Aa</w:t>
            </w:r>
            <w:r w:rsidRPr="00CB667D">
              <w:rPr>
                <w:rFonts w:eastAsia="標楷體"/>
                <w:bCs/>
                <w:sz w:val="20"/>
                <w:szCs w:val="20"/>
              </w:rPr>
              <w:t>＋</w:t>
            </w:r>
            <w:r w:rsidRPr="00CB667D">
              <w:rPr>
                <w:rFonts w:eastAsia="標楷體"/>
                <w:bCs/>
                <w:sz w:val="20"/>
                <w:szCs w:val="20"/>
              </w:rPr>
              <w:t>Ab</w:t>
            </w:r>
            <w:r w:rsidRPr="00CB667D">
              <w:rPr>
                <w:rFonts w:eastAsia="標楷體"/>
                <w:bCs/>
                <w:sz w:val="20"/>
                <w:szCs w:val="20"/>
              </w:rPr>
              <w:t>）</w:t>
            </w:r>
            <w:r w:rsidRPr="00CB667D">
              <w:rPr>
                <w:rFonts w:eastAsia="標楷體"/>
                <w:bCs/>
                <w:sz w:val="20"/>
                <w:szCs w:val="20"/>
              </w:rPr>
              <w:t>×</w:t>
            </w:r>
            <w:r w:rsidRPr="00CB667D">
              <w:rPr>
                <w:rFonts w:eastAsia="標楷體"/>
                <w:bCs/>
                <w:sz w:val="20"/>
                <w:szCs w:val="20"/>
              </w:rPr>
              <w:t>（</w:t>
            </w:r>
            <w:r w:rsidRPr="00CB667D">
              <w:rPr>
                <w:rFonts w:eastAsia="標楷體"/>
                <w:bCs/>
                <w:sz w:val="20"/>
                <w:szCs w:val="20"/>
              </w:rPr>
              <w:t>A2</w:t>
            </w:r>
            <w:r w:rsidRPr="00CB667D">
              <w:rPr>
                <w:rFonts w:eastAsia="標楷體"/>
                <w:bCs/>
                <w:sz w:val="20"/>
                <w:szCs w:val="20"/>
              </w:rPr>
              <w:t>配分百分比）</w:t>
            </w:r>
          </w:p>
        </w:tc>
        <w:tc>
          <w:tcPr>
            <w:tcW w:w="481" w:type="pct"/>
            <w:vMerge/>
            <w:tcBorders>
              <w:left w:val="single" w:sz="4" w:space="0" w:color="auto"/>
              <w:bottom w:val="single" w:sz="4" w:space="0" w:color="auto"/>
              <w:right w:val="single" w:sz="12" w:space="0" w:color="auto"/>
            </w:tcBorders>
            <w:vAlign w:val="center"/>
          </w:tcPr>
          <w:p w:rsidR="00FD51F4" w:rsidRPr="00CB667D" w:rsidRDefault="00FD51F4" w:rsidP="00FD51F4">
            <w:pPr>
              <w:snapToGrid w:val="0"/>
              <w:jc w:val="both"/>
              <w:rPr>
                <w:rFonts w:eastAsia="標楷體"/>
                <w:sz w:val="20"/>
                <w:szCs w:val="20"/>
              </w:rPr>
            </w:pPr>
          </w:p>
        </w:tc>
      </w:tr>
      <w:tr w:rsidR="00FD51F4" w:rsidRPr="000E00C4" w:rsidTr="00C76A02">
        <w:trPr>
          <w:trHeight w:val="20"/>
        </w:trPr>
        <w:tc>
          <w:tcPr>
            <w:tcW w:w="531" w:type="pct"/>
            <w:vMerge/>
            <w:tcBorders>
              <w:left w:val="single" w:sz="12" w:space="0" w:color="auto"/>
              <w:bottom w:val="single" w:sz="4" w:space="0" w:color="auto"/>
              <w:right w:val="single" w:sz="4" w:space="0" w:color="auto"/>
            </w:tcBorders>
          </w:tcPr>
          <w:p w:rsidR="00FD51F4" w:rsidRPr="00CB667D" w:rsidRDefault="00FD51F4" w:rsidP="00FD51F4">
            <w:pPr>
              <w:spacing w:line="240" w:lineRule="atLeast"/>
              <w:rPr>
                <w:rFonts w:eastAsia="標楷體"/>
                <w:sz w:val="20"/>
                <w:szCs w:val="20"/>
              </w:rPr>
            </w:pPr>
          </w:p>
        </w:tc>
        <w:tc>
          <w:tcPr>
            <w:tcW w:w="517" w:type="pct"/>
            <w:vMerge/>
            <w:tcBorders>
              <w:left w:val="single" w:sz="4" w:space="0" w:color="auto"/>
              <w:bottom w:val="single" w:sz="4" w:space="0" w:color="auto"/>
            </w:tcBorders>
          </w:tcPr>
          <w:p w:rsidR="00FD51F4" w:rsidRPr="00CB667D" w:rsidRDefault="00FD51F4" w:rsidP="00FD51F4">
            <w:pPr>
              <w:spacing w:line="240" w:lineRule="atLeast"/>
              <w:rPr>
                <w:rFonts w:eastAsia="標楷體"/>
                <w:sz w:val="20"/>
                <w:szCs w:val="20"/>
              </w:rPr>
            </w:pPr>
          </w:p>
        </w:tc>
        <w:tc>
          <w:tcPr>
            <w:tcW w:w="372" w:type="pct"/>
            <w:tcBorders>
              <w:bottom w:val="single" w:sz="4" w:space="0" w:color="auto"/>
            </w:tcBorders>
            <w:vAlign w:val="center"/>
          </w:tcPr>
          <w:p w:rsidR="00FD51F4" w:rsidRPr="00CB667D" w:rsidRDefault="00FD51F4" w:rsidP="00FD51F4">
            <w:pPr>
              <w:snapToGrid w:val="0"/>
              <w:spacing w:line="220" w:lineRule="exact"/>
              <w:jc w:val="center"/>
              <w:rPr>
                <w:rFonts w:eastAsia="標楷體"/>
                <w:sz w:val="20"/>
                <w:szCs w:val="20"/>
              </w:rPr>
            </w:pPr>
            <w:r w:rsidRPr="00CB667D">
              <w:rPr>
                <w:rFonts w:eastAsia="標楷體"/>
                <w:sz w:val="20"/>
                <w:szCs w:val="20"/>
              </w:rPr>
              <w:t>Ab</w:t>
            </w:r>
          </w:p>
          <w:p w:rsidR="00FD51F4" w:rsidRPr="00CB667D" w:rsidRDefault="00FD51F4" w:rsidP="00FD51F4">
            <w:pPr>
              <w:snapToGrid w:val="0"/>
              <w:spacing w:line="220" w:lineRule="exact"/>
              <w:jc w:val="center"/>
              <w:rPr>
                <w:rFonts w:eastAsia="標楷體"/>
                <w:sz w:val="20"/>
                <w:szCs w:val="20"/>
              </w:rPr>
            </w:pPr>
            <w:r w:rsidRPr="00CB667D">
              <w:rPr>
                <w:rFonts w:eastAsia="標楷體"/>
                <w:spacing w:val="-10"/>
                <w:sz w:val="20"/>
                <w:szCs w:val="20"/>
              </w:rPr>
              <w:t>（</w:t>
            </w:r>
            <w:r w:rsidRPr="00CB667D">
              <w:rPr>
                <w:rFonts w:eastAsia="標楷體"/>
                <w:spacing w:val="-10"/>
                <w:sz w:val="20"/>
                <w:szCs w:val="20"/>
              </w:rPr>
              <w:t>50</w:t>
            </w:r>
            <w:r w:rsidRPr="00CB667D">
              <w:rPr>
                <w:rFonts w:eastAsia="標楷體"/>
                <w:spacing w:val="-10"/>
                <w:sz w:val="20"/>
                <w:szCs w:val="20"/>
              </w:rPr>
              <w:t>分）</w:t>
            </w:r>
          </w:p>
        </w:tc>
        <w:tc>
          <w:tcPr>
            <w:tcW w:w="2163" w:type="pct"/>
            <w:gridSpan w:val="3"/>
            <w:tcBorders>
              <w:bottom w:val="single" w:sz="4" w:space="0" w:color="auto"/>
            </w:tcBorders>
            <w:vAlign w:val="center"/>
          </w:tcPr>
          <w:p w:rsidR="00FD51F4" w:rsidRPr="00CB667D" w:rsidRDefault="00FD51F4" w:rsidP="00FD51F4">
            <w:pPr>
              <w:snapToGrid w:val="0"/>
              <w:spacing w:beforeLines="10" w:before="36" w:afterLines="10" w:after="36" w:line="260" w:lineRule="exact"/>
              <w:jc w:val="both"/>
              <w:rPr>
                <w:rFonts w:eastAsia="標楷體"/>
                <w:sz w:val="20"/>
                <w:szCs w:val="20"/>
                <w:u w:val="single"/>
              </w:rPr>
            </w:pPr>
            <w:r w:rsidRPr="00CB667D">
              <w:rPr>
                <w:rFonts w:eastAsia="標楷體"/>
                <w:sz w:val="20"/>
                <w:szCs w:val="20"/>
                <w:u w:val="single"/>
              </w:rPr>
              <w:t>依據本校教師升等</w:t>
            </w:r>
            <w:r w:rsidRPr="00CB667D">
              <w:rPr>
                <w:rFonts w:eastAsia="標楷體"/>
                <w:sz w:val="20"/>
                <w:szCs w:val="20"/>
                <w:u w:val="single"/>
              </w:rPr>
              <w:t>Ab</w:t>
            </w:r>
            <w:r w:rsidRPr="00CB667D">
              <w:rPr>
                <w:rFonts w:eastAsia="標楷體"/>
                <w:sz w:val="20"/>
                <w:szCs w:val="20"/>
                <w:u w:val="single"/>
              </w:rPr>
              <w:t>研究成果評分表評定分數</w:t>
            </w:r>
          </w:p>
          <w:p w:rsidR="00FD51F4" w:rsidRPr="00CB667D" w:rsidRDefault="00FD51F4" w:rsidP="00FD51F4">
            <w:pPr>
              <w:snapToGrid w:val="0"/>
              <w:spacing w:line="220" w:lineRule="exact"/>
              <w:jc w:val="both"/>
              <w:rPr>
                <w:rFonts w:eastAsia="標楷體"/>
                <w:sz w:val="20"/>
                <w:szCs w:val="20"/>
              </w:rPr>
            </w:pPr>
            <w:r w:rsidRPr="00CB667D">
              <w:rPr>
                <w:rFonts w:eastAsia="標楷體"/>
                <w:sz w:val="20"/>
                <w:szCs w:val="20"/>
              </w:rPr>
              <w:t>（由系或院教評會訂定具體評分細項，並報院、校教評會核備後實施）</w:t>
            </w:r>
          </w:p>
        </w:tc>
        <w:tc>
          <w:tcPr>
            <w:tcW w:w="569" w:type="pct"/>
            <w:gridSpan w:val="2"/>
            <w:tcBorders>
              <w:bottom w:val="single" w:sz="4" w:space="0" w:color="auto"/>
              <w:right w:val="single" w:sz="4" w:space="0" w:color="auto"/>
            </w:tcBorders>
            <w:vAlign w:val="center"/>
          </w:tcPr>
          <w:p w:rsidR="00FD51F4" w:rsidRPr="00CB667D" w:rsidRDefault="00FD51F4" w:rsidP="00FD51F4">
            <w:pPr>
              <w:snapToGrid w:val="0"/>
              <w:jc w:val="both"/>
              <w:rPr>
                <w:rFonts w:eastAsia="標楷體"/>
                <w:sz w:val="20"/>
                <w:szCs w:val="20"/>
              </w:rPr>
            </w:pPr>
          </w:p>
        </w:tc>
        <w:tc>
          <w:tcPr>
            <w:tcW w:w="367" w:type="pct"/>
            <w:vMerge/>
            <w:tcBorders>
              <w:left w:val="single" w:sz="4" w:space="0" w:color="auto"/>
              <w:bottom w:val="single" w:sz="4" w:space="0" w:color="auto"/>
              <w:right w:val="single" w:sz="4" w:space="0" w:color="auto"/>
            </w:tcBorders>
            <w:vAlign w:val="center"/>
          </w:tcPr>
          <w:p w:rsidR="00FD51F4" w:rsidRPr="00CB667D" w:rsidRDefault="00FD51F4" w:rsidP="00FD51F4">
            <w:pPr>
              <w:snapToGrid w:val="0"/>
              <w:jc w:val="both"/>
              <w:rPr>
                <w:rFonts w:eastAsia="標楷體"/>
                <w:sz w:val="20"/>
                <w:szCs w:val="20"/>
              </w:rPr>
            </w:pPr>
          </w:p>
        </w:tc>
        <w:tc>
          <w:tcPr>
            <w:tcW w:w="481" w:type="pct"/>
            <w:vMerge/>
            <w:tcBorders>
              <w:left w:val="single" w:sz="4" w:space="0" w:color="auto"/>
              <w:bottom w:val="single" w:sz="4" w:space="0" w:color="auto"/>
              <w:right w:val="single" w:sz="12" w:space="0" w:color="auto"/>
            </w:tcBorders>
            <w:vAlign w:val="center"/>
          </w:tcPr>
          <w:p w:rsidR="00FD51F4" w:rsidRPr="00CB667D" w:rsidRDefault="00FD51F4" w:rsidP="00FD51F4">
            <w:pPr>
              <w:snapToGrid w:val="0"/>
              <w:jc w:val="both"/>
              <w:rPr>
                <w:rFonts w:eastAsia="標楷體"/>
                <w:sz w:val="20"/>
                <w:szCs w:val="20"/>
              </w:rPr>
            </w:pPr>
          </w:p>
        </w:tc>
      </w:tr>
      <w:tr w:rsidR="00FD51F4" w:rsidRPr="000E00C4" w:rsidTr="00C76A02">
        <w:trPr>
          <w:trHeight w:val="20"/>
        </w:trPr>
        <w:tc>
          <w:tcPr>
            <w:tcW w:w="1048" w:type="pct"/>
            <w:gridSpan w:val="2"/>
            <w:vMerge w:val="restart"/>
            <w:tcBorders>
              <w:top w:val="single" w:sz="4" w:space="0" w:color="auto"/>
              <w:left w:val="single" w:sz="12" w:space="0" w:color="auto"/>
            </w:tcBorders>
            <w:vAlign w:val="center"/>
          </w:tcPr>
          <w:p w:rsidR="00FD51F4" w:rsidRPr="00CB667D" w:rsidRDefault="00FD51F4" w:rsidP="00FD51F4">
            <w:pPr>
              <w:spacing w:line="240" w:lineRule="exact"/>
              <w:jc w:val="both"/>
              <w:rPr>
                <w:rFonts w:eastAsia="標楷體"/>
                <w:sz w:val="20"/>
                <w:szCs w:val="20"/>
              </w:rPr>
            </w:pPr>
            <w:r w:rsidRPr="00CB667D">
              <w:rPr>
                <w:rFonts w:eastAsia="標楷體"/>
                <w:sz w:val="20"/>
                <w:szCs w:val="20"/>
              </w:rPr>
              <w:t>B.</w:t>
            </w:r>
            <w:r w:rsidRPr="00CB667D">
              <w:rPr>
                <w:rFonts w:eastAsia="標楷體"/>
                <w:sz w:val="20"/>
                <w:szCs w:val="20"/>
              </w:rPr>
              <w:t>教學</w:t>
            </w:r>
            <w:r w:rsidRPr="00CB667D">
              <w:rPr>
                <w:rFonts w:eastAsia="標楷體"/>
                <w:bCs/>
                <w:sz w:val="20"/>
                <w:szCs w:val="20"/>
              </w:rPr>
              <w:t>30</w:t>
            </w:r>
            <w:r w:rsidRPr="00CB667D">
              <w:rPr>
                <w:rFonts w:eastAsia="標楷體"/>
                <w:sz w:val="20"/>
                <w:szCs w:val="20"/>
              </w:rPr>
              <w:t>%</w:t>
            </w:r>
            <w:r w:rsidRPr="00CB667D">
              <w:rPr>
                <w:rFonts w:eastAsia="標楷體"/>
                <w:bCs/>
                <w:sz w:val="20"/>
                <w:szCs w:val="20"/>
              </w:rPr>
              <w:t>：</w:t>
            </w:r>
          </w:p>
        </w:tc>
        <w:tc>
          <w:tcPr>
            <w:tcW w:w="1966" w:type="pct"/>
            <w:gridSpan w:val="3"/>
            <w:vMerge w:val="restart"/>
            <w:tcBorders>
              <w:top w:val="single" w:sz="4" w:space="0" w:color="auto"/>
              <w:right w:val="single" w:sz="4" w:space="0" w:color="auto"/>
            </w:tcBorders>
            <w:vAlign w:val="center"/>
          </w:tcPr>
          <w:p w:rsidR="00FD51F4" w:rsidRPr="00CB667D" w:rsidRDefault="00FD51F4" w:rsidP="00FD51F4">
            <w:pPr>
              <w:snapToGrid w:val="0"/>
              <w:spacing w:line="220" w:lineRule="exact"/>
              <w:jc w:val="both"/>
              <w:rPr>
                <w:rFonts w:eastAsia="標楷體"/>
                <w:sz w:val="20"/>
                <w:szCs w:val="20"/>
              </w:rPr>
            </w:pPr>
            <w:r w:rsidRPr="00CB667D">
              <w:rPr>
                <w:rFonts w:eastAsia="標楷體"/>
                <w:sz w:val="20"/>
                <w:szCs w:val="20"/>
              </w:rPr>
              <w:t>依據本校教師教學服務成績考核辦法（教學部分）評定分數</w:t>
            </w:r>
          </w:p>
        </w:tc>
        <w:tc>
          <w:tcPr>
            <w:tcW w:w="1504" w:type="pct"/>
            <w:gridSpan w:val="4"/>
            <w:tcBorders>
              <w:top w:val="single" w:sz="4" w:space="0" w:color="auto"/>
              <w:left w:val="single" w:sz="4" w:space="0" w:color="auto"/>
              <w:bottom w:val="single" w:sz="4" w:space="0" w:color="auto"/>
            </w:tcBorders>
            <w:vAlign w:val="center"/>
          </w:tcPr>
          <w:p w:rsidR="00FD51F4" w:rsidRPr="00CB667D" w:rsidRDefault="00FD51F4" w:rsidP="00FD51F4">
            <w:pPr>
              <w:snapToGrid w:val="0"/>
              <w:spacing w:line="240" w:lineRule="exact"/>
              <w:jc w:val="center"/>
              <w:rPr>
                <w:rFonts w:eastAsia="標楷體"/>
                <w:sz w:val="20"/>
                <w:szCs w:val="20"/>
              </w:rPr>
            </w:pPr>
            <w:r w:rsidRPr="00CB667D">
              <w:rPr>
                <w:rFonts w:eastAsia="標楷體"/>
                <w:sz w:val="20"/>
                <w:szCs w:val="20"/>
              </w:rPr>
              <w:t>系審分數</w:t>
            </w:r>
          </w:p>
        </w:tc>
        <w:tc>
          <w:tcPr>
            <w:tcW w:w="481" w:type="pct"/>
            <w:vMerge w:val="restart"/>
            <w:tcBorders>
              <w:top w:val="single" w:sz="4" w:space="0" w:color="auto"/>
              <w:right w:val="single" w:sz="12" w:space="0" w:color="auto"/>
            </w:tcBorders>
            <w:vAlign w:val="center"/>
          </w:tcPr>
          <w:p w:rsidR="00FD51F4" w:rsidRPr="00CB667D" w:rsidRDefault="00FD51F4" w:rsidP="00FD51F4">
            <w:pPr>
              <w:snapToGrid w:val="0"/>
              <w:spacing w:line="240" w:lineRule="exact"/>
              <w:rPr>
                <w:rFonts w:eastAsia="標楷體"/>
                <w:sz w:val="20"/>
                <w:szCs w:val="20"/>
              </w:rPr>
            </w:pPr>
            <w:r w:rsidRPr="00CB667D">
              <w:rPr>
                <w:rFonts w:eastAsia="標楷體"/>
                <w:sz w:val="20"/>
                <w:szCs w:val="20"/>
              </w:rPr>
              <w:t>教學部分實得分數</w:t>
            </w:r>
            <w:r w:rsidRPr="00CB667D">
              <w:rPr>
                <w:rFonts w:eastAsia="標楷體"/>
                <w:sz w:val="20"/>
                <w:szCs w:val="20"/>
              </w:rPr>
              <w:t>B=b1</w:t>
            </w:r>
            <w:r w:rsidRPr="00CB667D">
              <w:rPr>
                <w:rFonts w:eastAsia="標楷體"/>
                <w:bCs/>
                <w:sz w:val="20"/>
                <w:szCs w:val="20"/>
              </w:rPr>
              <w:t>×</w:t>
            </w:r>
            <w:r w:rsidRPr="00CB667D">
              <w:rPr>
                <w:rFonts w:eastAsia="標楷體"/>
                <w:sz w:val="20"/>
                <w:szCs w:val="20"/>
              </w:rPr>
              <w:t>30%</w:t>
            </w:r>
          </w:p>
        </w:tc>
      </w:tr>
      <w:tr w:rsidR="00FD51F4" w:rsidRPr="000E00C4" w:rsidTr="00C76A02">
        <w:trPr>
          <w:trHeight w:val="876"/>
        </w:trPr>
        <w:tc>
          <w:tcPr>
            <w:tcW w:w="1048" w:type="pct"/>
            <w:gridSpan w:val="2"/>
            <w:vMerge/>
            <w:tcBorders>
              <w:left w:val="single" w:sz="12" w:space="0" w:color="auto"/>
            </w:tcBorders>
            <w:vAlign w:val="center"/>
          </w:tcPr>
          <w:p w:rsidR="00FD51F4" w:rsidRPr="00CB667D" w:rsidRDefault="00FD51F4" w:rsidP="00FD51F4">
            <w:pPr>
              <w:spacing w:line="240" w:lineRule="exact"/>
              <w:jc w:val="both"/>
              <w:rPr>
                <w:rFonts w:eastAsia="標楷體"/>
                <w:sz w:val="20"/>
                <w:szCs w:val="20"/>
              </w:rPr>
            </w:pPr>
          </w:p>
        </w:tc>
        <w:tc>
          <w:tcPr>
            <w:tcW w:w="1966" w:type="pct"/>
            <w:gridSpan w:val="3"/>
            <w:vMerge/>
            <w:tcBorders>
              <w:right w:val="single" w:sz="4" w:space="0" w:color="auto"/>
            </w:tcBorders>
            <w:vAlign w:val="center"/>
          </w:tcPr>
          <w:p w:rsidR="00FD51F4" w:rsidRPr="00CB667D" w:rsidRDefault="00FD51F4" w:rsidP="00FD51F4">
            <w:pPr>
              <w:snapToGrid w:val="0"/>
              <w:spacing w:line="220" w:lineRule="exact"/>
              <w:jc w:val="both"/>
              <w:rPr>
                <w:rFonts w:eastAsia="標楷體"/>
                <w:sz w:val="20"/>
                <w:szCs w:val="20"/>
              </w:rPr>
            </w:pPr>
          </w:p>
        </w:tc>
        <w:tc>
          <w:tcPr>
            <w:tcW w:w="1504" w:type="pct"/>
            <w:gridSpan w:val="4"/>
            <w:tcBorders>
              <w:top w:val="single" w:sz="4" w:space="0" w:color="auto"/>
              <w:left w:val="single" w:sz="4" w:space="0" w:color="auto"/>
            </w:tcBorders>
            <w:vAlign w:val="center"/>
          </w:tcPr>
          <w:p w:rsidR="00FD51F4" w:rsidRPr="00CB667D" w:rsidRDefault="00FD51F4" w:rsidP="00FD51F4">
            <w:pPr>
              <w:snapToGrid w:val="0"/>
              <w:spacing w:line="240" w:lineRule="exact"/>
              <w:jc w:val="center"/>
              <w:rPr>
                <w:rFonts w:eastAsia="標楷體"/>
                <w:sz w:val="20"/>
                <w:szCs w:val="20"/>
              </w:rPr>
            </w:pPr>
            <w:r w:rsidRPr="00CB667D">
              <w:rPr>
                <w:rFonts w:eastAsia="標楷體"/>
                <w:sz w:val="20"/>
                <w:szCs w:val="20"/>
              </w:rPr>
              <w:t>b1</w:t>
            </w:r>
          </w:p>
        </w:tc>
        <w:tc>
          <w:tcPr>
            <w:tcW w:w="481" w:type="pct"/>
            <w:vMerge/>
            <w:tcBorders>
              <w:right w:val="single" w:sz="12" w:space="0" w:color="auto"/>
            </w:tcBorders>
            <w:vAlign w:val="center"/>
          </w:tcPr>
          <w:p w:rsidR="00FD51F4" w:rsidRPr="00CB667D" w:rsidRDefault="00FD51F4" w:rsidP="00FD51F4">
            <w:pPr>
              <w:snapToGrid w:val="0"/>
              <w:spacing w:line="220" w:lineRule="exact"/>
              <w:rPr>
                <w:rFonts w:eastAsia="標楷體"/>
                <w:sz w:val="20"/>
                <w:szCs w:val="20"/>
              </w:rPr>
            </w:pPr>
          </w:p>
        </w:tc>
      </w:tr>
      <w:tr w:rsidR="00FD51F4" w:rsidRPr="000E00C4" w:rsidTr="00C76A02">
        <w:trPr>
          <w:trHeight w:val="554"/>
        </w:trPr>
        <w:tc>
          <w:tcPr>
            <w:tcW w:w="1048" w:type="pct"/>
            <w:gridSpan w:val="2"/>
            <w:tcBorders>
              <w:left w:val="single" w:sz="12" w:space="0" w:color="auto"/>
              <w:bottom w:val="single" w:sz="4" w:space="0" w:color="auto"/>
            </w:tcBorders>
            <w:vAlign w:val="center"/>
          </w:tcPr>
          <w:p w:rsidR="00FD51F4" w:rsidRPr="00CB667D" w:rsidRDefault="00FD51F4" w:rsidP="00FD51F4">
            <w:pPr>
              <w:spacing w:line="240" w:lineRule="exact"/>
              <w:jc w:val="both"/>
              <w:rPr>
                <w:rFonts w:eastAsia="標楷體"/>
                <w:sz w:val="20"/>
                <w:szCs w:val="20"/>
              </w:rPr>
            </w:pPr>
            <w:r w:rsidRPr="00CB667D">
              <w:rPr>
                <w:rFonts w:eastAsia="標楷體"/>
                <w:sz w:val="20"/>
                <w:szCs w:val="20"/>
              </w:rPr>
              <w:t>C.</w:t>
            </w:r>
            <w:r w:rsidRPr="00CB667D">
              <w:rPr>
                <w:rFonts w:eastAsia="標楷體"/>
                <w:sz w:val="20"/>
                <w:szCs w:val="20"/>
              </w:rPr>
              <w:t>服務</w:t>
            </w:r>
            <w:r w:rsidRPr="00CB667D">
              <w:rPr>
                <w:rFonts w:eastAsia="標楷體"/>
                <w:sz w:val="20"/>
                <w:szCs w:val="20"/>
              </w:rPr>
              <w:t>15%</w:t>
            </w:r>
            <w:r w:rsidRPr="00CB667D">
              <w:rPr>
                <w:rFonts w:eastAsia="標楷體"/>
                <w:bCs/>
                <w:sz w:val="20"/>
                <w:szCs w:val="20"/>
              </w:rPr>
              <w:t>：</w:t>
            </w:r>
          </w:p>
        </w:tc>
        <w:tc>
          <w:tcPr>
            <w:tcW w:w="1966" w:type="pct"/>
            <w:gridSpan w:val="3"/>
            <w:tcBorders>
              <w:bottom w:val="single" w:sz="4" w:space="0" w:color="auto"/>
              <w:right w:val="single" w:sz="4" w:space="0" w:color="auto"/>
            </w:tcBorders>
            <w:vAlign w:val="center"/>
          </w:tcPr>
          <w:p w:rsidR="00FD51F4" w:rsidRPr="00CB667D" w:rsidRDefault="00FD51F4" w:rsidP="00FD51F4">
            <w:pPr>
              <w:snapToGrid w:val="0"/>
              <w:spacing w:line="220" w:lineRule="exact"/>
              <w:jc w:val="both"/>
              <w:rPr>
                <w:rFonts w:eastAsia="標楷體"/>
                <w:sz w:val="20"/>
                <w:szCs w:val="20"/>
              </w:rPr>
            </w:pPr>
            <w:r w:rsidRPr="00CB667D">
              <w:rPr>
                <w:rFonts w:eastAsia="標楷體"/>
                <w:sz w:val="20"/>
                <w:szCs w:val="20"/>
              </w:rPr>
              <w:t>依據本校教師教學服務成績考核辦法（服務部分）評定分數</w:t>
            </w:r>
          </w:p>
        </w:tc>
        <w:tc>
          <w:tcPr>
            <w:tcW w:w="1504" w:type="pct"/>
            <w:gridSpan w:val="4"/>
            <w:tcBorders>
              <w:left w:val="single" w:sz="4" w:space="0" w:color="auto"/>
              <w:bottom w:val="single" w:sz="4" w:space="0" w:color="auto"/>
            </w:tcBorders>
            <w:vAlign w:val="center"/>
          </w:tcPr>
          <w:p w:rsidR="00FD51F4" w:rsidRPr="00CB667D" w:rsidRDefault="00FD51F4" w:rsidP="00FD51F4">
            <w:pPr>
              <w:snapToGrid w:val="0"/>
              <w:spacing w:line="240" w:lineRule="exact"/>
              <w:jc w:val="center"/>
              <w:rPr>
                <w:rFonts w:eastAsia="標楷體"/>
                <w:sz w:val="20"/>
                <w:szCs w:val="20"/>
              </w:rPr>
            </w:pPr>
            <w:r w:rsidRPr="00CB667D">
              <w:rPr>
                <w:rFonts w:eastAsia="標楷體"/>
                <w:sz w:val="20"/>
                <w:szCs w:val="20"/>
              </w:rPr>
              <w:t>c1</w:t>
            </w:r>
          </w:p>
        </w:tc>
        <w:tc>
          <w:tcPr>
            <w:tcW w:w="481" w:type="pct"/>
            <w:tcBorders>
              <w:bottom w:val="single" w:sz="4" w:space="0" w:color="auto"/>
              <w:right w:val="single" w:sz="12" w:space="0" w:color="auto"/>
            </w:tcBorders>
            <w:vAlign w:val="center"/>
          </w:tcPr>
          <w:p w:rsidR="00FD51F4" w:rsidRPr="00CB667D" w:rsidRDefault="00FD51F4" w:rsidP="00FD51F4">
            <w:pPr>
              <w:snapToGrid w:val="0"/>
              <w:spacing w:line="220" w:lineRule="exact"/>
              <w:rPr>
                <w:rFonts w:eastAsia="標楷體"/>
                <w:bCs/>
                <w:sz w:val="20"/>
                <w:szCs w:val="20"/>
              </w:rPr>
            </w:pPr>
            <w:r w:rsidRPr="00CB667D">
              <w:rPr>
                <w:rFonts w:eastAsia="標楷體"/>
                <w:sz w:val="20"/>
                <w:szCs w:val="20"/>
              </w:rPr>
              <w:t>服務部分實得分數</w:t>
            </w:r>
            <w:r w:rsidRPr="00CB667D">
              <w:rPr>
                <w:rFonts w:eastAsia="標楷體"/>
                <w:sz w:val="20"/>
                <w:szCs w:val="20"/>
              </w:rPr>
              <w:t>C=c1</w:t>
            </w:r>
            <w:r w:rsidRPr="00CB667D">
              <w:rPr>
                <w:rFonts w:eastAsia="標楷體"/>
                <w:bCs/>
                <w:sz w:val="20"/>
                <w:szCs w:val="20"/>
              </w:rPr>
              <w:t>×</w:t>
            </w:r>
            <w:r w:rsidRPr="00CB667D">
              <w:rPr>
                <w:rFonts w:eastAsia="標楷體"/>
                <w:sz w:val="20"/>
                <w:szCs w:val="20"/>
              </w:rPr>
              <w:t>15%</w:t>
            </w:r>
          </w:p>
        </w:tc>
      </w:tr>
      <w:tr w:rsidR="00FD51F4" w:rsidRPr="000E00C4" w:rsidTr="00C76A02">
        <w:trPr>
          <w:trHeight w:val="20"/>
        </w:trPr>
        <w:tc>
          <w:tcPr>
            <w:tcW w:w="1048" w:type="pct"/>
            <w:gridSpan w:val="2"/>
            <w:tcBorders>
              <w:top w:val="single" w:sz="4" w:space="0" w:color="auto"/>
              <w:left w:val="single" w:sz="12" w:space="0" w:color="auto"/>
              <w:bottom w:val="single" w:sz="4" w:space="0" w:color="auto"/>
            </w:tcBorders>
            <w:vAlign w:val="center"/>
          </w:tcPr>
          <w:p w:rsidR="00FD51F4" w:rsidRPr="00CB667D" w:rsidRDefault="00FD51F4" w:rsidP="00FD51F4">
            <w:pPr>
              <w:spacing w:line="240" w:lineRule="exact"/>
              <w:jc w:val="both"/>
              <w:rPr>
                <w:rFonts w:eastAsia="標楷體"/>
                <w:sz w:val="20"/>
                <w:szCs w:val="20"/>
              </w:rPr>
            </w:pPr>
            <w:r w:rsidRPr="00CB667D">
              <w:rPr>
                <w:rFonts w:eastAsia="標楷體"/>
                <w:sz w:val="20"/>
                <w:szCs w:val="20"/>
              </w:rPr>
              <w:t>D.</w:t>
            </w:r>
            <w:r w:rsidRPr="00CB667D">
              <w:rPr>
                <w:rFonts w:eastAsia="標楷體"/>
                <w:sz w:val="20"/>
                <w:szCs w:val="20"/>
              </w:rPr>
              <w:t>總成績</w:t>
            </w:r>
            <w:r w:rsidRPr="00CB667D">
              <w:rPr>
                <w:rFonts w:eastAsia="標楷體"/>
                <w:sz w:val="20"/>
                <w:szCs w:val="20"/>
              </w:rPr>
              <w:t>100</w:t>
            </w:r>
            <w:r w:rsidRPr="00CB667D">
              <w:rPr>
                <w:rFonts w:eastAsia="標楷體"/>
                <w:sz w:val="20"/>
                <w:szCs w:val="20"/>
              </w:rPr>
              <w:t>分</w:t>
            </w:r>
          </w:p>
        </w:tc>
        <w:tc>
          <w:tcPr>
            <w:tcW w:w="3952" w:type="pct"/>
            <w:gridSpan w:val="8"/>
            <w:tcBorders>
              <w:top w:val="single" w:sz="4" w:space="0" w:color="auto"/>
              <w:bottom w:val="single" w:sz="4" w:space="0" w:color="auto"/>
              <w:right w:val="single" w:sz="12" w:space="0" w:color="auto"/>
            </w:tcBorders>
            <w:vAlign w:val="center"/>
          </w:tcPr>
          <w:p w:rsidR="00FD51F4" w:rsidRPr="00CB667D" w:rsidRDefault="00FD51F4" w:rsidP="00FD51F4">
            <w:pPr>
              <w:snapToGrid w:val="0"/>
              <w:spacing w:line="240" w:lineRule="exact"/>
              <w:jc w:val="center"/>
              <w:rPr>
                <w:rFonts w:eastAsia="標楷體"/>
                <w:sz w:val="20"/>
                <w:szCs w:val="20"/>
              </w:rPr>
            </w:pPr>
            <w:r w:rsidRPr="00CB667D">
              <w:rPr>
                <w:rFonts w:eastAsia="標楷體"/>
                <w:sz w:val="20"/>
                <w:szCs w:val="20"/>
              </w:rPr>
              <w:t>D</w:t>
            </w:r>
            <w:r w:rsidRPr="00CB667D">
              <w:rPr>
                <w:rFonts w:eastAsia="標楷體"/>
                <w:sz w:val="20"/>
                <w:szCs w:val="20"/>
              </w:rPr>
              <w:t>＝</w:t>
            </w:r>
            <w:r w:rsidRPr="00CB667D">
              <w:rPr>
                <w:rFonts w:eastAsia="標楷體"/>
                <w:sz w:val="20"/>
                <w:szCs w:val="20"/>
              </w:rPr>
              <w:t>A</w:t>
            </w:r>
            <w:r w:rsidRPr="00CB667D">
              <w:rPr>
                <w:rFonts w:eastAsia="標楷體"/>
                <w:sz w:val="20"/>
                <w:szCs w:val="20"/>
              </w:rPr>
              <w:t>＋</w:t>
            </w:r>
            <w:r w:rsidRPr="00CB667D">
              <w:rPr>
                <w:rFonts w:eastAsia="標楷體"/>
                <w:sz w:val="20"/>
                <w:szCs w:val="20"/>
              </w:rPr>
              <w:t>B</w:t>
            </w:r>
            <w:r w:rsidRPr="00CB667D">
              <w:rPr>
                <w:rFonts w:eastAsia="標楷體"/>
                <w:sz w:val="20"/>
                <w:szCs w:val="20"/>
              </w:rPr>
              <w:t>＋</w:t>
            </w:r>
            <w:r w:rsidRPr="00CB667D">
              <w:rPr>
                <w:rFonts w:eastAsia="標楷體"/>
                <w:sz w:val="20"/>
                <w:szCs w:val="20"/>
              </w:rPr>
              <w:t>C</w:t>
            </w:r>
          </w:p>
        </w:tc>
      </w:tr>
      <w:tr w:rsidR="00FD51F4" w:rsidRPr="000E00C4" w:rsidTr="00C76A02">
        <w:trPr>
          <w:trHeight w:val="1447"/>
        </w:trPr>
        <w:tc>
          <w:tcPr>
            <w:tcW w:w="1048" w:type="pct"/>
            <w:gridSpan w:val="2"/>
            <w:tcBorders>
              <w:top w:val="single" w:sz="4" w:space="0" w:color="auto"/>
              <w:left w:val="single" w:sz="12" w:space="0" w:color="auto"/>
              <w:bottom w:val="single" w:sz="12" w:space="0" w:color="auto"/>
            </w:tcBorders>
            <w:vAlign w:val="center"/>
          </w:tcPr>
          <w:p w:rsidR="00FD51F4" w:rsidRPr="00CB667D" w:rsidRDefault="00FD51F4" w:rsidP="00FD51F4">
            <w:pPr>
              <w:spacing w:line="240" w:lineRule="atLeast"/>
              <w:jc w:val="center"/>
              <w:rPr>
                <w:rFonts w:eastAsia="標楷體"/>
                <w:sz w:val="20"/>
                <w:szCs w:val="20"/>
              </w:rPr>
            </w:pPr>
            <w:r w:rsidRPr="00CB667D">
              <w:rPr>
                <w:rFonts w:eastAsia="標楷體"/>
                <w:b/>
                <w:bCs/>
                <w:sz w:val="20"/>
                <w:szCs w:val="20"/>
              </w:rPr>
              <w:t>系（所、中心）主管</w:t>
            </w:r>
            <w:r w:rsidRPr="00CB667D">
              <w:rPr>
                <w:rFonts w:eastAsia="標楷體"/>
                <w:b/>
                <w:bCs/>
                <w:sz w:val="20"/>
                <w:szCs w:val="20"/>
              </w:rPr>
              <w:t xml:space="preserve"> </w:t>
            </w:r>
            <w:r w:rsidRPr="00CB667D">
              <w:rPr>
                <w:rFonts w:eastAsia="標楷體"/>
                <w:b/>
                <w:bCs/>
                <w:sz w:val="20"/>
                <w:szCs w:val="20"/>
              </w:rPr>
              <w:t>核</w:t>
            </w:r>
            <w:r w:rsidRPr="00CB667D">
              <w:rPr>
                <w:rFonts w:eastAsia="標楷體"/>
                <w:b/>
                <w:bCs/>
                <w:sz w:val="20"/>
                <w:szCs w:val="20"/>
              </w:rPr>
              <w:t xml:space="preserve"> </w:t>
            </w:r>
            <w:r w:rsidRPr="00CB667D">
              <w:rPr>
                <w:rFonts w:eastAsia="標楷體"/>
                <w:b/>
                <w:bCs/>
                <w:sz w:val="20"/>
                <w:szCs w:val="20"/>
              </w:rPr>
              <w:t>章</w:t>
            </w:r>
          </w:p>
        </w:tc>
        <w:tc>
          <w:tcPr>
            <w:tcW w:w="3952" w:type="pct"/>
            <w:gridSpan w:val="8"/>
            <w:tcBorders>
              <w:top w:val="single" w:sz="4" w:space="0" w:color="auto"/>
              <w:bottom w:val="single" w:sz="12" w:space="0" w:color="auto"/>
              <w:right w:val="single" w:sz="12" w:space="0" w:color="auto"/>
            </w:tcBorders>
            <w:vAlign w:val="center"/>
          </w:tcPr>
          <w:p w:rsidR="00FD51F4" w:rsidRPr="00CB667D" w:rsidRDefault="00FD51F4" w:rsidP="00FD51F4">
            <w:pPr>
              <w:snapToGrid w:val="0"/>
              <w:jc w:val="center"/>
              <w:rPr>
                <w:rFonts w:eastAsia="標楷體"/>
                <w:sz w:val="20"/>
                <w:szCs w:val="20"/>
              </w:rPr>
            </w:pPr>
          </w:p>
        </w:tc>
      </w:tr>
    </w:tbl>
    <w:p w:rsidR="00DA3BDF" w:rsidRPr="00C00D2C" w:rsidRDefault="00DA3BDF" w:rsidP="00DA3BDF">
      <w:pPr>
        <w:adjustRightInd w:val="0"/>
        <w:spacing w:line="200" w:lineRule="exact"/>
        <w:ind w:leftChars="1" w:left="567" w:right="32" w:hangingChars="314" w:hanging="565"/>
        <w:rPr>
          <w:rFonts w:ascii="標楷體" w:eastAsia="標楷體" w:hAnsi="標楷體"/>
          <w:b/>
          <w:sz w:val="18"/>
          <w:szCs w:val="18"/>
        </w:rPr>
      </w:pPr>
      <w:r w:rsidRPr="00C00D2C">
        <w:rPr>
          <w:rFonts w:eastAsia="標楷體"/>
          <w:sz w:val="18"/>
          <w:szCs w:val="18"/>
        </w:rPr>
        <w:t>註：</w:t>
      </w:r>
      <w:r w:rsidRPr="00C00D2C">
        <w:rPr>
          <w:rFonts w:ascii="標楷體" w:eastAsia="標楷體" w:hAnsi="標楷體" w:hint="eastAsia"/>
          <w:sz w:val="18"/>
          <w:szCs w:val="18"/>
        </w:rPr>
        <w:t>1</w:t>
      </w:r>
      <w:r w:rsidRPr="00C00D2C">
        <w:rPr>
          <w:rFonts w:ascii="標楷體" w:eastAsia="標楷體" w:hAnsi="標楷體"/>
          <w:sz w:val="18"/>
          <w:szCs w:val="18"/>
        </w:rPr>
        <w:t>.</w:t>
      </w:r>
      <w:r w:rsidRPr="00C00D2C">
        <w:rPr>
          <w:rFonts w:ascii="標楷體" w:eastAsia="標楷體" w:hAnsi="標楷體" w:hint="eastAsia"/>
          <w:sz w:val="18"/>
          <w:szCs w:val="18"/>
        </w:rPr>
        <w:t>教師升等之評審標準，以研究項目佔</w:t>
      </w:r>
      <w:r w:rsidRPr="00C00D2C">
        <w:rPr>
          <w:rFonts w:ascii="標楷體" w:eastAsia="標楷體" w:hAnsi="標楷體" w:hint="eastAsia"/>
          <w:bCs/>
          <w:sz w:val="18"/>
          <w:szCs w:val="18"/>
        </w:rPr>
        <w:t>55</w:t>
      </w:r>
      <w:r w:rsidRPr="00C00D2C">
        <w:rPr>
          <w:rFonts w:ascii="標楷體" w:eastAsia="標楷體" w:hAnsi="標楷體" w:hint="eastAsia"/>
          <w:sz w:val="18"/>
          <w:szCs w:val="18"/>
        </w:rPr>
        <w:t>﹪，教學項目佔</w:t>
      </w:r>
      <w:r w:rsidRPr="00C00D2C">
        <w:rPr>
          <w:rFonts w:ascii="標楷體" w:eastAsia="標楷體" w:hAnsi="標楷體" w:hint="eastAsia"/>
          <w:bCs/>
          <w:sz w:val="18"/>
          <w:szCs w:val="18"/>
        </w:rPr>
        <w:t>30</w:t>
      </w:r>
      <w:r w:rsidRPr="00C00D2C">
        <w:rPr>
          <w:rFonts w:ascii="標楷體" w:eastAsia="標楷體" w:hAnsi="標楷體" w:hint="eastAsia"/>
          <w:sz w:val="18"/>
          <w:szCs w:val="18"/>
        </w:rPr>
        <w:t>﹪，服務項目佔百分之15﹪，滿分為100分</w:t>
      </w:r>
      <w:r w:rsidRPr="00C00D2C">
        <w:rPr>
          <w:rFonts w:ascii="標楷體" w:eastAsia="標楷體" w:hAnsi="標楷體"/>
          <w:sz w:val="18"/>
          <w:szCs w:val="18"/>
        </w:rPr>
        <w:t>。</w:t>
      </w:r>
      <w:r w:rsidRPr="00C00D2C">
        <w:rPr>
          <w:rFonts w:ascii="標楷體" w:eastAsia="標楷體" w:hAnsi="標楷體" w:hint="eastAsia"/>
          <w:sz w:val="18"/>
          <w:szCs w:val="18"/>
        </w:rPr>
        <w:t>研究、教學、服務等三項成績</w:t>
      </w:r>
      <w:r w:rsidRPr="00C00D2C">
        <w:rPr>
          <w:rFonts w:ascii="標楷體" w:eastAsia="標楷體" w:hAnsi="標楷體" w:cs="華康標楷體" w:hint="eastAsia"/>
          <w:sz w:val="18"/>
          <w:szCs w:val="18"/>
        </w:rPr>
        <w:t>均應分別達70分</w:t>
      </w:r>
      <w:r w:rsidRPr="00C00D2C">
        <w:rPr>
          <w:rFonts w:ascii="標楷體" w:eastAsia="標楷體" w:hAnsi="標楷體" w:hint="eastAsia"/>
          <w:sz w:val="18"/>
          <w:szCs w:val="18"/>
        </w:rPr>
        <w:t>以上，惟升等為教授者，其「研究」成績應達七十五分以上（均計算至小數點第一位，第二位四捨五入），始予提送本校教師評審委員會審議</w:t>
      </w:r>
      <w:r w:rsidRPr="00C00D2C">
        <w:rPr>
          <w:rFonts w:ascii="標楷體" w:eastAsia="標楷體" w:hAnsi="標楷體"/>
          <w:b/>
          <w:sz w:val="18"/>
          <w:szCs w:val="18"/>
        </w:rPr>
        <w:t>。</w:t>
      </w:r>
    </w:p>
    <w:p w:rsidR="00DA3BDF" w:rsidRPr="00C00D2C" w:rsidRDefault="00DA3BDF" w:rsidP="00DA3BDF">
      <w:pPr>
        <w:adjustRightInd w:val="0"/>
        <w:spacing w:line="200" w:lineRule="exact"/>
        <w:ind w:leftChars="150" w:left="450" w:hangingChars="50" w:hanging="90"/>
        <w:rPr>
          <w:rFonts w:ascii="標楷體" w:eastAsia="標楷體" w:hAnsi="標楷體"/>
          <w:sz w:val="18"/>
          <w:szCs w:val="18"/>
        </w:rPr>
      </w:pPr>
      <w:r w:rsidRPr="00C00D2C">
        <w:rPr>
          <w:rFonts w:ascii="標楷體" w:eastAsia="標楷體" w:hAnsi="標楷體" w:hint="eastAsia"/>
          <w:sz w:val="18"/>
          <w:szCs w:val="18"/>
        </w:rPr>
        <w:t>2.本校舊制助教升等之「教學」評審項目，請改以「協助教學」計算成績。</w:t>
      </w:r>
    </w:p>
    <w:p w:rsidR="00DA3BDF" w:rsidRPr="00C00D2C" w:rsidRDefault="00DA3BDF" w:rsidP="00DA3BDF">
      <w:pPr>
        <w:adjustRightInd w:val="0"/>
        <w:spacing w:line="200" w:lineRule="exact"/>
        <w:ind w:left="567" w:rightChars="72" w:right="173" w:hangingChars="315" w:hanging="567"/>
        <w:rPr>
          <w:rFonts w:ascii="標楷體" w:eastAsia="標楷體" w:hAnsi="標楷體"/>
          <w:sz w:val="18"/>
          <w:szCs w:val="18"/>
        </w:rPr>
      </w:pPr>
      <w:r w:rsidRPr="00C00D2C">
        <w:rPr>
          <w:rFonts w:ascii="標楷體" w:eastAsia="標楷體" w:hAnsi="標楷體" w:hint="eastAsia"/>
          <w:sz w:val="18"/>
          <w:szCs w:val="18"/>
        </w:rPr>
        <w:t xml:space="preserve">    3.「A.研究」部分，其代表著作及參考著作已列入「A1. 外審成績」之評分，不得再重複列入「A2.非外審成績」</w:t>
      </w:r>
      <w:r w:rsidRPr="00C00D2C">
        <w:rPr>
          <w:rFonts w:ascii="標楷體" w:eastAsia="標楷體" w:hAnsi="標楷體" w:hint="eastAsia"/>
          <w:bCs/>
          <w:sz w:val="18"/>
          <w:szCs w:val="18"/>
        </w:rPr>
        <w:t>（</w:t>
      </w:r>
      <w:r w:rsidRPr="00C00D2C">
        <w:rPr>
          <w:rFonts w:ascii="標楷體" w:eastAsia="標楷體" w:hAnsi="標楷體"/>
          <w:sz w:val="18"/>
          <w:szCs w:val="18"/>
        </w:rPr>
        <w:t>研究計畫獎助</w:t>
      </w:r>
      <w:r w:rsidRPr="00C00D2C">
        <w:rPr>
          <w:rFonts w:ascii="標楷體" w:eastAsia="標楷體" w:hAnsi="標楷體" w:hint="eastAsia"/>
          <w:sz w:val="18"/>
          <w:szCs w:val="18"/>
        </w:rPr>
        <w:t>、產學合作</w:t>
      </w:r>
      <w:r w:rsidRPr="00C00D2C">
        <w:rPr>
          <w:rFonts w:ascii="標楷體" w:eastAsia="標楷體" w:hAnsi="標楷體"/>
          <w:sz w:val="18"/>
          <w:szCs w:val="18"/>
        </w:rPr>
        <w:t>及其他學術</w:t>
      </w:r>
      <w:r w:rsidRPr="00C00D2C">
        <w:rPr>
          <w:rFonts w:ascii="標楷體" w:eastAsia="標楷體" w:hAnsi="標楷體" w:hint="eastAsia"/>
          <w:sz w:val="18"/>
          <w:szCs w:val="18"/>
        </w:rPr>
        <w:t>研究成果）項下評分</w:t>
      </w:r>
      <w:r w:rsidRPr="00C00D2C">
        <w:rPr>
          <w:rFonts w:ascii="新細明體" w:hAnsi="新細明體" w:hint="eastAsia"/>
          <w:sz w:val="18"/>
          <w:szCs w:val="18"/>
        </w:rPr>
        <w:t>。</w:t>
      </w:r>
    </w:p>
    <w:p w:rsidR="00FD51F4" w:rsidRPr="00FD51F4" w:rsidRDefault="00804E7B" w:rsidP="00CB667D">
      <w:pPr>
        <w:adjustRightInd w:val="0"/>
        <w:spacing w:line="260" w:lineRule="exact"/>
        <w:ind w:right="40"/>
        <w:rPr>
          <w:rFonts w:eastAsia="標楷體"/>
          <w:color w:val="FF0000"/>
          <w:sz w:val="20"/>
          <w:szCs w:val="20"/>
        </w:rPr>
      </w:pPr>
      <w:r>
        <w:rPr>
          <w:rFonts w:ascii="標楷體" w:eastAsia="標楷體" w:hAnsi="標楷體" w:hint="eastAsia"/>
          <w:sz w:val="18"/>
          <w:szCs w:val="18"/>
        </w:rPr>
        <w:t xml:space="preserve">   </w:t>
      </w:r>
      <w:r w:rsidR="00DA3BDF" w:rsidRPr="00C00D2C">
        <w:rPr>
          <w:rFonts w:ascii="標楷體" w:eastAsia="標楷體" w:hAnsi="標楷體" w:hint="eastAsia"/>
          <w:sz w:val="18"/>
          <w:szCs w:val="18"/>
        </w:rPr>
        <w:t>4.教學及服務成績分別以系審及院審分數為該項目之成績。</w:t>
      </w:r>
    </w:p>
    <w:p w:rsidR="00FD51F4" w:rsidRPr="004E0F8A" w:rsidRDefault="00FD51F4" w:rsidP="00C76A02">
      <w:pPr>
        <w:pageBreakBefore/>
        <w:spacing w:afterLines="30" w:after="108" w:line="300" w:lineRule="exact"/>
        <w:jc w:val="center"/>
        <w:outlineLvl w:val="0"/>
        <w:rPr>
          <w:rFonts w:eastAsia="標楷體"/>
          <w:b/>
          <w:sz w:val="20"/>
          <w:szCs w:val="20"/>
          <w:u w:val="single"/>
        </w:rPr>
      </w:pPr>
      <w:r w:rsidRPr="004E0F8A">
        <w:rPr>
          <w:rFonts w:eastAsia="標楷體"/>
          <w:b/>
          <w:sz w:val="20"/>
          <w:szCs w:val="20"/>
        </w:rPr>
        <w:lastRenderedPageBreak/>
        <w:t>國立嘉義大學教師</w:t>
      </w:r>
      <w:r w:rsidRPr="004E0F8A">
        <w:rPr>
          <w:rFonts w:eastAsia="標楷體"/>
          <w:b/>
          <w:sz w:val="20"/>
          <w:szCs w:val="20"/>
          <w:u w:val="single"/>
        </w:rPr>
        <w:t>以技術報告</w:t>
      </w:r>
      <w:r w:rsidRPr="004E0F8A">
        <w:rPr>
          <w:rFonts w:eastAsia="標楷體"/>
          <w:b/>
          <w:sz w:val="20"/>
          <w:szCs w:val="20"/>
        </w:rPr>
        <w:t>升等</w:t>
      </w:r>
      <w:r w:rsidRPr="004E0F8A">
        <w:rPr>
          <w:rFonts w:eastAsia="標楷體"/>
          <w:b/>
          <w:sz w:val="20"/>
          <w:szCs w:val="20"/>
        </w:rPr>
        <w:t>Aa</w:t>
      </w:r>
      <w:r w:rsidRPr="004E0F8A">
        <w:rPr>
          <w:rFonts w:eastAsia="標楷體"/>
          <w:b/>
          <w:sz w:val="20"/>
          <w:szCs w:val="20"/>
        </w:rPr>
        <w:t>研究計畫</w:t>
      </w:r>
      <w:r w:rsidRPr="004E0F8A">
        <w:rPr>
          <w:rFonts w:eastAsia="標楷體"/>
          <w:b/>
          <w:sz w:val="20"/>
          <w:szCs w:val="20"/>
          <w:u w:val="single"/>
        </w:rPr>
        <w:t>評分表</w:t>
      </w:r>
    </w:p>
    <w:p w:rsidR="00FD51F4" w:rsidRPr="004E0F8A" w:rsidRDefault="00FD51F4" w:rsidP="00FD51F4">
      <w:pPr>
        <w:spacing w:beforeLines="50" w:before="180" w:afterLines="50" w:after="180" w:line="360" w:lineRule="exact"/>
        <w:rPr>
          <w:rFonts w:eastAsia="標楷體"/>
          <w:sz w:val="20"/>
          <w:szCs w:val="20"/>
        </w:rPr>
      </w:pPr>
      <w:r w:rsidRPr="004E0F8A">
        <w:rPr>
          <w:rFonts w:eastAsia="標楷體"/>
          <w:sz w:val="20"/>
          <w:szCs w:val="20"/>
        </w:rPr>
        <w:t>系所別：＿＿＿＿＿＿＿＿＿</w:t>
      </w:r>
      <w:r w:rsidR="002747DD" w:rsidRPr="004E0F8A">
        <w:rPr>
          <w:rFonts w:eastAsia="標楷體" w:hint="eastAsia"/>
          <w:sz w:val="20"/>
          <w:szCs w:val="20"/>
        </w:rPr>
        <w:t xml:space="preserve">                                   </w:t>
      </w:r>
      <w:r w:rsidRPr="004E0F8A">
        <w:rPr>
          <w:rFonts w:eastAsia="標楷體"/>
          <w:sz w:val="20"/>
          <w:szCs w:val="20"/>
        </w:rPr>
        <w:t>教師姓名：＿＿＿＿＿＿＿＿＿＿＿</w:t>
      </w:r>
    </w:p>
    <w:p w:rsidR="00FD51F4" w:rsidRPr="004E0F8A" w:rsidRDefault="00FD51F4" w:rsidP="00FD51F4">
      <w:pPr>
        <w:spacing w:afterLines="30" w:after="108" w:line="360" w:lineRule="exact"/>
        <w:rPr>
          <w:rFonts w:eastAsia="標楷體"/>
          <w:sz w:val="20"/>
          <w:szCs w:val="20"/>
        </w:rPr>
      </w:pPr>
      <w:r w:rsidRPr="004E0F8A">
        <w:rPr>
          <w:rFonts w:eastAsia="標楷體"/>
          <w:sz w:val="20"/>
          <w:szCs w:val="20"/>
        </w:rPr>
        <w:t xml:space="preserve">擬升等等級：＿＿＿＿＿＿＿＿　</w:t>
      </w:r>
      <w:r w:rsidR="002747DD" w:rsidRPr="004E0F8A">
        <w:rPr>
          <w:rFonts w:eastAsia="標楷體" w:hint="eastAsia"/>
          <w:sz w:val="20"/>
          <w:szCs w:val="20"/>
        </w:rPr>
        <w:t xml:space="preserve">                               </w:t>
      </w:r>
      <w:r w:rsidRPr="004E0F8A">
        <w:rPr>
          <w:rFonts w:eastAsia="標楷體"/>
          <w:sz w:val="20"/>
          <w:szCs w:val="20"/>
        </w:rPr>
        <w:t>現任職級生效日：＿＿年＿＿月＿＿日</w:t>
      </w:r>
    </w:p>
    <w:p w:rsidR="00FD51F4" w:rsidRPr="004E0F8A" w:rsidRDefault="00FD51F4" w:rsidP="00FD51F4">
      <w:pPr>
        <w:spacing w:line="360" w:lineRule="exact"/>
        <w:rPr>
          <w:rFonts w:eastAsia="標楷體"/>
          <w:sz w:val="20"/>
          <w:szCs w:val="20"/>
          <w:u w:val="single"/>
        </w:rPr>
      </w:pPr>
      <w:r w:rsidRPr="004E0F8A">
        <w:rPr>
          <w:sz w:val="20"/>
          <w:szCs w:val="20"/>
        </w:rPr>
        <w:t>＊</w:t>
      </w:r>
      <w:r w:rsidRPr="004E0F8A">
        <w:rPr>
          <w:rFonts w:eastAsia="標楷體"/>
          <w:sz w:val="20"/>
          <w:szCs w:val="20"/>
        </w:rPr>
        <w:t>研究計畫（</w:t>
      </w:r>
      <w:r w:rsidRPr="004E0F8A">
        <w:rPr>
          <w:rFonts w:eastAsia="標楷體"/>
          <w:sz w:val="20"/>
          <w:szCs w:val="20"/>
        </w:rPr>
        <w:t>Aa</w:t>
      </w:r>
      <w:r w:rsidRPr="004E0F8A">
        <w:rPr>
          <w:rFonts w:eastAsia="標楷體"/>
          <w:sz w:val="20"/>
          <w:szCs w:val="20"/>
        </w:rPr>
        <w:t>評審項目）採計年資：取得前一等級教師資格後</w:t>
      </w:r>
      <w:r w:rsidRPr="004E0F8A">
        <w:rPr>
          <w:rFonts w:eastAsia="標楷體"/>
          <w:sz w:val="20"/>
          <w:szCs w:val="20"/>
          <w:u w:val="single"/>
        </w:rPr>
        <w:t>之研究成果</w:t>
      </w:r>
    </w:p>
    <w:p w:rsidR="00FD51F4" w:rsidRPr="004E0F8A" w:rsidRDefault="00FD51F4" w:rsidP="00FD51F4">
      <w:pPr>
        <w:tabs>
          <w:tab w:val="center" w:pos="4153"/>
          <w:tab w:val="right" w:pos="8306"/>
        </w:tabs>
        <w:snapToGrid w:val="0"/>
        <w:jc w:val="right"/>
        <w:rPr>
          <w:rFonts w:eastAsia="標楷體"/>
          <w:sz w:val="20"/>
          <w:szCs w:val="20"/>
        </w:rPr>
      </w:pPr>
      <w:r w:rsidRPr="004E0F8A">
        <w:rPr>
          <w:rFonts w:eastAsia="標楷體"/>
          <w:sz w:val="20"/>
          <w:szCs w:val="20"/>
        </w:rPr>
        <w:t>105</w:t>
      </w:r>
      <w:r w:rsidRPr="004E0F8A">
        <w:rPr>
          <w:rFonts w:eastAsia="標楷體"/>
          <w:sz w:val="20"/>
          <w:szCs w:val="20"/>
        </w:rPr>
        <w:t>年</w:t>
      </w:r>
      <w:r w:rsidRPr="004E0F8A">
        <w:rPr>
          <w:rFonts w:eastAsia="標楷體"/>
          <w:sz w:val="20"/>
          <w:szCs w:val="20"/>
        </w:rPr>
        <w:t>03</w:t>
      </w:r>
      <w:r w:rsidRPr="004E0F8A">
        <w:rPr>
          <w:rFonts w:eastAsia="標楷體"/>
          <w:sz w:val="20"/>
          <w:szCs w:val="20"/>
        </w:rPr>
        <w:t>月</w:t>
      </w:r>
      <w:r w:rsidRPr="004E0F8A">
        <w:rPr>
          <w:rFonts w:eastAsia="標楷體"/>
          <w:sz w:val="20"/>
          <w:szCs w:val="20"/>
        </w:rPr>
        <w:t>15</w:t>
      </w:r>
      <w:r w:rsidRPr="004E0F8A">
        <w:rPr>
          <w:rFonts w:eastAsia="標楷體"/>
          <w:sz w:val="20"/>
          <w:szCs w:val="20"/>
        </w:rPr>
        <w:t>日</w:t>
      </w:r>
      <w:r w:rsidRPr="004E0F8A">
        <w:rPr>
          <w:rFonts w:eastAsia="標楷體"/>
          <w:sz w:val="20"/>
          <w:szCs w:val="20"/>
        </w:rPr>
        <w:t>104</w:t>
      </w:r>
      <w:r w:rsidRPr="004E0F8A">
        <w:rPr>
          <w:rFonts w:eastAsia="標楷體"/>
          <w:sz w:val="20"/>
          <w:szCs w:val="20"/>
        </w:rPr>
        <w:t>學年度第</w:t>
      </w:r>
      <w:r w:rsidRPr="004E0F8A">
        <w:rPr>
          <w:rFonts w:eastAsia="標楷體"/>
          <w:sz w:val="20"/>
          <w:szCs w:val="20"/>
        </w:rPr>
        <w:t>2</w:t>
      </w:r>
      <w:r w:rsidRPr="004E0F8A">
        <w:rPr>
          <w:rFonts w:eastAsia="標楷體"/>
          <w:sz w:val="20"/>
          <w:szCs w:val="20"/>
        </w:rPr>
        <w:t>學期第</w:t>
      </w:r>
      <w:r w:rsidRPr="004E0F8A">
        <w:rPr>
          <w:rFonts w:eastAsia="標楷體"/>
          <w:sz w:val="20"/>
          <w:szCs w:val="20"/>
        </w:rPr>
        <w:t>1</w:t>
      </w:r>
      <w:r w:rsidRPr="004E0F8A">
        <w:rPr>
          <w:rFonts w:eastAsia="標楷體"/>
          <w:sz w:val="20"/>
          <w:szCs w:val="20"/>
        </w:rPr>
        <w:t>次校務會議修正通過</w:t>
      </w:r>
    </w:p>
    <w:p w:rsidR="00FD51F4" w:rsidRPr="004E0F8A" w:rsidRDefault="00FD51F4" w:rsidP="00FD51F4">
      <w:pPr>
        <w:tabs>
          <w:tab w:val="center" w:pos="4153"/>
          <w:tab w:val="right" w:pos="8306"/>
        </w:tabs>
        <w:snapToGrid w:val="0"/>
        <w:jc w:val="right"/>
        <w:rPr>
          <w:rFonts w:eastAsia="標楷體"/>
          <w:sz w:val="20"/>
          <w:szCs w:val="20"/>
        </w:rPr>
      </w:pPr>
      <w:r w:rsidRPr="004E0F8A">
        <w:rPr>
          <w:rFonts w:eastAsia="標楷體"/>
          <w:sz w:val="20"/>
          <w:szCs w:val="20"/>
        </w:rPr>
        <w:t>105</w:t>
      </w:r>
      <w:r w:rsidRPr="004E0F8A">
        <w:rPr>
          <w:rFonts w:eastAsia="標楷體"/>
          <w:sz w:val="20"/>
          <w:szCs w:val="20"/>
        </w:rPr>
        <w:t>年</w:t>
      </w:r>
      <w:r w:rsidRPr="004E0F8A">
        <w:rPr>
          <w:rFonts w:eastAsia="標楷體"/>
          <w:sz w:val="20"/>
          <w:szCs w:val="20"/>
        </w:rPr>
        <w:t>10</w:t>
      </w:r>
      <w:r w:rsidRPr="004E0F8A">
        <w:rPr>
          <w:rFonts w:eastAsia="標楷體"/>
          <w:sz w:val="20"/>
          <w:szCs w:val="20"/>
        </w:rPr>
        <w:t>月</w:t>
      </w:r>
      <w:r w:rsidRPr="004E0F8A">
        <w:rPr>
          <w:rFonts w:eastAsia="標楷體"/>
          <w:sz w:val="20"/>
          <w:szCs w:val="20"/>
        </w:rPr>
        <w:t>18</w:t>
      </w:r>
      <w:r w:rsidRPr="004E0F8A">
        <w:rPr>
          <w:rFonts w:eastAsia="標楷體"/>
          <w:sz w:val="20"/>
          <w:szCs w:val="20"/>
        </w:rPr>
        <w:t>日</w:t>
      </w:r>
      <w:r w:rsidRPr="004E0F8A">
        <w:rPr>
          <w:rFonts w:eastAsia="標楷體"/>
          <w:sz w:val="20"/>
          <w:szCs w:val="20"/>
        </w:rPr>
        <w:t>105</w:t>
      </w:r>
      <w:r w:rsidRPr="004E0F8A">
        <w:rPr>
          <w:rFonts w:eastAsia="標楷體"/>
          <w:sz w:val="20"/>
          <w:szCs w:val="20"/>
        </w:rPr>
        <w:t>學年度第</w:t>
      </w:r>
      <w:r w:rsidRPr="004E0F8A">
        <w:rPr>
          <w:rFonts w:eastAsia="標楷體"/>
          <w:sz w:val="20"/>
          <w:szCs w:val="20"/>
        </w:rPr>
        <w:t>1</w:t>
      </w:r>
      <w:r w:rsidRPr="004E0F8A">
        <w:rPr>
          <w:rFonts w:eastAsia="標楷體"/>
          <w:sz w:val="20"/>
          <w:szCs w:val="20"/>
        </w:rPr>
        <w:t>學期第</w:t>
      </w:r>
      <w:r w:rsidRPr="004E0F8A">
        <w:rPr>
          <w:rFonts w:eastAsia="標楷體"/>
          <w:sz w:val="20"/>
          <w:szCs w:val="20"/>
        </w:rPr>
        <w:t>1</w:t>
      </w:r>
      <w:r w:rsidRPr="004E0F8A">
        <w:rPr>
          <w:rFonts w:eastAsia="標楷體"/>
          <w:sz w:val="20"/>
          <w:szCs w:val="20"/>
        </w:rPr>
        <w:t>次校務會議修正通過</w:t>
      </w:r>
    </w:p>
    <w:p w:rsidR="001D44C3" w:rsidRPr="004E0F8A" w:rsidRDefault="001D44C3" w:rsidP="001D44C3">
      <w:pPr>
        <w:spacing w:line="160" w:lineRule="exact"/>
        <w:jc w:val="right"/>
        <w:rPr>
          <w:rFonts w:eastAsia="標楷體"/>
          <w:kern w:val="0"/>
          <w:sz w:val="16"/>
          <w:szCs w:val="16"/>
        </w:rPr>
      </w:pPr>
      <w:r w:rsidRPr="004E0F8A">
        <w:rPr>
          <w:rFonts w:eastAsia="標楷體" w:hint="eastAsia"/>
          <w:kern w:val="0"/>
          <w:sz w:val="16"/>
          <w:szCs w:val="16"/>
        </w:rPr>
        <w:t>106</w:t>
      </w:r>
      <w:r w:rsidRPr="004E0F8A">
        <w:rPr>
          <w:rFonts w:eastAsia="標楷體" w:hint="eastAsia"/>
          <w:kern w:val="0"/>
          <w:sz w:val="16"/>
          <w:szCs w:val="16"/>
        </w:rPr>
        <w:t>年</w:t>
      </w:r>
      <w:r w:rsidRPr="004E0F8A">
        <w:rPr>
          <w:rFonts w:eastAsia="標楷體" w:hint="eastAsia"/>
          <w:kern w:val="0"/>
          <w:sz w:val="16"/>
          <w:szCs w:val="16"/>
        </w:rPr>
        <w:t>1</w:t>
      </w:r>
      <w:r w:rsidRPr="004E0F8A">
        <w:rPr>
          <w:rFonts w:eastAsia="標楷體" w:hint="eastAsia"/>
          <w:kern w:val="0"/>
          <w:sz w:val="16"/>
          <w:szCs w:val="16"/>
        </w:rPr>
        <w:t>月</w:t>
      </w:r>
      <w:r w:rsidRPr="004E0F8A">
        <w:rPr>
          <w:rFonts w:eastAsia="標楷體" w:hint="eastAsia"/>
          <w:kern w:val="0"/>
          <w:sz w:val="16"/>
          <w:szCs w:val="16"/>
        </w:rPr>
        <w:t>10</w:t>
      </w:r>
      <w:r w:rsidRPr="004E0F8A">
        <w:rPr>
          <w:rFonts w:eastAsia="標楷體" w:hint="eastAsia"/>
          <w:kern w:val="0"/>
          <w:sz w:val="16"/>
          <w:szCs w:val="16"/>
        </w:rPr>
        <w:t>日</w:t>
      </w:r>
      <w:r w:rsidRPr="004E0F8A">
        <w:rPr>
          <w:rFonts w:eastAsia="標楷體" w:hint="eastAsia"/>
          <w:kern w:val="0"/>
          <w:sz w:val="16"/>
          <w:szCs w:val="16"/>
        </w:rPr>
        <w:t>105</w:t>
      </w:r>
      <w:r w:rsidRPr="004E0F8A">
        <w:rPr>
          <w:rFonts w:eastAsia="標楷體" w:hint="eastAsia"/>
          <w:kern w:val="0"/>
          <w:sz w:val="16"/>
          <w:szCs w:val="16"/>
        </w:rPr>
        <w:t>學年度第</w:t>
      </w:r>
      <w:r w:rsidRPr="004E0F8A">
        <w:rPr>
          <w:rFonts w:eastAsia="標楷體" w:hint="eastAsia"/>
          <w:kern w:val="0"/>
          <w:sz w:val="16"/>
          <w:szCs w:val="16"/>
        </w:rPr>
        <w:t>1</w:t>
      </w:r>
      <w:r w:rsidRPr="004E0F8A">
        <w:rPr>
          <w:rFonts w:eastAsia="標楷體" w:hint="eastAsia"/>
          <w:kern w:val="0"/>
          <w:sz w:val="16"/>
          <w:szCs w:val="16"/>
        </w:rPr>
        <w:t>學期第</w:t>
      </w:r>
      <w:r w:rsidRPr="004E0F8A">
        <w:rPr>
          <w:rFonts w:eastAsia="標楷體" w:hint="eastAsia"/>
          <w:kern w:val="0"/>
          <w:sz w:val="16"/>
          <w:szCs w:val="16"/>
        </w:rPr>
        <w:t>5</w:t>
      </w:r>
      <w:r w:rsidRPr="004E0F8A">
        <w:rPr>
          <w:rFonts w:eastAsia="標楷體" w:hint="eastAsia"/>
          <w:kern w:val="0"/>
          <w:sz w:val="16"/>
          <w:szCs w:val="16"/>
        </w:rPr>
        <w:t>次系務會議通過</w:t>
      </w:r>
    </w:p>
    <w:p w:rsidR="001D44C3" w:rsidRPr="004E0F8A" w:rsidRDefault="001D44C3" w:rsidP="001D44C3">
      <w:pPr>
        <w:spacing w:line="200" w:lineRule="exact"/>
        <w:jc w:val="right"/>
        <w:rPr>
          <w:rFonts w:ascii="標楷體" w:eastAsia="標楷體" w:hAnsi="標楷體" w:cs="新細明體"/>
          <w:kern w:val="0"/>
          <w:sz w:val="16"/>
          <w:szCs w:val="16"/>
        </w:rPr>
      </w:pPr>
      <w:r w:rsidRPr="004E0F8A">
        <w:rPr>
          <w:rFonts w:eastAsia="標楷體" w:hint="eastAsia"/>
          <w:b/>
          <w:kern w:val="0"/>
          <w:sz w:val="16"/>
          <w:szCs w:val="16"/>
        </w:rPr>
        <w:t>106</w:t>
      </w:r>
      <w:r w:rsidRPr="004E0F8A">
        <w:rPr>
          <w:rFonts w:eastAsia="標楷體" w:hint="eastAsia"/>
          <w:b/>
          <w:kern w:val="0"/>
          <w:sz w:val="16"/>
          <w:szCs w:val="16"/>
        </w:rPr>
        <w:t>年</w:t>
      </w:r>
      <w:r w:rsidRPr="004E0F8A">
        <w:rPr>
          <w:rFonts w:eastAsia="標楷體" w:hint="eastAsia"/>
          <w:b/>
          <w:kern w:val="0"/>
          <w:sz w:val="16"/>
          <w:szCs w:val="16"/>
        </w:rPr>
        <w:t>1</w:t>
      </w:r>
      <w:r w:rsidRPr="004E0F8A">
        <w:rPr>
          <w:rFonts w:eastAsia="標楷體" w:hint="eastAsia"/>
          <w:b/>
          <w:kern w:val="0"/>
          <w:sz w:val="16"/>
          <w:szCs w:val="16"/>
        </w:rPr>
        <w:t>月</w:t>
      </w:r>
      <w:r w:rsidRPr="004E0F8A">
        <w:rPr>
          <w:rFonts w:eastAsia="標楷體" w:hint="eastAsia"/>
          <w:b/>
          <w:kern w:val="0"/>
          <w:sz w:val="16"/>
          <w:szCs w:val="16"/>
        </w:rPr>
        <w:t>12</w:t>
      </w:r>
      <w:r w:rsidRPr="004E0F8A">
        <w:rPr>
          <w:rFonts w:eastAsia="標楷體" w:hint="eastAsia"/>
          <w:b/>
          <w:kern w:val="0"/>
          <w:sz w:val="16"/>
          <w:szCs w:val="16"/>
        </w:rPr>
        <w:t>日</w:t>
      </w:r>
      <w:r w:rsidRPr="004E0F8A">
        <w:rPr>
          <w:rFonts w:eastAsia="標楷體" w:hint="eastAsia"/>
          <w:b/>
          <w:kern w:val="0"/>
          <w:sz w:val="16"/>
          <w:szCs w:val="16"/>
        </w:rPr>
        <w:t>105</w:t>
      </w:r>
      <w:r w:rsidRPr="004E0F8A">
        <w:rPr>
          <w:rFonts w:eastAsia="標楷體" w:hint="eastAsia"/>
          <w:b/>
          <w:kern w:val="0"/>
          <w:sz w:val="16"/>
          <w:szCs w:val="16"/>
        </w:rPr>
        <w:t>學年度第</w:t>
      </w:r>
      <w:r w:rsidRPr="004E0F8A">
        <w:rPr>
          <w:rFonts w:eastAsia="標楷體" w:hint="eastAsia"/>
          <w:b/>
          <w:kern w:val="0"/>
          <w:sz w:val="16"/>
          <w:szCs w:val="16"/>
        </w:rPr>
        <w:t>1</w:t>
      </w:r>
      <w:r w:rsidRPr="004E0F8A">
        <w:rPr>
          <w:rFonts w:eastAsia="標楷體" w:hint="eastAsia"/>
          <w:b/>
          <w:kern w:val="0"/>
          <w:sz w:val="16"/>
          <w:szCs w:val="16"/>
        </w:rPr>
        <w:t>學期第</w:t>
      </w:r>
      <w:r w:rsidRPr="004E0F8A">
        <w:rPr>
          <w:rFonts w:eastAsia="標楷體" w:hint="eastAsia"/>
          <w:b/>
          <w:kern w:val="0"/>
          <w:sz w:val="16"/>
          <w:szCs w:val="16"/>
        </w:rPr>
        <w:t>6</w:t>
      </w:r>
      <w:r w:rsidRPr="004E0F8A">
        <w:rPr>
          <w:rFonts w:eastAsia="標楷體" w:hint="eastAsia"/>
          <w:b/>
          <w:kern w:val="0"/>
          <w:sz w:val="16"/>
          <w:szCs w:val="16"/>
        </w:rPr>
        <w:t>次院教評會通過</w:t>
      </w:r>
    </w:p>
    <w:p w:rsidR="004E0F8A" w:rsidRPr="004E0F8A" w:rsidRDefault="004E0F8A" w:rsidP="004E0F8A">
      <w:pPr>
        <w:spacing w:line="160" w:lineRule="exact"/>
        <w:jc w:val="right"/>
        <w:rPr>
          <w:rFonts w:ascii="標楷體" w:eastAsia="標楷體" w:hAnsi="標楷體" w:cs="新細明體"/>
          <w:kern w:val="0"/>
          <w:sz w:val="16"/>
          <w:szCs w:val="16"/>
        </w:rPr>
      </w:pPr>
      <w:r w:rsidRPr="004E0F8A">
        <w:rPr>
          <w:rFonts w:eastAsia="標楷體" w:hint="eastAsia"/>
          <w:b/>
          <w:kern w:val="0"/>
          <w:sz w:val="16"/>
          <w:szCs w:val="16"/>
        </w:rPr>
        <w:t>106</w:t>
      </w:r>
      <w:r w:rsidRPr="004E0F8A">
        <w:rPr>
          <w:rFonts w:eastAsia="標楷體" w:hint="eastAsia"/>
          <w:b/>
          <w:kern w:val="0"/>
          <w:sz w:val="16"/>
          <w:szCs w:val="16"/>
        </w:rPr>
        <w:t>年</w:t>
      </w:r>
      <w:r w:rsidRPr="004E0F8A">
        <w:rPr>
          <w:rFonts w:eastAsia="標楷體" w:hint="eastAsia"/>
          <w:b/>
          <w:kern w:val="0"/>
          <w:sz w:val="16"/>
          <w:szCs w:val="16"/>
        </w:rPr>
        <w:t>2</w:t>
      </w:r>
      <w:r w:rsidRPr="004E0F8A">
        <w:rPr>
          <w:rFonts w:eastAsia="標楷體" w:hint="eastAsia"/>
          <w:b/>
          <w:kern w:val="0"/>
          <w:sz w:val="16"/>
          <w:szCs w:val="16"/>
        </w:rPr>
        <w:t>月</w:t>
      </w:r>
      <w:r w:rsidRPr="004E0F8A">
        <w:rPr>
          <w:rFonts w:eastAsia="標楷體" w:hint="eastAsia"/>
          <w:b/>
          <w:kern w:val="0"/>
          <w:sz w:val="16"/>
          <w:szCs w:val="16"/>
        </w:rPr>
        <w:t>14</w:t>
      </w:r>
      <w:r w:rsidRPr="004E0F8A">
        <w:rPr>
          <w:rFonts w:eastAsia="標楷體" w:hint="eastAsia"/>
          <w:b/>
          <w:kern w:val="0"/>
          <w:sz w:val="16"/>
          <w:szCs w:val="16"/>
        </w:rPr>
        <w:t>日</w:t>
      </w:r>
      <w:r w:rsidRPr="004E0F8A">
        <w:rPr>
          <w:rFonts w:eastAsia="標楷體" w:hint="eastAsia"/>
          <w:b/>
          <w:kern w:val="0"/>
          <w:sz w:val="16"/>
          <w:szCs w:val="16"/>
        </w:rPr>
        <w:t>105</w:t>
      </w:r>
      <w:r w:rsidRPr="004E0F8A">
        <w:rPr>
          <w:rFonts w:eastAsia="標楷體" w:hint="eastAsia"/>
          <w:b/>
          <w:kern w:val="0"/>
          <w:sz w:val="16"/>
          <w:szCs w:val="16"/>
        </w:rPr>
        <w:t>學年度第</w:t>
      </w:r>
      <w:r w:rsidRPr="004E0F8A">
        <w:rPr>
          <w:rFonts w:eastAsia="標楷體" w:hint="eastAsia"/>
          <w:b/>
          <w:kern w:val="0"/>
          <w:sz w:val="16"/>
          <w:szCs w:val="16"/>
        </w:rPr>
        <w:t>4</w:t>
      </w:r>
      <w:r w:rsidRPr="004E0F8A">
        <w:rPr>
          <w:rFonts w:eastAsia="標楷體" w:hint="eastAsia"/>
          <w:b/>
          <w:kern w:val="0"/>
          <w:sz w:val="16"/>
          <w:szCs w:val="16"/>
        </w:rPr>
        <w:t>次校教評會議通過</w:t>
      </w:r>
    </w:p>
    <w:p w:rsidR="00FD51F4" w:rsidRPr="004E0F8A" w:rsidRDefault="00FD51F4" w:rsidP="00FD51F4">
      <w:pPr>
        <w:spacing w:line="360" w:lineRule="exact"/>
        <w:rPr>
          <w:rFonts w:eastAsia="標楷體"/>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49"/>
        <w:gridCol w:w="2470"/>
        <w:gridCol w:w="419"/>
        <w:gridCol w:w="2325"/>
        <w:gridCol w:w="7"/>
        <w:gridCol w:w="2205"/>
        <w:gridCol w:w="684"/>
        <w:gridCol w:w="823"/>
        <w:gridCol w:w="678"/>
      </w:tblGrid>
      <w:tr w:rsidR="00FD51F4" w:rsidRPr="004E0F8A" w:rsidTr="00752B18">
        <w:trPr>
          <w:trHeight w:val="567"/>
          <w:tblHeader/>
        </w:trPr>
        <w:tc>
          <w:tcPr>
            <w:tcW w:w="479" w:type="pct"/>
            <w:gridSpan w:val="2"/>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項</w:t>
            </w:r>
            <w:r w:rsidRPr="004E0F8A">
              <w:rPr>
                <w:rFonts w:eastAsia="標楷體"/>
                <w:sz w:val="20"/>
                <w:szCs w:val="20"/>
              </w:rPr>
              <w:t xml:space="preserve">  </w:t>
            </w:r>
            <w:r w:rsidRPr="004E0F8A">
              <w:rPr>
                <w:rFonts w:eastAsia="標楷體"/>
                <w:sz w:val="20"/>
                <w:szCs w:val="20"/>
              </w:rPr>
              <w:t>次</w:t>
            </w:r>
          </w:p>
        </w:tc>
        <w:tc>
          <w:tcPr>
            <w:tcW w:w="1159" w:type="pct"/>
            <w:shd w:val="clear" w:color="auto" w:fill="auto"/>
            <w:vAlign w:val="center"/>
          </w:tcPr>
          <w:p w:rsidR="00FD51F4" w:rsidRPr="004E0F8A" w:rsidRDefault="00FD51F4" w:rsidP="000E00C4">
            <w:pPr>
              <w:spacing w:line="300" w:lineRule="exact"/>
              <w:ind w:firstLineChars="50" w:firstLine="100"/>
              <w:rPr>
                <w:rFonts w:eastAsia="標楷體"/>
                <w:sz w:val="20"/>
                <w:szCs w:val="20"/>
              </w:rPr>
            </w:pPr>
            <w:r w:rsidRPr="004E0F8A">
              <w:rPr>
                <w:rFonts w:eastAsia="標楷體"/>
                <w:sz w:val="20"/>
                <w:szCs w:val="20"/>
              </w:rPr>
              <w:t>項</w:t>
            </w:r>
            <w:r w:rsidRPr="004E0F8A">
              <w:rPr>
                <w:rFonts w:eastAsia="標楷體"/>
                <w:sz w:val="20"/>
                <w:szCs w:val="20"/>
              </w:rPr>
              <w:t xml:space="preserve">  </w:t>
            </w:r>
            <w:r w:rsidRPr="004E0F8A">
              <w:rPr>
                <w:rFonts w:eastAsia="標楷體"/>
                <w:sz w:val="20"/>
                <w:szCs w:val="20"/>
              </w:rPr>
              <w:t>目</w:t>
            </w:r>
          </w:p>
        </w:tc>
        <w:tc>
          <w:tcPr>
            <w:tcW w:w="2328" w:type="pct"/>
            <w:gridSpan w:val="4"/>
            <w:shd w:val="clear" w:color="auto" w:fill="auto"/>
            <w:vAlign w:val="center"/>
          </w:tcPr>
          <w:p w:rsidR="00FD51F4" w:rsidRPr="004E0F8A" w:rsidRDefault="00FD51F4" w:rsidP="000E00C4">
            <w:pPr>
              <w:spacing w:line="300" w:lineRule="exact"/>
              <w:ind w:firstLineChars="50" w:firstLine="100"/>
              <w:rPr>
                <w:rFonts w:eastAsia="標楷體"/>
                <w:sz w:val="20"/>
                <w:szCs w:val="20"/>
              </w:rPr>
            </w:pPr>
            <w:r w:rsidRPr="004E0F8A">
              <w:rPr>
                <w:rFonts w:eastAsia="標楷體"/>
                <w:sz w:val="20"/>
                <w:szCs w:val="20"/>
              </w:rPr>
              <w:t>研</w:t>
            </w:r>
            <w:r w:rsidRPr="004E0F8A">
              <w:rPr>
                <w:rFonts w:eastAsia="標楷體"/>
                <w:sz w:val="20"/>
                <w:szCs w:val="20"/>
              </w:rPr>
              <w:t xml:space="preserve">  </w:t>
            </w:r>
            <w:r w:rsidRPr="004E0F8A">
              <w:rPr>
                <w:rFonts w:eastAsia="標楷體"/>
                <w:sz w:val="20"/>
                <w:szCs w:val="20"/>
              </w:rPr>
              <w:t xml:space="preserve">　究　　計　　畫　　細　　目</w:t>
            </w:r>
          </w:p>
          <w:p w:rsidR="00FD51F4" w:rsidRPr="004E0F8A" w:rsidRDefault="00FD51F4" w:rsidP="000E00C4">
            <w:pPr>
              <w:spacing w:line="300" w:lineRule="exact"/>
              <w:ind w:firstLineChars="50" w:firstLine="100"/>
              <w:rPr>
                <w:rFonts w:eastAsia="標楷體"/>
                <w:sz w:val="20"/>
                <w:szCs w:val="20"/>
              </w:rPr>
            </w:pPr>
            <w:r w:rsidRPr="004E0F8A">
              <w:rPr>
                <w:rFonts w:eastAsia="標楷體"/>
                <w:sz w:val="20"/>
                <w:szCs w:val="20"/>
              </w:rPr>
              <w:t>【計畫主持人、共同主持人及協同主持人分數採計原則請參閱填表說明（一）】</w:t>
            </w:r>
          </w:p>
        </w:tc>
        <w:tc>
          <w:tcPr>
            <w:tcW w:w="323" w:type="pct"/>
            <w:vMerge w:val="restart"/>
            <w:shd w:val="clear" w:color="auto" w:fill="auto"/>
            <w:vAlign w:val="center"/>
          </w:tcPr>
          <w:p w:rsidR="00FD51F4" w:rsidRPr="004E0F8A" w:rsidRDefault="00FD51F4" w:rsidP="00FD51F4">
            <w:pPr>
              <w:spacing w:line="300" w:lineRule="exact"/>
              <w:rPr>
                <w:rFonts w:eastAsia="標楷體"/>
                <w:sz w:val="20"/>
                <w:szCs w:val="20"/>
              </w:rPr>
            </w:pPr>
            <w:r w:rsidRPr="004E0F8A">
              <w:rPr>
                <w:rFonts w:eastAsia="標楷體"/>
                <w:sz w:val="20"/>
                <w:szCs w:val="20"/>
              </w:rPr>
              <w:t>計畫</w:t>
            </w:r>
          </w:p>
          <w:p w:rsidR="00FD51F4" w:rsidRPr="004E0F8A" w:rsidRDefault="00FD51F4" w:rsidP="00FD51F4">
            <w:pPr>
              <w:spacing w:line="300" w:lineRule="exact"/>
              <w:rPr>
                <w:rFonts w:eastAsia="標楷體"/>
                <w:sz w:val="20"/>
                <w:szCs w:val="20"/>
              </w:rPr>
            </w:pPr>
            <w:r w:rsidRPr="004E0F8A">
              <w:rPr>
                <w:rFonts w:eastAsia="標楷體"/>
                <w:sz w:val="20"/>
                <w:szCs w:val="20"/>
              </w:rPr>
              <w:t>期間</w:t>
            </w:r>
          </w:p>
        </w:tc>
        <w:tc>
          <w:tcPr>
            <w:tcW w:w="388" w:type="pct"/>
            <w:vMerge w:val="restar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自評分數</w:t>
            </w:r>
          </w:p>
        </w:tc>
        <w:tc>
          <w:tcPr>
            <w:tcW w:w="323" w:type="pct"/>
            <w:vMerge w:val="restart"/>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研發處確認欄</w:t>
            </w:r>
          </w:p>
        </w:tc>
      </w:tr>
      <w:tr w:rsidR="00FD51F4" w:rsidRPr="004E0F8A" w:rsidTr="00752B18">
        <w:trPr>
          <w:trHeight w:val="369"/>
        </w:trPr>
        <w:tc>
          <w:tcPr>
            <w:tcW w:w="219" w:type="pct"/>
            <w:vMerge w:val="restart"/>
            <w:tcBorders>
              <w:bottom w:val="nil"/>
            </w:tcBorders>
            <w:shd w:val="clear" w:color="auto" w:fill="auto"/>
            <w:textDirection w:val="tbRlV"/>
          </w:tcPr>
          <w:p w:rsidR="00FD51F4" w:rsidRPr="004E0F8A" w:rsidRDefault="00FD51F4" w:rsidP="00FD51F4">
            <w:pPr>
              <w:spacing w:line="300" w:lineRule="exact"/>
              <w:ind w:left="113" w:right="113"/>
              <w:jc w:val="center"/>
              <w:rPr>
                <w:rFonts w:eastAsia="標楷體"/>
                <w:sz w:val="20"/>
                <w:szCs w:val="20"/>
              </w:rPr>
            </w:pPr>
            <w:r w:rsidRPr="004E0F8A">
              <w:rPr>
                <w:rFonts w:eastAsia="標楷體"/>
                <w:sz w:val="20"/>
                <w:szCs w:val="20"/>
              </w:rPr>
              <w:t>研究計畫（</w:t>
            </w:r>
            <w:r w:rsidRPr="004E0F8A">
              <w:rPr>
                <w:rFonts w:eastAsia="標楷體"/>
                <w:sz w:val="20"/>
                <w:szCs w:val="20"/>
                <w:eastAsianLayout w:id="-68400640" w:vert="1" w:vertCompress="1"/>
              </w:rPr>
              <w:t>Aa</w:t>
            </w:r>
            <w:r w:rsidRPr="004E0F8A">
              <w:rPr>
                <w:rFonts w:eastAsia="標楷體"/>
                <w:sz w:val="20"/>
                <w:szCs w:val="20"/>
              </w:rPr>
              <w:t>評審項目）</w:t>
            </w:r>
            <w:r w:rsidRPr="004E0F8A">
              <w:rPr>
                <w:rFonts w:eastAsia="標楷體"/>
                <w:sz w:val="20"/>
                <w:szCs w:val="20"/>
              </w:rPr>
              <w:t>50</w:t>
            </w:r>
            <w:r w:rsidRPr="004E0F8A">
              <w:rPr>
                <w:rFonts w:eastAsia="標楷體"/>
                <w:sz w:val="20"/>
                <w:szCs w:val="20"/>
              </w:rPr>
              <w:t>分</w:t>
            </w:r>
          </w:p>
        </w:tc>
        <w:tc>
          <w:tcPr>
            <w:tcW w:w="1418" w:type="pct"/>
            <w:gridSpan w:val="2"/>
            <w:shd w:val="clear" w:color="auto" w:fill="auto"/>
            <w:vAlign w:val="center"/>
          </w:tcPr>
          <w:p w:rsidR="00FD51F4" w:rsidRPr="004E0F8A" w:rsidRDefault="00FD51F4" w:rsidP="00FD51F4">
            <w:pPr>
              <w:spacing w:line="300" w:lineRule="exact"/>
              <w:jc w:val="both"/>
              <w:rPr>
                <w:rFonts w:eastAsia="標楷體"/>
                <w:sz w:val="20"/>
                <w:szCs w:val="20"/>
              </w:rPr>
            </w:pPr>
            <w:r w:rsidRPr="004E0F8A">
              <w:rPr>
                <w:rFonts w:eastAsia="標楷體"/>
                <w:sz w:val="20"/>
                <w:szCs w:val="20"/>
              </w:rPr>
              <w:t>1.</w:t>
            </w:r>
            <w:r w:rsidRPr="004E0F8A">
              <w:rPr>
                <w:rFonts w:eastAsia="標楷體"/>
                <w:sz w:val="20"/>
                <w:szCs w:val="20"/>
              </w:rPr>
              <w:t>由研究發展處認定經由學校行政作業而接受之政府委託或非政府委託之研究計畫：</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項次</w:t>
            </w:r>
          </w:p>
        </w:tc>
        <w:tc>
          <w:tcPr>
            <w:tcW w:w="1094" w:type="pct"/>
            <w:gridSpan w:val="2"/>
            <w:shd w:val="clear" w:color="auto" w:fill="auto"/>
            <w:vAlign w:val="center"/>
          </w:tcPr>
          <w:p w:rsidR="00FD51F4" w:rsidRPr="004E0F8A" w:rsidRDefault="00FD51F4" w:rsidP="00FD51F4">
            <w:pPr>
              <w:spacing w:line="300" w:lineRule="exact"/>
              <w:ind w:left="33"/>
              <w:jc w:val="both"/>
              <w:rPr>
                <w:rFonts w:eastAsia="標楷體"/>
                <w:sz w:val="20"/>
                <w:szCs w:val="20"/>
              </w:rPr>
            </w:pPr>
            <w:r w:rsidRPr="004E0F8A">
              <w:rPr>
                <w:rFonts w:eastAsia="標楷體"/>
                <w:sz w:val="20"/>
                <w:szCs w:val="20"/>
              </w:rPr>
              <w:t>計畫名稱</w:t>
            </w:r>
          </w:p>
        </w:tc>
        <w:tc>
          <w:tcPr>
            <w:tcW w:w="1035" w:type="pct"/>
            <w:shd w:val="clear" w:color="auto" w:fill="auto"/>
            <w:vAlign w:val="center"/>
          </w:tcPr>
          <w:p w:rsidR="00FD51F4" w:rsidRPr="004E0F8A" w:rsidRDefault="00FD51F4" w:rsidP="00FD51F4">
            <w:pPr>
              <w:spacing w:line="300" w:lineRule="exact"/>
              <w:jc w:val="both"/>
              <w:rPr>
                <w:rFonts w:eastAsia="標楷體"/>
                <w:sz w:val="20"/>
                <w:szCs w:val="20"/>
              </w:rPr>
            </w:pPr>
            <w:r w:rsidRPr="004E0F8A">
              <w:rPr>
                <w:rFonts w:eastAsia="標楷體"/>
                <w:sz w:val="20"/>
                <w:szCs w:val="20"/>
              </w:rPr>
              <w:t>擔任職務</w:t>
            </w:r>
          </w:p>
        </w:tc>
        <w:tc>
          <w:tcPr>
            <w:tcW w:w="323" w:type="pct"/>
            <w:vMerge/>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vMerge/>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vMerge/>
          </w:tcPr>
          <w:p w:rsidR="00FD51F4" w:rsidRPr="004E0F8A" w:rsidRDefault="00FD51F4" w:rsidP="00FD51F4">
            <w:pPr>
              <w:spacing w:line="300" w:lineRule="exact"/>
              <w:jc w:val="both"/>
              <w:rPr>
                <w:rFonts w:eastAsia="標楷體"/>
                <w:sz w:val="20"/>
                <w:szCs w:val="20"/>
              </w:rPr>
            </w:pPr>
          </w:p>
        </w:tc>
      </w:tr>
      <w:tr w:rsidR="00FD51F4" w:rsidRPr="004E0F8A" w:rsidTr="00752B18">
        <w:trPr>
          <w:trHeight w:val="841"/>
        </w:trPr>
        <w:tc>
          <w:tcPr>
            <w:tcW w:w="219" w:type="pct"/>
            <w:vMerge/>
            <w:tcBorders>
              <w:top w:val="nil"/>
              <w:bottom w:val="nil"/>
            </w:tcBorders>
            <w:shd w:val="clear" w:color="auto" w:fill="auto"/>
            <w:textDirection w:val="tbRlV"/>
          </w:tcPr>
          <w:p w:rsidR="00FD51F4" w:rsidRPr="004E0F8A" w:rsidRDefault="00FD51F4" w:rsidP="00FD51F4">
            <w:pPr>
              <w:spacing w:line="300" w:lineRule="exact"/>
              <w:ind w:left="113" w:right="113"/>
              <w:jc w:val="center"/>
              <w:rPr>
                <w:rFonts w:eastAsia="標楷體"/>
                <w:sz w:val="20"/>
                <w:szCs w:val="20"/>
              </w:rPr>
            </w:pPr>
          </w:p>
        </w:tc>
        <w:tc>
          <w:tcPr>
            <w:tcW w:w="259" w:type="pct"/>
            <w:vMerge w:val="restar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1-1</w:t>
            </w:r>
          </w:p>
        </w:tc>
        <w:tc>
          <w:tcPr>
            <w:tcW w:w="1159" w:type="pct"/>
            <w:vMerge w:val="restart"/>
            <w:shd w:val="clear" w:color="auto" w:fill="auto"/>
            <w:vAlign w:val="center"/>
          </w:tcPr>
          <w:p w:rsidR="00FD51F4" w:rsidRPr="004E0F8A" w:rsidRDefault="00FD51F4" w:rsidP="00FD51F4">
            <w:pPr>
              <w:snapToGrid w:val="0"/>
              <w:spacing w:beforeLines="20" w:before="72" w:afterLines="20" w:after="72" w:line="260" w:lineRule="exact"/>
              <w:ind w:leftChars="9" w:left="22"/>
              <w:jc w:val="both"/>
              <w:rPr>
                <w:rFonts w:eastAsia="標楷體"/>
                <w:sz w:val="20"/>
                <w:szCs w:val="20"/>
              </w:rPr>
            </w:pPr>
            <w:r w:rsidRPr="004E0F8A">
              <w:rPr>
                <w:rFonts w:eastAsia="標楷體"/>
                <w:sz w:val="20"/>
                <w:szCs w:val="20"/>
              </w:rPr>
              <w:t>有審查制度之政府委託研究計畫之計畫主持人：每年每件</w:t>
            </w:r>
            <w:r w:rsidRPr="004E0F8A">
              <w:rPr>
                <w:rFonts w:eastAsia="標楷體"/>
                <w:sz w:val="20"/>
                <w:szCs w:val="20"/>
              </w:rPr>
              <w:t>4</w:t>
            </w:r>
            <w:r w:rsidRPr="004E0F8A">
              <w:rPr>
                <w:rFonts w:eastAsia="標楷體"/>
                <w:sz w:val="20"/>
                <w:szCs w:val="20"/>
              </w:rPr>
              <w:t>分。</w:t>
            </w:r>
          </w:p>
        </w:tc>
        <w:tc>
          <w:tcPr>
            <w:tcW w:w="199" w:type="pct"/>
            <w:tcBorders>
              <w:bottom w:val="single" w:sz="4" w:space="0" w:color="auto"/>
            </w:tcBorders>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w:t>
            </w:r>
          </w:p>
        </w:tc>
        <w:tc>
          <w:tcPr>
            <w:tcW w:w="1094" w:type="pct"/>
            <w:gridSpan w:val="2"/>
            <w:tcBorders>
              <w:bottom w:val="single" w:sz="4" w:space="0" w:color="auto"/>
            </w:tcBorders>
            <w:shd w:val="clear" w:color="auto" w:fill="auto"/>
            <w:vAlign w:val="center"/>
          </w:tcPr>
          <w:p w:rsidR="00FD51F4" w:rsidRPr="004E0F8A" w:rsidRDefault="00FD51F4" w:rsidP="00FD51F4">
            <w:pPr>
              <w:spacing w:line="300" w:lineRule="exact"/>
              <w:jc w:val="both"/>
              <w:rPr>
                <w:rFonts w:eastAsia="標楷體"/>
                <w:sz w:val="20"/>
                <w:szCs w:val="20"/>
              </w:rPr>
            </w:pPr>
          </w:p>
        </w:tc>
        <w:tc>
          <w:tcPr>
            <w:tcW w:w="1035" w:type="pct"/>
            <w:tcBorders>
              <w:bottom w:val="single" w:sz="4" w:space="0" w:color="auto"/>
            </w:tcBorders>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tcBorders>
              <w:bottom w:val="single" w:sz="4" w:space="0" w:color="auto"/>
            </w:tcBorders>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tcBorders>
              <w:bottom w:val="single" w:sz="4" w:space="0" w:color="auto"/>
            </w:tcBorders>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Borders>
              <w:bottom w:val="single" w:sz="4" w:space="0" w:color="auto"/>
            </w:tcBorders>
          </w:tcPr>
          <w:p w:rsidR="00FD51F4" w:rsidRPr="004E0F8A" w:rsidRDefault="00FD51F4" w:rsidP="00FD51F4">
            <w:pPr>
              <w:spacing w:line="300" w:lineRule="exact"/>
              <w:jc w:val="both"/>
              <w:rPr>
                <w:rFonts w:eastAsia="標楷體"/>
                <w:sz w:val="20"/>
                <w:szCs w:val="20"/>
              </w:rPr>
            </w:pPr>
          </w:p>
        </w:tc>
      </w:tr>
      <w:tr w:rsidR="00FD51F4" w:rsidRPr="004E0F8A" w:rsidTr="00752B18">
        <w:trPr>
          <w:trHeight w:val="839"/>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shd w:val="clear" w:color="auto" w:fill="auto"/>
            <w:vAlign w:val="center"/>
          </w:tcPr>
          <w:p w:rsidR="00FD51F4" w:rsidRPr="004E0F8A" w:rsidRDefault="00FD51F4" w:rsidP="00FD51F4">
            <w:pPr>
              <w:spacing w:line="300" w:lineRule="exact"/>
              <w:jc w:val="center"/>
              <w:rPr>
                <w:rFonts w:eastAsia="標楷體"/>
                <w:sz w:val="20"/>
                <w:szCs w:val="20"/>
              </w:rPr>
            </w:pPr>
          </w:p>
        </w:tc>
        <w:tc>
          <w:tcPr>
            <w:tcW w:w="1159" w:type="pct"/>
            <w:vMerge/>
            <w:shd w:val="clear" w:color="auto" w:fill="auto"/>
            <w:vAlign w:val="center"/>
          </w:tcPr>
          <w:p w:rsidR="00FD51F4" w:rsidRPr="004E0F8A" w:rsidRDefault="00FD51F4" w:rsidP="00FD51F4">
            <w:pPr>
              <w:snapToGrid w:val="0"/>
              <w:spacing w:beforeLines="20" w:before="72" w:afterLines="20" w:after="72" w:line="280" w:lineRule="exact"/>
              <w:ind w:leftChars="8" w:left="19"/>
              <w:jc w:val="both"/>
              <w:rPr>
                <w:rFonts w:eastAsia="標楷體"/>
                <w:sz w:val="20"/>
                <w:szCs w:val="20"/>
              </w:rPr>
            </w:pP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2</w:t>
            </w:r>
          </w:p>
        </w:tc>
        <w:tc>
          <w:tcPr>
            <w:tcW w:w="1094" w:type="pct"/>
            <w:gridSpan w:val="2"/>
            <w:shd w:val="clear" w:color="auto" w:fill="auto"/>
            <w:vAlign w:val="center"/>
          </w:tcPr>
          <w:p w:rsidR="00FD51F4" w:rsidRPr="004E0F8A" w:rsidRDefault="00FD51F4" w:rsidP="00FD51F4">
            <w:pPr>
              <w:spacing w:line="300" w:lineRule="exact"/>
              <w:jc w:val="both"/>
              <w:rPr>
                <w:rFonts w:eastAsia="標楷體"/>
                <w:sz w:val="20"/>
                <w:szCs w:val="20"/>
              </w:rPr>
            </w:pPr>
          </w:p>
        </w:tc>
        <w:tc>
          <w:tcPr>
            <w:tcW w:w="1035" w:type="pct"/>
            <w:shd w:val="clear" w:color="auto" w:fill="auto"/>
            <w:vAlign w:val="center"/>
          </w:tcPr>
          <w:p w:rsidR="00FD51F4" w:rsidRPr="004E0F8A" w:rsidRDefault="00FD51F4" w:rsidP="00FD51F4">
            <w:pPr>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839"/>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shd w:val="clear" w:color="auto" w:fill="auto"/>
            <w:vAlign w:val="center"/>
          </w:tcPr>
          <w:p w:rsidR="00FD51F4" w:rsidRPr="004E0F8A" w:rsidRDefault="00FD51F4" w:rsidP="00FD51F4">
            <w:pPr>
              <w:spacing w:line="300" w:lineRule="exact"/>
              <w:jc w:val="center"/>
              <w:rPr>
                <w:rFonts w:eastAsia="標楷體"/>
                <w:sz w:val="20"/>
                <w:szCs w:val="20"/>
              </w:rPr>
            </w:pPr>
          </w:p>
        </w:tc>
        <w:tc>
          <w:tcPr>
            <w:tcW w:w="1159" w:type="pct"/>
            <w:vMerge/>
            <w:shd w:val="clear" w:color="auto" w:fill="auto"/>
            <w:vAlign w:val="center"/>
          </w:tcPr>
          <w:p w:rsidR="00FD51F4" w:rsidRPr="004E0F8A" w:rsidRDefault="00FD51F4" w:rsidP="00FD51F4">
            <w:pPr>
              <w:snapToGrid w:val="0"/>
              <w:spacing w:beforeLines="20" w:before="72" w:afterLines="20" w:after="72" w:line="280" w:lineRule="exact"/>
              <w:ind w:leftChars="8" w:left="19"/>
              <w:jc w:val="both"/>
              <w:rPr>
                <w:rFonts w:eastAsia="標楷體"/>
                <w:sz w:val="20"/>
                <w:szCs w:val="20"/>
              </w:rPr>
            </w:pP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3</w:t>
            </w:r>
          </w:p>
        </w:tc>
        <w:tc>
          <w:tcPr>
            <w:tcW w:w="1094" w:type="pct"/>
            <w:gridSpan w:val="2"/>
            <w:shd w:val="clear" w:color="auto" w:fill="auto"/>
            <w:vAlign w:val="center"/>
          </w:tcPr>
          <w:p w:rsidR="00FD51F4" w:rsidRPr="004E0F8A" w:rsidRDefault="00FD51F4" w:rsidP="00FD51F4">
            <w:pPr>
              <w:spacing w:line="300" w:lineRule="exact"/>
              <w:jc w:val="both"/>
              <w:rPr>
                <w:rFonts w:eastAsia="標楷體"/>
                <w:sz w:val="20"/>
                <w:szCs w:val="20"/>
              </w:rPr>
            </w:pPr>
          </w:p>
        </w:tc>
        <w:tc>
          <w:tcPr>
            <w:tcW w:w="1035" w:type="pct"/>
            <w:shd w:val="clear" w:color="auto" w:fill="auto"/>
            <w:vAlign w:val="center"/>
          </w:tcPr>
          <w:p w:rsidR="00FD51F4" w:rsidRPr="004E0F8A" w:rsidRDefault="00FD51F4" w:rsidP="00FD51F4">
            <w:pPr>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839"/>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shd w:val="clear" w:color="auto" w:fill="auto"/>
            <w:vAlign w:val="center"/>
          </w:tcPr>
          <w:p w:rsidR="00FD51F4" w:rsidRPr="004E0F8A" w:rsidRDefault="00FD51F4" w:rsidP="00FD51F4">
            <w:pPr>
              <w:spacing w:line="300" w:lineRule="exact"/>
              <w:jc w:val="center"/>
              <w:rPr>
                <w:rFonts w:eastAsia="標楷體"/>
                <w:sz w:val="20"/>
                <w:szCs w:val="20"/>
              </w:rPr>
            </w:pPr>
          </w:p>
        </w:tc>
        <w:tc>
          <w:tcPr>
            <w:tcW w:w="1159" w:type="pct"/>
            <w:vMerge/>
            <w:shd w:val="clear" w:color="auto" w:fill="auto"/>
            <w:vAlign w:val="center"/>
          </w:tcPr>
          <w:p w:rsidR="00FD51F4" w:rsidRPr="004E0F8A" w:rsidRDefault="00FD51F4" w:rsidP="00FD51F4">
            <w:pPr>
              <w:snapToGrid w:val="0"/>
              <w:spacing w:beforeLines="20" w:before="72" w:afterLines="20" w:after="72" w:line="280" w:lineRule="exact"/>
              <w:ind w:leftChars="9" w:left="22"/>
              <w:jc w:val="both"/>
              <w:rPr>
                <w:rFonts w:eastAsia="標楷體"/>
                <w:sz w:val="20"/>
                <w:szCs w:val="20"/>
              </w:rPr>
            </w:pP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4</w:t>
            </w:r>
          </w:p>
        </w:tc>
        <w:tc>
          <w:tcPr>
            <w:tcW w:w="1094" w:type="pct"/>
            <w:gridSpan w:val="2"/>
            <w:shd w:val="clear" w:color="auto" w:fill="auto"/>
            <w:vAlign w:val="center"/>
          </w:tcPr>
          <w:p w:rsidR="00FD51F4" w:rsidRPr="004E0F8A" w:rsidRDefault="00FD51F4" w:rsidP="00FD51F4">
            <w:pPr>
              <w:spacing w:line="300" w:lineRule="exact"/>
              <w:jc w:val="both"/>
              <w:rPr>
                <w:rFonts w:eastAsia="標楷體"/>
                <w:sz w:val="20"/>
                <w:szCs w:val="20"/>
              </w:rPr>
            </w:pPr>
          </w:p>
        </w:tc>
        <w:tc>
          <w:tcPr>
            <w:tcW w:w="1035" w:type="pct"/>
            <w:shd w:val="clear" w:color="auto" w:fill="auto"/>
            <w:vAlign w:val="center"/>
          </w:tcPr>
          <w:p w:rsidR="00FD51F4" w:rsidRPr="004E0F8A" w:rsidRDefault="00FD51F4" w:rsidP="00FD51F4">
            <w:pPr>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val="restar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1-2</w:t>
            </w:r>
          </w:p>
        </w:tc>
        <w:tc>
          <w:tcPr>
            <w:tcW w:w="1159" w:type="pct"/>
            <w:vMerge w:val="restart"/>
            <w:shd w:val="clear" w:color="auto" w:fill="auto"/>
            <w:vAlign w:val="center"/>
          </w:tcPr>
          <w:p w:rsidR="00FD51F4" w:rsidRPr="004E0F8A" w:rsidRDefault="00FD51F4" w:rsidP="00FD51F4">
            <w:pPr>
              <w:spacing w:line="300" w:lineRule="exact"/>
              <w:jc w:val="both"/>
              <w:rPr>
                <w:rFonts w:eastAsia="標楷體"/>
                <w:sz w:val="20"/>
                <w:szCs w:val="20"/>
              </w:rPr>
            </w:pPr>
            <w:r w:rsidRPr="004E0F8A">
              <w:rPr>
                <w:rFonts w:eastAsia="標楷體"/>
                <w:sz w:val="20"/>
                <w:szCs w:val="20"/>
              </w:rPr>
              <w:t>無審查制度之政府委託研究計畫之計畫主持人：每年每件</w:t>
            </w:r>
            <w:r w:rsidRPr="004E0F8A">
              <w:rPr>
                <w:rFonts w:eastAsia="標楷體"/>
                <w:sz w:val="20"/>
                <w:szCs w:val="20"/>
              </w:rPr>
              <w:t>2.5</w:t>
            </w:r>
            <w:r w:rsidRPr="004E0F8A">
              <w:rPr>
                <w:rFonts w:eastAsia="標楷體"/>
                <w:sz w:val="20"/>
                <w:szCs w:val="20"/>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w:t>
            </w:r>
          </w:p>
        </w:tc>
        <w:tc>
          <w:tcPr>
            <w:tcW w:w="1091"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1038" w:type="pct"/>
            <w:gridSpan w:val="2"/>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shd w:val="clear" w:color="auto" w:fill="auto"/>
            <w:vAlign w:val="center"/>
          </w:tcPr>
          <w:p w:rsidR="00FD51F4" w:rsidRPr="004E0F8A" w:rsidRDefault="00FD51F4" w:rsidP="00FD51F4">
            <w:pPr>
              <w:spacing w:line="300" w:lineRule="exact"/>
              <w:jc w:val="center"/>
              <w:rPr>
                <w:rFonts w:eastAsia="標楷體"/>
                <w:sz w:val="20"/>
                <w:szCs w:val="20"/>
              </w:rPr>
            </w:pPr>
          </w:p>
        </w:tc>
        <w:tc>
          <w:tcPr>
            <w:tcW w:w="1159" w:type="pct"/>
            <w:vMerge/>
            <w:shd w:val="clear" w:color="auto" w:fill="auto"/>
          </w:tcPr>
          <w:p w:rsidR="00FD51F4" w:rsidRPr="004E0F8A" w:rsidRDefault="00FD51F4" w:rsidP="00FD51F4">
            <w:pPr>
              <w:spacing w:line="300" w:lineRule="exact"/>
              <w:rPr>
                <w:rFonts w:eastAsia="標楷體"/>
                <w:sz w:val="20"/>
                <w:szCs w:val="20"/>
              </w:rPr>
            </w:pP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2</w:t>
            </w:r>
          </w:p>
        </w:tc>
        <w:tc>
          <w:tcPr>
            <w:tcW w:w="1091"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1038" w:type="pct"/>
            <w:gridSpan w:val="2"/>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val="restar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1-3</w:t>
            </w:r>
          </w:p>
        </w:tc>
        <w:tc>
          <w:tcPr>
            <w:tcW w:w="1159" w:type="pct"/>
            <w:vMerge w:val="restart"/>
            <w:shd w:val="clear" w:color="auto" w:fill="auto"/>
            <w:vAlign w:val="center"/>
          </w:tcPr>
          <w:p w:rsidR="00FD51F4" w:rsidRPr="004E0F8A" w:rsidRDefault="00FD51F4" w:rsidP="00FD51F4">
            <w:pPr>
              <w:spacing w:line="300" w:lineRule="exact"/>
              <w:jc w:val="both"/>
              <w:rPr>
                <w:rFonts w:eastAsia="標楷體"/>
                <w:sz w:val="20"/>
                <w:szCs w:val="20"/>
              </w:rPr>
            </w:pPr>
            <w:r w:rsidRPr="004E0F8A">
              <w:rPr>
                <w:rFonts w:eastAsia="標楷體"/>
                <w:sz w:val="20"/>
                <w:szCs w:val="20"/>
              </w:rPr>
              <w:t>有審查制度之</w:t>
            </w:r>
            <w:r w:rsidRPr="004E0F8A">
              <w:rPr>
                <w:rFonts w:eastAsia="標楷體"/>
                <w:sz w:val="20"/>
                <w:szCs w:val="20"/>
                <w:u w:val="single"/>
              </w:rPr>
              <w:t>政府立案法人機構或校級</w:t>
            </w:r>
            <w:r w:rsidRPr="004E0F8A">
              <w:rPr>
                <w:rFonts w:eastAsia="標楷體"/>
                <w:sz w:val="20"/>
                <w:szCs w:val="20"/>
              </w:rPr>
              <w:t>之委託研究計畫計畫主持人：每年每件</w:t>
            </w:r>
            <w:r w:rsidRPr="004E0F8A">
              <w:rPr>
                <w:rFonts w:eastAsia="標楷體"/>
                <w:sz w:val="20"/>
                <w:szCs w:val="20"/>
              </w:rPr>
              <w:t>2</w:t>
            </w:r>
            <w:r w:rsidRPr="004E0F8A">
              <w:rPr>
                <w:rFonts w:eastAsia="標楷體"/>
                <w:sz w:val="20"/>
                <w:szCs w:val="20"/>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w:t>
            </w:r>
          </w:p>
        </w:tc>
        <w:tc>
          <w:tcPr>
            <w:tcW w:w="1091"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1038" w:type="pct"/>
            <w:gridSpan w:val="2"/>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shd w:val="clear" w:color="auto" w:fill="auto"/>
            <w:vAlign w:val="center"/>
          </w:tcPr>
          <w:p w:rsidR="00FD51F4" w:rsidRPr="004E0F8A" w:rsidRDefault="00FD51F4" w:rsidP="00FD51F4">
            <w:pPr>
              <w:spacing w:line="300" w:lineRule="exact"/>
              <w:jc w:val="center"/>
              <w:rPr>
                <w:rFonts w:eastAsia="標楷體"/>
                <w:sz w:val="20"/>
                <w:szCs w:val="20"/>
              </w:rPr>
            </w:pPr>
          </w:p>
        </w:tc>
        <w:tc>
          <w:tcPr>
            <w:tcW w:w="1159" w:type="pct"/>
            <w:vMerge/>
            <w:shd w:val="clear" w:color="auto" w:fill="auto"/>
          </w:tcPr>
          <w:p w:rsidR="00FD51F4" w:rsidRPr="004E0F8A" w:rsidRDefault="00FD51F4" w:rsidP="00FD51F4">
            <w:pPr>
              <w:spacing w:line="300" w:lineRule="exact"/>
              <w:rPr>
                <w:rFonts w:eastAsia="標楷體"/>
                <w:sz w:val="20"/>
                <w:szCs w:val="20"/>
              </w:rPr>
            </w:pP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2</w:t>
            </w:r>
          </w:p>
        </w:tc>
        <w:tc>
          <w:tcPr>
            <w:tcW w:w="1091"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1038" w:type="pct"/>
            <w:gridSpan w:val="2"/>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val="restar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1-4</w:t>
            </w:r>
          </w:p>
        </w:tc>
        <w:tc>
          <w:tcPr>
            <w:tcW w:w="1159" w:type="pct"/>
            <w:vMerge w:val="restart"/>
            <w:shd w:val="clear" w:color="auto" w:fill="auto"/>
            <w:vAlign w:val="center"/>
          </w:tcPr>
          <w:p w:rsidR="00FD51F4" w:rsidRPr="004E0F8A" w:rsidRDefault="00FD51F4" w:rsidP="00FD51F4">
            <w:pPr>
              <w:spacing w:line="300" w:lineRule="exact"/>
              <w:jc w:val="both"/>
              <w:rPr>
                <w:rFonts w:eastAsia="標楷體"/>
                <w:sz w:val="20"/>
                <w:szCs w:val="20"/>
              </w:rPr>
            </w:pPr>
            <w:r w:rsidRPr="004E0F8A">
              <w:rPr>
                <w:rFonts w:eastAsia="標楷體"/>
                <w:spacing w:val="-6"/>
                <w:sz w:val="20"/>
                <w:szCs w:val="20"/>
              </w:rPr>
              <w:t>無審查制度之</w:t>
            </w:r>
            <w:r w:rsidRPr="004E0F8A">
              <w:rPr>
                <w:rFonts w:eastAsia="標楷體"/>
                <w:sz w:val="20"/>
                <w:szCs w:val="20"/>
                <w:u w:val="single"/>
              </w:rPr>
              <w:t>政府立案法人機構或校級</w:t>
            </w:r>
            <w:r w:rsidRPr="004E0F8A">
              <w:rPr>
                <w:rFonts w:eastAsia="標楷體"/>
                <w:spacing w:val="-6"/>
                <w:sz w:val="20"/>
                <w:szCs w:val="20"/>
              </w:rPr>
              <w:t>之委託研究計畫計畫主持人：每年每件</w:t>
            </w:r>
            <w:r w:rsidRPr="004E0F8A">
              <w:rPr>
                <w:rFonts w:eastAsia="標楷體"/>
                <w:sz w:val="20"/>
                <w:szCs w:val="20"/>
              </w:rPr>
              <w:t>1</w:t>
            </w:r>
            <w:r w:rsidRPr="004E0F8A">
              <w:rPr>
                <w:rFonts w:eastAsia="標楷體"/>
                <w:spacing w:val="-6"/>
                <w:sz w:val="20"/>
                <w:szCs w:val="20"/>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w:t>
            </w:r>
          </w:p>
        </w:tc>
        <w:tc>
          <w:tcPr>
            <w:tcW w:w="1091"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1038" w:type="pct"/>
            <w:gridSpan w:val="2"/>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shd w:val="clear" w:color="auto" w:fill="auto"/>
            <w:vAlign w:val="center"/>
          </w:tcPr>
          <w:p w:rsidR="00FD51F4" w:rsidRPr="004E0F8A" w:rsidRDefault="00FD51F4" w:rsidP="00FD51F4">
            <w:pPr>
              <w:spacing w:line="300" w:lineRule="exact"/>
              <w:jc w:val="center"/>
              <w:rPr>
                <w:rFonts w:eastAsia="標楷體"/>
                <w:sz w:val="20"/>
                <w:szCs w:val="20"/>
              </w:rPr>
            </w:pPr>
          </w:p>
        </w:tc>
        <w:tc>
          <w:tcPr>
            <w:tcW w:w="1159" w:type="pct"/>
            <w:vMerge/>
            <w:shd w:val="clear" w:color="auto" w:fill="auto"/>
          </w:tcPr>
          <w:p w:rsidR="00FD51F4" w:rsidRPr="004E0F8A" w:rsidRDefault="00FD51F4" w:rsidP="00FD51F4">
            <w:pPr>
              <w:spacing w:line="300" w:lineRule="exact"/>
              <w:rPr>
                <w:rFonts w:eastAsia="標楷體"/>
                <w:sz w:val="20"/>
                <w:szCs w:val="20"/>
              </w:rPr>
            </w:pP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2</w:t>
            </w:r>
          </w:p>
        </w:tc>
        <w:tc>
          <w:tcPr>
            <w:tcW w:w="1091"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1038" w:type="pct"/>
            <w:gridSpan w:val="2"/>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3746" w:type="pct"/>
            <w:gridSpan w:val="6"/>
            <w:shd w:val="clear" w:color="auto" w:fill="auto"/>
            <w:vAlign w:val="center"/>
          </w:tcPr>
          <w:p w:rsidR="00FD51F4" w:rsidRPr="004E0F8A" w:rsidRDefault="00FD51F4" w:rsidP="00FD51F4">
            <w:pPr>
              <w:spacing w:line="300" w:lineRule="exact"/>
              <w:rPr>
                <w:rFonts w:eastAsia="標楷體"/>
                <w:sz w:val="20"/>
                <w:szCs w:val="20"/>
              </w:rPr>
            </w:pPr>
            <w:r w:rsidRPr="004E0F8A">
              <w:rPr>
                <w:rFonts w:eastAsia="標楷體"/>
                <w:sz w:val="20"/>
                <w:szCs w:val="20"/>
              </w:rPr>
              <w:t xml:space="preserve">2. </w:t>
            </w:r>
            <w:r w:rsidRPr="004E0F8A">
              <w:rPr>
                <w:rFonts w:eastAsia="標楷體"/>
                <w:sz w:val="20"/>
                <w:szCs w:val="20"/>
              </w:rPr>
              <w:t>科技部（國科會）研究計畫：</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val="restar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2-1</w:t>
            </w:r>
          </w:p>
        </w:tc>
        <w:tc>
          <w:tcPr>
            <w:tcW w:w="1159" w:type="pct"/>
            <w:vMerge w:val="restart"/>
            <w:shd w:val="clear" w:color="auto" w:fill="auto"/>
            <w:vAlign w:val="center"/>
          </w:tcPr>
          <w:p w:rsidR="00FD51F4" w:rsidRPr="004E0F8A" w:rsidRDefault="00FD51F4" w:rsidP="00FD51F4">
            <w:pPr>
              <w:spacing w:line="300" w:lineRule="exact"/>
              <w:jc w:val="both"/>
              <w:rPr>
                <w:rFonts w:eastAsia="標楷體"/>
                <w:sz w:val="20"/>
                <w:szCs w:val="20"/>
              </w:rPr>
            </w:pPr>
            <w:r w:rsidRPr="004E0F8A">
              <w:rPr>
                <w:rFonts w:eastAsia="標楷體"/>
                <w:sz w:val="20"/>
                <w:szCs w:val="20"/>
              </w:rPr>
              <w:t>整合型總計畫主持人每年每件加</w:t>
            </w:r>
            <w:r w:rsidRPr="004E0F8A">
              <w:rPr>
                <w:rFonts w:eastAsia="標楷體"/>
                <w:sz w:val="20"/>
                <w:szCs w:val="20"/>
              </w:rPr>
              <w:t>9</w:t>
            </w:r>
            <w:r w:rsidRPr="004E0F8A">
              <w:rPr>
                <w:rFonts w:eastAsia="標楷體"/>
                <w:sz w:val="20"/>
                <w:szCs w:val="20"/>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shd w:val="clear" w:color="auto" w:fill="auto"/>
            <w:vAlign w:val="center"/>
          </w:tcPr>
          <w:p w:rsidR="00FD51F4" w:rsidRPr="004E0F8A" w:rsidRDefault="00FD51F4" w:rsidP="00FD51F4">
            <w:pPr>
              <w:spacing w:line="300" w:lineRule="exact"/>
              <w:jc w:val="center"/>
              <w:rPr>
                <w:rFonts w:eastAsia="標楷體"/>
                <w:sz w:val="20"/>
                <w:szCs w:val="20"/>
              </w:rPr>
            </w:pPr>
          </w:p>
        </w:tc>
        <w:tc>
          <w:tcPr>
            <w:tcW w:w="1159" w:type="pct"/>
            <w:vMerge/>
            <w:shd w:val="clear" w:color="auto" w:fill="auto"/>
          </w:tcPr>
          <w:p w:rsidR="00FD51F4" w:rsidRPr="004E0F8A" w:rsidRDefault="00FD51F4" w:rsidP="00FD51F4">
            <w:pPr>
              <w:spacing w:line="300" w:lineRule="exact"/>
              <w:rPr>
                <w:rFonts w:eastAsia="標楷體"/>
                <w:sz w:val="20"/>
                <w:szCs w:val="20"/>
              </w:rPr>
            </w:pP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2</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val="restar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2-2</w:t>
            </w:r>
          </w:p>
        </w:tc>
        <w:tc>
          <w:tcPr>
            <w:tcW w:w="1159" w:type="pct"/>
            <w:vMerge w:val="restart"/>
            <w:shd w:val="clear" w:color="auto" w:fill="auto"/>
            <w:vAlign w:val="center"/>
          </w:tcPr>
          <w:p w:rsidR="00FD51F4" w:rsidRPr="004E0F8A" w:rsidRDefault="00FD51F4" w:rsidP="00FD51F4">
            <w:pPr>
              <w:spacing w:line="300" w:lineRule="exact"/>
              <w:jc w:val="both"/>
              <w:rPr>
                <w:rFonts w:eastAsia="標楷體"/>
                <w:sz w:val="20"/>
                <w:szCs w:val="20"/>
              </w:rPr>
            </w:pPr>
            <w:r w:rsidRPr="004E0F8A">
              <w:rPr>
                <w:rFonts w:eastAsia="標楷體"/>
                <w:sz w:val="20"/>
                <w:szCs w:val="20"/>
              </w:rPr>
              <w:t>一般型研究計畫主持人每年每件加</w:t>
            </w:r>
            <w:r w:rsidRPr="004E0F8A">
              <w:rPr>
                <w:rFonts w:eastAsia="標楷體"/>
                <w:sz w:val="20"/>
                <w:szCs w:val="20"/>
              </w:rPr>
              <w:t>6</w:t>
            </w:r>
            <w:r w:rsidRPr="004E0F8A">
              <w:rPr>
                <w:rFonts w:eastAsia="標楷體"/>
                <w:sz w:val="20"/>
                <w:szCs w:val="20"/>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vMerge/>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vMerge/>
            <w:shd w:val="clear" w:color="auto" w:fill="auto"/>
            <w:vAlign w:val="center"/>
          </w:tcPr>
          <w:p w:rsidR="00FD51F4" w:rsidRPr="004E0F8A" w:rsidRDefault="00FD51F4" w:rsidP="00FD51F4">
            <w:pPr>
              <w:spacing w:line="300" w:lineRule="exact"/>
              <w:jc w:val="center"/>
              <w:rPr>
                <w:rFonts w:eastAsia="標楷體"/>
                <w:sz w:val="20"/>
                <w:szCs w:val="20"/>
              </w:rPr>
            </w:pPr>
          </w:p>
        </w:tc>
        <w:tc>
          <w:tcPr>
            <w:tcW w:w="1159" w:type="pct"/>
            <w:vMerge/>
            <w:shd w:val="clear" w:color="auto" w:fill="auto"/>
          </w:tcPr>
          <w:p w:rsidR="00FD51F4" w:rsidRPr="004E0F8A" w:rsidRDefault="00FD51F4" w:rsidP="00FD51F4">
            <w:pPr>
              <w:spacing w:line="300" w:lineRule="exact"/>
              <w:rPr>
                <w:rFonts w:eastAsia="標楷體"/>
                <w:sz w:val="20"/>
                <w:szCs w:val="20"/>
              </w:rPr>
            </w:pP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2</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主持人</w:t>
            </w:r>
          </w:p>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共同主持人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p w:rsidR="00FD51F4" w:rsidRPr="004E0F8A" w:rsidRDefault="00FD51F4" w:rsidP="00FD51F4">
            <w:pPr>
              <w:spacing w:line="300" w:lineRule="exact"/>
              <w:jc w:val="both"/>
              <w:rPr>
                <w:rFonts w:eastAsia="標楷體"/>
                <w:sz w:val="20"/>
                <w:szCs w:val="20"/>
              </w:rPr>
            </w:pPr>
            <w:r w:rsidRPr="004E0F8A">
              <w:rPr>
                <w:rFonts w:eastAsia="標楷體"/>
                <w:sz w:val="20"/>
                <w:szCs w:val="20"/>
              </w:rPr>
              <w:t>□</w:t>
            </w:r>
            <w:r w:rsidRPr="004E0F8A">
              <w:rPr>
                <w:rFonts w:eastAsia="標楷體"/>
                <w:sz w:val="20"/>
                <w:szCs w:val="20"/>
              </w:rPr>
              <w:t>協同主持人</w:t>
            </w:r>
            <w:r w:rsidRPr="004E0F8A">
              <w:rPr>
                <w:rFonts w:eastAsia="標楷體"/>
                <w:sz w:val="20"/>
                <w:szCs w:val="20"/>
              </w:rPr>
              <w:t>(</w:t>
            </w:r>
            <w:r w:rsidRPr="004E0F8A">
              <w:rPr>
                <w:rFonts w:eastAsia="標楷體"/>
                <w:sz w:val="20"/>
                <w:szCs w:val="20"/>
              </w:rPr>
              <w:t>共</w:t>
            </w:r>
            <w:r w:rsidRPr="004E0F8A">
              <w:rPr>
                <w:rFonts w:eastAsia="標楷體"/>
                <w:sz w:val="20"/>
                <w:szCs w:val="20"/>
              </w:rPr>
              <w:t>___</w:t>
            </w:r>
            <w:r w:rsidRPr="004E0F8A">
              <w:rPr>
                <w:rFonts w:eastAsia="標楷體"/>
                <w:sz w:val="20"/>
                <w:szCs w:val="20"/>
              </w:rPr>
              <w:t>人</w:t>
            </w:r>
            <w:r w:rsidRPr="004E0F8A">
              <w:rPr>
                <w:rFonts w:eastAsia="標楷體"/>
                <w:sz w:val="20"/>
                <w:szCs w:val="20"/>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4781" w:type="pct"/>
            <w:gridSpan w:val="9"/>
            <w:shd w:val="clear" w:color="auto" w:fill="auto"/>
            <w:vAlign w:val="center"/>
          </w:tcPr>
          <w:p w:rsidR="00FD51F4" w:rsidRPr="004E0F8A" w:rsidRDefault="00FD51F4" w:rsidP="00FD51F4">
            <w:pPr>
              <w:spacing w:line="300" w:lineRule="exact"/>
              <w:rPr>
                <w:rFonts w:eastAsia="標楷體"/>
                <w:sz w:val="20"/>
                <w:szCs w:val="20"/>
              </w:rPr>
            </w:pPr>
            <w:r w:rsidRPr="004E0F8A">
              <w:rPr>
                <w:rFonts w:eastAsia="標楷體"/>
                <w:sz w:val="20"/>
                <w:szCs w:val="20"/>
              </w:rPr>
              <w:t>3.</w:t>
            </w:r>
            <w:r w:rsidRPr="004E0F8A">
              <w:rPr>
                <w:rFonts w:eastAsia="標楷體"/>
                <w:b/>
                <w:sz w:val="20"/>
                <w:szCs w:val="20"/>
              </w:rPr>
              <w:t xml:space="preserve"> </w:t>
            </w:r>
            <w:r w:rsidRPr="004E0F8A">
              <w:rPr>
                <w:rFonts w:eastAsia="標楷體"/>
                <w:b/>
                <w:sz w:val="20"/>
                <w:szCs w:val="20"/>
              </w:rPr>
              <w:t>行政院所屬機關學界科技專案計畫</w:t>
            </w:r>
            <w:r w:rsidRPr="004E0F8A">
              <w:rPr>
                <w:b/>
                <w:sz w:val="20"/>
                <w:szCs w:val="20"/>
              </w:rPr>
              <w:t>：</w:t>
            </w: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3-1</w:t>
            </w:r>
          </w:p>
        </w:tc>
        <w:tc>
          <w:tcPr>
            <w:tcW w:w="1159" w:type="pct"/>
            <w:shd w:val="clear" w:color="auto" w:fill="auto"/>
          </w:tcPr>
          <w:p w:rsidR="00FD51F4" w:rsidRPr="004E0F8A" w:rsidRDefault="00FD51F4" w:rsidP="00FD51F4">
            <w:pPr>
              <w:spacing w:line="300" w:lineRule="exact"/>
              <w:rPr>
                <w:rFonts w:eastAsia="標楷體"/>
                <w:strike/>
                <w:sz w:val="20"/>
                <w:szCs w:val="20"/>
              </w:rPr>
            </w:pPr>
            <w:r w:rsidRPr="004E0F8A">
              <w:rPr>
                <w:rFonts w:eastAsia="標楷體"/>
                <w:sz w:val="20"/>
                <w:szCs w:val="20"/>
                <w:u w:val="single"/>
              </w:rPr>
              <w:t>學界科技專案計畫總主持人每年每件</w:t>
            </w:r>
            <w:r w:rsidRPr="004E0F8A">
              <w:rPr>
                <w:rFonts w:eastAsia="標楷體"/>
                <w:sz w:val="20"/>
                <w:szCs w:val="20"/>
                <w:u w:val="single"/>
              </w:rPr>
              <w:t>10</w:t>
            </w:r>
            <w:r w:rsidRPr="004E0F8A">
              <w:rPr>
                <w:rFonts w:eastAsia="標楷體"/>
                <w:sz w:val="20"/>
                <w:szCs w:val="20"/>
                <w:u w:val="single"/>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rPr>
            </w:pPr>
            <w:r w:rsidRPr="004E0F8A">
              <w:rPr>
                <w:rFonts w:eastAsia="標楷體"/>
                <w:sz w:val="20"/>
                <w:szCs w:val="20"/>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trike/>
                <w:sz w:val="20"/>
                <w:szCs w:val="20"/>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rPr>
            </w:pPr>
            <w:r w:rsidRPr="004E0F8A">
              <w:rPr>
                <w:rFonts w:eastAsia="標楷體"/>
                <w:sz w:val="20"/>
                <w:szCs w:val="20"/>
              </w:rPr>
              <w:t>□</w:t>
            </w:r>
            <w:r w:rsidRPr="004E0F8A">
              <w:rPr>
                <w:rFonts w:eastAsia="標楷體"/>
                <w:sz w:val="20"/>
                <w:szCs w:val="20"/>
              </w:rPr>
              <w:t>總主持人</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3746" w:type="pct"/>
            <w:gridSpan w:val="6"/>
            <w:shd w:val="clear" w:color="auto" w:fill="auto"/>
            <w:vAlign w:val="center"/>
          </w:tcPr>
          <w:p w:rsidR="00FD51F4" w:rsidRPr="004E0F8A" w:rsidRDefault="00FD51F4" w:rsidP="00FD51F4">
            <w:pPr>
              <w:snapToGrid w:val="0"/>
              <w:jc w:val="both"/>
              <w:rPr>
                <w:rFonts w:eastAsia="標楷體"/>
                <w:b/>
                <w:sz w:val="20"/>
                <w:szCs w:val="20"/>
                <w:u w:val="single"/>
              </w:rPr>
            </w:pPr>
            <w:r w:rsidRPr="004E0F8A">
              <w:rPr>
                <w:rFonts w:eastAsia="標楷體"/>
                <w:b/>
                <w:sz w:val="20"/>
                <w:szCs w:val="20"/>
                <w:u w:val="single"/>
              </w:rPr>
              <w:t xml:space="preserve">4. </w:t>
            </w:r>
            <w:r w:rsidRPr="004E0F8A">
              <w:rPr>
                <w:rFonts w:eastAsia="標楷體"/>
                <w:b/>
                <w:sz w:val="20"/>
                <w:szCs w:val="20"/>
                <w:u w:val="single"/>
              </w:rPr>
              <w:t>民間企業產學合作計畫：</w:t>
            </w:r>
          </w:p>
          <w:p w:rsidR="00FD51F4" w:rsidRPr="004E0F8A" w:rsidRDefault="00FD51F4" w:rsidP="00FD51F4">
            <w:pPr>
              <w:topLinePunct/>
              <w:spacing w:line="240" w:lineRule="exact"/>
              <w:jc w:val="both"/>
              <w:rPr>
                <w:rFonts w:eastAsia="標楷體"/>
                <w:sz w:val="20"/>
                <w:szCs w:val="20"/>
                <w:u w:val="single"/>
              </w:rPr>
            </w:pPr>
            <w:r w:rsidRPr="004E0F8A">
              <w:rPr>
                <w:rFonts w:eastAsia="標楷體"/>
                <w:b/>
                <w:sz w:val="20"/>
                <w:szCs w:val="20"/>
                <w:u w:val="single"/>
              </w:rPr>
              <w:t>定義及相關說明請參閱「升等學術研究成果評分表</w:t>
            </w:r>
            <w:r w:rsidRPr="004E0F8A">
              <w:rPr>
                <w:b/>
                <w:sz w:val="20"/>
                <w:szCs w:val="20"/>
                <w:u w:val="single"/>
              </w:rPr>
              <w:t>－</w:t>
            </w:r>
            <w:r w:rsidRPr="004E0F8A">
              <w:rPr>
                <w:rFonts w:eastAsia="標楷體"/>
                <w:b/>
                <w:sz w:val="20"/>
                <w:szCs w:val="20"/>
                <w:u w:val="single"/>
              </w:rPr>
              <w:t>填表說明</w:t>
            </w:r>
            <w:r w:rsidRPr="004E0F8A">
              <w:rPr>
                <w:rFonts w:eastAsia="標楷體"/>
                <w:b/>
                <w:sz w:val="20"/>
                <w:szCs w:val="20"/>
                <w:u w:val="single"/>
              </w:rPr>
              <w:t>4</w:t>
            </w:r>
            <w:r w:rsidRPr="004E0F8A">
              <w:rPr>
                <w:rFonts w:eastAsia="標楷體"/>
                <w:b/>
                <w:sz w:val="20"/>
                <w:szCs w:val="20"/>
                <w:u w:val="single"/>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4-1</w:t>
            </w:r>
          </w:p>
        </w:tc>
        <w:tc>
          <w:tcPr>
            <w:tcW w:w="1159" w:type="pct"/>
            <w:shd w:val="clear" w:color="auto" w:fill="auto"/>
            <w:vAlign w:val="center"/>
          </w:tcPr>
          <w:p w:rsidR="00FD51F4" w:rsidRPr="004E0F8A" w:rsidRDefault="00FD51F4" w:rsidP="00FD51F4">
            <w:pPr>
              <w:snapToGrid w:val="0"/>
              <w:spacing w:line="280" w:lineRule="exact"/>
              <w:jc w:val="both"/>
              <w:rPr>
                <w:rFonts w:eastAsia="標楷體"/>
                <w:sz w:val="20"/>
                <w:szCs w:val="20"/>
                <w:u w:val="single"/>
              </w:rPr>
            </w:pPr>
            <w:r w:rsidRPr="004E0F8A">
              <w:rPr>
                <w:rFonts w:eastAsia="標楷體"/>
                <w:sz w:val="20"/>
                <w:szCs w:val="20"/>
                <w:u w:val="single"/>
              </w:rPr>
              <w:t>單件計畫金額</w:t>
            </w:r>
            <w:r w:rsidRPr="004E0F8A">
              <w:rPr>
                <w:rFonts w:eastAsia="標楷體"/>
                <w:sz w:val="20"/>
                <w:szCs w:val="20"/>
                <w:u w:val="single"/>
              </w:rPr>
              <w:t>80</w:t>
            </w:r>
            <w:r w:rsidRPr="004E0F8A">
              <w:rPr>
                <w:rFonts w:eastAsia="標楷體"/>
                <w:sz w:val="20"/>
                <w:szCs w:val="20"/>
                <w:u w:val="single"/>
              </w:rPr>
              <w:t>萬以上（含</w:t>
            </w:r>
            <w:r w:rsidRPr="004E0F8A">
              <w:rPr>
                <w:rFonts w:eastAsia="標楷體"/>
                <w:sz w:val="20"/>
                <w:szCs w:val="20"/>
                <w:u w:val="single"/>
              </w:rPr>
              <w:t>80</w:t>
            </w:r>
            <w:r w:rsidRPr="004E0F8A">
              <w:rPr>
                <w:rFonts w:eastAsia="標楷體"/>
                <w:sz w:val="20"/>
                <w:szCs w:val="20"/>
                <w:u w:val="single"/>
              </w:rPr>
              <w:t>萬）每件</w:t>
            </w:r>
            <w:r w:rsidRPr="004E0F8A">
              <w:rPr>
                <w:rFonts w:eastAsia="標楷體"/>
                <w:sz w:val="20"/>
                <w:szCs w:val="20"/>
                <w:u w:val="single"/>
              </w:rPr>
              <w:t>9</w:t>
            </w:r>
            <w:r w:rsidRPr="004E0F8A">
              <w:rPr>
                <w:rFonts w:eastAsia="標楷體"/>
                <w:sz w:val="20"/>
                <w:szCs w:val="20"/>
                <w:u w:val="single"/>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u w:val="single"/>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主持人</w:t>
            </w:r>
          </w:p>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共同主持人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p w:rsidR="00FD51F4" w:rsidRPr="004E0F8A" w:rsidRDefault="00FD51F4" w:rsidP="00FD51F4">
            <w:pPr>
              <w:spacing w:line="30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協同主持人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4-2</w:t>
            </w:r>
          </w:p>
        </w:tc>
        <w:tc>
          <w:tcPr>
            <w:tcW w:w="1159" w:type="pct"/>
            <w:shd w:val="clear" w:color="auto" w:fill="auto"/>
            <w:vAlign w:val="center"/>
          </w:tcPr>
          <w:p w:rsidR="00FD51F4" w:rsidRPr="004E0F8A" w:rsidRDefault="00FD51F4" w:rsidP="00FD51F4">
            <w:pPr>
              <w:snapToGrid w:val="0"/>
              <w:spacing w:line="280" w:lineRule="exact"/>
              <w:ind w:left="31"/>
              <w:jc w:val="both"/>
              <w:rPr>
                <w:rFonts w:eastAsia="標楷體"/>
                <w:sz w:val="20"/>
                <w:szCs w:val="20"/>
                <w:u w:val="single"/>
              </w:rPr>
            </w:pPr>
            <w:r w:rsidRPr="004E0F8A">
              <w:rPr>
                <w:rFonts w:eastAsia="標楷體"/>
                <w:sz w:val="20"/>
                <w:szCs w:val="20"/>
                <w:u w:val="single"/>
              </w:rPr>
              <w:t>單件計畫金額</w:t>
            </w:r>
            <w:r w:rsidRPr="004E0F8A">
              <w:rPr>
                <w:rFonts w:eastAsia="標楷體"/>
                <w:sz w:val="20"/>
                <w:szCs w:val="20"/>
                <w:u w:val="single"/>
              </w:rPr>
              <w:t>70</w:t>
            </w:r>
            <w:r w:rsidRPr="004E0F8A">
              <w:rPr>
                <w:rFonts w:eastAsia="標楷體"/>
                <w:sz w:val="20"/>
                <w:szCs w:val="20"/>
                <w:u w:val="single"/>
              </w:rPr>
              <w:t>萬以上未達</w:t>
            </w:r>
            <w:r w:rsidRPr="004E0F8A">
              <w:rPr>
                <w:rFonts w:eastAsia="標楷體"/>
                <w:sz w:val="20"/>
                <w:szCs w:val="20"/>
                <w:u w:val="single"/>
              </w:rPr>
              <w:t>80</w:t>
            </w:r>
            <w:r w:rsidRPr="004E0F8A">
              <w:rPr>
                <w:rFonts w:eastAsia="標楷體"/>
                <w:sz w:val="20"/>
                <w:szCs w:val="20"/>
                <w:u w:val="single"/>
              </w:rPr>
              <w:t>萬（含</w:t>
            </w:r>
            <w:r w:rsidRPr="004E0F8A">
              <w:rPr>
                <w:rFonts w:eastAsia="標楷體"/>
                <w:sz w:val="20"/>
                <w:szCs w:val="20"/>
                <w:u w:val="single"/>
              </w:rPr>
              <w:t>70</w:t>
            </w:r>
            <w:r w:rsidRPr="004E0F8A">
              <w:rPr>
                <w:rFonts w:eastAsia="標楷體"/>
                <w:sz w:val="20"/>
                <w:szCs w:val="20"/>
                <w:u w:val="single"/>
              </w:rPr>
              <w:t>萬）每件</w:t>
            </w:r>
            <w:r w:rsidRPr="004E0F8A">
              <w:rPr>
                <w:rFonts w:eastAsia="標楷體"/>
                <w:sz w:val="20"/>
                <w:szCs w:val="20"/>
                <w:u w:val="single"/>
              </w:rPr>
              <w:t>8</w:t>
            </w:r>
            <w:r w:rsidRPr="004E0F8A">
              <w:rPr>
                <w:rFonts w:eastAsia="標楷體"/>
                <w:sz w:val="20"/>
                <w:szCs w:val="20"/>
                <w:u w:val="single"/>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u w:val="single"/>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主持人</w:t>
            </w:r>
          </w:p>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共同主持人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p w:rsidR="00FD51F4" w:rsidRPr="004E0F8A" w:rsidRDefault="00FD51F4" w:rsidP="00FD51F4">
            <w:pPr>
              <w:spacing w:line="30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協同主持人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4-3</w:t>
            </w:r>
          </w:p>
        </w:tc>
        <w:tc>
          <w:tcPr>
            <w:tcW w:w="1159" w:type="pct"/>
            <w:shd w:val="clear" w:color="auto" w:fill="auto"/>
            <w:vAlign w:val="center"/>
          </w:tcPr>
          <w:p w:rsidR="00FD51F4" w:rsidRPr="004E0F8A" w:rsidRDefault="00FD51F4" w:rsidP="00FD51F4">
            <w:pPr>
              <w:snapToGrid w:val="0"/>
              <w:spacing w:line="280" w:lineRule="exact"/>
              <w:ind w:left="29"/>
              <w:jc w:val="both"/>
              <w:rPr>
                <w:rFonts w:eastAsia="標楷體"/>
                <w:sz w:val="20"/>
                <w:szCs w:val="20"/>
                <w:u w:val="single"/>
              </w:rPr>
            </w:pPr>
            <w:r w:rsidRPr="004E0F8A">
              <w:rPr>
                <w:rFonts w:eastAsia="標楷體"/>
                <w:sz w:val="20"/>
                <w:szCs w:val="20"/>
                <w:u w:val="single"/>
              </w:rPr>
              <w:t>單件計畫金額</w:t>
            </w:r>
            <w:r w:rsidRPr="004E0F8A">
              <w:rPr>
                <w:rFonts w:eastAsia="標楷體"/>
                <w:sz w:val="20"/>
                <w:szCs w:val="20"/>
                <w:u w:val="single"/>
              </w:rPr>
              <w:t>60</w:t>
            </w:r>
            <w:r w:rsidRPr="004E0F8A">
              <w:rPr>
                <w:rFonts w:eastAsia="標楷體"/>
                <w:sz w:val="20"/>
                <w:szCs w:val="20"/>
                <w:u w:val="single"/>
              </w:rPr>
              <w:t>萬以上未達</w:t>
            </w:r>
            <w:r w:rsidRPr="004E0F8A">
              <w:rPr>
                <w:rFonts w:eastAsia="標楷體"/>
                <w:sz w:val="20"/>
                <w:szCs w:val="20"/>
                <w:u w:val="single"/>
              </w:rPr>
              <w:t>70</w:t>
            </w:r>
            <w:r w:rsidRPr="004E0F8A">
              <w:rPr>
                <w:rFonts w:eastAsia="標楷體"/>
                <w:sz w:val="20"/>
                <w:szCs w:val="20"/>
                <w:u w:val="single"/>
              </w:rPr>
              <w:t>萬（含</w:t>
            </w:r>
            <w:r w:rsidRPr="004E0F8A">
              <w:rPr>
                <w:rFonts w:eastAsia="標楷體"/>
                <w:sz w:val="20"/>
                <w:szCs w:val="20"/>
                <w:u w:val="single"/>
              </w:rPr>
              <w:t>60</w:t>
            </w:r>
            <w:r w:rsidRPr="004E0F8A">
              <w:rPr>
                <w:rFonts w:eastAsia="標楷體"/>
                <w:sz w:val="20"/>
                <w:szCs w:val="20"/>
                <w:u w:val="single"/>
              </w:rPr>
              <w:t>萬）每件</w:t>
            </w:r>
            <w:r w:rsidRPr="004E0F8A">
              <w:rPr>
                <w:rFonts w:eastAsia="標楷體"/>
                <w:sz w:val="20"/>
                <w:szCs w:val="20"/>
                <w:u w:val="single"/>
              </w:rPr>
              <w:t>7</w:t>
            </w:r>
            <w:r w:rsidRPr="004E0F8A">
              <w:rPr>
                <w:rFonts w:eastAsia="標楷體"/>
                <w:sz w:val="20"/>
                <w:szCs w:val="20"/>
                <w:u w:val="single"/>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u w:val="single"/>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主持人</w:t>
            </w:r>
          </w:p>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共同主持人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p w:rsidR="00FD51F4" w:rsidRPr="004E0F8A" w:rsidRDefault="00FD51F4" w:rsidP="00FD51F4">
            <w:pPr>
              <w:spacing w:line="30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協同主持人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4-4</w:t>
            </w:r>
          </w:p>
        </w:tc>
        <w:tc>
          <w:tcPr>
            <w:tcW w:w="1159" w:type="pct"/>
            <w:shd w:val="clear" w:color="auto" w:fill="auto"/>
            <w:vAlign w:val="center"/>
          </w:tcPr>
          <w:p w:rsidR="00FD51F4" w:rsidRPr="004E0F8A" w:rsidRDefault="00FD51F4" w:rsidP="00FD51F4">
            <w:pPr>
              <w:snapToGrid w:val="0"/>
              <w:spacing w:line="280" w:lineRule="exact"/>
              <w:ind w:left="31"/>
              <w:jc w:val="both"/>
              <w:rPr>
                <w:rFonts w:eastAsia="標楷體"/>
                <w:sz w:val="20"/>
                <w:szCs w:val="20"/>
                <w:u w:val="single"/>
              </w:rPr>
            </w:pPr>
            <w:r w:rsidRPr="004E0F8A">
              <w:rPr>
                <w:rFonts w:eastAsia="標楷體"/>
                <w:sz w:val="20"/>
                <w:szCs w:val="20"/>
                <w:u w:val="single"/>
              </w:rPr>
              <w:t>單件計畫金額</w:t>
            </w:r>
            <w:r w:rsidRPr="004E0F8A">
              <w:rPr>
                <w:rFonts w:eastAsia="標楷體"/>
                <w:sz w:val="20"/>
                <w:szCs w:val="20"/>
                <w:u w:val="single"/>
              </w:rPr>
              <w:t>50</w:t>
            </w:r>
            <w:r w:rsidRPr="004E0F8A">
              <w:rPr>
                <w:rFonts w:eastAsia="標楷體"/>
                <w:sz w:val="20"/>
                <w:szCs w:val="20"/>
                <w:u w:val="single"/>
              </w:rPr>
              <w:t>萬以上未達</w:t>
            </w:r>
            <w:r w:rsidRPr="004E0F8A">
              <w:rPr>
                <w:rFonts w:eastAsia="標楷體"/>
                <w:sz w:val="20"/>
                <w:szCs w:val="20"/>
                <w:u w:val="single"/>
              </w:rPr>
              <w:t>60</w:t>
            </w:r>
            <w:r w:rsidRPr="004E0F8A">
              <w:rPr>
                <w:rFonts w:eastAsia="標楷體"/>
                <w:sz w:val="20"/>
                <w:szCs w:val="20"/>
                <w:u w:val="single"/>
              </w:rPr>
              <w:t>萬（含</w:t>
            </w:r>
            <w:r w:rsidRPr="004E0F8A">
              <w:rPr>
                <w:rFonts w:eastAsia="標楷體"/>
                <w:sz w:val="20"/>
                <w:szCs w:val="20"/>
                <w:u w:val="single"/>
              </w:rPr>
              <w:t>50</w:t>
            </w:r>
            <w:r w:rsidRPr="004E0F8A">
              <w:rPr>
                <w:rFonts w:eastAsia="標楷體"/>
                <w:sz w:val="20"/>
                <w:szCs w:val="20"/>
                <w:u w:val="single"/>
              </w:rPr>
              <w:t>萬）每件</w:t>
            </w:r>
            <w:r w:rsidRPr="004E0F8A">
              <w:rPr>
                <w:rFonts w:eastAsia="標楷體"/>
                <w:sz w:val="20"/>
                <w:szCs w:val="20"/>
                <w:u w:val="single"/>
              </w:rPr>
              <w:t>6</w:t>
            </w:r>
            <w:r w:rsidRPr="004E0F8A">
              <w:rPr>
                <w:rFonts w:eastAsia="標楷體"/>
                <w:sz w:val="20"/>
                <w:szCs w:val="20"/>
                <w:u w:val="single"/>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u w:val="single"/>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主持人</w:t>
            </w:r>
          </w:p>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共同主持人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p w:rsidR="00FD51F4" w:rsidRPr="004E0F8A" w:rsidRDefault="00FD51F4" w:rsidP="00FD51F4">
            <w:pPr>
              <w:spacing w:line="30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協同主持人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4-5</w:t>
            </w:r>
          </w:p>
        </w:tc>
        <w:tc>
          <w:tcPr>
            <w:tcW w:w="1159" w:type="pct"/>
            <w:shd w:val="clear" w:color="auto" w:fill="auto"/>
            <w:vAlign w:val="center"/>
          </w:tcPr>
          <w:p w:rsidR="00FD51F4" w:rsidRPr="004E0F8A" w:rsidRDefault="00FD51F4" w:rsidP="00FD51F4">
            <w:pPr>
              <w:snapToGrid w:val="0"/>
              <w:spacing w:line="280" w:lineRule="exact"/>
              <w:ind w:left="31"/>
              <w:jc w:val="both"/>
              <w:rPr>
                <w:rFonts w:eastAsia="標楷體"/>
                <w:sz w:val="20"/>
                <w:szCs w:val="20"/>
                <w:u w:val="single"/>
              </w:rPr>
            </w:pPr>
            <w:r w:rsidRPr="004E0F8A">
              <w:rPr>
                <w:rFonts w:eastAsia="標楷體"/>
                <w:sz w:val="20"/>
                <w:szCs w:val="20"/>
                <w:u w:val="single"/>
              </w:rPr>
              <w:t>單件計畫金額</w:t>
            </w:r>
            <w:r w:rsidRPr="004E0F8A">
              <w:rPr>
                <w:rFonts w:eastAsia="標楷體"/>
                <w:sz w:val="20"/>
                <w:szCs w:val="20"/>
                <w:u w:val="single"/>
              </w:rPr>
              <w:t>40</w:t>
            </w:r>
            <w:r w:rsidRPr="004E0F8A">
              <w:rPr>
                <w:rFonts w:eastAsia="標楷體"/>
                <w:sz w:val="20"/>
                <w:szCs w:val="20"/>
                <w:u w:val="single"/>
              </w:rPr>
              <w:t>萬以上未達</w:t>
            </w:r>
            <w:r w:rsidRPr="004E0F8A">
              <w:rPr>
                <w:rFonts w:eastAsia="標楷體"/>
                <w:sz w:val="20"/>
                <w:szCs w:val="20"/>
                <w:u w:val="single"/>
              </w:rPr>
              <w:t>50</w:t>
            </w:r>
            <w:r w:rsidRPr="004E0F8A">
              <w:rPr>
                <w:rFonts w:eastAsia="標楷體"/>
                <w:sz w:val="20"/>
                <w:szCs w:val="20"/>
                <w:u w:val="single"/>
              </w:rPr>
              <w:t>萬（含</w:t>
            </w:r>
            <w:r w:rsidRPr="004E0F8A">
              <w:rPr>
                <w:rFonts w:eastAsia="標楷體"/>
                <w:sz w:val="20"/>
                <w:szCs w:val="20"/>
                <w:u w:val="single"/>
              </w:rPr>
              <w:t>40</w:t>
            </w:r>
            <w:r w:rsidRPr="004E0F8A">
              <w:rPr>
                <w:rFonts w:eastAsia="標楷體"/>
                <w:sz w:val="20"/>
                <w:szCs w:val="20"/>
                <w:u w:val="single"/>
              </w:rPr>
              <w:t>萬）每件</w:t>
            </w:r>
            <w:r w:rsidRPr="004E0F8A">
              <w:rPr>
                <w:rFonts w:eastAsia="標楷體"/>
                <w:sz w:val="20"/>
                <w:szCs w:val="20"/>
                <w:u w:val="single"/>
              </w:rPr>
              <w:t>5</w:t>
            </w:r>
            <w:r w:rsidRPr="004E0F8A">
              <w:rPr>
                <w:rFonts w:eastAsia="標楷體"/>
                <w:sz w:val="20"/>
                <w:szCs w:val="20"/>
                <w:u w:val="single"/>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u w:val="single"/>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主持人</w:t>
            </w:r>
          </w:p>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共同主持人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p w:rsidR="00FD51F4" w:rsidRPr="004E0F8A" w:rsidRDefault="00FD51F4" w:rsidP="00FD51F4">
            <w:pPr>
              <w:spacing w:line="30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協同主持人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4-6</w:t>
            </w:r>
          </w:p>
        </w:tc>
        <w:tc>
          <w:tcPr>
            <w:tcW w:w="1159" w:type="pct"/>
            <w:shd w:val="clear" w:color="auto" w:fill="auto"/>
            <w:vAlign w:val="center"/>
          </w:tcPr>
          <w:p w:rsidR="00FD51F4" w:rsidRPr="004E0F8A" w:rsidRDefault="00FD51F4" w:rsidP="00FD51F4">
            <w:pPr>
              <w:snapToGrid w:val="0"/>
              <w:spacing w:line="280" w:lineRule="exact"/>
              <w:ind w:left="31"/>
              <w:jc w:val="both"/>
              <w:rPr>
                <w:rFonts w:eastAsia="標楷體"/>
                <w:sz w:val="20"/>
                <w:szCs w:val="20"/>
                <w:u w:val="single"/>
              </w:rPr>
            </w:pPr>
            <w:r w:rsidRPr="004E0F8A">
              <w:rPr>
                <w:rFonts w:eastAsia="標楷體"/>
                <w:sz w:val="20"/>
                <w:szCs w:val="20"/>
                <w:u w:val="single"/>
              </w:rPr>
              <w:t>單件計畫金額</w:t>
            </w:r>
            <w:r w:rsidRPr="004E0F8A">
              <w:rPr>
                <w:rFonts w:eastAsia="標楷體"/>
                <w:sz w:val="20"/>
                <w:szCs w:val="20"/>
                <w:u w:val="single"/>
              </w:rPr>
              <w:t>30</w:t>
            </w:r>
            <w:r w:rsidRPr="004E0F8A">
              <w:rPr>
                <w:rFonts w:eastAsia="標楷體"/>
                <w:sz w:val="20"/>
                <w:szCs w:val="20"/>
                <w:u w:val="single"/>
              </w:rPr>
              <w:t>萬以上未達</w:t>
            </w:r>
            <w:r w:rsidRPr="004E0F8A">
              <w:rPr>
                <w:rFonts w:eastAsia="標楷體"/>
                <w:sz w:val="20"/>
                <w:szCs w:val="20"/>
                <w:u w:val="single"/>
              </w:rPr>
              <w:t>40</w:t>
            </w:r>
            <w:r w:rsidRPr="004E0F8A">
              <w:rPr>
                <w:rFonts w:eastAsia="標楷體"/>
                <w:sz w:val="20"/>
                <w:szCs w:val="20"/>
                <w:u w:val="single"/>
              </w:rPr>
              <w:t>萬（含</w:t>
            </w:r>
            <w:r w:rsidRPr="004E0F8A">
              <w:rPr>
                <w:rFonts w:eastAsia="標楷體"/>
                <w:sz w:val="20"/>
                <w:szCs w:val="20"/>
                <w:u w:val="single"/>
              </w:rPr>
              <w:t>30</w:t>
            </w:r>
            <w:r w:rsidRPr="004E0F8A">
              <w:rPr>
                <w:rFonts w:eastAsia="標楷體"/>
                <w:sz w:val="20"/>
                <w:szCs w:val="20"/>
                <w:u w:val="single"/>
              </w:rPr>
              <w:t>萬）每件</w:t>
            </w:r>
            <w:r w:rsidRPr="004E0F8A">
              <w:rPr>
                <w:rFonts w:eastAsia="標楷體"/>
                <w:sz w:val="20"/>
                <w:szCs w:val="20"/>
                <w:u w:val="single"/>
              </w:rPr>
              <w:t>4</w:t>
            </w:r>
            <w:r w:rsidRPr="004E0F8A">
              <w:rPr>
                <w:rFonts w:eastAsia="標楷體"/>
                <w:sz w:val="20"/>
                <w:szCs w:val="20"/>
                <w:u w:val="single"/>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u w:val="single"/>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主持人</w:t>
            </w:r>
          </w:p>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共同主持人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p w:rsidR="00FD51F4" w:rsidRPr="004E0F8A" w:rsidRDefault="00FD51F4" w:rsidP="00FD51F4">
            <w:pPr>
              <w:spacing w:line="30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協同主持人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4-7</w:t>
            </w:r>
          </w:p>
        </w:tc>
        <w:tc>
          <w:tcPr>
            <w:tcW w:w="1159" w:type="pct"/>
            <w:shd w:val="clear" w:color="auto" w:fill="auto"/>
            <w:vAlign w:val="center"/>
          </w:tcPr>
          <w:p w:rsidR="00FD51F4" w:rsidRPr="004E0F8A" w:rsidRDefault="00FD51F4" w:rsidP="00FD51F4">
            <w:pPr>
              <w:snapToGrid w:val="0"/>
              <w:spacing w:line="280" w:lineRule="exact"/>
              <w:ind w:left="31"/>
              <w:jc w:val="both"/>
              <w:rPr>
                <w:rFonts w:eastAsia="標楷體"/>
                <w:sz w:val="20"/>
                <w:szCs w:val="20"/>
                <w:u w:val="single"/>
              </w:rPr>
            </w:pPr>
            <w:r w:rsidRPr="004E0F8A">
              <w:rPr>
                <w:rFonts w:eastAsia="標楷體"/>
                <w:sz w:val="20"/>
                <w:szCs w:val="20"/>
                <w:u w:val="single"/>
              </w:rPr>
              <w:t>單件計畫金額</w:t>
            </w:r>
            <w:r w:rsidRPr="004E0F8A">
              <w:rPr>
                <w:rFonts w:eastAsia="標楷體"/>
                <w:sz w:val="20"/>
                <w:szCs w:val="20"/>
                <w:u w:val="single"/>
              </w:rPr>
              <w:t>20</w:t>
            </w:r>
            <w:r w:rsidRPr="004E0F8A">
              <w:rPr>
                <w:rFonts w:eastAsia="標楷體"/>
                <w:sz w:val="20"/>
                <w:szCs w:val="20"/>
                <w:u w:val="single"/>
              </w:rPr>
              <w:t>萬以上未達</w:t>
            </w:r>
            <w:r w:rsidRPr="004E0F8A">
              <w:rPr>
                <w:rFonts w:eastAsia="標楷體"/>
                <w:sz w:val="20"/>
                <w:szCs w:val="20"/>
                <w:u w:val="single"/>
              </w:rPr>
              <w:t>30</w:t>
            </w:r>
            <w:r w:rsidRPr="004E0F8A">
              <w:rPr>
                <w:rFonts w:eastAsia="標楷體"/>
                <w:sz w:val="20"/>
                <w:szCs w:val="20"/>
                <w:u w:val="single"/>
              </w:rPr>
              <w:t>萬（含</w:t>
            </w:r>
            <w:r w:rsidRPr="004E0F8A">
              <w:rPr>
                <w:rFonts w:eastAsia="標楷體"/>
                <w:sz w:val="20"/>
                <w:szCs w:val="20"/>
                <w:u w:val="single"/>
              </w:rPr>
              <w:t>20</w:t>
            </w:r>
            <w:r w:rsidRPr="004E0F8A">
              <w:rPr>
                <w:rFonts w:eastAsia="標楷體"/>
                <w:sz w:val="20"/>
                <w:szCs w:val="20"/>
                <w:u w:val="single"/>
              </w:rPr>
              <w:t>萬）每件</w:t>
            </w:r>
            <w:r w:rsidRPr="004E0F8A">
              <w:rPr>
                <w:rFonts w:eastAsia="標楷體"/>
                <w:sz w:val="20"/>
                <w:szCs w:val="20"/>
                <w:u w:val="single"/>
              </w:rPr>
              <w:t>3</w:t>
            </w:r>
            <w:r w:rsidRPr="004E0F8A">
              <w:rPr>
                <w:rFonts w:eastAsia="標楷體"/>
                <w:sz w:val="20"/>
                <w:szCs w:val="20"/>
                <w:u w:val="single"/>
              </w:rPr>
              <w:t>分</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u w:val="single"/>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主持人</w:t>
            </w:r>
          </w:p>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共同主持人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p w:rsidR="00FD51F4" w:rsidRPr="004E0F8A" w:rsidRDefault="00FD51F4" w:rsidP="00FD51F4">
            <w:pPr>
              <w:spacing w:line="30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協同主持人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25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4-8</w:t>
            </w:r>
          </w:p>
        </w:tc>
        <w:tc>
          <w:tcPr>
            <w:tcW w:w="1159" w:type="pct"/>
            <w:shd w:val="clear" w:color="auto" w:fill="auto"/>
            <w:vAlign w:val="center"/>
          </w:tcPr>
          <w:p w:rsidR="00FD51F4" w:rsidRPr="004E0F8A" w:rsidRDefault="00987456" w:rsidP="00987456">
            <w:pPr>
              <w:snapToGrid w:val="0"/>
              <w:spacing w:line="280" w:lineRule="exact"/>
              <w:ind w:left="31"/>
              <w:jc w:val="both"/>
              <w:rPr>
                <w:rFonts w:eastAsia="標楷體"/>
                <w:sz w:val="20"/>
                <w:szCs w:val="20"/>
                <w:u w:val="single"/>
              </w:rPr>
            </w:pPr>
            <w:r w:rsidRPr="004E0F8A">
              <w:rPr>
                <w:rFonts w:eastAsia="標楷體" w:hAnsi="標楷體"/>
                <w:b/>
                <w:sz w:val="22"/>
                <w:szCs w:val="22"/>
              </w:rPr>
              <w:t>單件計畫金額未達</w:t>
            </w:r>
            <w:r w:rsidRPr="004E0F8A">
              <w:rPr>
                <w:rFonts w:eastAsia="標楷體"/>
                <w:b/>
                <w:sz w:val="22"/>
                <w:szCs w:val="22"/>
              </w:rPr>
              <w:t>20</w:t>
            </w:r>
            <w:r w:rsidRPr="004E0F8A">
              <w:rPr>
                <w:rFonts w:eastAsia="標楷體" w:hAnsi="標楷體"/>
                <w:b/>
                <w:sz w:val="22"/>
                <w:szCs w:val="22"/>
              </w:rPr>
              <w:t>萬</w:t>
            </w:r>
            <w:r w:rsidRPr="004E0F8A">
              <w:rPr>
                <w:rFonts w:eastAsia="標楷體" w:hAnsi="標楷體" w:hint="eastAsia"/>
                <w:b/>
                <w:sz w:val="22"/>
                <w:szCs w:val="22"/>
              </w:rPr>
              <w:t>者該年度得累計計畫經費，</w:t>
            </w:r>
            <w:r w:rsidRPr="004E0F8A">
              <w:rPr>
                <w:rFonts w:eastAsia="標楷體" w:hAnsi="標楷體" w:hint="eastAsia"/>
                <w:b/>
                <w:sz w:val="22"/>
                <w:szCs w:val="22"/>
                <w:u w:val="single"/>
              </w:rPr>
              <w:t>累計金額未達</w:t>
            </w:r>
            <w:r w:rsidRPr="004E0F8A">
              <w:rPr>
                <w:rFonts w:eastAsia="標楷體" w:hAnsi="標楷體" w:hint="eastAsia"/>
                <w:b/>
                <w:sz w:val="22"/>
                <w:szCs w:val="22"/>
                <w:u w:val="single"/>
              </w:rPr>
              <w:t>10</w:t>
            </w:r>
            <w:r w:rsidRPr="004E0F8A">
              <w:rPr>
                <w:rFonts w:eastAsia="標楷體" w:hAnsi="標楷體" w:hint="eastAsia"/>
                <w:b/>
                <w:sz w:val="22"/>
                <w:szCs w:val="22"/>
                <w:u w:val="single"/>
              </w:rPr>
              <w:t>萬給</w:t>
            </w:r>
            <w:r w:rsidRPr="004E0F8A">
              <w:rPr>
                <w:rFonts w:eastAsia="標楷體" w:hAnsi="標楷體"/>
                <w:b/>
                <w:sz w:val="22"/>
                <w:szCs w:val="22"/>
                <w:u w:val="single"/>
              </w:rPr>
              <w:t>予</w:t>
            </w:r>
            <w:r w:rsidRPr="004E0F8A">
              <w:rPr>
                <w:rFonts w:eastAsia="標楷體" w:hAnsi="標楷體" w:hint="eastAsia"/>
                <w:b/>
                <w:sz w:val="22"/>
                <w:szCs w:val="22"/>
                <w:u w:val="single"/>
              </w:rPr>
              <w:t>1</w:t>
            </w:r>
            <w:r w:rsidRPr="004E0F8A">
              <w:rPr>
                <w:rFonts w:eastAsia="標楷體" w:hAnsi="標楷體" w:hint="eastAsia"/>
                <w:b/>
                <w:sz w:val="22"/>
                <w:szCs w:val="22"/>
                <w:u w:val="single"/>
              </w:rPr>
              <w:t>分、累計金額</w:t>
            </w:r>
            <w:r w:rsidRPr="004E0F8A">
              <w:rPr>
                <w:rFonts w:eastAsia="標楷體" w:hAnsi="標楷體" w:hint="eastAsia"/>
                <w:b/>
                <w:sz w:val="22"/>
                <w:szCs w:val="22"/>
                <w:u w:val="single"/>
              </w:rPr>
              <w:t>10</w:t>
            </w:r>
            <w:r w:rsidRPr="004E0F8A">
              <w:rPr>
                <w:rFonts w:eastAsia="標楷體" w:hAnsi="標楷體" w:hint="eastAsia"/>
                <w:b/>
                <w:sz w:val="22"/>
                <w:szCs w:val="22"/>
                <w:u w:val="single"/>
              </w:rPr>
              <w:t>萬以上未</w:t>
            </w:r>
            <w:r w:rsidRPr="004E0F8A">
              <w:rPr>
                <w:rFonts w:eastAsia="標楷體" w:hAnsi="標楷體"/>
                <w:b/>
                <w:sz w:val="22"/>
                <w:szCs w:val="22"/>
                <w:u w:val="single"/>
              </w:rPr>
              <w:t>達</w:t>
            </w:r>
            <w:r w:rsidRPr="004E0F8A">
              <w:rPr>
                <w:rFonts w:eastAsia="標楷體" w:hAnsi="標楷體"/>
                <w:b/>
                <w:sz w:val="22"/>
                <w:szCs w:val="22"/>
                <w:u w:val="single"/>
              </w:rPr>
              <w:t>20</w:t>
            </w:r>
            <w:r w:rsidRPr="004E0F8A">
              <w:rPr>
                <w:rFonts w:eastAsia="標楷體" w:hAnsi="標楷體"/>
                <w:b/>
                <w:sz w:val="22"/>
                <w:szCs w:val="22"/>
                <w:u w:val="single"/>
              </w:rPr>
              <w:t>萬</w:t>
            </w:r>
            <w:r w:rsidRPr="004E0F8A">
              <w:rPr>
                <w:rFonts w:eastAsia="標楷體" w:hAnsi="標楷體" w:hint="eastAsia"/>
                <w:b/>
                <w:sz w:val="22"/>
                <w:szCs w:val="22"/>
                <w:u w:val="single"/>
              </w:rPr>
              <w:t>給</w:t>
            </w:r>
            <w:r w:rsidRPr="004E0F8A">
              <w:rPr>
                <w:rFonts w:eastAsia="標楷體" w:hAnsi="標楷體"/>
                <w:b/>
                <w:sz w:val="22"/>
                <w:szCs w:val="22"/>
                <w:u w:val="single"/>
              </w:rPr>
              <w:t>予</w:t>
            </w:r>
            <w:r w:rsidRPr="004E0F8A">
              <w:rPr>
                <w:rFonts w:eastAsia="標楷體" w:hAnsi="標楷體"/>
                <w:b/>
                <w:sz w:val="22"/>
                <w:szCs w:val="22"/>
                <w:u w:val="single"/>
              </w:rPr>
              <w:t>2</w:t>
            </w:r>
            <w:r w:rsidRPr="004E0F8A">
              <w:rPr>
                <w:rFonts w:eastAsia="標楷體" w:hAnsi="標楷體"/>
                <w:b/>
                <w:sz w:val="22"/>
                <w:szCs w:val="22"/>
                <w:u w:val="single"/>
              </w:rPr>
              <w:t>分</w:t>
            </w:r>
            <w:r w:rsidRPr="004E0F8A">
              <w:rPr>
                <w:rFonts w:eastAsia="標楷體" w:hAnsi="標楷體" w:hint="eastAsia"/>
                <w:b/>
                <w:sz w:val="22"/>
                <w:szCs w:val="22"/>
                <w:u w:val="single"/>
              </w:rPr>
              <w:t>，累計金額達</w:t>
            </w:r>
            <w:r w:rsidRPr="004E0F8A">
              <w:rPr>
                <w:rFonts w:eastAsia="標楷體" w:hAnsi="標楷體" w:hint="eastAsia"/>
                <w:b/>
                <w:sz w:val="22"/>
                <w:szCs w:val="22"/>
                <w:u w:val="single"/>
              </w:rPr>
              <w:t>20</w:t>
            </w:r>
            <w:r w:rsidRPr="004E0F8A">
              <w:rPr>
                <w:rFonts w:eastAsia="標楷體" w:hAnsi="標楷體" w:hint="eastAsia"/>
                <w:b/>
                <w:sz w:val="22"/>
                <w:szCs w:val="22"/>
                <w:u w:val="single"/>
              </w:rPr>
              <w:t>萬以上，以累計金額對照前列</w:t>
            </w:r>
            <w:r w:rsidRPr="004E0F8A">
              <w:rPr>
                <w:rFonts w:eastAsia="標楷體" w:hAnsi="標楷體" w:hint="eastAsia"/>
                <w:b/>
                <w:sz w:val="22"/>
                <w:szCs w:val="22"/>
                <w:u w:val="single"/>
              </w:rPr>
              <w:t>4-1~7</w:t>
            </w:r>
            <w:r w:rsidRPr="004E0F8A">
              <w:rPr>
                <w:rFonts w:eastAsia="標楷體" w:hAnsi="標楷體" w:hint="eastAsia"/>
                <w:b/>
                <w:sz w:val="22"/>
                <w:szCs w:val="22"/>
                <w:u w:val="single"/>
              </w:rPr>
              <w:t>項</w:t>
            </w:r>
            <w:r w:rsidRPr="004E0F8A">
              <w:rPr>
                <w:rFonts w:eastAsia="標楷體" w:hAnsi="標楷體"/>
                <w:b/>
                <w:sz w:val="22"/>
                <w:szCs w:val="22"/>
                <w:u w:val="single"/>
              </w:rPr>
              <w:t>目</w:t>
            </w:r>
            <w:r w:rsidRPr="004E0F8A">
              <w:rPr>
                <w:rFonts w:eastAsia="標楷體" w:hAnsi="標楷體" w:hint="eastAsia"/>
                <w:b/>
                <w:sz w:val="22"/>
                <w:szCs w:val="22"/>
                <w:u w:val="single"/>
              </w:rPr>
              <w:t>分數計算</w:t>
            </w:r>
          </w:p>
        </w:tc>
        <w:tc>
          <w:tcPr>
            <w:tcW w:w="199" w:type="pct"/>
            <w:shd w:val="clear" w:color="auto" w:fill="auto"/>
            <w:vAlign w:val="center"/>
          </w:tcPr>
          <w:p w:rsidR="00FD51F4" w:rsidRPr="004E0F8A" w:rsidRDefault="00FD51F4" w:rsidP="00FD51F4">
            <w:pPr>
              <w:spacing w:line="300" w:lineRule="exact"/>
              <w:jc w:val="center"/>
              <w:rPr>
                <w:rFonts w:eastAsia="標楷體"/>
                <w:sz w:val="20"/>
                <w:szCs w:val="20"/>
                <w:u w:val="single"/>
              </w:rPr>
            </w:pPr>
            <w:r w:rsidRPr="004E0F8A">
              <w:rPr>
                <w:rFonts w:eastAsia="標楷體"/>
                <w:sz w:val="20"/>
                <w:szCs w:val="20"/>
                <w:u w:val="single"/>
              </w:rPr>
              <w:t>1</w:t>
            </w:r>
          </w:p>
        </w:tc>
        <w:tc>
          <w:tcPr>
            <w:tcW w:w="1097" w:type="pct"/>
            <w:gridSpan w:val="2"/>
            <w:shd w:val="clear" w:color="auto" w:fill="auto"/>
            <w:vAlign w:val="center"/>
          </w:tcPr>
          <w:p w:rsidR="00FD51F4" w:rsidRPr="004E0F8A" w:rsidRDefault="00FD51F4" w:rsidP="00FD51F4">
            <w:pPr>
              <w:spacing w:line="300" w:lineRule="exact"/>
              <w:jc w:val="both"/>
              <w:rPr>
                <w:rFonts w:eastAsia="標楷體"/>
                <w:sz w:val="20"/>
                <w:szCs w:val="20"/>
                <w:u w:val="single"/>
              </w:rPr>
            </w:pPr>
          </w:p>
        </w:tc>
        <w:tc>
          <w:tcPr>
            <w:tcW w:w="1032" w:type="pct"/>
            <w:shd w:val="clear" w:color="auto" w:fill="auto"/>
            <w:vAlign w:val="center"/>
          </w:tcPr>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主持人</w:t>
            </w:r>
          </w:p>
          <w:p w:rsidR="00FD51F4" w:rsidRPr="004E0F8A" w:rsidRDefault="00FD51F4" w:rsidP="00FD51F4">
            <w:pPr>
              <w:topLinePunct/>
              <w:spacing w:line="24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共同主持人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p w:rsidR="00FD51F4" w:rsidRPr="004E0F8A" w:rsidRDefault="00FD51F4" w:rsidP="00FD51F4">
            <w:pPr>
              <w:spacing w:line="300" w:lineRule="exact"/>
              <w:jc w:val="both"/>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協同主持人</w:t>
            </w:r>
            <w:r w:rsidRPr="004E0F8A">
              <w:rPr>
                <w:rFonts w:eastAsia="標楷體"/>
                <w:sz w:val="20"/>
                <w:szCs w:val="20"/>
                <w:u w:val="single"/>
              </w:rPr>
              <w:t>(</w:t>
            </w:r>
            <w:r w:rsidRPr="004E0F8A">
              <w:rPr>
                <w:rFonts w:eastAsia="標楷體"/>
                <w:sz w:val="20"/>
                <w:szCs w:val="20"/>
                <w:u w:val="single"/>
              </w:rPr>
              <w:t>共</w:t>
            </w:r>
            <w:r w:rsidRPr="004E0F8A">
              <w:rPr>
                <w:rFonts w:eastAsia="標楷體"/>
                <w:sz w:val="20"/>
                <w:szCs w:val="20"/>
                <w:u w:val="single"/>
              </w:rPr>
              <w:t>___</w:t>
            </w:r>
            <w:r w:rsidRPr="004E0F8A">
              <w:rPr>
                <w:rFonts w:eastAsia="標楷體"/>
                <w:sz w:val="20"/>
                <w:szCs w:val="20"/>
                <w:u w:val="single"/>
              </w:rPr>
              <w:t>人</w:t>
            </w:r>
            <w:r w:rsidRPr="004E0F8A">
              <w:rPr>
                <w:rFonts w:eastAsia="標楷體"/>
                <w:sz w:val="20"/>
                <w:szCs w:val="20"/>
                <w:u w:val="single"/>
              </w:rPr>
              <w:t>)</w:t>
            </w:r>
          </w:p>
        </w:tc>
        <w:tc>
          <w:tcPr>
            <w:tcW w:w="323"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88" w:type="pct"/>
            <w:shd w:val="clear" w:color="auto" w:fill="auto"/>
            <w:vAlign w:val="center"/>
          </w:tcPr>
          <w:p w:rsidR="00FD51F4" w:rsidRPr="004E0F8A" w:rsidRDefault="00FD51F4" w:rsidP="00FD51F4">
            <w:pPr>
              <w:spacing w:line="300" w:lineRule="exact"/>
              <w:jc w:val="both"/>
              <w:rPr>
                <w:rFonts w:eastAsia="標楷體"/>
                <w:sz w:val="20"/>
                <w:szCs w:val="20"/>
              </w:rPr>
            </w:pPr>
          </w:p>
        </w:tc>
        <w:tc>
          <w:tcPr>
            <w:tcW w:w="323" w:type="pct"/>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nil"/>
            </w:tcBorders>
            <w:shd w:val="clear" w:color="auto" w:fill="auto"/>
          </w:tcPr>
          <w:p w:rsidR="00FD51F4" w:rsidRPr="004E0F8A" w:rsidRDefault="00FD51F4" w:rsidP="00FD51F4">
            <w:pPr>
              <w:spacing w:line="300" w:lineRule="exact"/>
              <w:jc w:val="center"/>
              <w:rPr>
                <w:rFonts w:eastAsia="標楷體"/>
                <w:sz w:val="20"/>
                <w:szCs w:val="20"/>
              </w:rPr>
            </w:pPr>
          </w:p>
        </w:tc>
        <w:tc>
          <w:tcPr>
            <w:tcW w:w="4069" w:type="pct"/>
            <w:gridSpan w:val="7"/>
            <w:shd w:val="clear" w:color="auto" w:fill="auto"/>
            <w:vAlign w:val="center"/>
          </w:tcPr>
          <w:p w:rsidR="00FD51F4" w:rsidRPr="004E0F8A" w:rsidRDefault="00FD51F4" w:rsidP="00FD51F4">
            <w:pPr>
              <w:spacing w:line="300" w:lineRule="exact"/>
              <w:jc w:val="both"/>
              <w:rPr>
                <w:rFonts w:eastAsia="標楷體"/>
                <w:kern w:val="0"/>
                <w:sz w:val="20"/>
                <w:szCs w:val="20"/>
              </w:rPr>
            </w:pPr>
            <w:r w:rsidRPr="004E0F8A">
              <w:rPr>
                <w:rFonts w:eastAsia="標楷體"/>
                <w:kern w:val="0"/>
                <w:sz w:val="20"/>
                <w:szCs w:val="20"/>
              </w:rPr>
              <w:t>系審分數（合計之總分不得超過配分上限）</w:t>
            </w:r>
          </w:p>
        </w:tc>
        <w:tc>
          <w:tcPr>
            <w:tcW w:w="711" w:type="pct"/>
            <w:gridSpan w:val="2"/>
            <w:shd w:val="clear" w:color="auto" w:fill="auto"/>
            <w:vAlign w:val="center"/>
          </w:tcPr>
          <w:p w:rsidR="00FD51F4" w:rsidRPr="004E0F8A" w:rsidRDefault="00FD51F4" w:rsidP="00FD51F4">
            <w:pPr>
              <w:spacing w:line="300" w:lineRule="exact"/>
              <w:jc w:val="both"/>
              <w:rPr>
                <w:rFonts w:eastAsia="標楷體"/>
                <w:sz w:val="20"/>
                <w:szCs w:val="20"/>
              </w:rPr>
            </w:pPr>
          </w:p>
        </w:tc>
      </w:tr>
      <w:tr w:rsidR="00FD51F4" w:rsidRPr="004E0F8A" w:rsidTr="00752B18">
        <w:trPr>
          <w:trHeight w:val="567"/>
        </w:trPr>
        <w:tc>
          <w:tcPr>
            <w:tcW w:w="219" w:type="pct"/>
            <w:tcBorders>
              <w:top w:val="nil"/>
              <w:bottom w:val="single" w:sz="4" w:space="0" w:color="auto"/>
            </w:tcBorders>
            <w:shd w:val="clear" w:color="auto" w:fill="auto"/>
          </w:tcPr>
          <w:p w:rsidR="00FD51F4" w:rsidRPr="004E0F8A" w:rsidRDefault="00FD51F4" w:rsidP="00FD51F4">
            <w:pPr>
              <w:spacing w:line="300" w:lineRule="exact"/>
              <w:jc w:val="center"/>
              <w:rPr>
                <w:rFonts w:eastAsia="標楷體"/>
                <w:sz w:val="20"/>
                <w:szCs w:val="20"/>
              </w:rPr>
            </w:pPr>
          </w:p>
        </w:tc>
        <w:tc>
          <w:tcPr>
            <w:tcW w:w="4069" w:type="pct"/>
            <w:gridSpan w:val="7"/>
            <w:tcBorders>
              <w:bottom w:val="single" w:sz="4" w:space="0" w:color="auto"/>
            </w:tcBorders>
            <w:shd w:val="clear" w:color="auto" w:fill="auto"/>
            <w:vAlign w:val="center"/>
          </w:tcPr>
          <w:p w:rsidR="00FD51F4" w:rsidRPr="004E0F8A" w:rsidRDefault="00FD51F4" w:rsidP="00FD51F4">
            <w:pPr>
              <w:spacing w:line="300" w:lineRule="exact"/>
              <w:jc w:val="both"/>
              <w:rPr>
                <w:rFonts w:eastAsia="標楷體"/>
                <w:kern w:val="0"/>
                <w:sz w:val="20"/>
                <w:szCs w:val="20"/>
              </w:rPr>
            </w:pPr>
            <w:r w:rsidRPr="004E0F8A">
              <w:rPr>
                <w:rFonts w:eastAsia="標楷體"/>
                <w:kern w:val="0"/>
                <w:sz w:val="20"/>
                <w:szCs w:val="20"/>
              </w:rPr>
              <w:t>院審分數（合計之總分不得超過配分上限）</w:t>
            </w:r>
          </w:p>
        </w:tc>
        <w:tc>
          <w:tcPr>
            <w:tcW w:w="711" w:type="pct"/>
            <w:gridSpan w:val="2"/>
            <w:tcBorders>
              <w:bottom w:val="single" w:sz="4" w:space="0" w:color="auto"/>
            </w:tcBorders>
            <w:shd w:val="clear" w:color="auto" w:fill="auto"/>
            <w:vAlign w:val="center"/>
          </w:tcPr>
          <w:p w:rsidR="00FD51F4" w:rsidRPr="004E0F8A" w:rsidRDefault="00FD51F4" w:rsidP="00FD51F4">
            <w:pPr>
              <w:spacing w:line="300" w:lineRule="exact"/>
              <w:jc w:val="both"/>
              <w:rPr>
                <w:rFonts w:eastAsia="標楷體"/>
                <w:sz w:val="20"/>
                <w:szCs w:val="20"/>
              </w:rPr>
            </w:pPr>
          </w:p>
        </w:tc>
      </w:tr>
    </w:tbl>
    <w:p w:rsidR="00FD51F4" w:rsidRPr="004E0F8A" w:rsidRDefault="00FD51F4" w:rsidP="00FD51F4">
      <w:pPr>
        <w:spacing w:line="200" w:lineRule="exact"/>
        <w:rPr>
          <w:rFonts w:eastAsia="標楷體"/>
          <w:sz w:val="20"/>
          <w:szCs w:val="20"/>
        </w:rPr>
      </w:pPr>
    </w:p>
    <w:p w:rsidR="00FD51F4" w:rsidRPr="004E0F8A" w:rsidRDefault="00FD51F4" w:rsidP="00FD51F4">
      <w:pPr>
        <w:spacing w:line="200" w:lineRule="exact"/>
        <w:rPr>
          <w:rFonts w:eastAsia="標楷體"/>
          <w:sz w:val="20"/>
          <w:szCs w:val="20"/>
        </w:rPr>
      </w:pPr>
    </w:p>
    <w:p w:rsidR="00FD51F4" w:rsidRPr="004E0F8A" w:rsidRDefault="00FD51F4" w:rsidP="00FD51F4">
      <w:pPr>
        <w:spacing w:line="200" w:lineRule="exact"/>
        <w:rPr>
          <w:rFonts w:eastAsia="標楷體"/>
          <w:sz w:val="20"/>
          <w:szCs w:val="20"/>
        </w:rPr>
      </w:pPr>
    </w:p>
    <w:p w:rsidR="00FD51F4" w:rsidRPr="004E0F8A" w:rsidRDefault="00FD51F4" w:rsidP="00FD51F4">
      <w:pPr>
        <w:spacing w:line="200" w:lineRule="exact"/>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0"/>
        <w:gridCol w:w="2631"/>
        <w:gridCol w:w="2780"/>
        <w:gridCol w:w="2481"/>
      </w:tblGrid>
      <w:tr w:rsidR="00FD51F4" w:rsidRPr="004E0F8A" w:rsidTr="00752B18">
        <w:trPr>
          <w:trHeight w:val="606"/>
        </w:trPr>
        <w:tc>
          <w:tcPr>
            <w:tcW w:w="5000" w:type="pct"/>
            <w:gridSpan w:val="4"/>
            <w:tcBorders>
              <w:left w:val="single" w:sz="12" w:space="0" w:color="auto"/>
              <w:bottom w:val="single" w:sz="4" w:space="0" w:color="auto"/>
              <w:right w:val="single" w:sz="12" w:space="0" w:color="auto"/>
            </w:tcBorders>
          </w:tcPr>
          <w:p w:rsidR="00FD51F4" w:rsidRPr="004E0F8A" w:rsidRDefault="00FD51F4" w:rsidP="00FD51F4">
            <w:pPr>
              <w:spacing w:beforeLines="50" w:before="180"/>
              <w:rPr>
                <w:rFonts w:eastAsia="標楷體"/>
                <w:sz w:val="20"/>
                <w:szCs w:val="20"/>
              </w:rPr>
            </w:pPr>
            <w:r w:rsidRPr="004E0F8A">
              <w:rPr>
                <w:rFonts w:eastAsia="標楷體"/>
                <w:sz w:val="20"/>
                <w:szCs w:val="20"/>
              </w:rPr>
              <w:t>Aa</w:t>
            </w:r>
            <w:r w:rsidRPr="004E0F8A">
              <w:rPr>
                <w:rFonts w:eastAsia="標楷體"/>
                <w:sz w:val="20"/>
                <w:szCs w:val="20"/>
              </w:rPr>
              <w:t>填表說明</w:t>
            </w:r>
          </w:p>
          <w:p w:rsidR="00FD51F4" w:rsidRPr="004E0F8A" w:rsidRDefault="00FD51F4" w:rsidP="000E00C4">
            <w:pPr>
              <w:spacing w:beforeLines="50" w:before="180"/>
              <w:ind w:left="600" w:hangingChars="300" w:hanging="600"/>
              <w:rPr>
                <w:rFonts w:eastAsia="標楷體"/>
                <w:sz w:val="20"/>
                <w:szCs w:val="20"/>
              </w:rPr>
            </w:pPr>
            <w:r w:rsidRPr="004E0F8A">
              <w:rPr>
                <w:rFonts w:eastAsia="標楷體"/>
                <w:sz w:val="20"/>
                <w:szCs w:val="20"/>
              </w:rPr>
              <w:lastRenderedPageBreak/>
              <w:t>（一）</w:t>
            </w:r>
            <w:r w:rsidRPr="004E0F8A">
              <w:rPr>
                <w:rFonts w:eastAsia="標楷體"/>
                <w:sz w:val="20"/>
                <w:szCs w:val="20"/>
              </w:rPr>
              <w:t>Aa</w:t>
            </w:r>
            <w:r w:rsidRPr="004E0F8A">
              <w:rPr>
                <w:rFonts w:eastAsia="標楷體"/>
                <w:sz w:val="20"/>
                <w:szCs w:val="20"/>
              </w:rPr>
              <w:t>表共同說明：計畫主持人、共同主持人及協同主持人之分數採計比例為主持人</w:t>
            </w:r>
            <w:r w:rsidRPr="004E0F8A">
              <w:rPr>
                <w:rFonts w:eastAsia="標楷體"/>
                <w:sz w:val="20"/>
                <w:szCs w:val="20"/>
              </w:rPr>
              <w:t>100</w:t>
            </w:r>
            <w:r w:rsidRPr="004E0F8A">
              <w:rPr>
                <w:rFonts w:eastAsia="標楷體"/>
                <w:sz w:val="20"/>
                <w:szCs w:val="20"/>
              </w:rPr>
              <w:t>％；共同主持人</w:t>
            </w:r>
            <w:r w:rsidRPr="004E0F8A">
              <w:rPr>
                <w:rFonts w:eastAsia="標楷體"/>
                <w:sz w:val="20"/>
                <w:szCs w:val="20"/>
              </w:rPr>
              <w:t>50</w:t>
            </w:r>
            <w:r w:rsidRPr="004E0F8A">
              <w:rPr>
                <w:rFonts w:eastAsia="標楷體"/>
                <w:sz w:val="20"/>
                <w:szCs w:val="20"/>
              </w:rPr>
              <w:t>％；協同主持人</w:t>
            </w:r>
            <w:r w:rsidRPr="004E0F8A">
              <w:rPr>
                <w:rFonts w:eastAsia="標楷體"/>
                <w:sz w:val="20"/>
                <w:szCs w:val="20"/>
              </w:rPr>
              <w:t>25</w:t>
            </w:r>
            <w:r w:rsidRPr="004E0F8A">
              <w:rPr>
                <w:rFonts w:eastAsia="標楷體"/>
                <w:sz w:val="20"/>
                <w:szCs w:val="20"/>
              </w:rPr>
              <w:t>％。（</w:t>
            </w:r>
            <w:r w:rsidRPr="004E0F8A">
              <w:rPr>
                <w:rFonts w:eastAsia="標楷體"/>
                <w:b/>
                <w:sz w:val="20"/>
                <w:szCs w:val="20"/>
                <w:u w:val="single"/>
              </w:rPr>
              <w:t>若計畫經費未撥入共同</w:t>
            </w:r>
            <w:r w:rsidRPr="004E0F8A">
              <w:rPr>
                <w:rFonts w:eastAsia="標楷體"/>
                <w:b/>
                <w:sz w:val="20"/>
                <w:szCs w:val="20"/>
                <w:u w:val="single"/>
              </w:rPr>
              <w:t>/</w:t>
            </w:r>
            <w:r w:rsidRPr="004E0F8A">
              <w:rPr>
                <w:rFonts w:eastAsia="標楷體"/>
                <w:b/>
                <w:sz w:val="20"/>
                <w:szCs w:val="20"/>
                <w:u w:val="single"/>
              </w:rPr>
              <w:t>協同主持人帳戶下，</w:t>
            </w:r>
            <w:r w:rsidRPr="004E0F8A">
              <w:rPr>
                <w:rFonts w:eastAsia="標楷體"/>
                <w:sz w:val="20"/>
                <w:szCs w:val="20"/>
              </w:rPr>
              <w:t>每件研究計畫有數位共同、協同主持人時，由其平均分配該項分數）</w:t>
            </w:r>
          </w:p>
          <w:p w:rsidR="00FD51F4" w:rsidRPr="004E0F8A" w:rsidRDefault="00FD51F4" w:rsidP="00FD51F4">
            <w:pPr>
              <w:spacing w:beforeLines="50" w:before="180"/>
              <w:rPr>
                <w:rFonts w:eastAsia="標楷體"/>
                <w:sz w:val="20"/>
                <w:szCs w:val="20"/>
              </w:rPr>
            </w:pPr>
            <w:r w:rsidRPr="004E0F8A">
              <w:rPr>
                <w:rFonts w:eastAsia="標楷體"/>
                <w:sz w:val="20"/>
                <w:szCs w:val="20"/>
              </w:rPr>
              <w:t>（二）各部份填表說明如下：</w:t>
            </w:r>
          </w:p>
          <w:p w:rsidR="00FD51F4" w:rsidRPr="004E0F8A" w:rsidRDefault="00FD51F4" w:rsidP="00FD51F4">
            <w:pPr>
              <w:spacing w:beforeLines="50" w:before="180"/>
              <w:rPr>
                <w:rFonts w:eastAsia="標楷體"/>
                <w:b/>
                <w:sz w:val="20"/>
                <w:szCs w:val="20"/>
              </w:rPr>
            </w:pPr>
            <w:r w:rsidRPr="004E0F8A">
              <w:rPr>
                <w:rFonts w:eastAsia="標楷體"/>
                <w:b/>
                <w:sz w:val="20"/>
                <w:szCs w:val="20"/>
              </w:rPr>
              <w:t>第</w:t>
            </w:r>
            <w:r w:rsidRPr="004E0F8A">
              <w:rPr>
                <w:rFonts w:eastAsia="標楷體"/>
                <w:b/>
                <w:sz w:val="20"/>
                <w:szCs w:val="20"/>
              </w:rPr>
              <w:t>1</w:t>
            </w:r>
            <w:r w:rsidRPr="004E0F8A">
              <w:rPr>
                <w:rFonts w:eastAsia="標楷體"/>
                <w:b/>
                <w:sz w:val="20"/>
                <w:szCs w:val="20"/>
              </w:rPr>
              <w:t>部分「政府委託或非政府委託之研究計畫」：</w:t>
            </w:r>
          </w:p>
          <w:p w:rsidR="00FD51F4" w:rsidRPr="004E0F8A" w:rsidRDefault="00FD51F4" w:rsidP="000E00C4">
            <w:pPr>
              <w:spacing w:beforeLines="50" w:before="180"/>
              <w:ind w:left="216" w:hangingChars="108" w:hanging="216"/>
              <w:rPr>
                <w:rFonts w:eastAsia="標楷體"/>
                <w:sz w:val="20"/>
                <w:szCs w:val="20"/>
              </w:rPr>
            </w:pPr>
            <w:r w:rsidRPr="004E0F8A">
              <w:rPr>
                <w:rFonts w:eastAsia="標楷體"/>
                <w:sz w:val="20"/>
                <w:szCs w:val="20"/>
              </w:rPr>
              <w:t xml:space="preserve">1. </w:t>
            </w:r>
            <w:r w:rsidRPr="004E0F8A">
              <w:rPr>
                <w:rFonts w:eastAsia="標楷體"/>
                <w:sz w:val="20"/>
                <w:szCs w:val="20"/>
              </w:rPr>
              <w:t>所謂「</w:t>
            </w:r>
            <w:r w:rsidRPr="004E0F8A">
              <w:rPr>
                <w:rFonts w:eastAsia="標楷體"/>
                <w:sz w:val="20"/>
                <w:szCs w:val="20"/>
              </w:rPr>
              <w:t>…</w:t>
            </w:r>
            <w:r w:rsidRPr="004E0F8A">
              <w:rPr>
                <w:rFonts w:eastAsia="標楷體"/>
                <w:sz w:val="20"/>
                <w:szCs w:val="20"/>
              </w:rPr>
              <w:t>經由學校行政作業而接受</w:t>
            </w:r>
            <w:r w:rsidRPr="004E0F8A">
              <w:rPr>
                <w:rFonts w:eastAsia="標楷體"/>
                <w:sz w:val="20"/>
                <w:szCs w:val="20"/>
              </w:rPr>
              <w:t>...</w:t>
            </w:r>
            <w:r w:rsidRPr="004E0F8A">
              <w:rPr>
                <w:rFonts w:eastAsia="標楷體"/>
                <w:sz w:val="20"/>
                <w:szCs w:val="20"/>
              </w:rPr>
              <w:t>」係指該計畫經本校承接及計畫經費撥入本校執行之計畫，並以簽約單位為準，例如甲單位委託乙單位，乙單位再轉委託本校，則該委託計畫之委託單位為乙單位。</w:t>
            </w:r>
          </w:p>
          <w:p w:rsidR="00FD51F4" w:rsidRPr="004E0F8A" w:rsidRDefault="00FD51F4" w:rsidP="000E00C4">
            <w:pPr>
              <w:spacing w:beforeLines="50" w:before="180"/>
              <w:ind w:left="200" w:hangingChars="100" w:hanging="200"/>
              <w:rPr>
                <w:rFonts w:eastAsia="標楷體"/>
                <w:sz w:val="20"/>
                <w:szCs w:val="20"/>
              </w:rPr>
            </w:pPr>
            <w:r w:rsidRPr="004E0F8A">
              <w:rPr>
                <w:rFonts w:eastAsia="標楷體"/>
                <w:sz w:val="20"/>
                <w:szCs w:val="20"/>
              </w:rPr>
              <w:t xml:space="preserve">2. </w:t>
            </w:r>
            <w:r w:rsidRPr="004E0F8A">
              <w:rPr>
                <w:rFonts w:eastAsia="標楷體"/>
                <w:sz w:val="20"/>
                <w:szCs w:val="20"/>
              </w:rPr>
              <w:t>所謂「</w:t>
            </w:r>
            <w:r w:rsidRPr="004E0F8A">
              <w:rPr>
                <w:rFonts w:eastAsia="標楷體"/>
                <w:sz w:val="20"/>
                <w:szCs w:val="20"/>
              </w:rPr>
              <w:t>…</w:t>
            </w:r>
            <w:r w:rsidRPr="004E0F8A">
              <w:rPr>
                <w:rFonts w:eastAsia="標楷體"/>
                <w:sz w:val="20"/>
                <w:szCs w:val="20"/>
              </w:rPr>
              <w:t>政府委託或非政府委託之研究計畫」係指學術性研究計畫。</w:t>
            </w:r>
            <w:r w:rsidRPr="004E0F8A">
              <w:rPr>
                <w:rFonts w:eastAsia="標楷體"/>
                <w:sz w:val="20"/>
                <w:szCs w:val="20"/>
              </w:rPr>
              <w:t xml:space="preserve"> </w:t>
            </w:r>
          </w:p>
          <w:p w:rsidR="00FD51F4" w:rsidRPr="004E0F8A" w:rsidRDefault="00FD51F4" w:rsidP="000E00C4">
            <w:pPr>
              <w:spacing w:beforeLines="50" w:before="180"/>
              <w:ind w:left="200" w:hangingChars="100" w:hanging="200"/>
              <w:rPr>
                <w:rFonts w:eastAsia="標楷體"/>
                <w:sz w:val="20"/>
                <w:szCs w:val="20"/>
              </w:rPr>
            </w:pPr>
            <w:r w:rsidRPr="004E0F8A">
              <w:rPr>
                <w:rFonts w:eastAsia="標楷體"/>
                <w:sz w:val="20"/>
                <w:szCs w:val="20"/>
              </w:rPr>
              <w:t xml:space="preserve">3. </w:t>
            </w:r>
            <w:r w:rsidRPr="004E0F8A">
              <w:rPr>
                <w:rFonts w:eastAsia="標楷體"/>
                <w:sz w:val="20"/>
                <w:szCs w:val="20"/>
              </w:rPr>
              <w:t>準此，</w:t>
            </w:r>
            <w:r w:rsidRPr="004E0F8A">
              <w:rPr>
                <w:rFonts w:eastAsia="標楷體"/>
                <w:b/>
                <w:sz w:val="20"/>
                <w:szCs w:val="20"/>
              </w:rPr>
              <w:t>下類計畫類型不歸屬研究計畫：</w:t>
            </w:r>
          </w:p>
          <w:p w:rsidR="00FD51F4" w:rsidRPr="004E0F8A" w:rsidRDefault="00FD51F4" w:rsidP="000E00C4">
            <w:pPr>
              <w:spacing w:beforeLines="50" w:before="180"/>
              <w:ind w:leftChars="100" w:left="540" w:hangingChars="150" w:hanging="300"/>
              <w:rPr>
                <w:rFonts w:eastAsia="標楷體"/>
                <w:sz w:val="20"/>
                <w:szCs w:val="20"/>
              </w:rPr>
            </w:pPr>
            <w:r w:rsidRPr="004E0F8A">
              <w:rPr>
                <w:rFonts w:eastAsia="標楷體"/>
                <w:sz w:val="20"/>
                <w:szCs w:val="20"/>
              </w:rPr>
              <w:t>(1)</w:t>
            </w:r>
            <w:r w:rsidRPr="004E0F8A">
              <w:rPr>
                <w:rFonts w:eastAsia="標楷體"/>
                <w:sz w:val="20"/>
                <w:szCs w:val="20"/>
              </w:rPr>
              <w:t>教育部補助計畫，如提升教學服務品質、教學課程或學程、補助教學研究設備、教學卓越計畫、重要特色領域人才培育計畫、辦理訓練、推廣、研習、研討會、輔導或關懷等非屬學術研究計畫。</w:t>
            </w:r>
          </w:p>
          <w:p w:rsidR="00FD51F4" w:rsidRPr="004E0F8A" w:rsidRDefault="00FD51F4" w:rsidP="000E00C4">
            <w:pPr>
              <w:spacing w:beforeLines="50" w:before="180"/>
              <w:ind w:leftChars="100" w:left="540" w:hangingChars="150" w:hanging="300"/>
              <w:rPr>
                <w:rFonts w:eastAsia="標楷體"/>
                <w:sz w:val="20"/>
                <w:szCs w:val="20"/>
              </w:rPr>
            </w:pPr>
            <w:r w:rsidRPr="004E0F8A">
              <w:rPr>
                <w:rFonts w:eastAsia="標楷體"/>
                <w:sz w:val="20"/>
                <w:szCs w:val="20"/>
              </w:rPr>
              <w:t>(2)</w:t>
            </w:r>
            <w:r w:rsidRPr="004E0F8A">
              <w:rPr>
                <w:rFonts w:eastAsia="標楷體"/>
                <w:sz w:val="20"/>
                <w:szCs w:val="20"/>
              </w:rPr>
              <w:t>農委會之人才培育計畫、農業輔導推廣計畫</w:t>
            </w:r>
            <w:r w:rsidRPr="004E0F8A">
              <w:rPr>
                <w:rFonts w:eastAsia="標楷體"/>
                <w:sz w:val="20"/>
                <w:szCs w:val="20"/>
              </w:rPr>
              <w:t>...</w:t>
            </w:r>
            <w:r w:rsidRPr="004E0F8A">
              <w:rPr>
                <w:rFonts w:eastAsia="標楷體"/>
                <w:sz w:val="20"/>
                <w:szCs w:val="20"/>
              </w:rPr>
              <w:t>等非屬學術專題研究之計畫；整合型計畫，統籌計畫主持人，計畫執行機關為本校，但無計畫經費。</w:t>
            </w:r>
          </w:p>
          <w:p w:rsidR="00FD51F4" w:rsidRPr="004E0F8A" w:rsidRDefault="00FD51F4" w:rsidP="000E00C4">
            <w:pPr>
              <w:spacing w:beforeLines="50" w:before="180"/>
              <w:ind w:leftChars="100" w:left="540" w:hangingChars="150" w:hanging="300"/>
              <w:rPr>
                <w:rFonts w:eastAsia="標楷體"/>
                <w:sz w:val="20"/>
                <w:szCs w:val="20"/>
              </w:rPr>
            </w:pPr>
            <w:r w:rsidRPr="004E0F8A">
              <w:rPr>
                <w:rFonts w:eastAsia="標楷體"/>
                <w:sz w:val="20"/>
                <w:szCs w:val="20"/>
              </w:rPr>
              <w:t>(3)</w:t>
            </w:r>
            <w:r w:rsidRPr="004E0F8A">
              <w:rPr>
                <w:rFonts w:eastAsia="標楷體"/>
                <w:sz w:val="20"/>
                <w:szCs w:val="20"/>
              </w:rPr>
              <w:t>其他政府單位、財團法人、私人機構補助辦理人才培育、輔導、成長關懷、學生獎助、訓練、研習、推廣、研討會、及產學合作等非屬學術研究計畫。</w:t>
            </w:r>
          </w:p>
          <w:p w:rsidR="00FD51F4" w:rsidRPr="004E0F8A" w:rsidRDefault="00FD51F4" w:rsidP="000E00C4">
            <w:pPr>
              <w:spacing w:beforeLines="50" w:before="180"/>
              <w:ind w:left="500" w:hangingChars="250" w:hanging="500"/>
              <w:rPr>
                <w:rFonts w:eastAsia="標楷體"/>
                <w:sz w:val="20"/>
                <w:szCs w:val="20"/>
              </w:rPr>
            </w:pPr>
            <w:r w:rsidRPr="004E0F8A">
              <w:rPr>
                <w:rFonts w:eastAsia="標楷體"/>
                <w:sz w:val="20"/>
                <w:szCs w:val="20"/>
              </w:rPr>
              <w:t xml:space="preserve">  (4)</w:t>
            </w:r>
            <w:r w:rsidRPr="004E0F8A">
              <w:rPr>
                <w:rFonts w:eastAsia="標楷體"/>
                <w:sz w:val="20"/>
                <w:szCs w:val="20"/>
              </w:rPr>
              <w:t>上述研究計畫，其相關研究成果發表至全國性以上期刊且於誌謝處有明載計畫名稱者，可歸屬於學術性研究計畫，惟發表人需檢附相關文件自行舉證。</w:t>
            </w:r>
          </w:p>
          <w:p w:rsidR="00FD51F4" w:rsidRPr="004E0F8A" w:rsidRDefault="00FD51F4" w:rsidP="000E00C4">
            <w:pPr>
              <w:spacing w:beforeLines="50" w:before="180"/>
              <w:ind w:left="258" w:hangingChars="129" w:hanging="258"/>
              <w:rPr>
                <w:rFonts w:eastAsia="標楷體"/>
                <w:b/>
                <w:sz w:val="20"/>
                <w:szCs w:val="20"/>
              </w:rPr>
            </w:pPr>
            <w:r w:rsidRPr="004E0F8A">
              <w:rPr>
                <w:rFonts w:eastAsia="標楷體"/>
                <w:sz w:val="20"/>
                <w:szCs w:val="20"/>
              </w:rPr>
              <w:t>4.</w:t>
            </w:r>
            <w:r w:rsidRPr="004E0F8A">
              <w:rPr>
                <w:rFonts w:eastAsia="標楷體"/>
                <w:b/>
                <w:sz w:val="20"/>
                <w:szCs w:val="20"/>
                <w:u w:val="single"/>
              </w:rPr>
              <w:t xml:space="preserve"> </w:t>
            </w:r>
            <w:r w:rsidRPr="004E0F8A">
              <w:rPr>
                <w:rFonts w:eastAsia="標楷體"/>
                <w:b/>
                <w:sz w:val="20"/>
                <w:szCs w:val="20"/>
                <w:u w:val="single"/>
              </w:rPr>
              <w:t>因各領域學術專業多樣，研究發展處僅認定該計畫係經由學校行政作業接受，惟計畫性質是否屬於學術性研究計畫，由各級教評會認定</w:t>
            </w:r>
            <w:r w:rsidRPr="004E0F8A">
              <w:rPr>
                <w:rFonts w:eastAsia="標楷體"/>
                <w:b/>
                <w:sz w:val="20"/>
                <w:szCs w:val="20"/>
              </w:rPr>
              <w:t>。</w:t>
            </w:r>
          </w:p>
          <w:p w:rsidR="00FD51F4" w:rsidRPr="004E0F8A" w:rsidRDefault="00FD51F4" w:rsidP="00FD51F4">
            <w:pPr>
              <w:spacing w:beforeLines="50" w:before="180"/>
              <w:rPr>
                <w:rFonts w:eastAsia="標楷體"/>
                <w:b/>
                <w:sz w:val="20"/>
                <w:szCs w:val="20"/>
              </w:rPr>
            </w:pPr>
            <w:r w:rsidRPr="004E0F8A">
              <w:rPr>
                <w:rFonts w:eastAsia="標楷體"/>
                <w:b/>
                <w:sz w:val="20"/>
                <w:szCs w:val="20"/>
              </w:rPr>
              <w:t>第</w:t>
            </w:r>
            <w:r w:rsidRPr="004E0F8A">
              <w:rPr>
                <w:rFonts w:eastAsia="標楷體"/>
                <w:b/>
                <w:sz w:val="20"/>
                <w:szCs w:val="20"/>
              </w:rPr>
              <w:t>2</w:t>
            </w:r>
            <w:r w:rsidRPr="004E0F8A">
              <w:rPr>
                <w:rFonts w:eastAsia="標楷體"/>
                <w:b/>
                <w:sz w:val="20"/>
                <w:szCs w:val="20"/>
              </w:rPr>
              <w:t>部分「科技部（國科會）研究計畫」</w:t>
            </w:r>
          </w:p>
          <w:p w:rsidR="00FD51F4" w:rsidRPr="004E0F8A" w:rsidRDefault="00FD51F4" w:rsidP="000E00C4">
            <w:pPr>
              <w:autoSpaceDE w:val="0"/>
              <w:autoSpaceDN w:val="0"/>
              <w:adjustRightInd w:val="0"/>
              <w:spacing w:beforeLines="50" w:before="180"/>
              <w:ind w:left="258" w:hangingChars="129" w:hanging="258"/>
              <w:rPr>
                <w:rFonts w:eastAsia="標楷體"/>
                <w:kern w:val="0"/>
                <w:sz w:val="20"/>
                <w:szCs w:val="20"/>
              </w:rPr>
            </w:pPr>
            <w:r w:rsidRPr="004E0F8A">
              <w:rPr>
                <w:rFonts w:eastAsia="標楷體"/>
                <w:sz w:val="20"/>
                <w:szCs w:val="20"/>
              </w:rPr>
              <w:t>1.</w:t>
            </w:r>
            <w:r w:rsidRPr="004E0F8A">
              <w:rPr>
                <w:rFonts w:eastAsia="標楷體"/>
                <w:kern w:val="0"/>
                <w:sz w:val="20"/>
                <w:szCs w:val="20"/>
                <w:u w:val="single"/>
              </w:rPr>
              <w:t xml:space="preserve"> </w:t>
            </w:r>
            <w:r w:rsidRPr="004E0F8A">
              <w:rPr>
                <w:rFonts w:eastAsia="標楷體"/>
                <w:b/>
                <w:sz w:val="20"/>
                <w:szCs w:val="20"/>
                <w:u w:val="single"/>
              </w:rPr>
              <w:t>科技部整合型計畫總主持人認定標準如下：整合型計畫需含</w:t>
            </w:r>
            <w:r w:rsidRPr="004E0F8A">
              <w:rPr>
                <w:rFonts w:eastAsia="標楷體"/>
                <w:b/>
                <w:sz w:val="20"/>
                <w:szCs w:val="20"/>
                <w:u w:val="single"/>
              </w:rPr>
              <w:t>2</w:t>
            </w:r>
            <w:r w:rsidRPr="004E0F8A">
              <w:rPr>
                <w:rFonts w:eastAsia="標楷體"/>
                <w:b/>
                <w:sz w:val="20"/>
                <w:szCs w:val="20"/>
                <w:u w:val="single"/>
              </w:rPr>
              <w:t>個子計畫以上且為其中一項子計畫的主持人，餘雖出現整合型字樣，視為一般型計畫主持人。</w:t>
            </w:r>
          </w:p>
          <w:p w:rsidR="00FD51F4" w:rsidRPr="004E0F8A" w:rsidRDefault="00FD51F4" w:rsidP="000E00C4">
            <w:pPr>
              <w:autoSpaceDE w:val="0"/>
              <w:autoSpaceDN w:val="0"/>
              <w:adjustRightInd w:val="0"/>
              <w:spacing w:beforeLines="50" w:before="180"/>
              <w:ind w:left="258" w:hangingChars="129" w:hanging="258"/>
              <w:rPr>
                <w:rFonts w:eastAsia="標楷體"/>
                <w:kern w:val="0"/>
                <w:sz w:val="20"/>
                <w:szCs w:val="20"/>
              </w:rPr>
            </w:pPr>
            <w:r w:rsidRPr="004E0F8A">
              <w:rPr>
                <w:rFonts w:eastAsia="標楷體"/>
                <w:kern w:val="0"/>
                <w:sz w:val="20"/>
                <w:szCs w:val="20"/>
              </w:rPr>
              <w:t xml:space="preserve">2. </w:t>
            </w:r>
            <w:r w:rsidRPr="004E0F8A">
              <w:rPr>
                <w:rFonts w:eastAsia="標楷體"/>
                <w:kern w:val="0"/>
                <w:sz w:val="20"/>
                <w:szCs w:val="20"/>
              </w:rPr>
              <w:t>本校為計畫執行機關者，得採計外，其他執行非本校為執行機關之計畫，須提出具體證明，始得採計。</w:t>
            </w:r>
          </w:p>
          <w:p w:rsidR="00FD51F4" w:rsidRPr="004E0F8A" w:rsidRDefault="00FD51F4" w:rsidP="000E00C4">
            <w:pPr>
              <w:autoSpaceDE w:val="0"/>
              <w:autoSpaceDN w:val="0"/>
              <w:adjustRightInd w:val="0"/>
              <w:spacing w:beforeLines="50" w:before="180"/>
              <w:ind w:left="300" w:hangingChars="150" w:hanging="300"/>
              <w:rPr>
                <w:rFonts w:eastAsia="標楷體"/>
                <w:sz w:val="20"/>
                <w:szCs w:val="20"/>
              </w:rPr>
            </w:pPr>
            <w:r w:rsidRPr="004E0F8A">
              <w:rPr>
                <w:rFonts w:eastAsia="標楷體"/>
                <w:sz w:val="20"/>
                <w:szCs w:val="20"/>
              </w:rPr>
              <w:t xml:space="preserve">3. </w:t>
            </w:r>
            <w:r w:rsidRPr="004E0F8A">
              <w:rPr>
                <w:rFonts w:eastAsia="標楷體"/>
                <w:sz w:val="20"/>
                <w:szCs w:val="20"/>
              </w:rPr>
              <w:t>科技部（國科會）核心設施補助計畫、補助短期出國研究</w:t>
            </w:r>
            <w:r w:rsidRPr="004E0F8A">
              <w:rPr>
                <w:rFonts w:eastAsia="標楷體"/>
                <w:sz w:val="20"/>
                <w:szCs w:val="20"/>
              </w:rPr>
              <w:t>...</w:t>
            </w:r>
            <w:r w:rsidRPr="004E0F8A">
              <w:rPr>
                <w:rFonts w:eastAsia="標楷體"/>
                <w:sz w:val="20"/>
                <w:szCs w:val="20"/>
              </w:rPr>
              <w:t>等，不予採計。</w:t>
            </w:r>
          </w:p>
          <w:p w:rsidR="00FD51F4" w:rsidRPr="004E0F8A" w:rsidRDefault="00FD51F4" w:rsidP="00FD51F4">
            <w:pPr>
              <w:spacing w:beforeLines="50" w:before="180"/>
              <w:rPr>
                <w:rFonts w:eastAsia="標楷體"/>
                <w:b/>
                <w:sz w:val="20"/>
                <w:szCs w:val="20"/>
              </w:rPr>
            </w:pPr>
            <w:r w:rsidRPr="004E0F8A">
              <w:rPr>
                <w:rFonts w:eastAsia="標楷體"/>
                <w:b/>
                <w:sz w:val="20"/>
                <w:szCs w:val="20"/>
              </w:rPr>
              <w:t>第</w:t>
            </w:r>
            <w:r w:rsidRPr="004E0F8A">
              <w:rPr>
                <w:rFonts w:eastAsia="標楷體"/>
                <w:b/>
                <w:sz w:val="20"/>
                <w:szCs w:val="20"/>
              </w:rPr>
              <w:t>3</w:t>
            </w:r>
            <w:r w:rsidRPr="004E0F8A">
              <w:rPr>
                <w:rFonts w:eastAsia="標楷體"/>
                <w:b/>
                <w:sz w:val="20"/>
                <w:szCs w:val="20"/>
              </w:rPr>
              <w:t>部分「行政院所屬機關學界科技專案計畫」</w:t>
            </w:r>
          </w:p>
          <w:p w:rsidR="00FD51F4" w:rsidRPr="004E0F8A" w:rsidRDefault="00FD51F4" w:rsidP="000E00C4">
            <w:pPr>
              <w:autoSpaceDE w:val="0"/>
              <w:autoSpaceDN w:val="0"/>
              <w:adjustRightInd w:val="0"/>
              <w:spacing w:beforeLines="50" w:before="180"/>
              <w:ind w:left="300" w:hangingChars="150" w:hanging="300"/>
              <w:rPr>
                <w:rFonts w:eastAsia="標楷體"/>
                <w:sz w:val="20"/>
                <w:szCs w:val="20"/>
                <w:u w:val="single"/>
              </w:rPr>
            </w:pPr>
            <w:r w:rsidRPr="004E0F8A">
              <w:rPr>
                <w:rFonts w:eastAsia="標楷體"/>
                <w:sz w:val="20"/>
                <w:szCs w:val="20"/>
                <w:u w:val="single"/>
              </w:rPr>
              <w:t>請教師提供檢附補助單位來文</w:t>
            </w:r>
            <w:r w:rsidRPr="004E0F8A">
              <w:rPr>
                <w:sz w:val="20"/>
                <w:szCs w:val="20"/>
                <w:u w:val="single"/>
              </w:rPr>
              <w:t>、</w:t>
            </w:r>
            <w:r w:rsidRPr="004E0F8A">
              <w:rPr>
                <w:rFonts w:eastAsia="標楷體"/>
                <w:sz w:val="20"/>
                <w:szCs w:val="20"/>
                <w:u w:val="single"/>
              </w:rPr>
              <w:t>完整計畫書</w:t>
            </w:r>
            <w:r w:rsidRPr="004E0F8A">
              <w:rPr>
                <w:sz w:val="20"/>
                <w:szCs w:val="20"/>
                <w:u w:val="single"/>
              </w:rPr>
              <w:t>、</w:t>
            </w:r>
            <w:r w:rsidRPr="004E0F8A">
              <w:rPr>
                <w:rFonts w:eastAsia="標楷體"/>
                <w:sz w:val="20"/>
                <w:szCs w:val="20"/>
                <w:u w:val="single"/>
              </w:rPr>
              <w:t>經費表等佐證資料以證明為學界科專計畫。</w:t>
            </w:r>
          </w:p>
          <w:p w:rsidR="00FD51F4" w:rsidRPr="004E0F8A" w:rsidRDefault="00FD51F4" w:rsidP="00FD51F4">
            <w:pPr>
              <w:spacing w:beforeLines="50" w:before="180"/>
              <w:rPr>
                <w:rFonts w:eastAsia="標楷體"/>
                <w:b/>
                <w:sz w:val="20"/>
                <w:szCs w:val="20"/>
              </w:rPr>
            </w:pPr>
            <w:r w:rsidRPr="004E0F8A">
              <w:rPr>
                <w:rFonts w:eastAsia="標楷體"/>
                <w:b/>
                <w:sz w:val="20"/>
                <w:szCs w:val="20"/>
              </w:rPr>
              <w:t>第</w:t>
            </w:r>
            <w:r w:rsidRPr="004E0F8A">
              <w:rPr>
                <w:rFonts w:eastAsia="標楷體"/>
                <w:b/>
                <w:sz w:val="20"/>
                <w:szCs w:val="20"/>
              </w:rPr>
              <w:t>4</w:t>
            </w:r>
            <w:r w:rsidRPr="004E0F8A">
              <w:rPr>
                <w:rFonts w:eastAsia="標楷體"/>
                <w:b/>
                <w:sz w:val="20"/>
                <w:szCs w:val="20"/>
              </w:rPr>
              <w:t>部分「</w:t>
            </w:r>
            <w:r w:rsidRPr="004E0F8A">
              <w:rPr>
                <w:rFonts w:eastAsia="標楷體"/>
                <w:b/>
                <w:sz w:val="20"/>
                <w:szCs w:val="20"/>
                <w:u w:val="single"/>
              </w:rPr>
              <w:t>民間企業</w:t>
            </w:r>
            <w:r w:rsidRPr="004E0F8A">
              <w:rPr>
                <w:rFonts w:eastAsia="標楷體"/>
                <w:b/>
                <w:sz w:val="20"/>
                <w:szCs w:val="20"/>
              </w:rPr>
              <w:t>產學合作計畫」</w:t>
            </w:r>
          </w:p>
          <w:p w:rsidR="00FD51F4" w:rsidRPr="004E0F8A" w:rsidRDefault="00FD51F4" w:rsidP="000E00C4">
            <w:pPr>
              <w:spacing w:beforeLines="50" w:before="180"/>
              <w:ind w:left="200" w:hangingChars="100" w:hanging="200"/>
              <w:rPr>
                <w:rFonts w:eastAsia="標楷體"/>
                <w:sz w:val="20"/>
                <w:szCs w:val="20"/>
                <w:u w:val="single"/>
              </w:rPr>
            </w:pPr>
            <w:r w:rsidRPr="004E0F8A">
              <w:rPr>
                <w:rFonts w:eastAsia="標楷體"/>
                <w:sz w:val="20"/>
                <w:szCs w:val="20"/>
                <w:u w:val="single"/>
              </w:rPr>
              <w:t>1.</w:t>
            </w:r>
            <w:r w:rsidRPr="004E0F8A">
              <w:rPr>
                <w:rFonts w:eastAsia="標楷體"/>
                <w:sz w:val="20"/>
                <w:szCs w:val="20"/>
                <w:u w:val="single"/>
              </w:rPr>
              <w:t>所稱「產學合作計畫」，係指依「教育部專科以上學校產學合作實施辦法」定義認列，其合作對象為政府機關、事業機構、民間團體（不含個人委辦）及學術研究機構；其合作方式需有簽訂書面契約為形式要件。</w:t>
            </w:r>
          </w:p>
          <w:p w:rsidR="00FD51F4" w:rsidRPr="004E0F8A" w:rsidRDefault="00FD51F4" w:rsidP="00FD51F4">
            <w:pPr>
              <w:spacing w:beforeLines="50" w:before="180"/>
              <w:rPr>
                <w:rFonts w:eastAsia="標楷體"/>
                <w:sz w:val="20"/>
                <w:szCs w:val="20"/>
                <w:u w:val="single"/>
              </w:rPr>
            </w:pPr>
            <w:r w:rsidRPr="004E0F8A">
              <w:rPr>
                <w:rFonts w:eastAsia="標楷體"/>
                <w:sz w:val="20"/>
                <w:szCs w:val="20"/>
                <w:u w:val="single"/>
              </w:rPr>
              <w:t>2.</w:t>
            </w:r>
            <w:r w:rsidRPr="004E0F8A">
              <w:rPr>
                <w:rFonts w:eastAsia="標楷體"/>
                <w:sz w:val="20"/>
                <w:szCs w:val="20"/>
                <w:u w:val="single"/>
              </w:rPr>
              <w:t>擬由「</w:t>
            </w:r>
            <w:r w:rsidRPr="004E0F8A">
              <w:rPr>
                <w:rFonts w:eastAsia="標楷體"/>
                <w:b/>
                <w:sz w:val="20"/>
                <w:szCs w:val="20"/>
                <w:u w:val="single"/>
              </w:rPr>
              <w:t>民間企業</w:t>
            </w:r>
            <w:r w:rsidRPr="004E0F8A">
              <w:rPr>
                <w:rFonts w:eastAsia="標楷體"/>
                <w:sz w:val="20"/>
                <w:szCs w:val="20"/>
                <w:u w:val="single"/>
              </w:rPr>
              <w:t>產學合作計畫」認列者，需符合以下條件：</w:t>
            </w:r>
          </w:p>
          <w:p w:rsidR="00FD51F4" w:rsidRPr="004E0F8A" w:rsidRDefault="00FD51F4" w:rsidP="000E00C4">
            <w:pPr>
              <w:spacing w:beforeLines="50" w:before="180"/>
              <w:ind w:left="500" w:hangingChars="250" w:hanging="500"/>
              <w:rPr>
                <w:rFonts w:eastAsia="標楷體"/>
                <w:sz w:val="20"/>
                <w:szCs w:val="20"/>
                <w:u w:val="single"/>
              </w:rPr>
            </w:pPr>
            <w:r w:rsidRPr="004E0F8A">
              <w:rPr>
                <w:rFonts w:eastAsia="標楷體"/>
                <w:sz w:val="20"/>
                <w:szCs w:val="20"/>
                <w:u w:val="single"/>
              </w:rPr>
              <w:t>（</w:t>
            </w:r>
            <w:r w:rsidRPr="004E0F8A">
              <w:rPr>
                <w:rFonts w:eastAsia="標楷體"/>
                <w:sz w:val="20"/>
                <w:szCs w:val="20"/>
                <w:u w:val="single"/>
              </w:rPr>
              <w:t>1</w:t>
            </w:r>
            <w:r w:rsidRPr="004E0F8A">
              <w:rPr>
                <w:rFonts w:eastAsia="標楷體"/>
                <w:sz w:val="20"/>
                <w:szCs w:val="20"/>
                <w:u w:val="single"/>
              </w:rPr>
              <w:t>）申請人需為計畫主持人，</w:t>
            </w:r>
            <w:r w:rsidRPr="004E0F8A">
              <w:rPr>
                <w:rFonts w:eastAsia="標楷體"/>
                <w:b/>
                <w:sz w:val="20"/>
                <w:szCs w:val="20"/>
                <w:u w:val="single"/>
              </w:rPr>
              <w:t>若為與政府及企業合作之三方計畫</w:t>
            </w:r>
            <w:r w:rsidRPr="004E0F8A">
              <w:rPr>
                <w:b/>
                <w:sz w:val="20"/>
                <w:szCs w:val="20"/>
                <w:u w:val="single"/>
              </w:rPr>
              <w:t>，</w:t>
            </w:r>
            <w:r w:rsidRPr="004E0F8A">
              <w:rPr>
                <w:rFonts w:eastAsia="標楷體"/>
                <w:sz w:val="20"/>
                <w:szCs w:val="20"/>
                <w:u w:val="single"/>
              </w:rPr>
              <w:t>金額係指合作企業配合款金額。</w:t>
            </w:r>
          </w:p>
          <w:p w:rsidR="00FD51F4" w:rsidRPr="004E0F8A" w:rsidRDefault="00FD51F4" w:rsidP="000E00C4">
            <w:pPr>
              <w:spacing w:beforeLines="50" w:before="180"/>
              <w:ind w:left="500" w:hangingChars="250" w:hanging="500"/>
              <w:rPr>
                <w:rFonts w:eastAsia="標楷體"/>
                <w:sz w:val="20"/>
                <w:szCs w:val="20"/>
                <w:u w:val="single"/>
              </w:rPr>
            </w:pPr>
            <w:r w:rsidRPr="004E0F8A">
              <w:rPr>
                <w:rFonts w:eastAsia="標楷體"/>
                <w:sz w:val="20"/>
                <w:szCs w:val="20"/>
                <w:u w:val="single"/>
              </w:rPr>
              <w:lastRenderedPageBreak/>
              <w:t>（</w:t>
            </w:r>
            <w:r w:rsidRPr="004E0F8A">
              <w:rPr>
                <w:rFonts w:eastAsia="標楷體"/>
                <w:sz w:val="20"/>
                <w:szCs w:val="20"/>
                <w:u w:val="single"/>
              </w:rPr>
              <w:t>2</w:t>
            </w:r>
            <w:r w:rsidRPr="004E0F8A">
              <w:rPr>
                <w:rFonts w:eastAsia="標楷體"/>
                <w:sz w:val="20"/>
                <w:szCs w:val="20"/>
                <w:u w:val="single"/>
              </w:rPr>
              <w:t>）該計畫係經本校承接、計畫經費撥入本校執行、計畫有提列行政管理費挹注學校。</w:t>
            </w:r>
            <w:r w:rsidRPr="004E0F8A">
              <w:rPr>
                <w:rFonts w:eastAsia="標楷體"/>
                <w:b/>
                <w:sz w:val="20"/>
                <w:szCs w:val="20"/>
                <w:u w:val="single"/>
              </w:rPr>
              <w:t>所提列行政管理費需依本校「建教合作經費收支要點」規定提列至少達計畫總金額</w:t>
            </w:r>
            <w:r w:rsidRPr="004E0F8A">
              <w:rPr>
                <w:rFonts w:eastAsia="標楷體"/>
                <w:b/>
                <w:sz w:val="20"/>
                <w:szCs w:val="20"/>
                <w:u w:val="single"/>
              </w:rPr>
              <w:t>10</w:t>
            </w:r>
            <w:r w:rsidRPr="004E0F8A">
              <w:rPr>
                <w:rFonts w:eastAsia="標楷體"/>
                <w:b/>
                <w:sz w:val="20"/>
                <w:szCs w:val="20"/>
                <w:u w:val="single"/>
              </w:rPr>
              <w:t>％。</w:t>
            </w:r>
          </w:p>
          <w:p w:rsidR="00FD51F4" w:rsidRPr="004E0F8A" w:rsidRDefault="00FD51F4" w:rsidP="000E00C4">
            <w:pPr>
              <w:snapToGrid w:val="0"/>
              <w:spacing w:beforeLines="50" w:before="180"/>
              <w:ind w:left="128" w:hangingChars="64" w:hanging="128"/>
              <w:jc w:val="both"/>
              <w:rPr>
                <w:rFonts w:eastAsia="標楷體"/>
                <w:sz w:val="20"/>
                <w:szCs w:val="20"/>
                <w:u w:val="single"/>
              </w:rPr>
            </w:pPr>
            <w:r w:rsidRPr="004E0F8A">
              <w:rPr>
                <w:rFonts w:eastAsia="標楷體"/>
                <w:sz w:val="20"/>
                <w:szCs w:val="20"/>
                <w:u w:val="single"/>
              </w:rPr>
              <w:t>3.</w:t>
            </w:r>
            <w:r w:rsidRPr="004E0F8A">
              <w:rPr>
                <w:rFonts w:eastAsia="標楷體"/>
                <w:sz w:val="20"/>
                <w:szCs w:val="20"/>
                <w:u w:val="single"/>
              </w:rPr>
              <w:t>所提產學合作計畫，</w:t>
            </w:r>
            <w:r w:rsidRPr="004E0F8A">
              <w:rPr>
                <w:rFonts w:eastAsia="標楷體"/>
                <w:b/>
                <w:sz w:val="20"/>
                <w:szCs w:val="20"/>
                <w:u w:val="single"/>
              </w:rPr>
              <w:t>若為與政府及企業合作之三方計畫</w:t>
            </w:r>
            <w:r w:rsidRPr="004E0F8A">
              <w:rPr>
                <w:b/>
                <w:sz w:val="20"/>
                <w:szCs w:val="20"/>
                <w:u w:val="single"/>
              </w:rPr>
              <w:t>，</w:t>
            </w:r>
            <w:r w:rsidRPr="004E0F8A">
              <w:rPr>
                <w:rFonts w:eastAsia="標楷體"/>
                <w:sz w:val="20"/>
                <w:szCs w:val="20"/>
                <w:u w:val="single"/>
              </w:rPr>
              <w:t>該計畫認列歸屬由申請人擇一認定，不得重覆計分。</w:t>
            </w:r>
          </w:p>
          <w:p w:rsidR="00FD51F4" w:rsidRPr="004E0F8A" w:rsidRDefault="00FD51F4" w:rsidP="00FD51F4">
            <w:pPr>
              <w:spacing w:line="200" w:lineRule="exact"/>
              <w:rPr>
                <w:rFonts w:eastAsia="標楷體"/>
                <w:sz w:val="20"/>
                <w:szCs w:val="20"/>
              </w:rPr>
            </w:pPr>
          </w:p>
          <w:p w:rsidR="00FD51F4" w:rsidRPr="004E0F8A" w:rsidRDefault="00FD51F4" w:rsidP="00FD51F4">
            <w:pPr>
              <w:spacing w:line="320" w:lineRule="exact"/>
              <w:rPr>
                <w:rFonts w:eastAsia="標楷體"/>
                <w:sz w:val="20"/>
                <w:szCs w:val="20"/>
              </w:rPr>
            </w:pPr>
            <w:r w:rsidRPr="004E0F8A">
              <w:rPr>
                <w:rFonts w:eastAsia="標楷體"/>
                <w:sz w:val="20"/>
                <w:szCs w:val="20"/>
              </w:rPr>
              <w:t>備註：</w:t>
            </w:r>
          </w:p>
          <w:p w:rsidR="00FD51F4" w:rsidRPr="004E0F8A" w:rsidRDefault="00FD51F4" w:rsidP="00FD51F4">
            <w:pPr>
              <w:spacing w:line="320" w:lineRule="exact"/>
              <w:rPr>
                <w:rFonts w:eastAsia="標楷體"/>
                <w:sz w:val="20"/>
                <w:szCs w:val="20"/>
              </w:rPr>
            </w:pPr>
            <w:r w:rsidRPr="004E0F8A">
              <w:rPr>
                <w:rFonts w:eastAsia="標楷體"/>
                <w:sz w:val="20"/>
                <w:szCs w:val="20"/>
              </w:rPr>
              <w:t>1.</w:t>
            </w:r>
            <w:r w:rsidRPr="004E0F8A">
              <w:rPr>
                <w:rFonts w:eastAsia="標楷體"/>
                <w:sz w:val="20"/>
                <w:szCs w:val="20"/>
              </w:rPr>
              <w:t>上述項目評分均應檢附計畫書核定本、合約書、公文及其他佐證資料，未附資料佐證者，不予計分。</w:t>
            </w:r>
          </w:p>
          <w:p w:rsidR="00FD51F4" w:rsidRPr="004E0F8A" w:rsidRDefault="00FD51F4" w:rsidP="00FD51F4">
            <w:pPr>
              <w:spacing w:line="320" w:lineRule="exact"/>
              <w:rPr>
                <w:rFonts w:eastAsia="標楷體"/>
                <w:sz w:val="20"/>
                <w:szCs w:val="20"/>
              </w:rPr>
            </w:pPr>
            <w:r w:rsidRPr="004E0F8A">
              <w:rPr>
                <w:rFonts w:eastAsia="標楷體"/>
                <w:sz w:val="20"/>
                <w:szCs w:val="20"/>
              </w:rPr>
              <w:t>2.</w:t>
            </w:r>
            <w:r w:rsidRPr="004E0F8A">
              <w:rPr>
                <w:rFonts w:eastAsia="標楷體"/>
                <w:sz w:val="20"/>
                <w:szCs w:val="20"/>
              </w:rPr>
              <w:t>各研究計畫細目欄位如不敷填寫，請自行加列。</w:t>
            </w:r>
          </w:p>
          <w:p w:rsidR="00FD51F4" w:rsidRPr="004E0F8A" w:rsidRDefault="00FD51F4" w:rsidP="00FD51F4">
            <w:pPr>
              <w:spacing w:line="320" w:lineRule="exact"/>
              <w:rPr>
                <w:rFonts w:eastAsia="標楷體"/>
                <w:sz w:val="20"/>
                <w:szCs w:val="20"/>
              </w:rPr>
            </w:pPr>
            <w:r w:rsidRPr="004E0F8A">
              <w:rPr>
                <w:rFonts w:eastAsia="標楷體"/>
                <w:sz w:val="20"/>
                <w:szCs w:val="20"/>
              </w:rPr>
              <w:t>3.</w:t>
            </w:r>
            <w:r w:rsidRPr="004E0F8A">
              <w:rPr>
                <w:rFonts w:eastAsia="標楷體"/>
                <w:sz w:val="20"/>
                <w:szCs w:val="20"/>
              </w:rPr>
              <w:t>本</w:t>
            </w:r>
            <w:r w:rsidRPr="004E0F8A">
              <w:rPr>
                <w:rFonts w:eastAsia="標楷體"/>
                <w:sz w:val="20"/>
                <w:szCs w:val="20"/>
                <w:u w:val="single"/>
              </w:rPr>
              <w:t>評分</w:t>
            </w:r>
            <w:r w:rsidRPr="004E0F8A">
              <w:rPr>
                <w:rFonts w:eastAsia="標楷體"/>
                <w:sz w:val="20"/>
                <w:szCs w:val="20"/>
              </w:rPr>
              <w:t>表請申請人製作</w:t>
            </w:r>
            <w:r w:rsidRPr="004E0F8A">
              <w:rPr>
                <w:rFonts w:eastAsia="標楷體"/>
                <w:sz w:val="20"/>
                <w:szCs w:val="20"/>
              </w:rPr>
              <w:t>1</w:t>
            </w:r>
            <w:r w:rsidRPr="004E0F8A">
              <w:rPr>
                <w:rFonts w:eastAsia="標楷體"/>
                <w:sz w:val="20"/>
                <w:szCs w:val="20"/>
              </w:rPr>
              <w:t>式</w:t>
            </w:r>
            <w:r w:rsidRPr="004E0F8A">
              <w:rPr>
                <w:rFonts w:eastAsia="標楷體"/>
                <w:sz w:val="20"/>
                <w:szCs w:val="20"/>
              </w:rPr>
              <w:t>2</w:t>
            </w:r>
            <w:r w:rsidRPr="004E0F8A">
              <w:rPr>
                <w:rFonts w:eastAsia="標楷體"/>
                <w:sz w:val="20"/>
                <w:szCs w:val="20"/>
              </w:rPr>
              <w:t>份，申請人及研究發展處各執</w:t>
            </w:r>
            <w:r w:rsidRPr="004E0F8A">
              <w:rPr>
                <w:rFonts w:eastAsia="標楷體"/>
                <w:sz w:val="20"/>
                <w:szCs w:val="20"/>
              </w:rPr>
              <w:t>1</w:t>
            </w:r>
            <w:r w:rsidRPr="004E0F8A">
              <w:rPr>
                <w:rFonts w:eastAsia="標楷體"/>
                <w:sz w:val="20"/>
                <w:szCs w:val="20"/>
              </w:rPr>
              <w:t>份存查。</w:t>
            </w:r>
          </w:p>
          <w:p w:rsidR="00FD51F4" w:rsidRPr="004E0F8A" w:rsidRDefault="00FD51F4" w:rsidP="00FD51F4">
            <w:pPr>
              <w:adjustRightInd w:val="0"/>
              <w:snapToGrid w:val="0"/>
              <w:spacing w:line="320" w:lineRule="exact"/>
              <w:rPr>
                <w:rFonts w:eastAsia="標楷體"/>
                <w:sz w:val="20"/>
                <w:szCs w:val="20"/>
              </w:rPr>
            </w:pPr>
            <w:r w:rsidRPr="004E0F8A">
              <w:rPr>
                <w:rFonts w:eastAsia="標楷體"/>
                <w:sz w:val="20"/>
                <w:szCs w:val="20"/>
              </w:rPr>
              <w:t>4.</w:t>
            </w:r>
            <w:r w:rsidRPr="004E0F8A">
              <w:rPr>
                <w:rFonts w:eastAsia="標楷體"/>
                <w:sz w:val="20"/>
                <w:szCs w:val="20"/>
              </w:rPr>
              <w:t>研發處僅查核計畫金額是否撥入本校，計畫性質是否屬於學術研究，請由各級教評會認定。</w:t>
            </w:r>
          </w:p>
          <w:p w:rsidR="00FD51F4" w:rsidRPr="004E0F8A" w:rsidRDefault="00FD51F4" w:rsidP="000E00C4">
            <w:pPr>
              <w:adjustRightInd w:val="0"/>
              <w:snapToGrid w:val="0"/>
              <w:spacing w:line="320" w:lineRule="exact"/>
              <w:ind w:left="258" w:hangingChars="129" w:hanging="258"/>
              <w:rPr>
                <w:rFonts w:eastAsia="標楷體"/>
                <w:sz w:val="20"/>
                <w:szCs w:val="20"/>
              </w:rPr>
            </w:pPr>
            <w:r w:rsidRPr="004E0F8A">
              <w:rPr>
                <w:rFonts w:eastAsia="標楷體"/>
                <w:sz w:val="20"/>
                <w:szCs w:val="20"/>
              </w:rPr>
              <w:t xml:space="preserve">5. </w:t>
            </w:r>
            <w:r w:rsidRPr="004E0F8A">
              <w:rPr>
                <w:rFonts w:eastAsia="標楷體"/>
                <w:sz w:val="20"/>
                <w:szCs w:val="20"/>
              </w:rPr>
              <w:t>「</w:t>
            </w:r>
            <w:r w:rsidRPr="004E0F8A">
              <w:rPr>
                <w:rFonts w:eastAsia="標楷體"/>
                <w:sz w:val="20"/>
                <w:szCs w:val="20"/>
              </w:rPr>
              <w:t>A.</w:t>
            </w:r>
            <w:r w:rsidRPr="004E0F8A">
              <w:rPr>
                <w:rFonts w:eastAsia="標楷體"/>
                <w:sz w:val="20"/>
                <w:szCs w:val="20"/>
              </w:rPr>
              <w:t>研究」部分，其代表作及參考作已列入「</w:t>
            </w:r>
            <w:r w:rsidRPr="004E0F8A">
              <w:rPr>
                <w:rFonts w:eastAsia="標楷體"/>
                <w:sz w:val="20"/>
                <w:szCs w:val="20"/>
              </w:rPr>
              <w:t xml:space="preserve">A1. </w:t>
            </w:r>
            <w:r w:rsidRPr="004E0F8A">
              <w:rPr>
                <w:rFonts w:eastAsia="標楷體"/>
                <w:sz w:val="20"/>
                <w:szCs w:val="20"/>
              </w:rPr>
              <w:t>外審</w:t>
            </w:r>
            <w:r w:rsidRPr="004E0F8A">
              <w:rPr>
                <w:rFonts w:eastAsia="標楷體"/>
                <w:sz w:val="20"/>
                <w:szCs w:val="20"/>
                <w:u w:val="single"/>
              </w:rPr>
              <w:t>成績</w:t>
            </w:r>
            <w:r w:rsidRPr="004E0F8A">
              <w:rPr>
                <w:rFonts w:eastAsia="標楷體"/>
                <w:sz w:val="20"/>
                <w:szCs w:val="20"/>
              </w:rPr>
              <w:t>」之評分，不得再重複列入「</w:t>
            </w:r>
            <w:r w:rsidRPr="004E0F8A">
              <w:rPr>
                <w:rFonts w:eastAsia="標楷體"/>
                <w:sz w:val="20"/>
                <w:szCs w:val="20"/>
              </w:rPr>
              <w:t>A2.</w:t>
            </w:r>
            <w:r w:rsidRPr="004E0F8A">
              <w:rPr>
                <w:rFonts w:eastAsia="標楷體"/>
                <w:sz w:val="20"/>
                <w:szCs w:val="20"/>
                <w:u w:val="single"/>
              </w:rPr>
              <w:t>非外審成績</w:t>
            </w:r>
            <w:r w:rsidRPr="004E0F8A">
              <w:rPr>
                <w:rFonts w:eastAsia="標楷體"/>
                <w:sz w:val="20"/>
                <w:szCs w:val="20"/>
              </w:rPr>
              <w:t>」</w:t>
            </w:r>
            <w:r w:rsidRPr="004E0F8A">
              <w:rPr>
                <w:rFonts w:eastAsia="標楷體"/>
                <w:sz w:val="20"/>
                <w:szCs w:val="20"/>
              </w:rPr>
              <w:t>(</w:t>
            </w:r>
            <w:r w:rsidRPr="004E0F8A">
              <w:rPr>
                <w:rFonts w:eastAsia="標楷體"/>
                <w:sz w:val="20"/>
                <w:szCs w:val="20"/>
              </w:rPr>
              <w:t>研究計畫獎助、產學合作及其他學術研究成果）項下評分。</w:t>
            </w:r>
          </w:p>
        </w:tc>
      </w:tr>
      <w:tr w:rsidR="00FD51F4" w:rsidRPr="004E0F8A" w:rsidTr="00752B18">
        <w:trPr>
          <w:trHeight w:val="467"/>
        </w:trPr>
        <w:tc>
          <w:tcPr>
            <w:tcW w:w="1250" w:type="pct"/>
            <w:tcBorders>
              <w:left w:val="single" w:sz="12" w:space="0" w:color="auto"/>
              <w:right w:val="single" w:sz="4" w:space="0" w:color="auto"/>
            </w:tcBorders>
            <w:vAlign w:val="center"/>
          </w:tcPr>
          <w:p w:rsidR="00FD51F4" w:rsidRPr="004E0F8A" w:rsidRDefault="00FD51F4" w:rsidP="00FD51F4">
            <w:pPr>
              <w:snapToGrid w:val="0"/>
              <w:jc w:val="center"/>
              <w:rPr>
                <w:rFonts w:eastAsia="標楷體"/>
                <w:spacing w:val="-20"/>
                <w:sz w:val="20"/>
                <w:szCs w:val="20"/>
              </w:rPr>
            </w:pPr>
            <w:r w:rsidRPr="004E0F8A">
              <w:rPr>
                <w:rFonts w:eastAsia="標楷體"/>
                <w:spacing w:val="-20"/>
                <w:sz w:val="20"/>
                <w:szCs w:val="20"/>
              </w:rPr>
              <w:lastRenderedPageBreak/>
              <w:t>申請人簽名</w:t>
            </w:r>
          </w:p>
        </w:tc>
        <w:tc>
          <w:tcPr>
            <w:tcW w:w="1250" w:type="pct"/>
            <w:tcBorders>
              <w:left w:val="single" w:sz="4" w:space="0" w:color="auto"/>
              <w:right w:val="single" w:sz="4" w:space="0" w:color="auto"/>
            </w:tcBorders>
            <w:vAlign w:val="center"/>
          </w:tcPr>
          <w:p w:rsidR="00FD51F4" w:rsidRPr="004E0F8A" w:rsidRDefault="00FD51F4" w:rsidP="00FD51F4">
            <w:pPr>
              <w:snapToGrid w:val="0"/>
              <w:jc w:val="center"/>
              <w:rPr>
                <w:rFonts w:eastAsia="標楷體"/>
                <w:spacing w:val="-20"/>
                <w:sz w:val="20"/>
                <w:szCs w:val="20"/>
              </w:rPr>
            </w:pPr>
            <w:r w:rsidRPr="004E0F8A">
              <w:rPr>
                <w:rFonts w:eastAsia="標楷體"/>
                <w:spacing w:val="-20"/>
                <w:sz w:val="20"/>
                <w:szCs w:val="20"/>
              </w:rPr>
              <w:t>研究發展處核章</w:t>
            </w:r>
          </w:p>
        </w:tc>
        <w:tc>
          <w:tcPr>
            <w:tcW w:w="1321" w:type="pct"/>
            <w:tcBorders>
              <w:left w:val="single" w:sz="4" w:space="0" w:color="auto"/>
              <w:bottom w:val="single" w:sz="4" w:space="0" w:color="auto"/>
              <w:right w:val="single" w:sz="4" w:space="0" w:color="auto"/>
            </w:tcBorders>
            <w:vAlign w:val="bottom"/>
          </w:tcPr>
          <w:p w:rsidR="00FD51F4" w:rsidRPr="004E0F8A" w:rsidRDefault="00FD51F4" w:rsidP="00FD51F4">
            <w:pPr>
              <w:snapToGrid w:val="0"/>
              <w:jc w:val="center"/>
              <w:rPr>
                <w:rFonts w:eastAsia="標楷體"/>
                <w:spacing w:val="-20"/>
                <w:sz w:val="20"/>
                <w:szCs w:val="20"/>
              </w:rPr>
            </w:pPr>
            <w:r w:rsidRPr="004E0F8A">
              <w:rPr>
                <w:rFonts w:eastAsia="標楷體"/>
                <w:spacing w:val="-20"/>
                <w:sz w:val="20"/>
                <w:szCs w:val="20"/>
              </w:rPr>
              <w:t>系</w:t>
            </w:r>
            <w:r w:rsidRPr="004E0F8A">
              <w:rPr>
                <w:rFonts w:eastAsia="標楷體"/>
                <w:spacing w:val="-20"/>
                <w:sz w:val="20"/>
                <w:szCs w:val="20"/>
              </w:rPr>
              <w:t>(</w:t>
            </w:r>
            <w:r w:rsidRPr="004E0F8A">
              <w:rPr>
                <w:rFonts w:eastAsia="標楷體"/>
                <w:spacing w:val="-20"/>
                <w:sz w:val="20"/>
                <w:szCs w:val="20"/>
              </w:rPr>
              <w:t>所、中心</w:t>
            </w:r>
            <w:r w:rsidRPr="004E0F8A">
              <w:rPr>
                <w:rFonts w:eastAsia="標楷體"/>
                <w:spacing w:val="-20"/>
                <w:sz w:val="20"/>
                <w:szCs w:val="20"/>
              </w:rPr>
              <w:t>)</w:t>
            </w:r>
            <w:r w:rsidRPr="004E0F8A">
              <w:rPr>
                <w:rFonts w:eastAsia="標楷體"/>
                <w:spacing w:val="-20"/>
                <w:sz w:val="20"/>
                <w:szCs w:val="20"/>
              </w:rPr>
              <w:t>主管核章</w:t>
            </w:r>
          </w:p>
        </w:tc>
        <w:tc>
          <w:tcPr>
            <w:tcW w:w="1179" w:type="pct"/>
            <w:tcBorders>
              <w:left w:val="single" w:sz="4" w:space="0" w:color="auto"/>
              <w:bottom w:val="single" w:sz="4" w:space="0" w:color="auto"/>
              <w:right w:val="single" w:sz="12" w:space="0" w:color="auto"/>
            </w:tcBorders>
            <w:vAlign w:val="bottom"/>
          </w:tcPr>
          <w:p w:rsidR="00FD51F4" w:rsidRPr="004E0F8A" w:rsidRDefault="00FD51F4" w:rsidP="00FD51F4">
            <w:pPr>
              <w:snapToGrid w:val="0"/>
              <w:jc w:val="center"/>
              <w:rPr>
                <w:rFonts w:eastAsia="標楷體"/>
                <w:spacing w:val="-20"/>
                <w:sz w:val="20"/>
                <w:szCs w:val="20"/>
              </w:rPr>
            </w:pPr>
            <w:r w:rsidRPr="004E0F8A">
              <w:rPr>
                <w:rFonts w:eastAsia="標楷體"/>
                <w:spacing w:val="-20"/>
                <w:sz w:val="20"/>
                <w:szCs w:val="20"/>
              </w:rPr>
              <w:t>院長核章</w:t>
            </w:r>
          </w:p>
        </w:tc>
      </w:tr>
      <w:tr w:rsidR="00FD51F4" w:rsidRPr="004E0F8A" w:rsidTr="00752B18">
        <w:trPr>
          <w:trHeight w:val="2414"/>
        </w:trPr>
        <w:tc>
          <w:tcPr>
            <w:tcW w:w="1250" w:type="pct"/>
            <w:tcBorders>
              <w:left w:val="single" w:sz="12" w:space="0" w:color="auto"/>
              <w:bottom w:val="single" w:sz="12" w:space="0" w:color="auto"/>
              <w:right w:val="single" w:sz="4" w:space="0" w:color="auto"/>
            </w:tcBorders>
            <w:vAlign w:val="bottom"/>
          </w:tcPr>
          <w:p w:rsidR="00FD51F4" w:rsidRPr="004E0F8A" w:rsidRDefault="00FD51F4" w:rsidP="00F938E3">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880"/>
              </w:rPr>
              <w:t>年月</w:t>
            </w:r>
            <w:r w:rsidRPr="00A40716">
              <w:rPr>
                <w:rFonts w:eastAsia="標楷體"/>
                <w:kern w:val="0"/>
                <w:sz w:val="20"/>
                <w:szCs w:val="20"/>
                <w:fitText w:val="1920" w:id="1362330880"/>
              </w:rPr>
              <w:t>日</w:t>
            </w:r>
          </w:p>
        </w:tc>
        <w:tc>
          <w:tcPr>
            <w:tcW w:w="1250" w:type="pct"/>
            <w:tcBorders>
              <w:left w:val="single" w:sz="4" w:space="0" w:color="auto"/>
              <w:bottom w:val="single" w:sz="12" w:space="0" w:color="auto"/>
              <w:right w:val="single" w:sz="4" w:space="0" w:color="auto"/>
            </w:tcBorders>
            <w:vAlign w:val="bottom"/>
          </w:tcPr>
          <w:p w:rsidR="00FD51F4" w:rsidRPr="004E0F8A" w:rsidRDefault="00FD51F4"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881"/>
              </w:rPr>
              <w:t>年月</w:t>
            </w:r>
            <w:r w:rsidRPr="00A40716">
              <w:rPr>
                <w:rFonts w:eastAsia="標楷體"/>
                <w:kern w:val="0"/>
                <w:sz w:val="20"/>
                <w:szCs w:val="20"/>
                <w:fitText w:val="1920" w:id="1362330881"/>
              </w:rPr>
              <w:t>日</w:t>
            </w:r>
          </w:p>
        </w:tc>
        <w:tc>
          <w:tcPr>
            <w:tcW w:w="1321" w:type="pct"/>
            <w:tcBorders>
              <w:left w:val="single" w:sz="4" w:space="0" w:color="auto"/>
              <w:bottom w:val="single" w:sz="12" w:space="0" w:color="auto"/>
              <w:right w:val="single" w:sz="4" w:space="0" w:color="auto"/>
            </w:tcBorders>
            <w:vAlign w:val="bottom"/>
          </w:tcPr>
          <w:p w:rsidR="00FD51F4" w:rsidRPr="004E0F8A" w:rsidRDefault="00FD51F4"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882"/>
              </w:rPr>
              <w:t>年月</w:t>
            </w:r>
            <w:r w:rsidRPr="00A40716">
              <w:rPr>
                <w:rFonts w:eastAsia="標楷體"/>
                <w:kern w:val="0"/>
                <w:sz w:val="20"/>
                <w:szCs w:val="20"/>
                <w:fitText w:val="1920" w:id="1362330882"/>
              </w:rPr>
              <w:t>日</w:t>
            </w:r>
          </w:p>
        </w:tc>
        <w:tc>
          <w:tcPr>
            <w:tcW w:w="1179" w:type="pct"/>
            <w:tcBorders>
              <w:left w:val="single" w:sz="4" w:space="0" w:color="auto"/>
              <w:bottom w:val="single" w:sz="12" w:space="0" w:color="auto"/>
              <w:right w:val="single" w:sz="12" w:space="0" w:color="auto"/>
            </w:tcBorders>
            <w:vAlign w:val="bottom"/>
          </w:tcPr>
          <w:p w:rsidR="00FD51F4" w:rsidRPr="004E0F8A" w:rsidRDefault="00FD51F4"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883"/>
              </w:rPr>
              <w:t>年月</w:t>
            </w:r>
            <w:r w:rsidRPr="00A40716">
              <w:rPr>
                <w:rFonts w:eastAsia="標楷體"/>
                <w:kern w:val="0"/>
                <w:sz w:val="20"/>
                <w:szCs w:val="20"/>
                <w:fitText w:val="1920" w:id="1362330883"/>
              </w:rPr>
              <w:t>日</w:t>
            </w:r>
          </w:p>
        </w:tc>
      </w:tr>
    </w:tbl>
    <w:p w:rsidR="00FD51F4" w:rsidRPr="004E0F8A" w:rsidRDefault="00FD51F4" w:rsidP="00FD51F4">
      <w:pPr>
        <w:spacing w:line="500" w:lineRule="exact"/>
        <w:jc w:val="center"/>
        <w:rPr>
          <w:sz w:val="20"/>
          <w:szCs w:val="20"/>
        </w:rPr>
      </w:pPr>
    </w:p>
    <w:p w:rsidR="00FD51F4" w:rsidRPr="004E0F8A" w:rsidRDefault="00FD51F4" w:rsidP="00FD51F4">
      <w:pPr>
        <w:spacing w:line="280" w:lineRule="exact"/>
        <w:jc w:val="center"/>
        <w:rPr>
          <w:rFonts w:eastAsia="標楷體"/>
          <w:sz w:val="20"/>
          <w:szCs w:val="20"/>
        </w:rPr>
      </w:pPr>
      <w:r w:rsidRPr="00FD51F4">
        <w:rPr>
          <w:sz w:val="20"/>
          <w:szCs w:val="20"/>
        </w:rPr>
        <w:br w:type="page"/>
      </w:r>
      <w:r w:rsidRPr="004E0F8A">
        <w:rPr>
          <w:rFonts w:eastAsia="標楷體"/>
          <w:sz w:val="20"/>
          <w:szCs w:val="20"/>
        </w:rPr>
        <w:lastRenderedPageBreak/>
        <w:t>國立嘉義大學教師以</w:t>
      </w:r>
      <w:r w:rsidRPr="004E0F8A">
        <w:rPr>
          <w:rFonts w:eastAsia="標楷體"/>
          <w:sz w:val="20"/>
          <w:szCs w:val="20"/>
          <w:u w:val="single"/>
        </w:rPr>
        <w:t>技術報告</w:t>
      </w:r>
      <w:r w:rsidRPr="004E0F8A">
        <w:rPr>
          <w:rFonts w:eastAsia="標楷體"/>
          <w:sz w:val="20"/>
          <w:szCs w:val="20"/>
        </w:rPr>
        <w:t>升等</w:t>
      </w:r>
      <w:r w:rsidRPr="004E0F8A">
        <w:rPr>
          <w:rFonts w:eastAsia="標楷體"/>
          <w:sz w:val="20"/>
          <w:szCs w:val="20"/>
          <w:u w:val="single"/>
        </w:rPr>
        <w:t>Ab</w:t>
      </w:r>
      <w:r w:rsidRPr="004E0F8A">
        <w:rPr>
          <w:rFonts w:eastAsia="標楷體"/>
          <w:sz w:val="20"/>
          <w:szCs w:val="20"/>
          <w:u w:val="single"/>
        </w:rPr>
        <w:t>研究成果</w:t>
      </w:r>
      <w:r w:rsidRPr="004E0F8A">
        <w:rPr>
          <w:rFonts w:eastAsia="標楷體"/>
          <w:sz w:val="20"/>
          <w:szCs w:val="20"/>
        </w:rPr>
        <w:t>評分表</w:t>
      </w:r>
    </w:p>
    <w:p w:rsidR="00FD51F4" w:rsidRPr="004E0F8A" w:rsidRDefault="00FD51F4" w:rsidP="00FD51F4">
      <w:pPr>
        <w:spacing w:beforeLines="50" w:before="180" w:afterLines="25" w:after="90" w:line="400" w:lineRule="exact"/>
        <w:rPr>
          <w:rFonts w:eastAsia="標楷體"/>
          <w:sz w:val="20"/>
          <w:szCs w:val="20"/>
          <w:u w:val="single"/>
        </w:rPr>
      </w:pPr>
      <w:r w:rsidRPr="004E0F8A">
        <w:rPr>
          <w:rFonts w:eastAsia="標楷體"/>
          <w:sz w:val="20"/>
          <w:szCs w:val="20"/>
          <w:u w:val="single"/>
        </w:rPr>
        <w:t>系所別：</w:t>
      </w:r>
      <w:r w:rsidRPr="004E0F8A">
        <w:rPr>
          <w:rFonts w:eastAsia="標楷體"/>
          <w:sz w:val="20"/>
          <w:szCs w:val="20"/>
          <w:u w:val="single"/>
        </w:rPr>
        <w:t xml:space="preserve">         </w:t>
      </w:r>
      <w:r w:rsidRPr="004E0F8A">
        <w:rPr>
          <w:rFonts w:eastAsia="標楷體"/>
          <w:sz w:val="20"/>
          <w:szCs w:val="20"/>
          <w:u w:val="single"/>
        </w:rPr>
        <w:t xml:space="preserve">　</w:t>
      </w:r>
      <w:r w:rsidRPr="004E0F8A">
        <w:rPr>
          <w:rFonts w:eastAsia="標楷體"/>
          <w:sz w:val="20"/>
          <w:szCs w:val="20"/>
          <w:u w:val="single"/>
        </w:rPr>
        <w:t xml:space="preserve">          </w:t>
      </w:r>
      <w:r w:rsidR="002747DD" w:rsidRPr="004E0F8A">
        <w:rPr>
          <w:rFonts w:eastAsia="標楷體" w:hint="eastAsia"/>
          <w:sz w:val="20"/>
          <w:szCs w:val="20"/>
          <w:u w:val="single"/>
        </w:rPr>
        <w:t xml:space="preserve">                           </w:t>
      </w:r>
      <w:r w:rsidRPr="004E0F8A">
        <w:rPr>
          <w:rFonts w:eastAsia="標楷體"/>
          <w:sz w:val="20"/>
          <w:szCs w:val="20"/>
          <w:u w:val="single"/>
        </w:rPr>
        <w:t xml:space="preserve">     </w:t>
      </w:r>
      <w:r w:rsidRPr="004E0F8A">
        <w:rPr>
          <w:rFonts w:eastAsia="標楷體"/>
          <w:sz w:val="20"/>
          <w:szCs w:val="20"/>
          <w:u w:val="single"/>
        </w:rPr>
        <w:t xml:space="preserve">教師姓名：　　　　　</w:t>
      </w:r>
      <w:r w:rsidRPr="004E0F8A">
        <w:rPr>
          <w:rFonts w:eastAsia="標楷體"/>
          <w:sz w:val="20"/>
          <w:szCs w:val="20"/>
          <w:u w:val="single"/>
        </w:rPr>
        <w:t xml:space="preserve">           </w:t>
      </w:r>
    </w:p>
    <w:p w:rsidR="00FD51F4" w:rsidRPr="004E0F8A" w:rsidRDefault="00FD51F4" w:rsidP="00FD51F4">
      <w:pPr>
        <w:spacing w:beforeLines="25" w:before="90" w:line="400" w:lineRule="exact"/>
        <w:rPr>
          <w:rFonts w:eastAsia="標楷體"/>
          <w:sz w:val="20"/>
          <w:szCs w:val="20"/>
          <w:u w:val="single"/>
        </w:rPr>
      </w:pPr>
      <w:r w:rsidRPr="004E0F8A">
        <w:rPr>
          <w:rFonts w:eastAsia="標楷體"/>
          <w:sz w:val="20"/>
          <w:szCs w:val="20"/>
          <w:u w:val="single"/>
        </w:rPr>
        <w:t>擬升等等級：</w:t>
      </w:r>
      <w:r w:rsidRPr="004E0F8A">
        <w:rPr>
          <w:rFonts w:eastAsia="標楷體"/>
          <w:sz w:val="20"/>
          <w:szCs w:val="20"/>
          <w:u w:val="single"/>
        </w:rPr>
        <w:t xml:space="preserve">      </w:t>
      </w:r>
      <w:r w:rsidRPr="004E0F8A">
        <w:rPr>
          <w:rFonts w:eastAsia="標楷體"/>
          <w:sz w:val="20"/>
          <w:szCs w:val="20"/>
          <w:u w:val="single"/>
        </w:rPr>
        <w:t xml:space="preserve">　</w:t>
      </w:r>
      <w:r w:rsidRPr="004E0F8A">
        <w:rPr>
          <w:rFonts w:eastAsia="標楷體"/>
          <w:sz w:val="20"/>
          <w:szCs w:val="20"/>
          <w:u w:val="single"/>
        </w:rPr>
        <w:t xml:space="preserve">            </w:t>
      </w:r>
      <w:r w:rsidR="002747DD" w:rsidRPr="004E0F8A">
        <w:rPr>
          <w:rFonts w:eastAsia="標楷體" w:hint="eastAsia"/>
          <w:sz w:val="20"/>
          <w:szCs w:val="20"/>
          <w:u w:val="single"/>
        </w:rPr>
        <w:t xml:space="preserve">                         </w:t>
      </w:r>
      <w:r w:rsidRPr="004E0F8A">
        <w:rPr>
          <w:rFonts w:eastAsia="標楷體"/>
          <w:sz w:val="20"/>
          <w:szCs w:val="20"/>
          <w:u w:val="single"/>
        </w:rPr>
        <w:t xml:space="preserve">    </w:t>
      </w:r>
      <w:r w:rsidRPr="004E0F8A">
        <w:rPr>
          <w:rFonts w:eastAsia="標楷體"/>
          <w:sz w:val="20"/>
          <w:szCs w:val="20"/>
          <w:u w:val="single"/>
        </w:rPr>
        <w:t>現任職級生效日：</w:t>
      </w:r>
      <w:r w:rsidRPr="004E0F8A">
        <w:rPr>
          <w:rFonts w:eastAsia="標楷體"/>
          <w:sz w:val="20"/>
          <w:szCs w:val="20"/>
          <w:u w:val="single"/>
        </w:rPr>
        <w:t xml:space="preserve">    </w:t>
      </w:r>
      <w:r w:rsidRPr="004E0F8A">
        <w:rPr>
          <w:rFonts w:eastAsia="標楷體"/>
          <w:sz w:val="20"/>
          <w:szCs w:val="20"/>
          <w:u w:val="single"/>
        </w:rPr>
        <w:t>年</w:t>
      </w:r>
      <w:r w:rsidRPr="004E0F8A">
        <w:rPr>
          <w:rFonts w:eastAsia="標楷體"/>
          <w:sz w:val="20"/>
          <w:szCs w:val="20"/>
          <w:u w:val="single"/>
        </w:rPr>
        <w:t xml:space="preserve">    </w:t>
      </w:r>
      <w:r w:rsidRPr="004E0F8A">
        <w:rPr>
          <w:rFonts w:eastAsia="標楷體"/>
          <w:sz w:val="20"/>
          <w:szCs w:val="20"/>
          <w:u w:val="single"/>
        </w:rPr>
        <w:t>月</w:t>
      </w:r>
      <w:r w:rsidRPr="004E0F8A">
        <w:rPr>
          <w:rFonts w:eastAsia="標楷體"/>
          <w:sz w:val="20"/>
          <w:szCs w:val="20"/>
          <w:u w:val="single"/>
        </w:rPr>
        <w:t xml:space="preserve">    </w:t>
      </w:r>
      <w:r w:rsidRPr="004E0F8A">
        <w:rPr>
          <w:rFonts w:eastAsia="標楷體"/>
          <w:sz w:val="20"/>
          <w:szCs w:val="20"/>
          <w:u w:val="single"/>
        </w:rPr>
        <w:t>日</w:t>
      </w:r>
    </w:p>
    <w:p w:rsidR="00FD51F4" w:rsidRPr="004E0F8A" w:rsidRDefault="00FD51F4" w:rsidP="00FD51F4">
      <w:pPr>
        <w:wordWrap w:val="0"/>
        <w:spacing w:line="500" w:lineRule="exact"/>
        <w:ind w:rightChars="-84" w:right="-202"/>
        <w:jc w:val="right"/>
        <w:rPr>
          <w:rFonts w:eastAsia="標楷體"/>
          <w:sz w:val="20"/>
          <w:szCs w:val="20"/>
        </w:rPr>
      </w:pPr>
      <w:r w:rsidRPr="004E0F8A">
        <w:rPr>
          <w:rFonts w:eastAsia="標楷體"/>
          <w:sz w:val="20"/>
          <w:szCs w:val="20"/>
        </w:rPr>
        <w:t>104</w:t>
      </w:r>
      <w:r w:rsidRPr="004E0F8A">
        <w:rPr>
          <w:rFonts w:eastAsia="標楷體"/>
          <w:sz w:val="20"/>
          <w:szCs w:val="20"/>
        </w:rPr>
        <w:t>年</w:t>
      </w:r>
      <w:r w:rsidRPr="004E0F8A">
        <w:rPr>
          <w:rFonts w:eastAsia="標楷體"/>
          <w:sz w:val="20"/>
          <w:szCs w:val="20"/>
        </w:rPr>
        <w:t>10</w:t>
      </w:r>
      <w:r w:rsidRPr="004E0F8A">
        <w:rPr>
          <w:rFonts w:eastAsia="標楷體"/>
          <w:sz w:val="20"/>
          <w:szCs w:val="20"/>
        </w:rPr>
        <w:t>月</w:t>
      </w:r>
      <w:r w:rsidRPr="004E0F8A">
        <w:rPr>
          <w:rFonts w:eastAsia="標楷體"/>
          <w:sz w:val="20"/>
          <w:szCs w:val="20"/>
        </w:rPr>
        <w:t>20</w:t>
      </w:r>
      <w:r w:rsidRPr="004E0F8A">
        <w:rPr>
          <w:rFonts w:eastAsia="標楷體"/>
          <w:sz w:val="20"/>
          <w:szCs w:val="20"/>
        </w:rPr>
        <w:t>日</w:t>
      </w:r>
      <w:r w:rsidRPr="004E0F8A">
        <w:rPr>
          <w:rFonts w:eastAsia="標楷體"/>
          <w:sz w:val="20"/>
          <w:szCs w:val="20"/>
        </w:rPr>
        <w:t>104</w:t>
      </w:r>
      <w:r w:rsidRPr="004E0F8A">
        <w:rPr>
          <w:rFonts w:eastAsia="標楷體"/>
          <w:sz w:val="20"/>
          <w:szCs w:val="20"/>
        </w:rPr>
        <w:t>學年度第</w:t>
      </w:r>
      <w:r w:rsidRPr="004E0F8A">
        <w:rPr>
          <w:rFonts w:eastAsia="標楷體"/>
          <w:sz w:val="20"/>
          <w:szCs w:val="20"/>
        </w:rPr>
        <w:t>1</w:t>
      </w:r>
      <w:r w:rsidRPr="004E0F8A">
        <w:rPr>
          <w:rFonts w:eastAsia="標楷體"/>
          <w:sz w:val="20"/>
          <w:szCs w:val="20"/>
        </w:rPr>
        <w:t>學期第</w:t>
      </w:r>
      <w:r w:rsidRPr="004E0F8A">
        <w:rPr>
          <w:rFonts w:eastAsia="標楷體"/>
          <w:sz w:val="20"/>
          <w:szCs w:val="20"/>
        </w:rPr>
        <w:t>1</w:t>
      </w:r>
      <w:r w:rsidRPr="004E0F8A">
        <w:rPr>
          <w:rFonts w:eastAsia="標楷體"/>
          <w:sz w:val="20"/>
          <w:szCs w:val="20"/>
        </w:rPr>
        <w:t>次校務會議修正通過</w:t>
      </w:r>
      <w:r w:rsidRPr="004E0F8A">
        <w:rPr>
          <w:rFonts w:eastAsia="標楷體"/>
          <w:sz w:val="20"/>
          <w:szCs w:val="20"/>
        </w:rPr>
        <w:t xml:space="preserve"> </w:t>
      </w:r>
    </w:p>
    <w:p w:rsidR="00FD51F4" w:rsidRPr="004E0F8A" w:rsidRDefault="00FD51F4" w:rsidP="00FD51F4">
      <w:pPr>
        <w:tabs>
          <w:tab w:val="center" w:pos="4153"/>
          <w:tab w:val="right" w:pos="8306"/>
        </w:tabs>
        <w:snapToGrid w:val="0"/>
        <w:jc w:val="right"/>
        <w:rPr>
          <w:rFonts w:eastAsia="標楷體"/>
          <w:sz w:val="20"/>
          <w:szCs w:val="20"/>
        </w:rPr>
      </w:pPr>
      <w:r w:rsidRPr="004E0F8A">
        <w:rPr>
          <w:rFonts w:eastAsia="標楷體"/>
          <w:sz w:val="20"/>
          <w:szCs w:val="20"/>
        </w:rPr>
        <w:t>105</w:t>
      </w:r>
      <w:r w:rsidRPr="004E0F8A">
        <w:rPr>
          <w:rFonts w:eastAsia="標楷體"/>
          <w:sz w:val="20"/>
          <w:szCs w:val="20"/>
        </w:rPr>
        <w:t>年</w:t>
      </w:r>
      <w:r w:rsidRPr="004E0F8A">
        <w:rPr>
          <w:rFonts w:eastAsia="標楷體"/>
          <w:sz w:val="20"/>
          <w:szCs w:val="20"/>
        </w:rPr>
        <w:t>10</w:t>
      </w:r>
      <w:r w:rsidRPr="004E0F8A">
        <w:rPr>
          <w:rFonts w:eastAsia="標楷體"/>
          <w:sz w:val="20"/>
          <w:szCs w:val="20"/>
        </w:rPr>
        <w:t>月</w:t>
      </w:r>
      <w:r w:rsidRPr="004E0F8A">
        <w:rPr>
          <w:rFonts w:eastAsia="標楷體"/>
          <w:sz w:val="20"/>
          <w:szCs w:val="20"/>
        </w:rPr>
        <w:t>18</w:t>
      </w:r>
      <w:r w:rsidRPr="004E0F8A">
        <w:rPr>
          <w:rFonts w:eastAsia="標楷體"/>
          <w:sz w:val="20"/>
          <w:szCs w:val="20"/>
        </w:rPr>
        <w:t>日</w:t>
      </w:r>
      <w:r w:rsidRPr="004E0F8A">
        <w:rPr>
          <w:rFonts w:eastAsia="標楷體"/>
          <w:sz w:val="20"/>
          <w:szCs w:val="20"/>
        </w:rPr>
        <w:t>105</w:t>
      </w:r>
      <w:r w:rsidRPr="004E0F8A">
        <w:rPr>
          <w:rFonts w:eastAsia="標楷體"/>
          <w:sz w:val="20"/>
          <w:szCs w:val="20"/>
        </w:rPr>
        <w:t>學年度第</w:t>
      </w:r>
      <w:r w:rsidRPr="004E0F8A">
        <w:rPr>
          <w:rFonts w:eastAsia="標楷體"/>
          <w:sz w:val="20"/>
          <w:szCs w:val="20"/>
        </w:rPr>
        <w:t>1</w:t>
      </w:r>
      <w:r w:rsidRPr="004E0F8A">
        <w:rPr>
          <w:rFonts w:eastAsia="標楷體"/>
          <w:sz w:val="20"/>
          <w:szCs w:val="20"/>
        </w:rPr>
        <w:t>學期第</w:t>
      </w:r>
      <w:r w:rsidRPr="004E0F8A">
        <w:rPr>
          <w:rFonts w:eastAsia="標楷體"/>
          <w:sz w:val="20"/>
          <w:szCs w:val="20"/>
        </w:rPr>
        <w:t>1</w:t>
      </w:r>
      <w:r w:rsidRPr="004E0F8A">
        <w:rPr>
          <w:rFonts w:eastAsia="標楷體"/>
          <w:sz w:val="20"/>
          <w:szCs w:val="20"/>
        </w:rPr>
        <w:t>次校務會議修正通過</w:t>
      </w:r>
    </w:p>
    <w:p w:rsidR="001D44C3" w:rsidRPr="004E0F8A" w:rsidRDefault="001D44C3" w:rsidP="001D44C3">
      <w:pPr>
        <w:spacing w:line="160" w:lineRule="exact"/>
        <w:jc w:val="right"/>
        <w:rPr>
          <w:rFonts w:eastAsia="標楷體"/>
          <w:kern w:val="0"/>
          <w:sz w:val="16"/>
          <w:szCs w:val="16"/>
        </w:rPr>
      </w:pPr>
      <w:r w:rsidRPr="004E0F8A">
        <w:rPr>
          <w:rFonts w:eastAsia="標楷體" w:hint="eastAsia"/>
          <w:kern w:val="0"/>
          <w:sz w:val="16"/>
          <w:szCs w:val="16"/>
        </w:rPr>
        <w:t>106</w:t>
      </w:r>
      <w:r w:rsidRPr="004E0F8A">
        <w:rPr>
          <w:rFonts w:eastAsia="標楷體" w:hint="eastAsia"/>
          <w:kern w:val="0"/>
          <w:sz w:val="16"/>
          <w:szCs w:val="16"/>
        </w:rPr>
        <w:t>年</w:t>
      </w:r>
      <w:r w:rsidRPr="004E0F8A">
        <w:rPr>
          <w:rFonts w:eastAsia="標楷體" w:hint="eastAsia"/>
          <w:kern w:val="0"/>
          <w:sz w:val="16"/>
          <w:szCs w:val="16"/>
        </w:rPr>
        <w:t>1</w:t>
      </w:r>
      <w:r w:rsidRPr="004E0F8A">
        <w:rPr>
          <w:rFonts w:eastAsia="標楷體" w:hint="eastAsia"/>
          <w:kern w:val="0"/>
          <w:sz w:val="16"/>
          <w:szCs w:val="16"/>
        </w:rPr>
        <w:t>月</w:t>
      </w:r>
      <w:r w:rsidRPr="004E0F8A">
        <w:rPr>
          <w:rFonts w:eastAsia="標楷體" w:hint="eastAsia"/>
          <w:kern w:val="0"/>
          <w:sz w:val="16"/>
          <w:szCs w:val="16"/>
        </w:rPr>
        <w:t>10</w:t>
      </w:r>
      <w:r w:rsidRPr="004E0F8A">
        <w:rPr>
          <w:rFonts w:eastAsia="標楷體" w:hint="eastAsia"/>
          <w:kern w:val="0"/>
          <w:sz w:val="16"/>
          <w:szCs w:val="16"/>
        </w:rPr>
        <w:t>日</w:t>
      </w:r>
      <w:r w:rsidRPr="004E0F8A">
        <w:rPr>
          <w:rFonts w:eastAsia="標楷體" w:hint="eastAsia"/>
          <w:kern w:val="0"/>
          <w:sz w:val="16"/>
          <w:szCs w:val="16"/>
        </w:rPr>
        <w:t>105</w:t>
      </w:r>
      <w:r w:rsidRPr="004E0F8A">
        <w:rPr>
          <w:rFonts w:eastAsia="標楷體" w:hint="eastAsia"/>
          <w:kern w:val="0"/>
          <w:sz w:val="16"/>
          <w:szCs w:val="16"/>
        </w:rPr>
        <w:t>學年度第</w:t>
      </w:r>
      <w:r w:rsidRPr="004E0F8A">
        <w:rPr>
          <w:rFonts w:eastAsia="標楷體" w:hint="eastAsia"/>
          <w:kern w:val="0"/>
          <w:sz w:val="16"/>
          <w:szCs w:val="16"/>
        </w:rPr>
        <w:t>1</w:t>
      </w:r>
      <w:r w:rsidRPr="004E0F8A">
        <w:rPr>
          <w:rFonts w:eastAsia="標楷體" w:hint="eastAsia"/>
          <w:kern w:val="0"/>
          <w:sz w:val="16"/>
          <w:szCs w:val="16"/>
        </w:rPr>
        <w:t>學期第</w:t>
      </w:r>
      <w:r w:rsidRPr="004E0F8A">
        <w:rPr>
          <w:rFonts w:eastAsia="標楷體" w:hint="eastAsia"/>
          <w:kern w:val="0"/>
          <w:sz w:val="16"/>
          <w:szCs w:val="16"/>
        </w:rPr>
        <w:t>5</w:t>
      </w:r>
      <w:r w:rsidRPr="004E0F8A">
        <w:rPr>
          <w:rFonts w:eastAsia="標楷體" w:hint="eastAsia"/>
          <w:kern w:val="0"/>
          <w:sz w:val="16"/>
          <w:szCs w:val="16"/>
        </w:rPr>
        <w:t>次系務會議通過</w:t>
      </w:r>
    </w:p>
    <w:p w:rsidR="001D44C3" w:rsidRPr="004E0F8A" w:rsidRDefault="001D44C3" w:rsidP="001D44C3">
      <w:pPr>
        <w:spacing w:line="200" w:lineRule="exact"/>
        <w:jc w:val="right"/>
        <w:rPr>
          <w:rFonts w:ascii="標楷體" w:eastAsia="標楷體" w:hAnsi="標楷體" w:cs="新細明體"/>
          <w:kern w:val="0"/>
          <w:sz w:val="16"/>
          <w:szCs w:val="16"/>
        </w:rPr>
      </w:pPr>
      <w:r w:rsidRPr="004E0F8A">
        <w:rPr>
          <w:rFonts w:eastAsia="標楷體" w:hint="eastAsia"/>
          <w:b/>
          <w:kern w:val="0"/>
          <w:sz w:val="16"/>
          <w:szCs w:val="16"/>
        </w:rPr>
        <w:t>106</w:t>
      </w:r>
      <w:r w:rsidRPr="004E0F8A">
        <w:rPr>
          <w:rFonts w:eastAsia="標楷體" w:hint="eastAsia"/>
          <w:b/>
          <w:kern w:val="0"/>
          <w:sz w:val="16"/>
          <w:szCs w:val="16"/>
        </w:rPr>
        <w:t>年</w:t>
      </w:r>
      <w:r w:rsidRPr="004E0F8A">
        <w:rPr>
          <w:rFonts w:eastAsia="標楷體" w:hint="eastAsia"/>
          <w:b/>
          <w:kern w:val="0"/>
          <w:sz w:val="16"/>
          <w:szCs w:val="16"/>
        </w:rPr>
        <w:t>1</w:t>
      </w:r>
      <w:r w:rsidRPr="004E0F8A">
        <w:rPr>
          <w:rFonts w:eastAsia="標楷體" w:hint="eastAsia"/>
          <w:b/>
          <w:kern w:val="0"/>
          <w:sz w:val="16"/>
          <w:szCs w:val="16"/>
        </w:rPr>
        <w:t>月</w:t>
      </w:r>
      <w:r w:rsidRPr="004E0F8A">
        <w:rPr>
          <w:rFonts w:eastAsia="標楷體" w:hint="eastAsia"/>
          <w:b/>
          <w:kern w:val="0"/>
          <w:sz w:val="16"/>
          <w:szCs w:val="16"/>
        </w:rPr>
        <w:t>12</w:t>
      </w:r>
      <w:r w:rsidRPr="004E0F8A">
        <w:rPr>
          <w:rFonts w:eastAsia="標楷體" w:hint="eastAsia"/>
          <w:b/>
          <w:kern w:val="0"/>
          <w:sz w:val="16"/>
          <w:szCs w:val="16"/>
        </w:rPr>
        <w:t>日</w:t>
      </w:r>
      <w:r w:rsidRPr="004E0F8A">
        <w:rPr>
          <w:rFonts w:eastAsia="標楷體" w:hint="eastAsia"/>
          <w:b/>
          <w:kern w:val="0"/>
          <w:sz w:val="16"/>
          <w:szCs w:val="16"/>
        </w:rPr>
        <w:t>105</w:t>
      </w:r>
      <w:r w:rsidRPr="004E0F8A">
        <w:rPr>
          <w:rFonts w:eastAsia="標楷體" w:hint="eastAsia"/>
          <w:b/>
          <w:kern w:val="0"/>
          <w:sz w:val="16"/>
          <w:szCs w:val="16"/>
        </w:rPr>
        <w:t>學年度第</w:t>
      </w:r>
      <w:r w:rsidRPr="004E0F8A">
        <w:rPr>
          <w:rFonts w:eastAsia="標楷體" w:hint="eastAsia"/>
          <w:b/>
          <w:kern w:val="0"/>
          <w:sz w:val="16"/>
          <w:szCs w:val="16"/>
        </w:rPr>
        <w:t>1</w:t>
      </w:r>
      <w:r w:rsidRPr="004E0F8A">
        <w:rPr>
          <w:rFonts w:eastAsia="標楷體" w:hint="eastAsia"/>
          <w:b/>
          <w:kern w:val="0"/>
          <w:sz w:val="16"/>
          <w:szCs w:val="16"/>
        </w:rPr>
        <w:t>學期第</w:t>
      </w:r>
      <w:r w:rsidRPr="004E0F8A">
        <w:rPr>
          <w:rFonts w:eastAsia="標楷體" w:hint="eastAsia"/>
          <w:b/>
          <w:kern w:val="0"/>
          <w:sz w:val="16"/>
          <w:szCs w:val="16"/>
        </w:rPr>
        <w:t>6</w:t>
      </w:r>
      <w:r w:rsidRPr="004E0F8A">
        <w:rPr>
          <w:rFonts w:eastAsia="標楷體" w:hint="eastAsia"/>
          <w:b/>
          <w:kern w:val="0"/>
          <w:sz w:val="16"/>
          <w:szCs w:val="16"/>
        </w:rPr>
        <w:t>次院教評會通過</w:t>
      </w:r>
    </w:p>
    <w:p w:rsidR="004E0F8A" w:rsidRPr="004E0F8A" w:rsidRDefault="004E0F8A" w:rsidP="004E0F8A">
      <w:pPr>
        <w:spacing w:line="160" w:lineRule="exact"/>
        <w:jc w:val="right"/>
        <w:rPr>
          <w:rFonts w:ascii="標楷體" w:eastAsia="標楷體" w:hAnsi="標楷體" w:cs="新細明體"/>
          <w:kern w:val="0"/>
          <w:sz w:val="16"/>
          <w:szCs w:val="16"/>
        </w:rPr>
      </w:pPr>
      <w:r w:rsidRPr="004E0F8A">
        <w:rPr>
          <w:rFonts w:eastAsia="標楷體" w:hint="eastAsia"/>
          <w:b/>
          <w:kern w:val="0"/>
          <w:sz w:val="16"/>
          <w:szCs w:val="16"/>
        </w:rPr>
        <w:t>106</w:t>
      </w:r>
      <w:r w:rsidRPr="004E0F8A">
        <w:rPr>
          <w:rFonts w:eastAsia="標楷體" w:hint="eastAsia"/>
          <w:b/>
          <w:kern w:val="0"/>
          <w:sz w:val="16"/>
          <w:szCs w:val="16"/>
        </w:rPr>
        <w:t>年</w:t>
      </w:r>
      <w:r w:rsidRPr="004E0F8A">
        <w:rPr>
          <w:rFonts w:eastAsia="標楷體" w:hint="eastAsia"/>
          <w:b/>
          <w:kern w:val="0"/>
          <w:sz w:val="16"/>
          <w:szCs w:val="16"/>
        </w:rPr>
        <w:t>2</w:t>
      </w:r>
      <w:r w:rsidRPr="004E0F8A">
        <w:rPr>
          <w:rFonts w:eastAsia="標楷體" w:hint="eastAsia"/>
          <w:b/>
          <w:kern w:val="0"/>
          <w:sz w:val="16"/>
          <w:szCs w:val="16"/>
        </w:rPr>
        <w:t>月</w:t>
      </w:r>
      <w:r w:rsidRPr="004E0F8A">
        <w:rPr>
          <w:rFonts w:eastAsia="標楷體" w:hint="eastAsia"/>
          <w:b/>
          <w:kern w:val="0"/>
          <w:sz w:val="16"/>
          <w:szCs w:val="16"/>
        </w:rPr>
        <w:t>14</w:t>
      </w:r>
      <w:r w:rsidRPr="004E0F8A">
        <w:rPr>
          <w:rFonts w:eastAsia="標楷體" w:hint="eastAsia"/>
          <w:b/>
          <w:kern w:val="0"/>
          <w:sz w:val="16"/>
          <w:szCs w:val="16"/>
        </w:rPr>
        <w:t>日</w:t>
      </w:r>
      <w:r w:rsidRPr="004E0F8A">
        <w:rPr>
          <w:rFonts w:eastAsia="標楷體" w:hint="eastAsia"/>
          <w:b/>
          <w:kern w:val="0"/>
          <w:sz w:val="16"/>
          <w:szCs w:val="16"/>
        </w:rPr>
        <w:t>105</w:t>
      </w:r>
      <w:r w:rsidRPr="004E0F8A">
        <w:rPr>
          <w:rFonts w:eastAsia="標楷體" w:hint="eastAsia"/>
          <w:b/>
          <w:kern w:val="0"/>
          <w:sz w:val="16"/>
          <w:szCs w:val="16"/>
        </w:rPr>
        <w:t>學年度第</w:t>
      </w:r>
      <w:r w:rsidRPr="004E0F8A">
        <w:rPr>
          <w:rFonts w:eastAsia="標楷體" w:hint="eastAsia"/>
          <w:b/>
          <w:kern w:val="0"/>
          <w:sz w:val="16"/>
          <w:szCs w:val="16"/>
        </w:rPr>
        <w:t>4</w:t>
      </w:r>
      <w:r w:rsidRPr="004E0F8A">
        <w:rPr>
          <w:rFonts w:eastAsia="標楷體" w:hint="eastAsia"/>
          <w:b/>
          <w:kern w:val="0"/>
          <w:sz w:val="16"/>
          <w:szCs w:val="16"/>
        </w:rPr>
        <w:t>次校教評會議通過</w:t>
      </w:r>
    </w:p>
    <w:p w:rsidR="001D44C3" w:rsidRPr="004E0F8A" w:rsidRDefault="001D44C3" w:rsidP="00FD51F4">
      <w:pPr>
        <w:tabs>
          <w:tab w:val="center" w:pos="4153"/>
          <w:tab w:val="right" w:pos="8306"/>
        </w:tabs>
        <w:snapToGrid w:val="0"/>
        <w:jc w:val="right"/>
        <w:rPr>
          <w:rFonts w:eastAsia="標楷體"/>
          <w:sz w:val="20"/>
          <w:szCs w:val="20"/>
        </w:rPr>
      </w:pPr>
    </w:p>
    <w:p w:rsidR="00FD51F4" w:rsidRPr="004E0F8A" w:rsidRDefault="00FD51F4" w:rsidP="00FD51F4">
      <w:pPr>
        <w:spacing w:line="360" w:lineRule="exact"/>
        <w:rPr>
          <w:rFonts w:eastAsia="標楷體"/>
          <w:sz w:val="20"/>
          <w:szCs w:val="20"/>
          <w:u w:val="single"/>
        </w:rPr>
      </w:pPr>
      <w:r w:rsidRPr="004E0F8A">
        <w:rPr>
          <w:sz w:val="20"/>
          <w:szCs w:val="20"/>
        </w:rPr>
        <w:t>＊</w:t>
      </w:r>
      <w:r w:rsidRPr="004E0F8A">
        <w:rPr>
          <w:rFonts w:eastAsia="標楷體"/>
          <w:sz w:val="20"/>
          <w:szCs w:val="20"/>
        </w:rPr>
        <w:t>採計年資：取得前一等級教師資格後</w:t>
      </w:r>
      <w:r w:rsidRPr="004E0F8A">
        <w:rPr>
          <w:rFonts w:eastAsia="標楷體"/>
          <w:sz w:val="20"/>
          <w:szCs w:val="20"/>
          <w:u w:val="single"/>
        </w:rPr>
        <w:t>之研究成果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7"/>
        <w:gridCol w:w="2069"/>
        <w:gridCol w:w="3506"/>
        <w:gridCol w:w="728"/>
        <w:gridCol w:w="907"/>
        <w:gridCol w:w="907"/>
        <w:gridCol w:w="968"/>
      </w:tblGrid>
      <w:tr w:rsidR="002747DD" w:rsidRPr="004E0F8A" w:rsidTr="002747DD">
        <w:trPr>
          <w:trHeight w:val="513"/>
        </w:trPr>
        <w:tc>
          <w:tcPr>
            <w:tcW w:w="683" w:type="pct"/>
            <w:tcBorders>
              <w:top w:val="single" w:sz="12" w:space="0" w:color="auto"/>
              <w:left w:val="single" w:sz="12" w:space="0" w:color="auto"/>
              <w:right w:val="single" w:sz="4" w:space="0" w:color="auto"/>
            </w:tcBorders>
            <w:vAlign w:val="center"/>
          </w:tcPr>
          <w:p w:rsidR="00FD51F4" w:rsidRPr="004E0F8A" w:rsidRDefault="00FD51F4" w:rsidP="00FD51F4">
            <w:pPr>
              <w:spacing w:line="240" w:lineRule="atLeast"/>
              <w:jc w:val="center"/>
              <w:rPr>
                <w:rFonts w:eastAsia="標楷體"/>
                <w:sz w:val="20"/>
                <w:szCs w:val="20"/>
              </w:rPr>
            </w:pPr>
            <w:r w:rsidRPr="004E0F8A">
              <w:rPr>
                <w:rFonts w:eastAsia="標楷體"/>
                <w:sz w:val="20"/>
                <w:szCs w:val="20"/>
              </w:rPr>
              <w:t>評審項目</w:t>
            </w:r>
          </w:p>
        </w:tc>
        <w:tc>
          <w:tcPr>
            <w:tcW w:w="2995" w:type="pct"/>
            <w:gridSpan w:val="3"/>
            <w:tcBorders>
              <w:top w:val="single" w:sz="12" w:space="0" w:color="auto"/>
              <w:left w:val="single" w:sz="4" w:space="0" w:color="auto"/>
              <w:right w:val="single" w:sz="4" w:space="0" w:color="auto"/>
            </w:tcBorders>
            <w:vAlign w:val="center"/>
          </w:tcPr>
          <w:p w:rsidR="00FD51F4" w:rsidRPr="004E0F8A" w:rsidRDefault="00FD51F4" w:rsidP="00FD51F4">
            <w:pPr>
              <w:spacing w:line="240" w:lineRule="atLeast"/>
              <w:jc w:val="center"/>
              <w:rPr>
                <w:rFonts w:eastAsia="標楷體"/>
                <w:sz w:val="20"/>
                <w:szCs w:val="20"/>
              </w:rPr>
            </w:pPr>
            <w:r w:rsidRPr="004E0F8A">
              <w:rPr>
                <w:rFonts w:eastAsia="標楷體"/>
                <w:sz w:val="20"/>
                <w:szCs w:val="20"/>
              </w:rPr>
              <w:t>評審標準</w:t>
            </w:r>
          </w:p>
        </w:tc>
        <w:tc>
          <w:tcPr>
            <w:tcW w:w="1322" w:type="pct"/>
            <w:gridSpan w:val="3"/>
            <w:tcBorders>
              <w:top w:val="single" w:sz="12" w:space="0" w:color="auto"/>
              <w:right w:val="single" w:sz="12" w:space="0" w:color="auto"/>
            </w:tcBorders>
            <w:vAlign w:val="center"/>
          </w:tcPr>
          <w:p w:rsidR="00FD51F4" w:rsidRPr="004E0F8A" w:rsidRDefault="00FD51F4" w:rsidP="00FD51F4">
            <w:pPr>
              <w:spacing w:line="240" w:lineRule="atLeast"/>
              <w:jc w:val="center"/>
              <w:rPr>
                <w:rFonts w:eastAsia="標楷體"/>
                <w:sz w:val="20"/>
                <w:szCs w:val="20"/>
              </w:rPr>
            </w:pPr>
            <w:r w:rsidRPr="004E0F8A">
              <w:rPr>
                <w:rFonts w:eastAsia="標楷體"/>
                <w:sz w:val="20"/>
                <w:szCs w:val="20"/>
              </w:rPr>
              <w:t>評分</w:t>
            </w:r>
          </w:p>
        </w:tc>
      </w:tr>
      <w:tr w:rsidR="002747DD" w:rsidRPr="004E0F8A" w:rsidTr="002747DD">
        <w:trPr>
          <w:trHeight w:val="316"/>
        </w:trPr>
        <w:tc>
          <w:tcPr>
            <w:tcW w:w="683" w:type="pct"/>
            <w:vMerge w:val="restart"/>
            <w:tcBorders>
              <w:left w:val="single" w:sz="12" w:space="0" w:color="auto"/>
              <w:right w:val="single" w:sz="4" w:space="0" w:color="auto"/>
            </w:tcBorders>
          </w:tcPr>
          <w:p w:rsidR="00FD51F4" w:rsidRPr="004E0F8A" w:rsidRDefault="00FD51F4" w:rsidP="000E00C4">
            <w:pPr>
              <w:snapToGrid w:val="0"/>
              <w:ind w:left="400" w:hangingChars="200" w:hanging="400"/>
              <w:jc w:val="center"/>
              <w:rPr>
                <w:rFonts w:eastAsia="標楷體"/>
                <w:sz w:val="20"/>
                <w:szCs w:val="20"/>
              </w:rPr>
            </w:pPr>
            <w:r w:rsidRPr="004E0F8A">
              <w:rPr>
                <w:rFonts w:eastAsia="標楷體"/>
                <w:sz w:val="20"/>
                <w:szCs w:val="20"/>
              </w:rPr>
              <w:t>Ab</w:t>
            </w:r>
          </w:p>
          <w:p w:rsidR="00FD51F4" w:rsidRPr="004E0F8A" w:rsidRDefault="00FD51F4" w:rsidP="00FD51F4">
            <w:pPr>
              <w:spacing w:line="240" w:lineRule="atLeast"/>
              <w:jc w:val="center"/>
              <w:rPr>
                <w:rFonts w:eastAsia="標楷體"/>
                <w:sz w:val="20"/>
                <w:szCs w:val="20"/>
              </w:rPr>
            </w:pPr>
            <w:r w:rsidRPr="004E0F8A">
              <w:rPr>
                <w:rFonts w:eastAsia="標楷體"/>
                <w:sz w:val="20"/>
                <w:szCs w:val="20"/>
              </w:rPr>
              <w:t>（</w:t>
            </w:r>
            <w:r w:rsidRPr="004E0F8A">
              <w:rPr>
                <w:rFonts w:eastAsia="標楷體"/>
                <w:sz w:val="20"/>
                <w:szCs w:val="20"/>
              </w:rPr>
              <w:t>50</w:t>
            </w:r>
            <w:r w:rsidRPr="004E0F8A">
              <w:rPr>
                <w:rFonts w:eastAsia="標楷體"/>
                <w:sz w:val="20"/>
                <w:szCs w:val="20"/>
              </w:rPr>
              <w:t>分）</w:t>
            </w:r>
          </w:p>
        </w:tc>
        <w:tc>
          <w:tcPr>
            <w:tcW w:w="2995" w:type="pct"/>
            <w:gridSpan w:val="3"/>
            <w:vMerge w:val="restart"/>
            <w:tcBorders>
              <w:right w:val="single" w:sz="4" w:space="0" w:color="auto"/>
            </w:tcBorders>
            <w:vAlign w:val="center"/>
          </w:tcPr>
          <w:p w:rsidR="00FD51F4" w:rsidRPr="004E0F8A" w:rsidRDefault="00FD51F4" w:rsidP="00FD51F4">
            <w:pPr>
              <w:snapToGrid w:val="0"/>
              <w:jc w:val="both"/>
              <w:rPr>
                <w:rFonts w:eastAsia="標楷體"/>
                <w:sz w:val="20"/>
                <w:szCs w:val="20"/>
              </w:rPr>
            </w:pPr>
            <w:r w:rsidRPr="004E0F8A">
              <w:rPr>
                <w:rFonts w:eastAsia="標楷體"/>
                <w:sz w:val="20"/>
                <w:szCs w:val="20"/>
              </w:rPr>
              <w:t>專利或技術移轉績效及其他學術研究成果（由系或院教評會訂定具體評分細項，並報院、校教評會核備後實施）</w:t>
            </w:r>
          </w:p>
          <w:p w:rsidR="00FD51F4" w:rsidRPr="004E0F8A" w:rsidRDefault="00FD51F4" w:rsidP="00FD51F4">
            <w:pPr>
              <w:snapToGrid w:val="0"/>
              <w:spacing w:line="320" w:lineRule="exact"/>
              <w:ind w:left="120"/>
              <w:jc w:val="both"/>
              <w:rPr>
                <w:rFonts w:eastAsia="標楷體"/>
                <w:sz w:val="20"/>
                <w:szCs w:val="20"/>
              </w:rPr>
            </w:pPr>
            <w:r w:rsidRPr="004E0F8A">
              <w:rPr>
                <w:rFonts w:eastAsia="標楷體"/>
                <w:sz w:val="20"/>
                <w:szCs w:val="20"/>
              </w:rPr>
              <w:t>1.</w:t>
            </w:r>
            <w:r w:rsidR="00E2113E" w:rsidRPr="004E0F8A">
              <w:rPr>
                <w:rFonts w:ascii="標楷體" w:eastAsia="標楷體" w:hAnsi="標楷體" w:hint="eastAsia"/>
                <w:b/>
                <w:bCs/>
                <w:sz w:val="20"/>
                <w:szCs w:val="20"/>
                <w:u w:val="single"/>
              </w:rPr>
              <w:t xml:space="preserve"> 取得前一等級教師資格</w:t>
            </w:r>
            <w:r w:rsidR="00745558" w:rsidRPr="004E0F8A">
              <w:rPr>
                <w:rFonts w:ascii="標楷體" w:eastAsia="標楷體" w:hAnsi="標楷體" w:hint="eastAsia"/>
                <w:b/>
                <w:sz w:val="20"/>
              </w:rPr>
              <w:t>之著作</w:t>
            </w:r>
            <w:r w:rsidR="00E2113E" w:rsidRPr="004E0F8A">
              <w:rPr>
                <w:rFonts w:eastAsia="標楷體"/>
                <w:sz w:val="20"/>
                <w:szCs w:val="20"/>
              </w:rPr>
              <w:t>（不含代表著作及參考著作），</w:t>
            </w:r>
            <w:r w:rsidRPr="004E0F8A">
              <w:rPr>
                <w:rFonts w:eastAsia="標楷體"/>
                <w:sz w:val="20"/>
                <w:szCs w:val="20"/>
              </w:rPr>
              <w:t>刊登於該學術領域列名</w:t>
            </w:r>
            <w:r w:rsidRPr="004E0F8A">
              <w:rPr>
                <w:rFonts w:eastAsia="標楷體"/>
                <w:sz w:val="20"/>
                <w:szCs w:val="20"/>
              </w:rPr>
              <w:t>SCI</w:t>
            </w:r>
            <w:r w:rsidRPr="004E0F8A">
              <w:rPr>
                <w:rFonts w:eastAsia="標楷體"/>
                <w:sz w:val="20"/>
                <w:szCs w:val="20"/>
              </w:rPr>
              <w:t>、</w:t>
            </w:r>
            <w:r w:rsidRPr="004E0F8A">
              <w:rPr>
                <w:rFonts w:eastAsia="標楷體"/>
                <w:sz w:val="20"/>
                <w:szCs w:val="20"/>
              </w:rPr>
              <w:t>SSCI</w:t>
            </w:r>
            <w:r w:rsidRPr="004E0F8A">
              <w:rPr>
                <w:rFonts w:eastAsia="標楷體"/>
                <w:sz w:val="20"/>
                <w:szCs w:val="20"/>
              </w:rPr>
              <w:t>、</w:t>
            </w:r>
            <w:r w:rsidRPr="004E0F8A">
              <w:rPr>
                <w:rFonts w:eastAsia="標楷體"/>
                <w:sz w:val="20"/>
                <w:szCs w:val="20"/>
              </w:rPr>
              <w:t>SCJ</w:t>
            </w:r>
            <w:r w:rsidRPr="004E0F8A">
              <w:rPr>
                <w:rFonts w:eastAsia="標楷體"/>
                <w:sz w:val="20"/>
                <w:szCs w:val="20"/>
              </w:rPr>
              <w:t>或</w:t>
            </w:r>
            <w:r w:rsidRPr="004E0F8A">
              <w:rPr>
                <w:rFonts w:eastAsia="標楷體"/>
                <w:sz w:val="20"/>
                <w:szCs w:val="20"/>
              </w:rPr>
              <w:t>EI</w:t>
            </w:r>
            <w:r w:rsidRPr="004E0F8A">
              <w:rPr>
                <w:rFonts w:eastAsia="標楷體"/>
                <w:sz w:val="20"/>
                <w:szCs w:val="20"/>
              </w:rPr>
              <w:t>期刊每篇得</w:t>
            </w:r>
            <w:r w:rsidRPr="004E0F8A">
              <w:rPr>
                <w:rFonts w:eastAsia="標楷體"/>
                <w:sz w:val="20"/>
                <w:szCs w:val="20"/>
              </w:rPr>
              <w:t>15</w:t>
            </w:r>
            <w:r w:rsidRPr="004E0F8A">
              <w:rPr>
                <w:rFonts w:eastAsia="標楷體"/>
                <w:sz w:val="20"/>
                <w:szCs w:val="20"/>
              </w:rPr>
              <w:t>分、刊登於該學術領域列名</w:t>
            </w:r>
            <w:r w:rsidRPr="004E0F8A">
              <w:rPr>
                <w:rFonts w:eastAsia="標楷體"/>
                <w:sz w:val="20"/>
                <w:szCs w:val="20"/>
              </w:rPr>
              <w:t>TSSCI</w:t>
            </w:r>
            <w:r w:rsidRPr="004E0F8A">
              <w:rPr>
                <w:rFonts w:eastAsia="標楷體"/>
                <w:sz w:val="20"/>
                <w:szCs w:val="20"/>
              </w:rPr>
              <w:t>或</w:t>
            </w:r>
            <w:r w:rsidRPr="004E0F8A">
              <w:rPr>
                <w:rFonts w:eastAsia="標楷體"/>
                <w:sz w:val="20"/>
                <w:szCs w:val="20"/>
              </w:rPr>
              <w:t>TSCI</w:t>
            </w:r>
            <w:r w:rsidRPr="004E0F8A">
              <w:rPr>
                <w:rFonts w:eastAsia="標楷體"/>
                <w:sz w:val="20"/>
                <w:szCs w:val="20"/>
              </w:rPr>
              <w:t>每篇得</w:t>
            </w:r>
            <w:r w:rsidRPr="004E0F8A">
              <w:rPr>
                <w:rFonts w:eastAsia="標楷體"/>
                <w:sz w:val="20"/>
                <w:szCs w:val="20"/>
              </w:rPr>
              <w:t>10</w:t>
            </w:r>
            <w:r w:rsidRPr="004E0F8A">
              <w:rPr>
                <w:rFonts w:eastAsia="標楷體"/>
                <w:sz w:val="20"/>
                <w:szCs w:val="20"/>
              </w:rPr>
              <w:t>分、未列入上述期刊者每篇得</w:t>
            </w:r>
            <w:r w:rsidRPr="004E0F8A">
              <w:rPr>
                <w:rFonts w:eastAsia="標楷體"/>
                <w:sz w:val="20"/>
                <w:szCs w:val="20"/>
              </w:rPr>
              <w:t>4</w:t>
            </w:r>
            <w:r w:rsidRPr="004E0F8A">
              <w:rPr>
                <w:rFonts w:eastAsia="標楷體"/>
                <w:sz w:val="20"/>
                <w:szCs w:val="20"/>
              </w:rPr>
              <w:t>分（須有</w:t>
            </w:r>
            <w:r w:rsidRPr="004E0F8A">
              <w:rPr>
                <w:rFonts w:eastAsia="標楷體"/>
                <w:sz w:val="20"/>
                <w:szCs w:val="20"/>
              </w:rPr>
              <w:t>ISSN</w:t>
            </w:r>
            <w:r w:rsidRPr="004E0F8A">
              <w:rPr>
                <w:rFonts w:eastAsia="標楷體"/>
                <w:sz w:val="20"/>
                <w:szCs w:val="20"/>
              </w:rPr>
              <w:t>）。論文貢獻分數則依所刊登作者順位與人數的權重比例予以評分（見附表一）。</w:t>
            </w:r>
          </w:p>
          <w:p w:rsidR="00FD51F4" w:rsidRPr="004E0F8A" w:rsidRDefault="00FD51F4" w:rsidP="00FD51F4">
            <w:pPr>
              <w:snapToGrid w:val="0"/>
              <w:spacing w:line="320" w:lineRule="exact"/>
              <w:ind w:left="120"/>
              <w:jc w:val="both"/>
              <w:rPr>
                <w:rFonts w:eastAsia="標楷體"/>
                <w:sz w:val="20"/>
                <w:szCs w:val="20"/>
              </w:rPr>
            </w:pPr>
            <w:r w:rsidRPr="004E0F8A">
              <w:rPr>
                <w:rFonts w:eastAsia="標楷體"/>
                <w:sz w:val="20"/>
                <w:szCs w:val="20"/>
              </w:rPr>
              <w:t>2.</w:t>
            </w:r>
            <w:r w:rsidRPr="004E0F8A">
              <w:rPr>
                <w:rFonts w:eastAsia="標楷體"/>
                <w:sz w:val="20"/>
                <w:szCs w:val="20"/>
              </w:rPr>
              <w:t>著作每本</w:t>
            </w:r>
            <w:r w:rsidRPr="004E0F8A">
              <w:rPr>
                <w:rFonts w:eastAsia="標楷體"/>
                <w:sz w:val="20"/>
                <w:szCs w:val="20"/>
              </w:rPr>
              <w:t>15</w:t>
            </w:r>
            <w:r w:rsidRPr="004E0F8A">
              <w:rPr>
                <w:rFonts w:eastAsia="標楷體"/>
                <w:sz w:val="20"/>
                <w:szCs w:val="20"/>
              </w:rPr>
              <w:t>分（學位論文除外），專書翻譯每本</w:t>
            </w:r>
            <w:r w:rsidRPr="004E0F8A">
              <w:rPr>
                <w:rFonts w:eastAsia="標楷體"/>
                <w:sz w:val="20"/>
                <w:szCs w:val="20"/>
              </w:rPr>
              <w:t>8</w:t>
            </w:r>
            <w:r w:rsidRPr="004E0F8A">
              <w:rPr>
                <w:rFonts w:eastAsia="標楷體"/>
                <w:sz w:val="20"/>
                <w:szCs w:val="20"/>
              </w:rPr>
              <w:t>分，部分章節或論文則按全書章節數分除之（專書皆須有</w:t>
            </w:r>
            <w:r w:rsidRPr="004E0F8A">
              <w:rPr>
                <w:rFonts w:eastAsia="標楷體"/>
                <w:sz w:val="20"/>
                <w:szCs w:val="20"/>
              </w:rPr>
              <w:t>ISBN</w:t>
            </w:r>
            <w:r w:rsidRPr="004E0F8A">
              <w:rPr>
                <w:rFonts w:eastAsia="標楷體"/>
                <w:sz w:val="20"/>
                <w:szCs w:val="20"/>
              </w:rPr>
              <w:t>字號）。</w:t>
            </w:r>
          </w:p>
          <w:p w:rsidR="00FD51F4" w:rsidRPr="004E0F8A" w:rsidRDefault="00FD51F4" w:rsidP="00FD51F4">
            <w:pPr>
              <w:snapToGrid w:val="0"/>
              <w:jc w:val="both"/>
              <w:rPr>
                <w:rFonts w:eastAsia="標楷體"/>
                <w:sz w:val="20"/>
                <w:szCs w:val="20"/>
              </w:rPr>
            </w:pPr>
            <w:r w:rsidRPr="004E0F8A">
              <w:rPr>
                <w:rFonts w:eastAsia="標楷體"/>
                <w:sz w:val="20"/>
                <w:szCs w:val="20"/>
              </w:rPr>
              <w:t>3.</w:t>
            </w:r>
            <w:r w:rsidRPr="004E0F8A">
              <w:rPr>
                <w:rFonts w:eastAsia="標楷體"/>
                <w:sz w:val="20"/>
                <w:szCs w:val="20"/>
              </w:rPr>
              <w:t>發表於國際學術團體年會或有審查制度之研討會論文，口頭發表每篇</w:t>
            </w:r>
            <w:r w:rsidRPr="004E0F8A">
              <w:rPr>
                <w:rFonts w:eastAsia="標楷體"/>
                <w:sz w:val="20"/>
                <w:szCs w:val="20"/>
              </w:rPr>
              <w:t>8</w:t>
            </w:r>
            <w:r w:rsidRPr="004E0F8A">
              <w:rPr>
                <w:rFonts w:eastAsia="標楷體"/>
                <w:sz w:val="20"/>
                <w:szCs w:val="20"/>
              </w:rPr>
              <w:t>分；壁報發表每篇</w:t>
            </w:r>
            <w:r w:rsidRPr="004E0F8A">
              <w:rPr>
                <w:rFonts w:eastAsia="標楷體"/>
                <w:sz w:val="20"/>
                <w:szCs w:val="20"/>
              </w:rPr>
              <w:t>4</w:t>
            </w:r>
            <w:r w:rsidRPr="004E0F8A">
              <w:rPr>
                <w:rFonts w:eastAsia="標楷體"/>
                <w:sz w:val="20"/>
                <w:szCs w:val="20"/>
              </w:rPr>
              <w:t>分。發表於國內學術團體年會或有審查制度之研討會論文，口頭發表每篇</w:t>
            </w:r>
            <w:r w:rsidRPr="004E0F8A">
              <w:rPr>
                <w:rFonts w:eastAsia="標楷體"/>
                <w:sz w:val="20"/>
                <w:szCs w:val="20"/>
              </w:rPr>
              <w:t>4</w:t>
            </w:r>
            <w:r w:rsidRPr="004E0F8A">
              <w:rPr>
                <w:rFonts w:eastAsia="標楷體"/>
                <w:sz w:val="20"/>
                <w:szCs w:val="20"/>
              </w:rPr>
              <w:t>分；壁報發表每篇</w:t>
            </w:r>
            <w:r w:rsidRPr="004E0F8A">
              <w:rPr>
                <w:rFonts w:eastAsia="標楷體"/>
                <w:sz w:val="20"/>
                <w:szCs w:val="20"/>
              </w:rPr>
              <w:t>2</w:t>
            </w:r>
            <w:r w:rsidRPr="004E0F8A">
              <w:rPr>
                <w:rFonts w:eastAsia="標楷體"/>
                <w:sz w:val="20"/>
                <w:szCs w:val="20"/>
              </w:rPr>
              <w:t>分。論文貢獻分數則依所刊登作者順位與人數的權重比例予以評分（見附表一）。</w:t>
            </w:r>
          </w:p>
          <w:p w:rsidR="00FD51F4" w:rsidRPr="004E0F8A" w:rsidRDefault="00FD51F4" w:rsidP="00FD51F4">
            <w:pPr>
              <w:snapToGrid w:val="0"/>
              <w:spacing w:line="320" w:lineRule="exact"/>
              <w:ind w:leftChars="50" w:left="220" w:hangingChars="50" w:hanging="100"/>
              <w:jc w:val="both"/>
              <w:rPr>
                <w:rFonts w:eastAsia="標楷體"/>
                <w:sz w:val="20"/>
                <w:szCs w:val="20"/>
              </w:rPr>
            </w:pPr>
            <w:r w:rsidRPr="004E0F8A">
              <w:rPr>
                <w:rFonts w:eastAsia="標楷體"/>
                <w:sz w:val="20"/>
                <w:szCs w:val="20"/>
              </w:rPr>
              <w:t>4.</w:t>
            </w:r>
            <w:r w:rsidRPr="004E0F8A">
              <w:rPr>
                <w:rFonts w:eastAsia="標楷體"/>
                <w:sz w:val="20"/>
                <w:szCs w:val="20"/>
              </w:rPr>
              <w:t>擔任</w:t>
            </w:r>
            <w:r w:rsidRPr="004E0F8A">
              <w:rPr>
                <w:rFonts w:eastAsia="標楷體"/>
                <w:sz w:val="20"/>
                <w:szCs w:val="20"/>
              </w:rPr>
              <w:t>SCI</w:t>
            </w:r>
            <w:r w:rsidRPr="004E0F8A">
              <w:rPr>
                <w:rFonts w:eastAsia="標楷體"/>
                <w:sz w:val="20"/>
                <w:szCs w:val="20"/>
              </w:rPr>
              <w:t>、</w:t>
            </w:r>
            <w:r w:rsidRPr="004E0F8A">
              <w:rPr>
                <w:rFonts w:eastAsia="標楷體"/>
                <w:sz w:val="20"/>
                <w:szCs w:val="20"/>
              </w:rPr>
              <w:t>SSCI</w:t>
            </w:r>
            <w:r w:rsidRPr="004E0F8A">
              <w:rPr>
                <w:rFonts w:eastAsia="標楷體"/>
                <w:sz w:val="20"/>
                <w:szCs w:val="20"/>
              </w:rPr>
              <w:t>、</w:t>
            </w:r>
            <w:r w:rsidRPr="004E0F8A">
              <w:rPr>
                <w:rFonts w:eastAsia="標楷體"/>
                <w:sz w:val="20"/>
                <w:szCs w:val="20"/>
              </w:rPr>
              <w:t>SCJ</w:t>
            </w:r>
            <w:r w:rsidRPr="004E0F8A">
              <w:rPr>
                <w:rFonts w:eastAsia="標楷體"/>
                <w:sz w:val="20"/>
                <w:szCs w:val="20"/>
              </w:rPr>
              <w:t>或</w:t>
            </w:r>
            <w:r w:rsidRPr="004E0F8A">
              <w:rPr>
                <w:rFonts w:eastAsia="標楷體"/>
                <w:sz w:val="20"/>
                <w:szCs w:val="20"/>
              </w:rPr>
              <w:t>EI</w:t>
            </w:r>
            <w:r w:rsidRPr="004E0F8A">
              <w:rPr>
                <w:rFonts w:eastAsia="標楷體"/>
                <w:sz w:val="20"/>
                <w:szCs w:val="20"/>
              </w:rPr>
              <w:t>期刊之主編每年</w:t>
            </w:r>
            <w:r w:rsidRPr="004E0F8A">
              <w:rPr>
                <w:rFonts w:eastAsia="標楷體"/>
                <w:sz w:val="20"/>
                <w:szCs w:val="20"/>
              </w:rPr>
              <w:t>10</w:t>
            </w:r>
            <w:r w:rsidRPr="004E0F8A">
              <w:rPr>
                <w:rFonts w:eastAsia="標楷體"/>
                <w:sz w:val="20"/>
                <w:szCs w:val="20"/>
              </w:rPr>
              <w:t>分、副主編每年</w:t>
            </w:r>
            <w:r w:rsidRPr="004E0F8A">
              <w:rPr>
                <w:rFonts w:eastAsia="標楷體"/>
                <w:sz w:val="20"/>
                <w:szCs w:val="20"/>
              </w:rPr>
              <w:t>8</w:t>
            </w:r>
            <w:r w:rsidRPr="004E0F8A">
              <w:rPr>
                <w:rFonts w:eastAsia="標楷體"/>
                <w:sz w:val="20"/>
                <w:szCs w:val="20"/>
              </w:rPr>
              <w:t>分、編輯委員每年</w:t>
            </w:r>
            <w:r w:rsidRPr="004E0F8A">
              <w:rPr>
                <w:rFonts w:eastAsia="標楷體"/>
                <w:sz w:val="20"/>
                <w:szCs w:val="20"/>
              </w:rPr>
              <w:t>6</w:t>
            </w:r>
            <w:r w:rsidRPr="004E0F8A">
              <w:rPr>
                <w:rFonts w:eastAsia="標楷體"/>
                <w:sz w:val="20"/>
                <w:szCs w:val="20"/>
              </w:rPr>
              <w:t>分。擔任</w:t>
            </w:r>
            <w:r w:rsidRPr="004E0F8A">
              <w:rPr>
                <w:rFonts w:eastAsia="標楷體"/>
                <w:sz w:val="20"/>
                <w:szCs w:val="20"/>
              </w:rPr>
              <w:t>TSSCI</w:t>
            </w:r>
            <w:r w:rsidRPr="004E0F8A">
              <w:rPr>
                <w:rFonts w:eastAsia="標楷體"/>
                <w:sz w:val="20"/>
                <w:szCs w:val="20"/>
              </w:rPr>
              <w:t>、</w:t>
            </w:r>
            <w:r w:rsidRPr="004E0F8A">
              <w:rPr>
                <w:rFonts w:eastAsia="標楷體"/>
                <w:sz w:val="20"/>
                <w:szCs w:val="20"/>
              </w:rPr>
              <w:t>TSCI</w:t>
            </w:r>
            <w:r w:rsidRPr="004E0F8A">
              <w:rPr>
                <w:rFonts w:eastAsia="標楷體"/>
                <w:sz w:val="20"/>
                <w:szCs w:val="20"/>
              </w:rPr>
              <w:t>或科技部認可之國內甲等與優良期刊主編每年</w:t>
            </w:r>
            <w:r w:rsidRPr="004E0F8A">
              <w:rPr>
                <w:rFonts w:eastAsia="標楷體"/>
                <w:sz w:val="20"/>
                <w:szCs w:val="20"/>
              </w:rPr>
              <w:t>8</w:t>
            </w:r>
            <w:r w:rsidRPr="004E0F8A">
              <w:rPr>
                <w:rFonts w:eastAsia="標楷體"/>
                <w:sz w:val="20"/>
                <w:szCs w:val="20"/>
              </w:rPr>
              <w:t>分、副主編每年</w:t>
            </w:r>
            <w:r w:rsidRPr="004E0F8A">
              <w:rPr>
                <w:rFonts w:eastAsia="標楷體"/>
                <w:sz w:val="20"/>
                <w:szCs w:val="20"/>
              </w:rPr>
              <w:t>6</w:t>
            </w:r>
            <w:r w:rsidRPr="004E0F8A">
              <w:rPr>
                <w:rFonts w:eastAsia="標楷體"/>
                <w:sz w:val="20"/>
                <w:szCs w:val="20"/>
              </w:rPr>
              <w:t>分、編輯委員每年</w:t>
            </w:r>
            <w:r w:rsidRPr="004E0F8A">
              <w:rPr>
                <w:rFonts w:eastAsia="標楷體"/>
                <w:sz w:val="20"/>
                <w:szCs w:val="20"/>
              </w:rPr>
              <w:t>5</w:t>
            </w:r>
            <w:r w:rsidRPr="004E0F8A">
              <w:rPr>
                <w:rFonts w:eastAsia="標楷體"/>
                <w:sz w:val="20"/>
                <w:szCs w:val="20"/>
              </w:rPr>
              <w:t>分。擔任非上述之其他學術性期刊，主編每年</w:t>
            </w:r>
            <w:r w:rsidRPr="004E0F8A">
              <w:rPr>
                <w:rFonts w:eastAsia="標楷體"/>
                <w:sz w:val="20"/>
                <w:szCs w:val="20"/>
              </w:rPr>
              <w:t>7</w:t>
            </w:r>
            <w:r w:rsidRPr="004E0F8A">
              <w:rPr>
                <w:rFonts w:eastAsia="標楷體"/>
                <w:sz w:val="20"/>
                <w:szCs w:val="20"/>
              </w:rPr>
              <w:t>分；副主編每年</w:t>
            </w:r>
            <w:r w:rsidRPr="004E0F8A">
              <w:rPr>
                <w:rFonts w:eastAsia="標楷體"/>
                <w:sz w:val="20"/>
                <w:szCs w:val="20"/>
              </w:rPr>
              <w:t>5</w:t>
            </w:r>
            <w:r w:rsidRPr="004E0F8A">
              <w:rPr>
                <w:rFonts w:eastAsia="標楷體"/>
                <w:sz w:val="20"/>
                <w:szCs w:val="20"/>
              </w:rPr>
              <w:t>分；編輯委員每年</w:t>
            </w:r>
            <w:r w:rsidRPr="004E0F8A">
              <w:rPr>
                <w:rFonts w:eastAsia="標楷體"/>
                <w:sz w:val="20"/>
                <w:szCs w:val="20"/>
              </w:rPr>
              <w:t>3</w:t>
            </w:r>
            <w:r w:rsidRPr="004E0F8A">
              <w:rPr>
                <w:rFonts w:eastAsia="標楷體"/>
                <w:sz w:val="20"/>
                <w:szCs w:val="20"/>
              </w:rPr>
              <w:t>分。</w:t>
            </w:r>
          </w:p>
          <w:p w:rsidR="00FD51F4" w:rsidRPr="004E0F8A" w:rsidRDefault="00FD51F4" w:rsidP="00FD51F4">
            <w:pPr>
              <w:snapToGrid w:val="0"/>
              <w:spacing w:line="320" w:lineRule="exact"/>
              <w:ind w:leftChars="50" w:left="220" w:hangingChars="50" w:hanging="100"/>
              <w:jc w:val="both"/>
              <w:rPr>
                <w:rFonts w:eastAsia="標楷體"/>
                <w:sz w:val="20"/>
                <w:szCs w:val="20"/>
              </w:rPr>
            </w:pPr>
            <w:r w:rsidRPr="004E0F8A">
              <w:rPr>
                <w:rFonts w:eastAsia="標楷體"/>
                <w:sz w:val="20"/>
                <w:szCs w:val="20"/>
              </w:rPr>
              <w:t>5.</w:t>
            </w:r>
            <w:r w:rsidRPr="004E0F8A">
              <w:rPr>
                <w:rFonts w:eastAsia="標楷體"/>
                <w:sz w:val="20"/>
                <w:szCs w:val="20"/>
              </w:rPr>
              <w:t>擔任</w:t>
            </w:r>
            <w:r w:rsidRPr="004E0F8A">
              <w:rPr>
                <w:rFonts w:eastAsia="標楷體"/>
                <w:sz w:val="20"/>
                <w:szCs w:val="20"/>
              </w:rPr>
              <w:t>SCI</w:t>
            </w:r>
            <w:r w:rsidRPr="004E0F8A">
              <w:rPr>
                <w:rFonts w:eastAsia="標楷體"/>
                <w:sz w:val="20"/>
                <w:szCs w:val="20"/>
              </w:rPr>
              <w:t>、</w:t>
            </w:r>
            <w:r w:rsidRPr="004E0F8A">
              <w:rPr>
                <w:rFonts w:eastAsia="標楷體"/>
                <w:sz w:val="20"/>
                <w:szCs w:val="20"/>
              </w:rPr>
              <w:t>SSCI</w:t>
            </w:r>
            <w:r w:rsidRPr="004E0F8A">
              <w:rPr>
                <w:rFonts w:eastAsia="標楷體"/>
                <w:sz w:val="20"/>
                <w:szCs w:val="20"/>
              </w:rPr>
              <w:t>、</w:t>
            </w:r>
            <w:r w:rsidRPr="004E0F8A">
              <w:rPr>
                <w:rFonts w:eastAsia="標楷體"/>
                <w:sz w:val="20"/>
                <w:szCs w:val="20"/>
              </w:rPr>
              <w:t>SCJ</w:t>
            </w:r>
            <w:r w:rsidRPr="004E0F8A">
              <w:rPr>
                <w:rFonts w:eastAsia="標楷體"/>
                <w:sz w:val="20"/>
                <w:szCs w:val="20"/>
              </w:rPr>
              <w:t>或</w:t>
            </w:r>
            <w:r w:rsidRPr="004E0F8A">
              <w:rPr>
                <w:rFonts w:eastAsia="標楷體"/>
                <w:sz w:val="20"/>
                <w:szCs w:val="20"/>
              </w:rPr>
              <w:t>EI</w:t>
            </w:r>
            <w:r w:rsidRPr="004E0F8A">
              <w:rPr>
                <w:rFonts w:eastAsia="標楷體"/>
                <w:sz w:val="20"/>
                <w:szCs w:val="20"/>
              </w:rPr>
              <w:t>期刊之審稿人，每篇</w:t>
            </w:r>
            <w:r w:rsidRPr="004E0F8A">
              <w:rPr>
                <w:rFonts w:eastAsia="標楷體"/>
                <w:sz w:val="20"/>
                <w:szCs w:val="20"/>
              </w:rPr>
              <w:t xml:space="preserve">6 </w:t>
            </w:r>
            <w:r w:rsidRPr="004E0F8A">
              <w:rPr>
                <w:rFonts w:eastAsia="標楷體"/>
                <w:sz w:val="20"/>
                <w:szCs w:val="20"/>
              </w:rPr>
              <w:t>分。擔任</w:t>
            </w:r>
            <w:r w:rsidRPr="004E0F8A">
              <w:rPr>
                <w:rFonts w:eastAsia="標楷體"/>
                <w:sz w:val="20"/>
                <w:szCs w:val="20"/>
              </w:rPr>
              <w:t>TSSCI</w:t>
            </w:r>
            <w:r w:rsidRPr="004E0F8A">
              <w:rPr>
                <w:rFonts w:eastAsia="標楷體"/>
                <w:sz w:val="20"/>
                <w:szCs w:val="20"/>
              </w:rPr>
              <w:t>、</w:t>
            </w:r>
            <w:r w:rsidRPr="004E0F8A">
              <w:rPr>
                <w:rFonts w:eastAsia="標楷體"/>
                <w:sz w:val="20"/>
                <w:szCs w:val="20"/>
              </w:rPr>
              <w:t>TSCI</w:t>
            </w:r>
            <w:r w:rsidRPr="004E0F8A">
              <w:rPr>
                <w:rFonts w:eastAsia="標楷體"/>
                <w:sz w:val="20"/>
                <w:szCs w:val="20"/>
              </w:rPr>
              <w:t>或科技部認可之國內甲等與優良期刊之審稿人每篇</w:t>
            </w:r>
            <w:r w:rsidRPr="004E0F8A">
              <w:rPr>
                <w:rFonts w:eastAsia="標楷體"/>
                <w:sz w:val="20"/>
                <w:szCs w:val="20"/>
              </w:rPr>
              <w:t>4</w:t>
            </w:r>
            <w:r w:rsidRPr="004E0F8A">
              <w:rPr>
                <w:rFonts w:eastAsia="標楷體"/>
                <w:sz w:val="20"/>
                <w:szCs w:val="20"/>
              </w:rPr>
              <w:t>分。擔任非上述之其他學術性期刊、研討會或計畫審稿人，每篇</w:t>
            </w:r>
            <w:r w:rsidRPr="004E0F8A">
              <w:rPr>
                <w:rFonts w:eastAsia="標楷體"/>
                <w:sz w:val="20"/>
                <w:szCs w:val="20"/>
              </w:rPr>
              <w:t xml:space="preserve"> 2</w:t>
            </w:r>
            <w:r w:rsidRPr="004E0F8A">
              <w:rPr>
                <w:rFonts w:eastAsia="標楷體"/>
                <w:sz w:val="20"/>
                <w:szCs w:val="20"/>
              </w:rPr>
              <w:t>分。</w:t>
            </w:r>
          </w:p>
          <w:p w:rsidR="00FD51F4" w:rsidRPr="004E0F8A" w:rsidRDefault="00FD51F4" w:rsidP="00FD51F4">
            <w:pPr>
              <w:snapToGrid w:val="0"/>
              <w:spacing w:line="320" w:lineRule="exact"/>
              <w:ind w:leftChars="50" w:left="220" w:hangingChars="50" w:hanging="100"/>
              <w:jc w:val="both"/>
              <w:rPr>
                <w:rFonts w:eastAsia="標楷體"/>
                <w:sz w:val="20"/>
                <w:szCs w:val="20"/>
              </w:rPr>
            </w:pPr>
            <w:r w:rsidRPr="004E0F8A">
              <w:rPr>
                <w:rFonts w:eastAsia="標楷體"/>
                <w:sz w:val="20"/>
                <w:szCs w:val="20"/>
              </w:rPr>
              <w:t>6.</w:t>
            </w:r>
            <w:r w:rsidRPr="004E0F8A">
              <w:rPr>
                <w:rFonts w:eastAsia="標楷體"/>
                <w:sz w:val="20"/>
                <w:szCs w:val="20"/>
              </w:rPr>
              <w:t>國際學術團體頒授研究獎，每次</w:t>
            </w:r>
            <w:r w:rsidRPr="004E0F8A">
              <w:rPr>
                <w:rFonts w:eastAsia="標楷體"/>
                <w:sz w:val="20"/>
                <w:szCs w:val="20"/>
              </w:rPr>
              <w:t>10</w:t>
            </w:r>
            <w:r w:rsidRPr="004E0F8A">
              <w:rPr>
                <w:rFonts w:eastAsia="標楷體"/>
                <w:sz w:val="20"/>
                <w:szCs w:val="20"/>
              </w:rPr>
              <w:t>分。本校傑出研究教師獎，每次</w:t>
            </w:r>
            <w:r w:rsidRPr="004E0F8A">
              <w:rPr>
                <w:rFonts w:eastAsia="標楷體"/>
                <w:sz w:val="20"/>
                <w:szCs w:val="20"/>
              </w:rPr>
              <w:t xml:space="preserve"> 8</w:t>
            </w:r>
            <w:r w:rsidRPr="004E0F8A">
              <w:rPr>
                <w:rFonts w:eastAsia="標楷體"/>
                <w:sz w:val="20"/>
                <w:szCs w:val="20"/>
              </w:rPr>
              <w:t>分。其他國內各類研究或學術獎，每次</w:t>
            </w:r>
            <w:r w:rsidRPr="004E0F8A">
              <w:rPr>
                <w:rFonts w:eastAsia="標楷體"/>
                <w:sz w:val="20"/>
                <w:szCs w:val="20"/>
              </w:rPr>
              <w:t>6</w:t>
            </w:r>
            <w:r w:rsidRPr="004E0F8A">
              <w:rPr>
                <w:rFonts w:eastAsia="標楷體"/>
                <w:sz w:val="20"/>
                <w:szCs w:val="20"/>
              </w:rPr>
              <w:t>分。指導研究生論文得獎，每次</w:t>
            </w:r>
            <w:r w:rsidRPr="004E0F8A">
              <w:rPr>
                <w:rFonts w:eastAsia="標楷體"/>
                <w:sz w:val="20"/>
                <w:szCs w:val="20"/>
              </w:rPr>
              <w:t>2</w:t>
            </w:r>
            <w:r w:rsidRPr="004E0F8A">
              <w:rPr>
                <w:rFonts w:eastAsia="標楷體"/>
                <w:sz w:val="20"/>
                <w:szCs w:val="20"/>
              </w:rPr>
              <w:t>分。</w:t>
            </w:r>
          </w:p>
          <w:p w:rsidR="00FD51F4" w:rsidRPr="004E0F8A" w:rsidRDefault="00FD51F4" w:rsidP="00FD51F4">
            <w:pPr>
              <w:snapToGrid w:val="0"/>
              <w:spacing w:line="320" w:lineRule="exact"/>
              <w:ind w:leftChars="50" w:left="320" w:hangingChars="100" w:hanging="200"/>
              <w:jc w:val="both"/>
              <w:rPr>
                <w:rFonts w:eastAsia="標楷體"/>
                <w:sz w:val="20"/>
                <w:szCs w:val="20"/>
              </w:rPr>
            </w:pPr>
            <w:r w:rsidRPr="004E0F8A">
              <w:rPr>
                <w:rFonts w:eastAsia="標楷體"/>
                <w:sz w:val="20"/>
                <w:szCs w:val="20"/>
              </w:rPr>
              <w:t>7.</w:t>
            </w:r>
            <w:r w:rsidRPr="004E0F8A">
              <w:rPr>
                <w:rFonts w:eastAsia="標楷體"/>
                <w:sz w:val="20"/>
                <w:szCs w:val="20"/>
              </w:rPr>
              <w:t>指導科技部之大專生短期專題研究計畫，每件</w:t>
            </w:r>
            <w:r w:rsidRPr="004E0F8A">
              <w:rPr>
                <w:rFonts w:eastAsia="標楷體"/>
                <w:sz w:val="20"/>
                <w:szCs w:val="20"/>
              </w:rPr>
              <w:t>2</w:t>
            </w:r>
            <w:r w:rsidRPr="004E0F8A">
              <w:rPr>
                <w:rFonts w:eastAsia="標楷體"/>
                <w:sz w:val="20"/>
                <w:szCs w:val="20"/>
              </w:rPr>
              <w:t>分，研究成果獲頒獎項者再加</w:t>
            </w:r>
            <w:r w:rsidRPr="004E0F8A">
              <w:rPr>
                <w:rFonts w:eastAsia="標楷體"/>
                <w:sz w:val="20"/>
                <w:szCs w:val="20"/>
              </w:rPr>
              <w:t>2</w:t>
            </w:r>
            <w:r w:rsidRPr="004E0F8A">
              <w:rPr>
                <w:rFonts w:eastAsia="標楷體"/>
                <w:sz w:val="20"/>
                <w:szCs w:val="20"/>
              </w:rPr>
              <w:t>分。</w:t>
            </w:r>
          </w:p>
          <w:p w:rsidR="00FD51F4" w:rsidRPr="004E0F8A" w:rsidRDefault="00FD51F4" w:rsidP="00FD51F4">
            <w:pPr>
              <w:snapToGrid w:val="0"/>
              <w:spacing w:line="320" w:lineRule="exact"/>
              <w:ind w:leftChars="50" w:left="320" w:hangingChars="100" w:hanging="200"/>
              <w:jc w:val="both"/>
              <w:rPr>
                <w:rFonts w:eastAsia="標楷體"/>
                <w:sz w:val="20"/>
                <w:szCs w:val="20"/>
              </w:rPr>
            </w:pPr>
            <w:r w:rsidRPr="004E0F8A">
              <w:rPr>
                <w:rFonts w:eastAsia="標楷體"/>
                <w:sz w:val="20"/>
                <w:szCs w:val="20"/>
              </w:rPr>
              <w:t>8.</w:t>
            </w:r>
            <w:r w:rsidRPr="004E0F8A">
              <w:rPr>
                <w:rFonts w:eastAsia="標楷體"/>
                <w:sz w:val="20"/>
                <w:szCs w:val="20"/>
              </w:rPr>
              <w:t>指導本校在校學生參加世界級競賽榮獲前三名者，每次加</w:t>
            </w:r>
            <w:r w:rsidRPr="004E0F8A">
              <w:rPr>
                <w:rFonts w:eastAsia="標楷體"/>
                <w:sz w:val="20"/>
                <w:szCs w:val="20"/>
              </w:rPr>
              <w:t>10</w:t>
            </w:r>
            <w:r w:rsidRPr="004E0F8A">
              <w:rPr>
                <w:rFonts w:eastAsia="標楷體"/>
                <w:sz w:val="20"/>
                <w:szCs w:val="20"/>
              </w:rPr>
              <w:t>分。四至八名者加</w:t>
            </w:r>
            <w:r w:rsidRPr="004E0F8A">
              <w:rPr>
                <w:rFonts w:eastAsia="標楷體"/>
                <w:sz w:val="20"/>
                <w:szCs w:val="20"/>
              </w:rPr>
              <w:t>4</w:t>
            </w:r>
            <w:r w:rsidRPr="004E0F8A">
              <w:rPr>
                <w:rFonts w:eastAsia="標楷體"/>
                <w:sz w:val="20"/>
                <w:szCs w:val="20"/>
              </w:rPr>
              <w:t>分。（得視競賽規模斟酌給分）</w:t>
            </w:r>
          </w:p>
          <w:p w:rsidR="00FD51F4" w:rsidRPr="004E0F8A" w:rsidRDefault="00FD51F4" w:rsidP="00FD51F4">
            <w:pPr>
              <w:snapToGrid w:val="0"/>
              <w:spacing w:line="320" w:lineRule="exact"/>
              <w:ind w:leftChars="50" w:left="220" w:hangingChars="50" w:hanging="100"/>
              <w:jc w:val="both"/>
              <w:rPr>
                <w:rFonts w:eastAsia="標楷體"/>
                <w:sz w:val="20"/>
                <w:szCs w:val="20"/>
              </w:rPr>
            </w:pPr>
            <w:r w:rsidRPr="004E0F8A">
              <w:rPr>
                <w:rFonts w:eastAsia="標楷體"/>
                <w:sz w:val="20"/>
                <w:szCs w:val="20"/>
              </w:rPr>
              <w:t>9.</w:t>
            </w:r>
            <w:r w:rsidRPr="004E0F8A">
              <w:rPr>
                <w:rFonts w:eastAsia="標楷體"/>
                <w:sz w:val="20"/>
                <w:szCs w:val="20"/>
              </w:rPr>
              <w:t>指導本校在校學生參加全國性競賽榮獲前三名者，每次加</w:t>
            </w:r>
            <w:r w:rsidRPr="004E0F8A">
              <w:rPr>
                <w:rFonts w:eastAsia="標楷體"/>
                <w:sz w:val="20"/>
                <w:szCs w:val="20"/>
              </w:rPr>
              <w:t>4</w:t>
            </w:r>
            <w:r w:rsidRPr="004E0F8A">
              <w:rPr>
                <w:rFonts w:eastAsia="標楷體"/>
                <w:sz w:val="20"/>
                <w:szCs w:val="20"/>
              </w:rPr>
              <w:t>分。四至八名者加</w:t>
            </w:r>
            <w:r w:rsidRPr="004E0F8A">
              <w:rPr>
                <w:rFonts w:eastAsia="標楷體"/>
                <w:sz w:val="20"/>
                <w:szCs w:val="20"/>
              </w:rPr>
              <w:t>2</w:t>
            </w:r>
            <w:r w:rsidRPr="004E0F8A">
              <w:rPr>
                <w:rFonts w:eastAsia="標楷體"/>
                <w:sz w:val="20"/>
                <w:szCs w:val="20"/>
              </w:rPr>
              <w:t>分。</w:t>
            </w:r>
          </w:p>
          <w:p w:rsidR="00FD51F4" w:rsidRPr="004E0F8A" w:rsidRDefault="00FD51F4" w:rsidP="00FD51F4">
            <w:pPr>
              <w:snapToGrid w:val="0"/>
              <w:spacing w:line="320" w:lineRule="exact"/>
              <w:ind w:left="480"/>
              <w:jc w:val="both"/>
              <w:rPr>
                <w:rFonts w:eastAsia="標楷體"/>
                <w:sz w:val="20"/>
                <w:szCs w:val="20"/>
              </w:rPr>
            </w:pPr>
            <w:r w:rsidRPr="004E0F8A">
              <w:rPr>
                <w:rFonts w:eastAsia="標楷體"/>
                <w:sz w:val="20"/>
                <w:szCs w:val="20"/>
              </w:rPr>
              <w:t>（</w:t>
            </w:r>
            <w:r w:rsidRPr="004E0F8A">
              <w:rPr>
                <w:rFonts w:eastAsia="標楷體"/>
                <w:sz w:val="20"/>
                <w:szCs w:val="20"/>
              </w:rPr>
              <w:t>8</w:t>
            </w:r>
            <w:r w:rsidRPr="004E0F8A">
              <w:rPr>
                <w:rFonts w:eastAsia="標楷體"/>
                <w:sz w:val="20"/>
                <w:szCs w:val="20"/>
              </w:rPr>
              <w:t>、</w:t>
            </w:r>
            <w:r w:rsidRPr="004E0F8A">
              <w:rPr>
                <w:rFonts w:eastAsia="標楷體"/>
                <w:sz w:val="20"/>
                <w:szCs w:val="20"/>
              </w:rPr>
              <w:t>9</w:t>
            </w:r>
            <w:r w:rsidRPr="004E0F8A">
              <w:rPr>
                <w:rFonts w:eastAsia="標楷體"/>
                <w:sz w:val="20"/>
                <w:szCs w:val="20"/>
              </w:rPr>
              <w:t>項各系依其專業競賽內容自訂之）。</w:t>
            </w:r>
          </w:p>
          <w:p w:rsidR="00FD51F4" w:rsidRPr="004E0F8A" w:rsidRDefault="00FD51F4" w:rsidP="00FD51F4">
            <w:pPr>
              <w:snapToGrid w:val="0"/>
              <w:spacing w:line="320" w:lineRule="exact"/>
              <w:ind w:leftChars="50" w:left="320" w:hangingChars="100" w:hanging="200"/>
              <w:jc w:val="both"/>
              <w:rPr>
                <w:rFonts w:eastAsia="標楷體"/>
                <w:sz w:val="20"/>
                <w:szCs w:val="20"/>
              </w:rPr>
            </w:pPr>
            <w:r w:rsidRPr="004E0F8A">
              <w:rPr>
                <w:rFonts w:eastAsia="標楷體"/>
                <w:sz w:val="20"/>
                <w:szCs w:val="20"/>
              </w:rPr>
              <w:t>10.</w:t>
            </w:r>
            <w:r w:rsidRPr="004E0F8A">
              <w:rPr>
                <w:rFonts w:eastAsia="標楷體"/>
                <w:sz w:val="20"/>
                <w:szCs w:val="20"/>
              </w:rPr>
              <w:t>中華民國發明專利每件</w:t>
            </w:r>
            <w:r w:rsidRPr="004E0F8A">
              <w:rPr>
                <w:rFonts w:eastAsia="標楷體"/>
                <w:sz w:val="20"/>
                <w:szCs w:val="20"/>
              </w:rPr>
              <w:t>8</w:t>
            </w:r>
            <w:r w:rsidRPr="004E0F8A">
              <w:rPr>
                <w:rFonts w:eastAsia="標楷體"/>
                <w:sz w:val="20"/>
                <w:szCs w:val="20"/>
              </w:rPr>
              <w:t>分；新型專利每件</w:t>
            </w:r>
            <w:r w:rsidRPr="004E0F8A">
              <w:rPr>
                <w:rFonts w:eastAsia="標楷體"/>
                <w:sz w:val="20"/>
                <w:szCs w:val="20"/>
              </w:rPr>
              <w:t>6</w:t>
            </w:r>
            <w:r w:rsidRPr="004E0F8A">
              <w:rPr>
                <w:rFonts w:eastAsia="標楷體"/>
                <w:sz w:val="20"/>
                <w:szCs w:val="20"/>
              </w:rPr>
              <w:t>分；新式樣專利每件</w:t>
            </w:r>
            <w:r w:rsidRPr="004E0F8A">
              <w:rPr>
                <w:rFonts w:eastAsia="標楷體"/>
                <w:sz w:val="20"/>
                <w:szCs w:val="20"/>
              </w:rPr>
              <w:t>4</w:t>
            </w:r>
            <w:r w:rsidRPr="004E0F8A">
              <w:rPr>
                <w:rFonts w:eastAsia="標楷體"/>
                <w:sz w:val="20"/>
                <w:szCs w:val="20"/>
              </w:rPr>
              <w:t>分。國際發明專利每件</w:t>
            </w:r>
            <w:r w:rsidRPr="004E0F8A">
              <w:rPr>
                <w:rFonts w:eastAsia="標楷體"/>
                <w:sz w:val="20"/>
                <w:szCs w:val="20"/>
              </w:rPr>
              <w:t>10</w:t>
            </w:r>
            <w:r w:rsidRPr="004E0F8A">
              <w:rPr>
                <w:rFonts w:eastAsia="標楷體"/>
                <w:sz w:val="20"/>
                <w:szCs w:val="20"/>
              </w:rPr>
              <w:t>分；新型專利每件</w:t>
            </w:r>
            <w:r w:rsidRPr="004E0F8A">
              <w:rPr>
                <w:rFonts w:eastAsia="標楷體"/>
                <w:sz w:val="20"/>
                <w:szCs w:val="20"/>
              </w:rPr>
              <w:t>8</w:t>
            </w:r>
            <w:r w:rsidRPr="004E0F8A">
              <w:rPr>
                <w:rFonts w:eastAsia="標楷體"/>
                <w:sz w:val="20"/>
                <w:szCs w:val="20"/>
              </w:rPr>
              <w:t>分；新式樣專利每件</w:t>
            </w:r>
            <w:r w:rsidRPr="004E0F8A">
              <w:rPr>
                <w:rFonts w:eastAsia="標楷體"/>
                <w:sz w:val="20"/>
                <w:szCs w:val="20"/>
              </w:rPr>
              <w:t>6</w:t>
            </w:r>
            <w:r w:rsidRPr="004E0F8A">
              <w:rPr>
                <w:rFonts w:eastAsia="標楷體"/>
                <w:sz w:val="20"/>
                <w:szCs w:val="20"/>
              </w:rPr>
              <w:t>分。</w:t>
            </w:r>
          </w:p>
          <w:p w:rsidR="00FD51F4" w:rsidRPr="004E0F8A" w:rsidRDefault="00FD51F4" w:rsidP="00FD51F4">
            <w:pPr>
              <w:snapToGrid w:val="0"/>
              <w:jc w:val="both"/>
              <w:rPr>
                <w:rFonts w:eastAsia="標楷體"/>
                <w:sz w:val="20"/>
                <w:szCs w:val="20"/>
              </w:rPr>
            </w:pPr>
            <w:r w:rsidRPr="004E0F8A">
              <w:rPr>
                <w:rFonts w:eastAsia="標楷體"/>
                <w:sz w:val="20"/>
                <w:szCs w:val="20"/>
              </w:rPr>
              <w:t>11.</w:t>
            </w:r>
            <w:r w:rsidRPr="004E0F8A">
              <w:rPr>
                <w:rFonts w:eastAsia="標楷體"/>
                <w:sz w:val="20"/>
                <w:szCs w:val="20"/>
              </w:rPr>
              <w:t>民國</w:t>
            </w:r>
            <w:smartTag w:uri="urn:schemas-microsoft-com:office:smarttags" w:element="chsdate">
              <w:smartTagPr>
                <w:attr w:name="Year" w:val="1986"/>
                <w:attr w:name="Month" w:val="3"/>
                <w:attr w:name="Day" w:val="21"/>
                <w:attr w:name="IsLunarDate" w:val="False"/>
                <w:attr w:name="IsROCDate" w:val="False"/>
              </w:smartTagPr>
              <w:r w:rsidRPr="004E0F8A">
                <w:rPr>
                  <w:rFonts w:eastAsia="標楷體"/>
                  <w:sz w:val="20"/>
                  <w:szCs w:val="20"/>
                </w:rPr>
                <w:t>86</w:t>
              </w:r>
              <w:r w:rsidRPr="004E0F8A">
                <w:rPr>
                  <w:rFonts w:eastAsia="標楷體"/>
                  <w:sz w:val="20"/>
                  <w:szCs w:val="20"/>
                </w:rPr>
                <w:t>年</w:t>
              </w:r>
              <w:r w:rsidRPr="004E0F8A">
                <w:rPr>
                  <w:rFonts w:eastAsia="標楷體"/>
                  <w:sz w:val="20"/>
                  <w:szCs w:val="20"/>
                </w:rPr>
                <w:t>3</w:t>
              </w:r>
              <w:r w:rsidRPr="004E0F8A">
                <w:rPr>
                  <w:rFonts w:eastAsia="標楷體"/>
                  <w:sz w:val="20"/>
                  <w:szCs w:val="20"/>
                </w:rPr>
                <w:t>月</w:t>
              </w:r>
              <w:r w:rsidRPr="004E0F8A">
                <w:rPr>
                  <w:rFonts w:eastAsia="標楷體"/>
                  <w:sz w:val="20"/>
                  <w:szCs w:val="20"/>
                </w:rPr>
                <w:t>21</w:t>
              </w:r>
              <w:r w:rsidRPr="004E0F8A">
                <w:rPr>
                  <w:rFonts w:eastAsia="標楷體"/>
                  <w:sz w:val="20"/>
                  <w:szCs w:val="20"/>
                </w:rPr>
                <w:t>日</w:t>
              </w:r>
            </w:smartTag>
            <w:r w:rsidRPr="004E0F8A">
              <w:rPr>
                <w:rFonts w:eastAsia="標楷體"/>
                <w:sz w:val="20"/>
                <w:szCs w:val="20"/>
              </w:rPr>
              <w:t>以前已取的講師、助教證書者，若助教取得碩士學位申請升等講師、講師取得博士學位申請升等副教授，得另核加</w:t>
            </w:r>
            <w:r w:rsidRPr="004E0F8A">
              <w:rPr>
                <w:rFonts w:eastAsia="標楷體"/>
                <w:sz w:val="20"/>
                <w:szCs w:val="20"/>
              </w:rPr>
              <w:t>10</w:t>
            </w:r>
            <w:r w:rsidRPr="004E0F8A">
              <w:rPr>
                <w:rFonts w:eastAsia="標楷體"/>
                <w:sz w:val="20"/>
                <w:szCs w:val="20"/>
              </w:rPr>
              <w:t>分。</w:t>
            </w:r>
          </w:p>
        </w:tc>
        <w:tc>
          <w:tcPr>
            <w:tcW w:w="431" w:type="pct"/>
            <w:tcBorders>
              <w:left w:val="single" w:sz="4" w:space="0" w:color="auto"/>
              <w:bottom w:val="single" w:sz="4" w:space="0" w:color="auto"/>
              <w:right w:val="single" w:sz="2" w:space="0" w:color="auto"/>
            </w:tcBorders>
            <w:vAlign w:val="center"/>
          </w:tcPr>
          <w:p w:rsidR="00FD51F4" w:rsidRPr="004E0F8A" w:rsidRDefault="00FD51F4" w:rsidP="00FD51F4">
            <w:pPr>
              <w:snapToGrid w:val="0"/>
              <w:jc w:val="both"/>
              <w:rPr>
                <w:rFonts w:eastAsia="標楷體"/>
                <w:sz w:val="20"/>
                <w:szCs w:val="20"/>
              </w:rPr>
            </w:pPr>
            <w:r w:rsidRPr="004E0F8A">
              <w:rPr>
                <w:rFonts w:eastAsia="標楷體"/>
                <w:sz w:val="20"/>
                <w:szCs w:val="20"/>
              </w:rPr>
              <w:t>自評</w:t>
            </w:r>
          </w:p>
        </w:tc>
        <w:tc>
          <w:tcPr>
            <w:tcW w:w="431" w:type="pct"/>
            <w:tcBorders>
              <w:left w:val="single" w:sz="2" w:space="0" w:color="auto"/>
            </w:tcBorders>
          </w:tcPr>
          <w:p w:rsidR="00FD51F4" w:rsidRPr="004E0F8A" w:rsidRDefault="00FD51F4" w:rsidP="00FD51F4">
            <w:pPr>
              <w:snapToGrid w:val="0"/>
              <w:jc w:val="both"/>
              <w:rPr>
                <w:rFonts w:eastAsia="標楷體"/>
                <w:sz w:val="20"/>
                <w:szCs w:val="20"/>
              </w:rPr>
            </w:pPr>
            <w:r w:rsidRPr="004E0F8A">
              <w:rPr>
                <w:rFonts w:eastAsia="標楷體"/>
                <w:sz w:val="20"/>
                <w:szCs w:val="20"/>
              </w:rPr>
              <w:t>系審核</w:t>
            </w:r>
          </w:p>
        </w:tc>
        <w:tc>
          <w:tcPr>
            <w:tcW w:w="461" w:type="pct"/>
            <w:tcBorders>
              <w:left w:val="single" w:sz="4" w:space="0" w:color="auto"/>
              <w:right w:val="single" w:sz="12" w:space="0" w:color="auto"/>
            </w:tcBorders>
            <w:shd w:val="clear" w:color="auto" w:fill="auto"/>
            <w:vAlign w:val="center"/>
          </w:tcPr>
          <w:p w:rsidR="00FD51F4" w:rsidRPr="004E0F8A" w:rsidRDefault="00FD51F4" w:rsidP="00FD51F4">
            <w:pPr>
              <w:snapToGrid w:val="0"/>
              <w:jc w:val="both"/>
              <w:rPr>
                <w:rFonts w:eastAsia="標楷體"/>
                <w:sz w:val="20"/>
                <w:szCs w:val="20"/>
              </w:rPr>
            </w:pPr>
            <w:r w:rsidRPr="004E0F8A">
              <w:rPr>
                <w:rFonts w:eastAsia="標楷體"/>
                <w:sz w:val="20"/>
                <w:szCs w:val="20"/>
              </w:rPr>
              <w:t>院審核</w:t>
            </w:r>
          </w:p>
        </w:tc>
      </w:tr>
      <w:tr w:rsidR="002747DD" w:rsidRPr="004E0F8A" w:rsidTr="002747DD">
        <w:trPr>
          <w:trHeight w:val="816"/>
        </w:trPr>
        <w:tc>
          <w:tcPr>
            <w:tcW w:w="683" w:type="pct"/>
            <w:vMerge/>
            <w:tcBorders>
              <w:left w:val="single" w:sz="12" w:space="0" w:color="auto"/>
              <w:right w:val="single" w:sz="4" w:space="0" w:color="auto"/>
            </w:tcBorders>
          </w:tcPr>
          <w:p w:rsidR="00FD51F4" w:rsidRPr="004E0F8A" w:rsidRDefault="00FD51F4" w:rsidP="000E00C4">
            <w:pPr>
              <w:snapToGrid w:val="0"/>
              <w:ind w:left="400" w:hangingChars="200" w:hanging="400"/>
              <w:jc w:val="center"/>
              <w:rPr>
                <w:rFonts w:eastAsia="標楷體"/>
                <w:sz w:val="20"/>
                <w:szCs w:val="20"/>
              </w:rPr>
            </w:pPr>
          </w:p>
        </w:tc>
        <w:tc>
          <w:tcPr>
            <w:tcW w:w="2995" w:type="pct"/>
            <w:gridSpan w:val="3"/>
            <w:vMerge/>
            <w:tcBorders>
              <w:right w:val="single" w:sz="4" w:space="0" w:color="auto"/>
            </w:tcBorders>
            <w:vAlign w:val="center"/>
          </w:tcPr>
          <w:p w:rsidR="00FD51F4" w:rsidRPr="004E0F8A" w:rsidRDefault="00FD51F4" w:rsidP="000E00C4">
            <w:pPr>
              <w:snapToGrid w:val="0"/>
              <w:ind w:left="400" w:hangingChars="200" w:hanging="400"/>
              <w:jc w:val="center"/>
              <w:rPr>
                <w:rFonts w:eastAsia="標楷體"/>
                <w:sz w:val="20"/>
                <w:szCs w:val="20"/>
              </w:rPr>
            </w:pPr>
          </w:p>
        </w:tc>
        <w:tc>
          <w:tcPr>
            <w:tcW w:w="431" w:type="pct"/>
            <w:tcBorders>
              <w:left w:val="single" w:sz="4" w:space="0" w:color="auto"/>
              <w:bottom w:val="single" w:sz="4" w:space="0" w:color="auto"/>
              <w:right w:val="single" w:sz="2" w:space="0" w:color="auto"/>
            </w:tcBorders>
            <w:vAlign w:val="center"/>
          </w:tcPr>
          <w:p w:rsidR="00FD51F4" w:rsidRPr="004E0F8A" w:rsidRDefault="00FD51F4" w:rsidP="00FD51F4">
            <w:pPr>
              <w:snapToGrid w:val="0"/>
              <w:jc w:val="both"/>
              <w:rPr>
                <w:rFonts w:eastAsia="標楷體"/>
                <w:sz w:val="20"/>
                <w:szCs w:val="20"/>
              </w:rPr>
            </w:pPr>
          </w:p>
        </w:tc>
        <w:tc>
          <w:tcPr>
            <w:tcW w:w="431" w:type="pct"/>
            <w:tcBorders>
              <w:left w:val="single" w:sz="2" w:space="0" w:color="auto"/>
            </w:tcBorders>
          </w:tcPr>
          <w:p w:rsidR="00FD51F4" w:rsidRPr="004E0F8A" w:rsidRDefault="00FD51F4" w:rsidP="00FD51F4">
            <w:pPr>
              <w:snapToGrid w:val="0"/>
              <w:jc w:val="both"/>
              <w:rPr>
                <w:rFonts w:eastAsia="標楷體"/>
                <w:sz w:val="20"/>
                <w:szCs w:val="20"/>
              </w:rPr>
            </w:pPr>
          </w:p>
        </w:tc>
        <w:tc>
          <w:tcPr>
            <w:tcW w:w="461" w:type="pct"/>
            <w:tcBorders>
              <w:left w:val="single" w:sz="4" w:space="0" w:color="auto"/>
              <w:right w:val="single" w:sz="12" w:space="0" w:color="auto"/>
            </w:tcBorders>
            <w:shd w:val="clear" w:color="auto" w:fill="auto"/>
            <w:vAlign w:val="center"/>
          </w:tcPr>
          <w:p w:rsidR="00FD51F4" w:rsidRPr="004E0F8A" w:rsidRDefault="00FD51F4" w:rsidP="00FD51F4">
            <w:pPr>
              <w:snapToGrid w:val="0"/>
              <w:jc w:val="both"/>
              <w:rPr>
                <w:rFonts w:eastAsia="標楷體"/>
                <w:sz w:val="20"/>
                <w:szCs w:val="20"/>
              </w:rPr>
            </w:pPr>
          </w:p>
        </w:tc>
      </w:tr>
      <w:tr w:rsidR="002747DD" w:rsidRPr="004E0F8A" w:rsidTr="002747DD">
        <w:trPr>
          <w:trHeight w:val="674"/>
        </w:trPr>
        <w:tc>
          <w:tcPr>
            <w:tcW w:w="3678" w:type="pct"/>
            <w:gridSpan w:val="4"/>
            <w:tcBorders>
              <w:left w:val="single" w:sz="12" w:space="0" w:color="auto"/>
              <w:bottom w:val="single" w:sz="4" w:space="0" w:color="auto"/>
              <w:right w:val="single" w:sz="4" w:space="0" w:color="auto"/>
            </w:tcBorders>
          </w:tcPr>
          <w:p w:rsidR="00FD51F4" w:rsidRPr="004E0F8A" w:rsidRDefault="00FD51F4" w:rsidP="00FD51F4">
            <w:pPr>
              <w:snapToGrid w:val="0"/>
              <w:jc w:val="center"/>
              <w:rPr>
                <w:rFonts w:eastAsia="標楷體"/>
                <w:b/>
                <w:sz w:val="20"/>
                <w:szCs w:val="20"/>
              </w:rPr>
            </w:pPr>
            <w:r w:rsidRPr="004E0F8A">
              <w:rPr>
                <w:rFonts w:eastAsia="標楷體"/>
                <w:b/>
                <w:sz w:val="20"/>
                <w:szCs w:val="20"/>
              </w:rPr>
              <w:lastRenderedPageBreak/>
              <w:t>小</w:t>
            </w:r>
            <w:r w:rsidRPr="004E0F8A">
              <w:rPr>
                <w:rFonts w:eastAsia="標楷體"/>
                <w:b/>
                <w:sz w:val="20"/>
                <w:szCs w:val="20"/>
              </w:rPr>
              <w:t xml:space="preserve">       </w:t>
            </w:r>
            <w:r w:rsidRPr="004E0F8A">
              <w:rPr>
                <w:rFonts w:eastAsia="標楷體"/>
                <w:b/>
                <w:sz w:val="20"/>
                <w:szCs w:val="20"/>
              </w:rPr>
              <w:t>計</w:t>
            </w:r>
          </w:p>
          <w:p w:rsidR="00FD51F4" w:rsidRPr="004E0F8A" w:rsidRDefault="00FD51F4" w:rsidP="00FD51F4">
            <w:pPr>
              <w:snapToGrid w:val="0"/>
              <w:jc w:val="center"/>
              <w:rPr>
                <w:rFonts w:eastAsia="標楷體"/>
                <w:sz w:val="20"/>
                <w:szCs w:val="20"/>
              </w:rPr>
            </w:pPr>
            <w:r w:rsidRPr="004E0F8A">
              <w:rPr>
                <w:rFonts w:eastAsia="標楷體"/>
                <w:b/>
                <w:sz w:val="20"/>
                <w:szCs w:val="20"/>
              </w:rPr>
              <w:t>（合計之總分不得超過配分上限）</w:t>
            </w:r>
          </w:p>
        </w:tc>
        <w:tc>
          <w:tcPr>
            <w:tcW w:w="431" w:type="pct"/>
            <w:tcBorders>
              <w:left w:val="single" w:sz="4" w:space="0" w:color="auto"/>
              <w:bottom w:val="single" w:sz="4" w:space="0" w:color="auto"/>
              <w:right w:val="single" w:sz="4" w:space="0" w:color="auto"/>
            </w:tcBorders>
            <w:vAlign w:val="center"/>
          </w:tcPr>
          <w:p w:rsidR="00FD51F4" w:rsidRPr="004E0F8A" w:rsidRDefault="00FD51F4" w:rsidP="00FD51F4">
            <w:pPr>
              <w:snapToGrid w:val="0"/>
              <w:jc w:val="both"/>
              <w:rPr>
                <w:rFonts w:eastAsia="標楷體"/>
                <w:sz w:val="20"/>
                <w:szCs w:val="20"/>
              </w:rPr>
            </w:pPr>
          </w:p>
        </w:tc>
        <w:tc>
          <w:tcPr>
            <w:tcW w:w="431" w:type="pct"/>
            <w:tcBorders>
              <w:left w:val="single" w:sz="4" w:space="0" w:color="auto"/>
              <w:bottom w:val="single" w:sz="4" w:space="0" w:color="auto"/>
              <w:right w:val="single" w:sz="4" w:space="0" w:color="auto"/>
            </w:tcBorders>
            <w:vAlign w:val="center"/>
          </w:tcPr>
          <w:p w:rsidR="00FD51F4" w:rsidRPr="004E0F8A" w:rsidRDefault="00FD51F4" w:rsidP="00FD51F4">
            <w:pPr>
              <w:snapToGrid w:val="0"/>
              <w:jc w:val="both"/>
              <w:rPr>
                <w:rFonts w:eastAsia="標楷體"/>
                <w:sz w:val="20"/>
                <w:szCs w:val="20"/>
              </w:rPr>
            </w:pPr>
          </w:p>
        </w:tc>
        <w:tc>
          <w:tcPr>
            <w:tcW w:w="461" w:type="pct"/>
            <w:tcBorders>
              <w:left w:val="single" w:sz="4" w:space="0" w:color="auto"/>
              <w:bottom w:val="single" w:sz="4" w:space="0" w:color="auto"/>
              <w:right w:val="single" w:sz="12" w:space="0" w:color="auto"/>
            </w:tcBorders>
            <w:vAlign w:val="center"/>
          </w:tcPr>
          <w:p w:rsidR="00FD51F4" w:rsidRPr="004E0F8A" w:rsidRDefault="00FD51F4" w:rsidP="00FD51F4">
            <w:pPr>
              <w:snapToGrid w:val="0"/>
              <w:jc w:val="both"/>
              <w:rPr>
                <w:rFonts w:eastAsia="標楷體"/>
                <w:sz w:val="20"/>
                <w:szCs w:val="20"/>
              </w:rPr>
            </w:pPr>
          </w:p>
        </w:tc>
      </w:tr>
      <w:tr w:rsidR="002747DD" w:rsidRPr="004E0F8A" w:rsidTr="002747DD">
        <w:trPr>
          <w:trHeight w:val="467"/>
        </w:trPr>
        <w:tc>
          <w:tcPr>
            <w:tcW w:w="1666" w:type="pct"/>
            <w:gridSpan w:val="2"/>
            <w:tcBorders>
              <w:left w:val="single" w:sz="12" w:space="0" w:color="auto"/>
              <w:right w:val="single" w:sz="4" w:space="0" w:color="auto"/>
            </w:tcBorders>
            <w:vAlign w:val="center"/>
          </w:tcPr>
          <w:p w:rsidR="00FD51F4" w:rsidRPr="004E0F8A" w:rsidRDefault="00FD51F4" w:rsidP="00FD51F4">
            <w:pPr>
              <w:snapToGrid w:val="0"/>
              <w:jc w:val="center"/>
              <w:rPr>
                <w:rFonts w:eastAsia="標楷體"/>
                <w:spacing w:val="-20"/>
                <w:sz w:val="20"/>
                <w:szCs w:val="20"/>
              </w:rPr>
            </w:pPr>
            <w:r w:rsidRPr="004E0F8A">
              <w:rPr>
                <w:rFonts w:eastAsia="標楷體"/>
                <w:spacing w:val="-20"/>
                <w:sz w:val="20"/>
                <w:szCs w:val="20"/>
              </w:rPr>
              <w:t>申請人簽名</w:t>
            </w:r>
          </w:p>
        </w:tc>
        <w:tc>
          <w:tcPr>
            <w:tcW w:w="1666" w:type="pct"/>
            <w:tcBorders>
              <w:left w:val="single" w:sz="4" w:space="0" w:color="auto"/>
              <w:bottom w:val="single" w:sz="4" w:space="0" w:color="auto"/>
              <w:right w:val="single" w:sz="4" w:space="0" w:color="auto"/>
            </w:tcBorders>
            <w:vAlign w:val="bottom"/>
          </w:tcPr>
          <w:p w:rsidR="00FD51F4" w:rsidRPr="004E0F8A" w:rsidRDefault="00FD51F4" w:rsidP="00FD51F4">
            <w:pPr>
              <w:snapToGrid w:val="0"/>
              <w:jc w:val="center"/>
              <w:rPr>
                <w:rFonts w:eastAsia="標楷體"/>
                <w:spacing w:val="-20"/>
                <w:sz w:val="20"/>
                <w:szCs w:val="20"/>
              </w:rPr>
            </w:pPr>
            <w:r w:rsidRPr="004E0F8A">
              <w:rPr>
                <w:rFonts w:eastAsia="標楷體"/>
                <w:spacing w:val="-20"/>
                <w:sz w:val="20"/>
                <w:szCs w:val="20"/>
              </w:rPr>
              <w:t>系</w:t>
            </w:r>
            <w:r w:rsidRPr="004E0F8A">
              <w:rPr>
                <w:rFonts w:eastAsia="標楷體"/>
                <w:spacing w:val="-20"/>
                <w:sz w:val="20"/>
                <w:szCs w:val="20"/>
              </w:rPr>
              <w:t>(</w:t>
            </w:r>
            <w:r w:rsidRPr="004E0F8A">
              <w:rPr>
                <w:rFonts w:eastAsia="標楷體"/>
                <w:spacing w:val="-20"/>
                <w:sz w:val="20"/>
                <w:szCs w:val="20"/>
              </w:rPr>
              <w:t>所、中心</w:t>
            </w:r>
            <w:r w:rsidRPr="004E0F8A">
              <w:rPr>
                <w:rFonts w:eastAsia="標楷體"/>
                <w:spacing w:val="-20"/>
                <w:sz w:val="20"/>
                <w:szCs w:val="20"/>
              </w:rPr>
              <w:t>)</w:t>
            </w:r>
            <w:r w:rsidRPr="004E0F8A">
              <w:rPr>
                <w:rFonts w:eastAsia="標楷體"/>
                <w:spacing w:val="-20"/>
                <w:sz w:val="20"/>
                <w:szCs w:val="20"/>
              </w:rPr>
              <w:t>主管核章</w:t>
            </w:r>
          </w:p>
        </w:tc>
        <w:tc>
          <w:tcPr>
            <w:tcW w:w="1667" w:type="pct"/>
            <w:gridSpan w:val="4"/>
            <w:tcBorders>
              <w:left w:val="single" w:sz="4" w:space="0" w:color="auto"/>
              <w:bottom w:val="single" w:sz="4" w:space="0" w:color="auto"/>
              <w:right w:val="single" w:sz="12" w:space="0" w:color="auto"/>
            </w:tcBorders>
            <w:vAlign w:val="bottom"/>
          </w:tcPr>
          <w:p w:rsidR="00FD51F4" w:rsidRPr="004E0F8A" w:rsidRDefault="00FD51F4" w:rsidP="00FD51F4">
            <w:pPr>
              <w:snapToGrid w:val="0"/>
              <w:jc w:val="center"/>
              <w:rPr>
                <w:rFonts w:eastAsia="標楷體"/>
                <w:spacing w:val="-20"/>
                <w:sz w:val="20"/>
                <w:szCs w:val="20"/>
              </w:rPr>
            </w:pPr>
            <w:r w:rsidRPr="004E0F8A">
              <w:rPr>
                <w:rFonts w:eastAsia="標楷體"/>
                <w:spacing w:val="-20"/>
                <w:sz w:val="20"/>
                <w:szCs w:val="20"/>
              </w:rPr>
              <w:t>院長核章</w:t>
            </w:r>
          </w:p>
        </w:tc>
      </w:tr>
      <w:tr w:rsidR="002747DD" w:rsidRPr="004E0F8A" w:rsidTr="002747DD">
        <w:trPr>
          <w:trHeight w:val="2414"/>
        </w:trPr>
        <w:tc>
          <w:tcPr>
            <w:tcW w:w="1666" w:type="pct"/>
            <w:gridSpan w:val="2"/>
            <w:tcBorders>
              <w:left w:val="single" w:sz="12" w:space="0" w:color="auto"/>
              <w:bottom w:val="single" w:sz="12" w:space="0" w:color="auto"/>
              <w:right w:val="single" w:sz="4" w:space="0" w:color="auto"/>
            </w:tcBorders>
            <w:vAlign w:val="bottom"/>
          </w:tcPr>
          <w:p w:rsidR="00FD51F4" w:rsidRPr="004E0F8A" w:rsidRDefault="00FD51F4" w:rsidP="00F938E3">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884"/>
              </w:rPr>
              <w:t>年月</w:t>
            </w:r>
            <w:r w:rsidRPr="00A40716">
              <w:rPr>
                <w:rFonts w:eastAsia="標楷體"/>
                <w:kern w:val="0"/>
                <w:sz w:val="20"/>
                <w:szCs w:val="20"/>
                <w:fitText w:val="1920" w:id="1362330884"/>
              </w:rPr>
              <w:t>日</w:t>
            </w:r>
          </w:p>
        </w:tc>
        <w:tc>
          <w:tcPr>
            <w:tcW w:w="1666" w:type="pct"/>
            <w:tcBorders>
              <w:left w:val="single" w:sz="4" w:space="0" w:color="auto"/>
              <w:bottom w:val="single" w:sz="12" w:space="0" w:color="auto"/>
              <w:right w:val="single" w:sz="4" w:space="0" w:color="auto"/>
            </w:tcBorders>
            <w:vAlign w:val="bottom"/>
          </w:tcPr>
          <w:p w:rsidR="00FD51F4" w:rsidRPr="004E0F8A" w:rsidRDefault="00FD51F4"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885"/>
              </w:rPr>
              <w:t>年月</w:t>
            </w:r>
            <w:r w:rsidRPr="00A40716">
              <w:rPr>
                <w:rFonts w:eastAsia="標楷體"/>
                <w:kern w:val="0"/>
                <w:sz w:val="20"/>
                <w:szCs w:val="20"/>
                <w:fitText w:val="1920" w:id="1362330885"/>
              </w:rPr>
              <w:t>日</w:t>
            </w:r>
          </w:p>
        </w:tc>
        <w:tc>
          <w:tcPr>
            <w:tcW w:w="1667" w:type="pct"/>
            <w:gridSpan w:val="4"/>
            <w:tcBorders>
              <w:left w:val="single" w:sz="4" w:space="0" w:color="auto"/>
              <w:bottom w:val="single" w:sz="12" w:space="0" w:color="auto"/>
              <w:right w:val="single" w:sz="12" w:space="0" w:color="auto"/>
            </w:tcBorders>
            <w:vAlign w:val="bottom"/>
          </w:tcPr>
          <w:p w:rsidR="00FD51F4" w:rsidRPr="004E0F8A" w:rsidRDefault="00FD51F4" w:rsidP="0041586C">
            <w:pPr>
              <w:snapToGrid w:val="0"/>
              <w:spacing w:afterLines="20" w:after="72"/>
              <w:ind w:right="221" w:firstLineChars="6" w:firstLine="52"/>
              <w:jc w:val="right"/>
              <w:rPr>
                <w:rFonts w:eastAsia="標楷體"/>
                <w:sz w:val="20"/>
                <w:szCs w:val="20"/>
              </w:rPr>
            </w:pPr>
            <w:r w:rsidRPr="00A40716">
              <w:rPr>
                <w:rFonts w:eastAsia="標楷體"/>
                <w:spacing w:val="330"/>
                <w:kern w:val="0"/>
                <w:sz w:val="20"/>
                <w:szCs w:val="20"/>
                <w:fitText w:val="1920" w:id="1362330886"/>
              </w:rPr>
              <w:t>年月</w:t>
            </w:r>
            <w:r w:rsidRPr="00A40716">
              <w:rPr>
                <w:rFonts w:eastAsia="標楷體"/>
                <w:kern w:val="0"/>
                <w:sz w:val="20"/>
                <w:szCs w:val="20"/>
                <w:fitText w:val="1920" w:id="1362330886"/>
              </w:rPr>
              <w:t>日</w:t>
            </w:r>
          </w:p>
        </w:tc>
      </w:tr>
    </w:tbl>
    <w:p w:rsidR="00FD51F4" w:rsidRPr="004E0F8A" w:rsidRDefault="00FD51F4" w:rsidP="000E00C4">
      <w:pPr>
        <w:adjustRightInd w:val="0"/>
        <w:spacing w:line="260" w:lineRule="exact"/>
        <w:ind w:left="314" w:hangingChars="157" w:hanging="314"/>
        <w:rPr>
          <w:rFonts w:eastAsia="標楷體"/>
          <w:sz w:val="20"/>
          <w:szCs w:val="20"/>
        </w:rPr>
      </w:pPr>
      <w:r w:rsidRPr="004E0F8A">
        <w:rPr>
          <w:rFonts w:eastAsia="標楷體"/>
          <w:sz w:val="20"/>
          <w:szCs w:val="20"/>
        </w:rPr>
        <w:t>說明</w:t>
      </w:r>
      <w:r w:rsidRPr="004E0F8A">
        <w:rPr>
          <w:rFonts w:eastAsia="標楷體"/>
          <w:sz w:val="20"/>
          <w:szCs w:val="20"/>
        </w:rPr>
        <w:t xml:space="preserve">: </w:t>
      </w:r>
    </w:p>
    <w:p w:rsidR="00FD51F4" w:rsidRPr="004E0F8A" w:rsidRDefault="00FD51F4" w:rsidP="000E00C4">
      <w:pPr>
        <w:adjustRightInd w:val="0"/>
        <w:spacing w:line="260" w:lineRule="exact"/>
        <w:ind w:left="314" w:hangingChars="157" w:hanging="314"/>
        <w:rPr>
          <w:rFonts w:eastAsia="標楷體"/>
          <w:bCs/>
          <w:sz w:val="20"/>
          <w:szCs w:val="20"/>
        </w:rPr>
      </w:pPr>
      <w:r w:rsidRPr="004E0F8A">
        <w:rPr>
          <w:rFonts w:eastAsia="標楷體"/>
          <w:sz w:val="20"/>
          <w:szCs w:val="20"/>
        </w:rPr>
        <w:t>「</w:t>
      </w:r>
      <w:r w:rsidRPr="004E0F8A">
        <w:rPr>
          <w:rFonts w:eastAsia="標楷體"/>
          <w:sz w:val="20"/>
          <w:szCs w:val="20"/>
        </w:rPr>
        <w:t>A.</w:t>
      </w:r>
      <w:r w:rsidRPr="004E0F8A">
        <w:rPr>
          <w:rFonts w:eastAsia="標楷體"/>
          <w:sz w:val="20"/>
          <w:szCs w:val="20"/>
        </w:rPr>
        <w:t>研究」部分，其代表作及參考作已列入「</w:t>
      </w:r>
      <w:r w:rsidRPr="004E0F8A">
        <w:rPr>
          <w:rFonts w:eastAsia="標楷體"/>
          <w:sz w:val="20"/>
          <w:szCs w:val="20"/>
        </w:rPr>
        <w:t>A1.</w:t>
      </w:r>
      <w:r w:rsidRPr="004E0F8A">
        <w:rPr>
          <w:rFonts w:eastAsia="標楷體"/>
          <w:sz w:val="20"/>
          <w:szCs w:val="20"/>
        </w:rPr>
        <w:t>外審成績」之評分，不得再重複列入「</w:t>
      </w:r>
      <w:r w:rsidRPr="004E0F8A">
        <w:rPr>
          <w:rFonts w:eastAsia="標楷體"/>
          <w:sz w:val="20"/>
          <w:szCs w:val="20"/>
        </w:rPr>
        <w:t>A2.</w:t>
      </w:r>
      <w:r w:rsidRPr="004E0F8A">
        <w:rPr>
          <w:rFonts w:eastAsia="標楷體"/>
          <w:sz w:val="20"/>
          <w:szCs w:val="20"/>
        </w:rPr>
        <w:t>非外審成績」（研究計畫獎助、產學合作及其他學術研究成果）項下評分。</w:t>
      </w:r>
    </w:p>
    <w:p w:rsidR="00FD51F4" w:rsidRPr="004E0F8A" w:rsidRDefault="00FD51F4" w:rsidP="00FD51F4">
      <w:pPr>
        <w:spacing w:line="500" w:lineRule="exact"/>
        <w:jc w:val="center"/>
        <w:rPr>
          <w:sz w:val="20"/>
          <w:szCs w:val="20"/>
        </w:rPr>
      </w:pPr>
    </w:p>
    <w:p w:rsidR="00FD51F4" w:rsidRPr="004E0F8A" w:rsidRDefault="00FD51F4" w:rsidP="00FD51F4">
      <w:pPr>
        <w:spacing w:line="500" w:lineRule="exact"/>
        <w:jc w:val="center"/>
        <w:rPr>
          <w:sz w:val="20"/>
          <w:szCs w:val="20"/>
        </w:rPr>
      </w:pPr>
    </w:p>
    <w:p w:rsidR="00FD51F4" w:rsidRPr="004E0F8A" w:rsidRDefault="00FD51F4" w:rsidP="00FD51F4">
      <w:pPr>
        <w:snapToGrid w:val="0"/>
        <w:spacing w:line="360" w:lineRule="exact"/>
        <w:ind w:left="851" w:hanging="851"/>
        <w:rPr>
          <w:rFonts w:eastAsia="標楷體"/>
          <w:sz w:val="20"/>
          <w:szCs w:val="20"/>
        </w:rPr>
      </w:pPr>
      <w:r w:rsidRPr="004E0F8A">
        <w:rPr>
          <w:rFonts w:eastAsia="標楷體"/>
          <w:sz w:val="20"/>
          <w:szCs w:val="20"/>
        </w:rPr>
        <w:t>附表一、論文貢獻分數評分表</w:t>
      </w:r>
      <w:r w:rsidRPr="004E0F8A">
        <w:rPr>
          <w:rFonts w:eastAsia="標楷體"/>
          <w:sz w:val="20"/>
          <w:szCs w:val="20"/>
        </w:rPr>
        <w:t xml:space="preserve"> </w:t>
      </w:r>
      <w:r w:rsidRPr="004E0F8A">
        <w:rPr>
          <w:rFonts w:eastAsia="標楷體"/>
          <w:sz w:val="20"/>
          <w:szCs w:val="20"/>
        </w:rPr>
        <w:t>（依作者順位與人數比例計算）</w:t>
      </w:r>
    </w:p>
    <w:p w:rsidR="00FD51F4" w:rsidRPr="004E0F8A" w:rsidRDefault="00FD51F4" w:rsidP="00FD51F4">
      <w:pPr>
        <w:snapToGrid w:val="0"/>
        <w:spacing w:line="360" w:lineRule="exact"/>
        <w:ind w:left="851" w:hanging="851"/>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6"/>
        <w:gridCol w:w="2138"/>
        <w:gridCol w:w="2138"/>
        <w:gridCol w:w="1974"/>
        <w:gridCol w:w="1806"/>
      </w:tblGrid>
      <w:tr w:rsidR="002747DD" w:rsidRPr="004E0F8A" w:rsidTr="002747DD">
        <w:tc>
          <w:tcPr>
            <w:tcW w:w="1172" w:type="pct"/>
            <w:tcBorders>
              <w:tl2br w:val="single" w:sz="4" w:space="0" w:color="auto"/>
            </w:tcBorders>
          </w:tcPr>
          <w:p w:rsidR="00FD51F4" w:rsidRPr="004E0F8A" w:rsidRDefault="00FD51F4" w:rsidP="00FD51F4">
            <w:pPr>
              <w:snapToGrid w:val="0"/>
              <w:spacing w:line="360" w:lineRule="exact"/>
              <w:ind w:right="204"/>
              <w:jc w:val="right"/>
              <w:rPr>
                <w:rFonts w:eastAsia="標楷體"/>
                <w:snapToGrid w:val="0"/>
                <w:kern w:val="0"/>
                <w:sz w:val="20"/>
                <w:szCs w:val="20"/>
              </w:rPr>
            </w:pPr>
            <w:r w:rsidRPr="004E0F8A">
              <w:rPr>
                <w:rFonts w:eastAsia="標楷體"/>
                <w:snapToGrid w:val="0"/>
                <w:kern w:val="0"/>
                <w:sz w:val="20"/>
                <w:szCs w:val="20"/>
              </w:rPr>
              <w:t>順位</w:t>
            </w:r>
          </w:p>
          <w:p w:rsidR="00FD51F4" w:rsidRPr="004E0F8A" w:rsidRDefault="00FD51F4" w:rsidP="00FD51F4">
            <w:pPr>
              <w:snapToGrid w:val="0"/>
              <w:spacing w:line="360" w:lineRule="exact"/>
              <w:rPr>
                <w:rFonts w:eastAsia="標楷體"/>
                <w:snapToGrid w:val="0"/>
                <w:kern w:val="0"/>
                <w:sz w:val="20"/>
                <w:szCs w:val="20"/>
                <w:shd w:val="pct15" w:color="auto" w:fill="FFFFFF"/>
              </w:rPr>
            </w:pPr>
            <w:r w:rsidRPr="004E0F8A">
              <w:rPr>
                <w:rFonts w:eastAsia="標楷體"/>
                <w:snapToGrid w:val="0"/>
                <w:kern w:val="0"/>
                <w:sz w:val="20"/>
                <w:szCs w:val="20"/>
              </w:rPr>
              <w:t>作者人數</w:t>
            </w:r>
          </w:p>
        </w:tc>
        <w:tc>
          <w:tcPr>
            <w:tcW w:w="1016" w:type="pct"/>
          </w:tcPr>
          <w:p w:rsidR="00FD51F4" w:rsidRPr="004E0F8A" w:rsidRDefault="00FD51F4" w:rsidP="00FD51F4">
            <w:pPr>
              <w:snapToGrid w:val="0"/>
              <w:spacing w:line="360" w:lineRule="exact"/>
              <w:jc w:val="center"/>
              <w:rPr>
                <w:rFonts w:eastAsia="標楷體"/>
                <w:snapToGrid w:val="0"/>
                <w:kern w:val="0"/>
                <w:sz w:val="20"/>
                <w:szCs w:val="20"/>
                <w:shd w:val="pct15" w:color="auto" w:fill="FFFFFF"/>
              </w:rPr>
            </w:pPr>
            <w:r w:rsidRPr="004E0F8A">
              <w:rPr>
                <w:rFonts w:eastAsia="標楷體"/>
                <w:snapToGrid w:val="0"/>
                <w:kern w:val="0"/>
                <w:sz w:val="20"/>
                <w:szCs w:val="20"/>
              </w:rPr>
              <w:t>第一</w:t>
            </w:r>
          </w:p>
        </w:tc>
        <w:tc>
          <w:tcPr>
            <w:tcW w:w="1016" w:type="pct"/>
          </w:tcPr>
          <w:p w:rsidR="00FD51F4" w:rsidRPr="004E0F8A" w:rsidRDefault="00FD51F4" w:rsidP="00FD51F4">
            <w:pPr>
              <w:snapToGrid w:val="0"/>
              <w:spacing w:line="360" w:lineRule="exact"/>
              <w:jc w:val="center"/>
              <w:rPr>
                <w:rFonts w:eastAsia="標楷體"/>
                <w:snapToGrid w:val="0"/>
                <w:kern w:val="0"/>
                <w:sz w:val="20"/>
                <w:szCs w:val="20"/>
                <w:shd w:val="pct15" w:color="auto" w:fill="FFFFFF"/>
              </w:rPr>
            </w:pPr>
            <w:r w:rsidRPr="004E0F8A">
              <w:rPr>
                <w:rFonts w:eastAsia="標楷體"/>
                <w:snapToGrid w:val="0"/>
                <w:kern w:val="0"/>
                <w:sz w:val="20"/>
                <w:szCs w:val="20"/>
              </w:rPr>
              <w:t>第二</w:t>
            </w:r>
          </w:p>
        </w:tc>
        <w:tc>
          <w:tcPr>
            <w:tcW w:w="938" w:type="pct"/>
          </w:tcPr>
          <w:p w:rsidR="00FD51F4" w:rsidRPr="004E0F8A" w:rsidRDefault="00FD51F4" w:rsidP="00FD51F4">
            <w:pPr>
              <w:snapToGrid w:val="0"/>
              <w:spacing w:line="360" w:lineRule="exact"/>
              <w:jc w:val="center"/>
              <w:rPr>
                <w:rFonts w:eastAsia="標楷體"/>
                <w:snapToGrid w:val="0"/>
                <w:kern w:val="0"/>
                <w:sz w:val="20"/>
                <w:szCs w:val="20"/>
                <w:shd w:val="pct15" w:color="auto" w:fill="FFFFFF"/>
              </w:rPr>
            </w:pPr>
            <w:r w:rsidRPr="004E0F8A">
              <w:rPr>
                <w:rFonts w:eastAsia="標楷體"/>
                <w:snapToGrid w:val="0"/>
                <w:kern w:val="0"/>
                <w:sz w:val="20"/>
                <w:szCs w:val="20"/>
              </w:rPr>
              <w:t>第三</w:t>
            </w:r>
          </w:p>
        </w:tc>
        <w:tc>
          <w:tcPr>
            <w:tcW w:w="859" w:type="pct"/>
          </w:tcPr>
          <w:p w:rsidR="00FD51F4" w:rsidRPr="004E0F8A" w:rsidRDefault="00FD51F4" w:rsidP="00FD51F4">
            <w:pPr>
              <w:snapToGrid w:val="0"/>
              <w:spacing w:line="360" w:lineRule="exact"/>
              <w:jc w:val="center"/>
              <w:rPr>
                <w:rFonts w:eastAsia="標楷體"/>
                <w:snapToGrid w:val="0"/>
                <w:kern w:val="0"/>
                <w:sz w:val="20"/>
                <w:szCs w:val="20"/>
                <w:shd w:val="pct15" w:color="auto" w:fill="FFFFFF"/>
              </w:rPr>
            </w:pPr>
            <w:r w:rsidRPr="004E0F8A">
              <w:rPr>
                <w:rFonts w:eastAsia="標楷體"/>
                <w:snapToGrid w:val="0"/>
                <w:kern w:val="0"/>
                <w:sz w:val="20"/>
                <w:szCs w:val="20"/>
              </w:rPr>
              <w:t>第四</w:t>
            </w:r>
          </w:p>
        </w:tc>
      </w:tr>
      <w:tr w:rsidR="002747DD" w:rsidRPr="004E0F8A" w:rsidTr="002747DD">
        <w:tc>
          <w:tcPr>
            <w:tcW w:w="1172" w:type="pct"/>
          </w:tcPr>
          <w:p w:rsidR="00FD51F4" w:rsidRPr="004E0F8A" w:rsidRDefault="00FD51F4" w:rsidP="00FD51F4">
            <w:pPr>
              <w:snapToGrid w:val="0"/>
              <w:spacing w:line="360" w:lineRule="exact"/>
              <w:jc w:val="center"/>
              <w:rPr>
                <w:rFonts w:eastAsia="標楷體"/>
                <w:snapToGrid w:val="0"/>
                <w:kern w:val="0"/>
                <w:sz w:val="20"/>
                <w:szCs w:val="20"/>
              </w:rPr>
            </w:pPr>
            <w:r w:rsidRPr="004E0F8A">
              <w:rPr>
                <w:rFonts w:eastAsia="標楷體"/>
                <w:snapToGrid w:val="0"/>
                <w:kern w:val="0"/>
                <w:sz w:val="20"/>
                <w:szCs w:val="20"/>
              </w:rPr>
              <w:t xml:space="preserve">1 </w:t>
            </w:r>
            <w:r w:rsidRPr="004E0F8A">
              <w:rPr>
                <w:rFonts w:eastAsia="標楷體"/>
                <w:snapToGrid w:val="0"/>
                <w:kern w:val="0"/>
                <w:sz w:val="20"/>
                <w:szCs w:val="20"/>
              </w:rPr>
              <w:t>人</w:t>
            </w:r>
          </w:p>
        </w:tc>
        <w:tc>
          <w:tcPr>
            <w:tcW w:w="1016" w:type="pct"/>
          </w:tcPr>
          <w:p w:rsidR="00FD51F4" w:rsidRPr="004E0F8A" w:rsidRDefault="00FD51F4" w:rsidP="00FD51F4">
            <w:pPr>
              <w:snapToGrid w:val="0"/>
              <w:spacing w:line="360" w:lineRule="exact"/>
              <w:jc w:val="center"/>
              <w:rPr>
                <w:rFonts w:eastAsia="標楷體"/>
                <w:snapToGrid w:val="0"/>
                <w:kern w:val="0"/>
                <w:sz w:val="20"/>
                <w:szCs w:val="20"/>
              </w:rPr>
            </w:pPr>
            <w:r w:rsidRPr="004E0F8A">
              <w:rPr>
                <w:rFonts w:eastAsia="標楷體"/>
                <w:snapToGrid w:val="0"/>
                <w:kern w:val="0"/>
                <w:sz w:val="20"/>
                <w:szCs w:val="20"/>
              </w:rPr>
              <w:t>100%</w:t>
            </w:r>
          </w:p>
        </w:tc>
        <w:tc>
          <w:tcPr>
            <w:tcW w:w="1016" w:type="pct"/>
          </w:tcPr>
          <w:p w:rsidR="00FD51F4" w:rsidRPr="004E0F8A" w:rsidRDefault="00FD51F4" w:rsidP="00FD51F4">
            <w:pPr>
              <w:snapToGrid w:val="0"/>
              <w:spacing w:line="360" w:lineRule="exact"/>
              <w:jc w:val="center"/>
              <w:rPr>
                <w:rFonts w:eastAsia="標楷體"/>
                <w:snapToGrid w:val="0"/>
                <w:kern w:val="0"/>
                <w:sz w:val="20"/>
                <w:szCs w:val="20"/>
              </w:rPr>
            </w:pPr>
          </w:p>
        </w:tc>
        <w:tc>
          <w:tcPr>
            <w:tcW w:w="938" w:type="pct"/>
          </w:tcPr>
          <w:p w:rsidR="00FD51F4" w:rsidRPr="004E0F8A" w:rsidRDefault="00FD51F4" w:rsidP="00FD51F4">
            <w:pPr>
              <w:snapToGrid w:val="0"/>
              <w:spacing w:line="360" w:lineRule="exact"/>
              <w:jc w:val="center"/>
              <w:rPr>
                <w:rFonts w:eastAsia="標楷體"/>
                <w:snapToGrid w:val="0"/>
                <w:kern w:val="0"/>
                <w:sz w:val="20"/>
                <w:szCs w:val="20"/>
              </w:rPr>
            </w:pPr>
          </w:p>
        </w:tc>
        <w:tc>
          <w:tcPr>
            <w:tcW w:w="859" w:type="pct"/>
          </w:tcPr>
          <w:p w:rsidR="00FD51F4" w:rsidRPr="004E0F8A" w:rsidRDefault="00FD51F4" w:rsidP="00FD51F4">
            <w:pPr>
              <w:snapToGrid w:val="0"/>
              <w:spacing w:line="360" w:lineRule="exact"/>
              <w:jc w:val="center"/>
              <w:rPr>
                <w:rFonts w:eastAsia="標楷體"/>
                <w:snapToGrid w:val="0"/>
                <w:kern w:val="0"/>
                <w:sz w:val="20"/>
                <w:szCs w:val="20"/>
              </w:rPr>
            </w:pPr>
          </w:p>
        </w:tc>
      </w:tr>
      <w:tr w:rsidR="002747DD" w:rsidRPr="004E0F8A" w:rsidTr="002747DD">
        <w:tc>
          <w:tcPr>
            <w:tcW w:w="1172" w:type="pct"/>
          </w:tcPr>
          <w:p w:rsidR="00FD51F4" w:rsidRPr="004E0F8A" w:rsidRDefault="00FD51F4" w:rsidP="00FD51F4">
            <w:pPr>
              <w:snapToGrid w:val="0"/>
              <w:spacing w:line="360" w:lineRule="exact"/>
              <w:jc w:val="center"/>
              <w:rPr>
                <w:rFonts w:eastAsia="標楷體"/>
                <w:snapToGrid w:val="0"/>
                <w:kern w:val="0"/>
                <w:sz w:val="20"/>
                <w:szCs w:val="20"/>
              </w:rPr>
            </w:pPr>
            <w:r w:rsidRPr="004E0F8A">
              <w:rPr>
                <w:rFonts w:eastAsia="標楷體"/>
                <w:snapToGrid w:val="0"/>
                <w:kern w:val="0"/>
                <w:sz w:val="20"/>
                <w:szCs w:val="20"/>
              </w:rPr>
              <w:t xml:space="preserve">2 </w:t>
            </w:r>
            <w:r w:rsidRPr="004E0F8A">
              <w:rPr>
                <w:rFonts w:eastAsia="標楷體"/>
                <w:snapToGrid w:val="0"/>
                <w:kern w:val="0"/>
                <w:sz w:val="20"/>
                <w:szCs w:val="20"/>
              </w:rPr>
              <w:t>人</w:t>
            </w:r>
          </w:p>
        </w:tc>
        <w:tc>
          <w:tcPr>
            <w:tcW w:w="1016" w:type="pct"/>
          </w:tcPr>
          <w:p w:rsidR="00FD51F4" w:rsidRPr="004E0F8A" w:rsidRDefault="00FD51F4" w:rsidP="00FD51F4">
            <w:pPr>
              <w:snapToGrid w:val="0"/>
              <w:spacing w:line="360" w:lineRule="exact"/>
              <w:jc w:val="center"/>
              <w:rPr>
                <w:rFonts w:eastAsia="標楷體"/>
                <w:snapToGrid w:val="0"/>
                <w:kern w:val="0"/>
                <w:sz w:val="20"/>
                <w:szCs w:val="20"/>
              </w:rPr>
            </w:pPr>
            <w:r w:rsidRPr="004E0F8A">
              <w:rPr>
                <w:rFonts w:eastAsia="標楷體"/>
                <w:snapToGrid w:val="0"/>
                <w:kern w:val="0"/>
                <w:sz w:val="20"/>
                <w:szCs w:val="20"/>
              </w:rPr>
              <w:t>80%</w:t>
            </w:r>
          </w:p>
        </w:tc>
        <w:tc>
          <w:tcPr>
            <w:tcW w:w="1016" w:type="pct"/>
          </w:tcPr>
          <w:p w:rsidR="00FD51F4" w:rsidRPr="004E0F8A" w:rsidRDefault="00FD51F4" w:rsidP="00FD51F4">
            <w:pPr>
              <w:snapToGrid w:val="0"/>
              <w:spacing w:line="360" w:lineRule="exact"/>
              <w:jc w:val="center"/>
              <w:rPr>
                <w:rFonts w:eastAsia="標楷體"/>
                <w:snapToGrid w:val="0"/>
                <w:kern w:val="0"/>
                <w:sz w:val="20"/>
                <w:szCs w:val="20"/>
              </w:rPr>
            </w:pPr>
            <w:r w:rsidRPr="004E0F8A">
              <w:rPr>
                <w:rFonts w:eastAsia="標楷體"/>
                <w:snapToGrid w:val="0"/>
                <w:kern w:val="0"/>
                <w:sz w:val="20"/>
                <w:szCs w:val="20"/>
              </w:rPr>
              <w:t>40%</w:t>
            </w:r>
          </w:p>
        </w:tc>
        <w:tc>
          <w:tcPr>
            <w:tcW w:w="938" w:type="pct"/>
          </w:tcPr>
          <w:p w:rsidR="00FD51F4" w:rsidRPr="004E0F8A" w:rsidRDefault="00FD51F4" w:rsidP="00FD51F4">
            <w:pPr>
              <w:snapToGrid w:val="0"/>
              <w:spacing w:line="360" w:lineRule="exact"/>
              <w:jc w:val="center"/>
              <w:rPr>
                <w:rFonts w:eastAsia="標楷體"/>
                <w:snapToGrid w:val="0"/>
                <w:kern w:val="0"/>
                <w:sz w:val="20"/>
                <w:szCs w:val="20"/>
              </w:rPr>
            </w:pPr>
          </w:p>
        </w:tc>
        <w:tc>
          <w:tcPr>
            <w:tcW w:w="859" w:type="pct"/>
          </w:tcPr>
          <w:p w:rsidR="00FD51F4" w:rsidRPr="004E0F8A" w:rsidRDefault="00FD51F4" w:rsidP="00FD51F4">
            <w:pPr>
              <w:snapToGrid w:val="0"/>
              <w:spacing w:line="360" w:lineRule="exact"/>
              <w:rPr>
                <w:rFonts w:eastAsia="標楷體"/>
                <w:snapToGrid w:val="0"/>
                <w:kern w:val="0"/>
                <w:sz w:val="20"/>
                <w:szCs w:val="20"/>
              </w:rPr>
            </w:pPr>
          </w:p>
        </w:tc>
      </w:tr>
      <w:tr w:rsidR="002747DD" w:rsidRPr="004E0F8A" w:rsidTr="002747DD">
        <w:tc>
          <w:tcPr>
            <w:tcW w:w="1172" w:type="pct"/>
          </w:tcPr>
          <w:p w:rsidR="00FD51F4" w:rsidRPr="004E0F8A" w:rsidRDefault="00FD51F4" w:rsidP="00FD51F4">
            <w:pPr>
              <w:snapToGrid w:val="0"/>
              <w:spacing w:line="360" w:lineRule="exact"/>
              <w:jc w:val="center"/>
              <w:rPr>
                <w:rFonts w:eastAsia="標楷體"/>
                <w:snapToGrid w:val="0"/>
                <w:kern w:val="0"/>
                <w:sz w:val="20"/>
                <w:szCs w:val="20"/>
              </w:rPr>
            </w:pPr>
            <w:r w:rsidRPr="004E0F8A">
              <w:rPr>
                <w:rFonts w:eastAsia="標楷體"/>
                <w:snapToGrid w:val="0"/>
                <w:kern w:val="0"/>
                <w:sz w:val="20"/>
                <w:szCs w:val="20"/>
              </w:rPr>
              <w:t xml:space="preserve">3 </w:t>
            </w:r>
            <w:r w:rsidRPr="004E0F8A">
              <w:rPr>
                <w:rFonts w:eastAsia="標楷體"/>
                <w:snapToGrid w:val="0"/>
                <w:kern w:val="0"/>
                <w:sz w:val="20"/>
                <w:szCs w:val="20"/>
              </w:rPr>
              <w:t>人</w:t>
            </w:r>
            <w:r w:rsidRPr="004E0F8A">
              <w:rPr>
                <w:rFonts w:eastAsia="標楷體"/>
                <w:snapToGrid w:val="0"/>
                <w:kern w:val="0"/>
                <w:sz w:val="20"/>
                <w:szCs w:val="20"/>
              </w:rPr>
              <w:t xml:space="preserve"> </w:t>
            </w:r>
          </w:p>
        </w:tc>
        <w:tc>
          <w:tcPr>
            <w:tcW w:w="1016" w:type="pct"/>
          </w:tcPr>
          <w:p w:rsidR="00FD51F4" w:rsidRPr="004E0F8A" w:rsidRDefault="00FD51F4" w:rsidP="00FD51F4">
            <w:pPr>
              <w:snapToGrid w:val="0"/>
              <w:spacing w:line="360" w:lineRule="exact"/>
              <w:jc w:val="center"/>
              <w:rPr>
                <w:rFonts w:eastAsia="標楷體"/>
                <w:snapToGrid w:val="0"/>
                <w:kern w:val="0"/>
                <w:sz w:val="20"/>
                <w:szCs w:val="20"/>
              </w:rPr>
            </w:pPr>
            <w:r w:rsidRPr="004E0F8A">
              <w:rPr>
                <w:rFonts w:eastAsia="標楷體"/>
                <w:snapToGrid w:val="0"/>
                <w:kern w:val="0"/>
                <w:sz w:val="20"/>
                <w:szCs w:val="20"/>
              </w:rPr>
              <w:t>70%</w:t>
            </w:r>
          </w:p>
        </w:tc>
        <w:tc>
          <w:tcPr>
            <w:tcW w:w="1016" w:type="pct"/>
          </w:tcPr>
          <w:p w:rsidR="00FD51F4" w:rsidRPr="004E0F8A" w:rsidRDefault="00FD51F4" w:rsidP="00FD51F4">
            <w:pPr>
              <w:snapToGrid w:val="0"/>
              <w:spacing w:line="360" w:lineRule="exact"/>
              <w:jc w:val="center"/>
              <w:rPr>
                <w:rFonts w:eastAsia="標楷體"/>
                <w:bCs/>
                <w:snapToGrid w:val="0"/>
                <w:kern w:val="0"/>
                <w:sz w:val="20"/>
                <w:szCs w:val="20"/>
              </w:rPr>
            </w:pPr>
            <w:r w:rsidRPr="004E0F8A">
              <w:rPr>
                <w:rFonts w:eastAsia="標楷體"/>
                <w:bCs/>
                <w:snapToGrid w:val="0"/>
                <w:kern w:val="0"/>
                <w:sz w:val="20"/>
                <w:szCs w:val="20"/>
              </w:rPr>
              <w:t>30%</w:t>
            </w:r>
          </w:p>
        </w:tc>
        <w:tc>
          <w:tcPr>
            <w:tcW w:w="938" w:type="pct"/>
          </w:tcPr>
          <w:p w:rsidR="00FD51F4" w:rsidRPr="004E0F8A" w:rsidRDefault="00FD51F4" w:rsidP="00FD51F4">
            <w:pPr>
              <w:snapToGrid w:val="0"/>
              <w:spacing w:line="360" w:lineRule="exact"/>
              <w:jc w:val="center"/>
              <w:rPr>
                <w:rFonts w:eastAsia="標楷體"/>
                <w:bCs/>
                <w:snapToGrid w:val="0"/>
                <w:kern w:val="0"/>
                <w:sz w:val="20"/>
                <w:szCs w:val="20"/>
              </w:rPr>
            </w:pPr>
            <w:r w:rsidRPr="004E0F8A">
              <w:rPr>
                <w:rFonts w:eastAsia="標楷體"/>
                <w:bCs/>
                <w:snapToGrid w:val="0"/>
                <w:kern w:val="0"/>
                <w:sz w:val="20"/>
                <w:szCs w:val="20"/>
              </w:rPr>
              <w:t>20%</w:t>
            </w:r>
          </w:p>
        </w:tc>
        <w:tc>
          <w:tcPr>
            <w:tcW w:w="859" w:type="pct"/>
          </w:tcPr>
          <w:p w:rsidR="00FD51F4" w:rsidRPr="004E0F8A" w:rsidRDefault="00FD51F4" w:rsidP="00FD51F4">
            <w:pPr>
              <w:snapToGrid w:val="0"/>
              <w:spacing w:line="360" w:lineRule="exact"/>
              <w:rPr>
                <w:rFonts w:eastAsia="標楷體"/>
                <w:snapToGrid w:val="0"/>
                <w:kern w:val="0"/>
                <w:sz w:val="20"/>
                <w:szCs w:val="20"/>
              </w:rPr>
            </w:pPr>
          </w:p>
        </w:tc>
      </w:tr>
      <w:tr w:rsidR="002747DD" w:rsidRPr="004E0F8A" w:rsidTr="002747DD">
        <w:tc>
          <w:tcPr>
            <w:tcW w:w="1172" w:type="pct"/>
          </w:tcPr>
          <w:p w:rsidR="00FD51F4" w:rsidRPr="004E0F8A" w:rsidRDefault="00FD51F4" w:rsidP="00FD51F4">
            <w:pPr>
              <w:snapToGrid w:val="0"/>
              <w:spacing w:line="360" w:lineRule="exact"/>
              <w:jc w:val="center"/>
              <w:rPr>
                <w:rFonts w:eastAsia="標楷體"/>
                <w:snapToGrid w:val="0"/>
                <w:kern w:val="0"/>
                <w:sz w:val="20"/>
                <w:szCs w:val="20"/>
              </w:rPr>
            </w:pPr>
            <w:r w:rsidRPr="004E0F8A">
              <w:rPr>
                <w:rFonts w:eastAsia="標楷體"/>
                <w:snapToGrid w:val="0"/>
                <w:kern w:val="0"/>
                <w:sz w:val="20"/>
                <w:szCs w:val="20"/>
              </w:rPr>
              <w:t xml:space="preserve">4 </w:t>
            </w:r>
            <w:r w:rsidRPr="004E0F8A">
              <w:rPr>
                <w:rFonts w:eastAsia="標楷體"/>
                <w:snapToGrid w:val="0"/>
                <w:kern w:val="0"/>
                <w:sz w:val="20"/>
                <w:szCs w:val="20"/>
              </w:rPr>
              <w:t>人</w:t>
            </w:r>
          </w:p>
        </w:tc>
        <w:tc>
          <w:tcPr>
            <w:tcW w:w="1016" w:type="pct"/>
          </w:tcPr>
          <w:p w:rsidR="00FD51F4" w:rsidRPr="004E0F8A" w:rsidRDefault="00FD51F4" w:rsidP="00FD51F4">
            <w:pPr>
              <w:snapToGrid w:val="0"/>
              <w:spacing w:line="360" w:lineRule="exact"/>
              <w:jc w:val="center"/>
              <w:rPr>
                <w:rFonts w:eastAsia="標楷體"/>
                <w:snapToGrid w:val="0"/>
                <w:kern w:val="0"/>
                <w:sz w:val="20"/>
                <w:szCs w:val="20"/>
              </w:rPr>
            </w:pPr>
            <w:r w:rsidRPr="004E0F8A">
              <w:rPr>
                <w:rFonts w:eastAsia="標楷體"/>
                <w:snapToGrid w:val="0"/>
                <w:kern w:val="0"/>
                <w:sz w:val="20"/>
                <w:szCs w:val="20"/>
              </w:rPr>
              <w:t>65%</w:t>
            </w:r>
          </w:p>
        </w:tc>
        <w:tc>
          <w:tcPr>
            <w:tcW w:w="1016" w:type="pct"/>
          </w:tcPr>
          <w:p w:rsidR="00FD51F4" w:rsidRPr="004E0F8A" w:rsidRDefault="00FD51F4" w:rsidP="00FD51F4">
            <w:pPr>
              <w:snapToGrid w:val="0"/>
              <w:spacing w:line="360" w:lineRule="exact"/>
              <w:jc w:val="center"/>
              <w:rPr>
                <w:rFonts w:eastAsia="標楷體"/>
                <w:bCs/>
                <w:snapToGrid w:val="0"/>
                <w:kern w:val="0"/>
                <w:sz w:val="20"/>
                <w:szCs w:val="20"/>
              </w:rPr>
            </w:pPr>
            <w:r w:rsidRPr="004E0F8A">
              <w:rPr>
                <w:rFonts w:eastAsia="標楷體"/>
                <w:bCs/>
                <w:snapToGrid w:val="0"/>
                <w:kern w:val="0"/>
                <w:sz w:val="20"/>
                <w:szCs w:val="20"/>
              </w:rPr>
              <w:t>25%</w:t>
            </w:r>
          </w:p>
        </w:tc>
        <w:tc>
          <w:tcPr>
            <w:tcW w:w="938" w:type="pct"/>
          </w:tcPr>
          <w:p w:rsidR="00FD51F4" w:rsidRPr="004E0F8A" w:rsidRDefault="00FD51F4" w:rsidP="00FD51F4">
            <w:pPr>
              <w:snapToGrid w:val="0"/>
              <w:spacing w:line="360" w:lineRule="exact"/>
              <w:jc w:val="center"/>
              <w:rPr>
                <w:rFonts w:eastAsia="標楷體"/>
                <w:bCs/>
                <w:snapToGrid w:val="0"/>
                <w:kern w:val="0"/>
                <w:sz w:val="20"/>
                <w:szCs w:val="20"/>
              </w:rPr>
            </w:pPr>
            <w:r w:rsidRPr="004E0F8A">
              <w:rPr>
                <w:rFonts w:eastAsia="標楷體"/>
                <w:bCs/>
                <w:snapToGrid w:val="0"/>
                <w:kern w:val="0"/>
                <w:sz w:val="20"/>
                <w:szCs w:val="20"/>
              </w:rPr>
              <w:t>15%</w:t>
            </w:r>
          </w:p>
        </w:tc>
        <w:tc>
          <w:tcPr>
            <w:tcW w:w="859" w:type="pct"/>
          </w:tcPr>
          <w:p w:rsidR="00FD51F4" w:rsidRPr="004E0F8A" w:rsidRDefault="00FD51F4" w:rsidP="00FD51F4">
            <w:pPr>
              <w:snapToGrid w:val="0"/>
              <w:spacing w:line="360" w:lineRule="exact"/>
              <w:jc w:val="center"/>
              <w:rPr>
                <w:rFonts w:eastAsia="標楷體"/>
                <w:bCs/>
                <w:snapToGrid w:val="0"/>
                <w:kern w:val="0"/>
                <w:sz w:val="20"/>
                <w:szCs w:val="20"/>
              </w:rPr>
            </w:pPr>
            <w:r w:rsidRPr="004E0F8A">
              <w:rPr>
                <w:rFonts w:eastAsia="標楷體"/>
                <w:bCs/>
                <w:snapToGrid w:val="0"/>
                <w:kern w:val="0"/>
                <w:sz w:val="20"/>
                <w:szCs w:val="20"/>
              </w:rPr>
              <w:t>10%</w:t>
            </w:r>
          </w:p>
        </w:tc>
      </w:tr>
    </w:tbl>
    <w:p w:rsidR="00FD51F4" w:rsidRPr="004E0F8A" w:rsidRDefault="00FD51F4" w:rsidP="00FD51F4">
      <w:pPr>
        <w:snapToGrid w:val="0"/>
        <w:spacing w:after="120" w:line="360" w:lineRule="exact"/>
        <w:ind w:leftChars="200" w:left="480"/>
        <w:rPr>
          <w:rFonts w:eastAsia="標楷體"/>
          <w:sz w:val="20"/>
          <w:szCs w:val="20"/>
        </w:rPr>
      </w:pPr>
      <w:r w:rsidRPr="004E0F8A">
        <w:rPr>
          <w:rFonts w:eastAsia="標楷體"/>
          <w:sz w:val="20"/>
          <w:szCs w:val="20"/>
        </w:rPr>
        <w:t>引例說明：</w:t>
      </w:r>
    </w:p>
    <w:p w:rsidR="00FD51F4" w:rsidRPr="004E0F8A" w:rsidRDefault="00FD51F4" w:rsidP="000E00C4">
      <w:pPr>
        <w:snapToGrid w:val="0"/>
        <w:spacing w:after="120" w:line="360" w:lineRule="exact"/>
        <w:ind w:leftChars="200" w:left="880" w:hangingChars="200" w:hanging="400"/>
        <w:rPr>
          <w:rFonts w:eastAsia="標楷體"/>
          <w:sz w:val="20"/>
          <w:szCs w:val="20"/>
        </w:rPr>
      </w:pPr>
      <w:r w:rsidRPr="004E0F8A">
        <w:rPr>
          <w:rFonts w:eastAsia="標楷體"/>
          <w:sz w:val="20"/>
          <w:szCs w:val="20"/>
        </w:rPr>
        <w:t>一、</w:t>
      </w:r>
      <w:r w:rsidRPr="004E0F8A">
        <w:rPr>
          <w:rFonts w:eastAsia="標楷體"/>
          <w:sz w:val="20"/>
          <w:szCs w:val="20"/>
        </w:rPr>
        <w:t>TSSCI</w:t>
      </w:r>
      <w:r w:rsidRPr="004E0F8A">
        <w:rPr>
          <w:rFonts w:eastAsia="標楷體"/>
          <w:sz w:val="20"/>
          <w:szCs w:val="20"/>
        </w:rPr>
        <w:t>、</w:t>
      </w:r>
      <w:r w:rsidRPr="004E0F8A">
        <w:rPr>
          <w:rFonts w:eastAsia="標楷體"/>
          <w:sz w:val="20"/>
          <w:szCs w:val="20"/>
        </w:rPr>
        <w:t>TSCI</w:t>
      </w:r>
      <w:r w:rsidRPr="004E0F8A">
        <w:rPr>
          <w:rFonts w:eastAsia="標楷體"/>
          <w:sz w:val="20"/>
          <w:szCs w:val="20"/>
        </w:rPr>
        <w:t>依其刊登以作者順位與作者人數，予以評分。如列第一順位作者人數</w:t>
      </w:r>
      <w:r w:rsidRPr="004E0F8A">
        <w:rPr>
          <w:rFonts w:eastAsia="標楷體"/>
          <w:sz w:val="20"/>
          <w:szCs w:val="20"/>
        </w:rPr>
        <w:t>1</w:t>
      </w:r>
      <w:r w:rsidRPr="004E0F8A">
        <w:rPr>
          <w:rFonts w:eastAsia="標楷體"/>
          <w:sz w:val="20"/>
          <w:szCs w:val="20"/>
        </w:rPr>
        <w:t>人者，得</w:t>
      </w:r>
      <w:r w:rsidRPr="004E0F8A">
        <w:rPr>
          <w:rFonts w:eastAsia="標楷體"/>
          <w:sz w:val="20"/>
          <w:szCs w:val="20"/>
        </w:rPr>
        <w:t>6</w:t>
      </w:r>
      <w:r w:rsidRPr="004E0F8A">
        <w:rPr>
          <w:rFonts w:eastAsia="標楷體"/>
          <w:sz w:val="20"/>
          <w:szCs w:val="20"/>
        </w:rPr>
        <w:t>分、其餘依其分數乘上對應百分比。</w:t>
      </w:r>
    </w:p>
    <w:p w:rsidR="00FD51F4" w:rsidRPr="004E0F8A" w:rsidRDefault="00FD51F4" w:rsidP="000E00C4">
      <w:pPr>
        <w:snapToGrid w:val="0"/>
        <w:spacing w:after="120" w:line="360" w:lineRule="exact"/>
        <w:ind w:leftChars="200" w:left="880" w:hangingChars="200" w:hanging="400"/>
        <w:rPr>
          <w:rFonts w:eastAsia="標楷體"/>
          <w:sz w:val="20"/>
          <w:szCs w:val="20"/>
        </w:rPr>
      </w:pPr>
      <w:r w:rsidRPr="004E0F8A">
        <w:rPr>
          <w:rFonts w:eastAsia="標楷體"/>
          <w:sz w:val="20"/>
          <w:szCs w:val="20"/>
        </w:rPr>
        <w:t>二、作者人數在五人以上者，比照四人核分標準辦理，第五順位以後作者概以</w:t>
      </w:r>
      <w:r w:rsidRPr="004E0F8A">
        <w:rPr>
          <w:rFonts w:eastAsia="標楷體"/>
          <w:b/>
          <w:bCs/>
          <w:sz w:val="20"/>
          <w:szCs w:val="20"/>
        </w:rPr>
        <w:t>百分之五</w:t>
      </w:r>
      <w:r w:rsidRPr="004E0F8A">
        <w:rPr>
          <w:rFonts w:eastAsia="標楷體"/>
          <w:sz w:val="20"/>
          <w:szCs w:val="20"/>
        </w:rPr>
        <w:t>計算。</w:t>
      </w:r>
    </w:p>
    <w:p w:rsidR="00FD51F4" w:rsidRPr="004E0F8A" w:rsidRDefault="00FD51F4" w:rsidP="000E00C4">
      <w:pPr>
        <w:snapToGrid w:val="0"/>
        <w:spacing w:after="120" w:line="360" w:lineRule="exact"/>
        <w:ind w:leftChars="200" w:left="880" w:hangingChars="200" w:hanging="400"/>
        <w:rPr>
          <w:rFonts w:eastAsia="標楷體"/>
          <w:bCs/>
          <w:sz w:val="20"/>
          <w:szCs w:val="20"/>
          <w:u w:val="single"/>
        </w:rPr>
      </w:pPr>
      <w:r w:rsidRPr="004E0F8A">
        <w:rPr>
          <w:rFonts w:eastAsia="標楷體"/>
          <w:sz w:val="20"/>
          <w:szCs w:val="20"/>
        </w:rPr>
        <w:t>三、通訊作者比照第一作者計分</w:t>
      </w:r>
      <w:r w:rsidRPr="004E0F8A">
        <w:rPr>
          <w:sz w:val="20"/>
          <w:szCs w:val="20"/>
        </w:rPr>
        <w:t>。</w:t>
      </w:r>
    </w:p>
    <w:p w:rsidR="00FD51F4" w:rsidRPr="004E0F8A" w:rsidRDefault="00FD51F4" w:rsidP="00FD51F4">
      <w:pPr>
        <w:snapToGrid w:val="0"/>
        <w:spacing w:after="120" w:line="360" w:lineRule="exact"/>
        <w:ind w:leftChars="200" w:left="840" w:hangingChars="200" w:hanging="360"/>
        <w:rPr>
          <w:rFonts w:eastAsia="標楷體"/>
          <w:bCs/>
          <w:sz w:val="18"/>
          <w:szCs w:val="18"/>
          <w:u w:val="single"/>
        </w:rPr>
      </w:pPr>
    </w:p>
    <w:p w:rsidR="00AE4B4B" w:rsidRPr="004E0F8A" w:rsidRDefault="00AE4B4B" w:rsidP="00AE4B4B">
      <w:pPr>
        <w:widowControl/>
        <w:ind w:left="360"/>
        <w:jc w:val="both"/>
      </w:pPr>
    </w:p>
    <w:sectPr w:rsidR="00AE4B4B" w:rsidRPr="004E0F8A" w:rsidSect="005058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10" w:rsidRDefault="008B0F10" w:rsidP="00893905">
      <w:r>
        <w:separator/>
      </w:r>
    </w:p>
  </w:endnote>
  <w:endnote w:type="continuationSeparator" w:id="0">
    <w:p w:rsidR="008B0F10" w:rsidRDefault="008B0F10" w:rsidP="008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標楷體">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10" w:rsidRDefault="008B0F10" w:rsidP="00893905">
      <w:r>
        <w:separator/>
      </w:r>
    </w:p>
  </w:footnote>
  <w:footnote w:type="continuationSeparator" w:id="0">
    <w:p w:rsidR="008B0F10" w:rsidRDefault="008B0F10" w:rsidP="00893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1DF"/>
    <w:multiLevelType w:val="hybridMultilevel"/>
    <w:tmpl w:val="473C42C2"/>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 w15:restartNumberingAfterBreak="0">
    <w:nsid w:val="08EA2B1B"/>
    <w:multiLevelType w:val="singleLevel"/>
    <w:tmpl w:val="F11E9530"/>
    <w:lvl w:ilvl="0">
      <w:start w:val="1"/>
      <w:numFmt w:val="decimal"/>
      <w:lvlText w:val="%1."/>
      <w:lvlJc w:val="left"/>
      <w:pPr>
        <w:tabs>
          <w:tab w:val="num" w:pos="240"/>
        </w:tabs>
        <w:ind w:left="240" w:hanging="240"/>
      </w:pPr>
      <w:rPr>
        <w:rFonts w:hint="eastAsia"/>
      </w:rPr>
    </w:lvl>
  </w:abstractNum>
  <w:abstractNum w:abstractNumId="2" w15:restartNumberingAfterBreak="0">
    <w:nsid w:val="0ABD13E3"/>
    <w:multiLevelType w:val="hybridMultilevel"/>
    <w:tmpl w:val="A8C0397A"/>
    <w:lvl w:ilvl="0" w:tplc="D74C0DCC">
      <w:start w:val="1"/>
      <w:numFmt w:val="taiwaneseCountingThousand"/>
      <w:lvlText w:val="%1、"/>
      <w:lvlJc w:val="left"/>
      <w:pPr>
        <w:ind w:left="375" w:hanging="375"/>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081DFC"/>
    <w:multiLevelType w:val="multilevel"/>
    <w:tmpl w:val="1BD8948E"/>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12417F89"/>
    <w:multiLevelType w:val="multilevel"/>
    <w:tmpl w:val="090697D0"/>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1A0B5929"/>
    <w:multiLevelType w:val="hybridMultilevel"/>
    <w:tmpl w:val="19809482"/>
    <w:lvl w:ilvl="0" w:tplc="59BC028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5A3A52"/>
    <w:multiLevelType w:val="hybridMultilevel"/>
    <w:tmpl w:val="0DAAA0F0"/>
    <w:lvl w:ilvl="0" w:tplc="06C62AE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F13732"/>
    <w:multiLevelType w:val="hybridMultilevel"/>
    <w:tmpl w:val="7EF01DCE"/>
    <w:lvl w:ilvl="0" w:tplc="9A68F6FA">
      <w:start w:val="1"/>
      <w:numFmt w:val="decimal"/>
      <w:lvlText w:val="%1."/>
      <w:lvlJc w:val="left"/>
      <w:pPr>
        <w:tabs>
          <w:tab w:val="num" w:pos="360"/>
        </w:tabs>
        <w:ind w:left="360" w:hanging="36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1616B8"/>
    <w:multiLevelType w:val="multilevel"/>
    <w:tmpl w:val="783632CA"/>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3C967B61"/>
    <w:multiLevelType w:val="multilevel"/>
    <w:tmpl w:val="1F9E45B8"/>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4CCB4EB5"/>
    <w:multiLevelType w:val="multilevel"/>
    <w:tmpl w:val="9B80103C"/>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4EBF497C"/>
    <w:multiLevelType w:val="multilevel"/>
    <w:tmpl w:val="C51EB002"/>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5E9B1E3B"/>
    <w:multiLevelType w:val="multilevel"/>
    <w:tmpl w:val="D4D4798C"/>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61891CB6"/>
    <w:multiLevelType w:val="multilevel"/>
    <w:tmpl w:val="4176B530"/>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61B7713B"/>
    <w:multiLevelType w:val="multilevel"/>
    <w:tmpl w:val="6204BBA8"/>
    <w:styleLink w:val="WWNum6"/>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61BE6F11"/>
    <w:multiLevelType w:val="hybridMultilevel"/>
    <w:tmpl w:val="473C42C2"/>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6" w15:restartNumberingAfterBreak="0">
    <w:nsid w:val="65787293"/>
    <w:multiLevelType w:val="hybridMultilevel"/>
    <w:tmpl w:val="9B3CD8A0"/>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6871BEF"/>
    <w:multiLevelType w:val="hybridMultilevel"/>
    <w:tmpl w:val="E1062880"/>
    <w:lvl w:ilvl="0" w:tplc="EB40B82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DC5BB8"/>
    <w:multiLevelType w:val="multilevel"/>
    <w:tmpl w:val="E44AAEC8"/>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6D941803"/>
    <w:multiLevelType w:val="multilevel"/>
    <w:tmpl w:val="473C42C2"/>
    <w:lvl w:ilvl="0">
      <w:start w:val="1"/>
      <w:numFmt w:val="decimal"/>
      <w:lvlText w:val="%1."/>
      <w:lvlJc w:val="left"/>
      <w:pPr>
        <w:tabs>
          <w:tab w:val="num" w:pos="480"/>
        </w:tabs>
        <w:ind w:left="480" w:hanging="360"/>
      </w:pPr>
      <w:rPr>
        <w:rFonts w:hint="default"/>
        <w:u w:val="single"/>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20" w15:restartNumberingAfterBreak="0">
    <w:nsid w:val="76EE60E9"/>
    <w:multiLevelType w:val="singleLevel"/>
    <w:tmpl w:val="F11E9530"/>
    <w:lvl w:ilvl="0">
      <w:start w:val="1"/>
      <w:numFmt w:val="decimal"/>
      <w:lvlText w:val="%1."/>
      <w:lvlJc w:val="left"/>
      <w:pPr>
        <w:tabs>
          <w:tab w:val="num" w:pos="240"/>
        </w:tabs>
        <w:ind w:left="240" w:hanging="240"/>
      </w:pPr>
    </w:lvl>
  </w:abstractNum>
  <w:num w:numId="1">
    <w:abstractNumId w:val="7"/>
  </w:num>
  <w:num w:numId="2">
    <w:abstractNumId w:val="15"/>
  </w:num>
  <w:num w:numId="3">
    <w:abstractNumId w:val="0"/>
  </w:num>
  <w:num w:numId="4">
    <w:abstractNumId w:val="1"/>
  </w:num>
  <w:num w:numId="5">
    <w:abstractNumId w:val="2"/>
  </w:num>
  <w:num w:numId="6">
    <w:abstractNumId w:val="20"/>
    <w:lvlOverride w:ilvl="0">
      <w:startOverride w:val="1"/>
    </w:lvlOverride>
  </w:num>
  <w:num w:numId="7">
    <w:abstractNumId w:val="5"/>
  </w:num>
  <w:num w:numId="8">
    <w:abstractNumId w:val="6"/>
  </w:num>
  <w:num w:numId="9">
    <w:abstractNumId w:val="17"/>
  </w:num>
  <w:num w:numId="10">
    <w:abstractNumId w:val="14"/>
  </w:num>
  <w:num w:numId="11">
    <w:abstractNumId w:val="13"/>
  </w:num>
  <w:num w:numId="12">
    <w:abstractNumId w:val="9"/>
  </w:num>
  <w:num w:numId="13">
    <w:abstractNumId w:val="13"/>
    <w:lvlOverride w:ilvl="0">
      <w:startOverride w:val="1"/>
    </w:lvlOverride>
  </w:num>
  <w:num w:numId="14">
    <w:abstractNumId w:val="9"/>
    <w:lvlOverride w:ilvl="0">
      <w:startOverride w:val="1"/>
    </w:lvlOverride>
  </w:num>
  <w:num w:numId="15">
    <w:abstractNumId w:val="3"/>
  </w:num>
  <w:num w:numId="16">
    <w:abstractNumId w:val="10"/>
    <w:lvlOverride w:ilvl="0">
      <w:lvl w:ilvl="0">
        <w:start w:val="1"/>
        <w:numFmt w:val="decimal"/>
        <w:lvlText w:val="%1."/>
        <w:lvlJc w:val="left"/>
      </w:lvl>
    </w:lvlOverride>
  </w:num>
  <w:num w:numId="17">
    <w:abstractNumId w:val="4"/>
  </w:num>
  <w:num w:numId="18">
    <w:abstractNumId w:val="11"/>
  </w:num>
  <w:num w:numId="19">
    <w:abstractNumId w:val="3"/>
    <w:lvlOverride w:ilvl="0">
      <w:startOverride w:val="1"/>
    </w:lvlOverride>
  </w:num>
  <w:num w:numId="20">
    <w:abstractNumId w:val="10"/>
    <w:lvlOverride w:ilvl="0">
      <w:startOverride w:val="1"/>
    </w:lvlOverride>
  </w:num>
  <w:num w:numId="21">
    <w:abstractNumId w:val="4"/>
    <w:lvlOverride w:ilvl="0">
      <w:startOverride w:val="1"/>
    </w:lvlOverride>
  </w:num>
  <w:num w:numId="22">
    <w:abstractNumId w:val="11"/>
    <w:lvlOverride w:ilvl="0">
      <w:startOverride w:val="1"/>
    </w:lvlOverride>
  </w:num>
  <w:num w:numId="23">
    <w:abstractNumId w:val="12"/>
  </w:num>
  <w:num w:numId="24">
    <w:abstractNumId w:val="8"/>
  </w:num>
  <w:num w:numId="25">
    <w:abstractNumId w:val="12"/>
    <w:lvlOverride w:ilvl="0">
      <w:startOverride w:val="1"/>
    </w:lvlOverride>
  </w:num>
  <w:num w:numId="26">
    <w:abstractNumId w:val="8"/>
    <w:lvlOverride w:ilvl="0">
      <w:startOverride w:val="1"/>
    </w:lvlOverride>
  </w:num>
  <w:num w:numId="27">
    <w:abstractNumId w:val="18"/>
  </w:num>
  <w:num w:numId="28">
    <w:abstractNumId w:val="19"/>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66"/>
    <w:rsid w:val="00043CB7"/>
    <w:rsid w:val="000D7E20"/>
    <w:rsid w:val="000E00C4"/>
    <w:rsid w:val="000E50DB"/>
    <w:rsid w:val="000F06A5"/>
    <w:rsid w:val="000F4239"/>
    <w:rsid w:val="0010518C"/>
    <w:rsid w:val="001A66F8"/>
    <w:rsid w:val="001C1CB7"/>
    <w:rsid w:val="001C3CC7"/>
    <w:rsid w:val="001C440E"/>
    <w:rsid w:val="001C57A9"/>
    <w:rsid w:val="001D44C3"/>
    <w:rsid w:val="001F280F"/>
    <w:rsid w:val="00231ADF"/>
    <w:rsid w:val="00264DCF"/>
    <w:rsid w:val="002747DD"/>
    <w:rsid w:val="00275082"/>
    <w:rsid w:val="002A5EFD"/>
    <w:rsid w:val="002F3FA9"/>
    <w:rsid w:val="002F42B3"/>
    <w:rsid w:val="002F7C82"/>
    <w:rsid w:val="00374146"/>
    <w:rsid w:val="003959EB"/>
    <w:rsid w:val="003B6E14"/>
    <w:rsid w:val="003F7BA1"/>
    <w:rsid w:val="0040415D"/>
    <w:rsid w:val="0041586C"/>
    <w:rsid w:val="004711BD"/>
    <w:rsid w:val="00486BA7"/>
    <w:rsid w:val="00495142"/>
    <w:rsid w:val="004E0F8A"/>
    <w:rsid w:val="004E6EF5"/>
    <w:rsid w:val="005058FB"/>
    <w:rsid w:val="00511F90"/>
    <w:rsid w:val="0052486B"/>
    <w:rsid w:val="00536030"/>
    <w:rsid w:val="0056341B"/>
    <w:rsid w:val="005875B6"/>
    <w:rsid w:val="005900A5"/>
    <w:rsid w:val="005A4BD1"/>
    <w:rsid w:val="006005DC"/>
    <w:rsid w:val="00626047"/>
    <w:rsid w:val="0062652F"/>
    <w:rsid w:val="0065678D"/>
    <w:rsid w:val="006626EF"/>
    <w:rsid w:val="00663BCB"/>
    <w:rsid w:val="00677ABC"/>
    <w:rsid w:val="006F4C01"/>
    <w:rsid w:val="00745558"/>
    <w:rsid w:val="00752B18"/>
    <w:rsid w:val="007B699E"/>
    <w:rsid w:val="007E000D"/>
    <w:rsid w:val="007E403C"/>
    <w:rsid w:val="00801A36"/>
    <w:rsid w:val="00804E7B"/>
    <w:rsid w:val="008102A0"/>
    <w:rsid w:val="008230C2"/>
    <w:rsid w:val="00825CE8"/>
    <w:rsid w:val="008531A7"/>
    <w:rsid w:val="008534AF"/>
    <w:rsid w:val="008538F8"/>
    <w:rsid w:val="00882BE4"/>
    <w:rsid w:val="00893905"/>
    <w:rsid w:val="008A4CF8"/>
    <w:rsid w:val="008B0F10"/>
    <w:rsid w:val="008F2038"/>
    <w:rsid w:val="009114E0"/>
    <w:rsid w:val="00914576"/>
    <w:rsid w:val="00987456"/>
    <w:rsid w:val="009C0A66"/>
    <w:rsid w:val="009E41DC"/>
    <w:rsid w:val="009F1838"/>
    <w:rsid w:val="00A2348D"/>
    <w:rsid w:val="00A271A8"/>
    <w:rsid w:val="00A36A03"/>
    <w:rsid w:val="00A40716"/>
    <w:rsid w:val="00A46E05"/>
    <w:rsid w:val="00AA1423"/>
    <w:rsid w:val="00AC0549"/>
    <w:rsid w:val="00AE4B4B"/>
    <w:rsid w:val="00AE67C7"/>
    <w:rsid w:val="00B56BE4"/>
    <w:rsid w:val="00B91EE7"/>
    <w:rsid w:val="00BB2E47"/>
    <w:rsid w:val="00BD6866"/>
    <w:rsid w:val="00BF1292"/>
    <w:rsid w:val="00C331D8"/>
    <w:rsid w:val="00C44AA0"/>
    <w:rsid w:val="00C57DE4"/>
    <w:rsid w:val="00C76A02"/>
    <w:rsid w:val="00CB667D"/>
    <w:rsid w:val="00CC000C"/>
    <w:rsid w:val="00CC66F3"/>
    <w:rsid w:val="00CF2DF3"/>
    <w:rsid w:val="00D07E0C"/>
    <w:rsid w:val="00D2724B"/>
    <w:rsid w:val="00D517C9"/>
    <w:rsid w:val="00DA3BDF"/>
    <w:rsid w:val="00DA7641"/>
    <w:rsid w:val="00DF1E90"/>
    <w:rsid w:val="00E00A88"/>
    <w:rsid w:val="00E2113E"/>
    <w:rsid w:val="00E30001"/>
    <w:rsid w:val="00E773B2"/>
    <w:rsid w:val="00E9486E"/>
    <w:rsid w:val="00E974E8"/>
    <w:rsid w:val="00EA4E6A"/>
    <w:rsid w:val="00EE2657"/>
    <w:rsid w:val="00EE7181"/>
    <w:rsid w:val="00F1456C"/>
    <w:rsid w:val="00F36970"/>
    <w:rsid w:val="00F53FFE"/>
    <w:rsid w:val="00F56CE5"/>
    <w:rsid w:val="00F938E3"/>
    <w:rsid w:val="00F94C95"/>
    <w:rsid w:val="00FA7E15"/>
    <w:rsid w:val="00FB14DA"/>
    <w:rsid w:val="00FC4A45"/>
    <w:rsid w:val="00FC5173"/>
    <w:rsid w:val="00FD51F4"/>
    <w:rsid w:val="00FD7222"/>
    <w:rsid w:val="00FF1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FD8D6C84-628A-4CA9-BFCC-07E31B1F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autoRedefine/>
    <w:rsid w:val="00BD6866"/>
    <w:pPr>
      <w:widowControl/>
      <w:spacing w:after="160" w:line="240" w:lineRule="exact"/>
    </w:pPr>
    <w:rPr>
      <w:rFonts w:ascii="Verdana" w:hAnsi="Verdana"/>
      <w:color w:val="222288"/>
      <w:kern w:val="0"/>
      <w:sz w:val="20"/>
      <w:szCs w:val="20"/>
      <w:lang w:eastAsia="zh-CN" w:bidi="hi-IN"/>
    </w:rPr>
  </w:style>
  <w:style w:type="paragraph" w:styleId="2">
    <w:name w:val="Body Text Indent 2"/>
    <w:basedOn w:val="a"/>
    <w:link w:val="20"/>
    <w:rsid w:val="001C440E"/>
    <w:pPr>
      <w:spacing w:line="400" w:lineRule="atLeast"/>
      <w:ind w:left="180" w:hanging="180"/>
      <w:jc w:val="both"/>
    </w:pPr>
    <w:rPr>
      <w:rFonts w:ascii="標楷體" w:eastAsia="標楷體" w:hAnsi="標楷體"/>
    </w:rPr>
  </w:style>
  <w:style w:type="character" w:customStyle="1" w:styleId="20">
    <w:name w:val="本文縮排 2 字元"/>
    <w:basedOn w:val="a0"/>
    <w:link w:val="2"/>
    <w:rsid w:val="001C440E"/>
    <w:rPr>
      <w:rFonts w:ascii="標楷體" w:eastAsia="標楷體" w:hAnsi="標楷體" w:cs="Times New Roman"/>
      <w:szCs w:val="24"/>
    </w:rPr>
  </w:style>
  <w:style w:type="paragraph" w:styleId="a3">
    <w:name w:val="Plain Text"/>
    <w:basedOn w:val="a"/>
    <w:link w:val="a4"/>
    <w:rsid w:val="001C440E"/>
    <w:rPr>
      <w:rFonts w:ascii="細明體" w:eastAsia="細明體" w:hAnsi="Courier New"/>
      <w:szCs w:val="20"/>
    </w:rPr>
  </w:style>
  <w:style w:type="character" w:customStyle="1" w:styleId="a4">
    <w:name w:val="純文字 字元"/>
    <w:basedOn w:val="a0"/>
    <w:link w:val="a3"/>
    <w:rsid w:val="001C440E"/>
    <w:rPr>
      <w:rFonts w:ascii="細明體" w:eastAsia="細明體" w:hAnsi="Courier New" w:cs="Times New Roman"/>
      <w:szCs w:val="20"/>
    </w:rPr>
  </w:style>
  <w:style w:type="character" w:styleId="a5">
    <w:name w:val="Strong"/>
    <w:qFormat/>
    <w:rsid w:val="001C440E"/>
    <w:rPr>
      <w:b/>
    </w:rPr>
  </w:style>
  <w:style w:type="paragraph" w:styleId="a6">
    <w:name w:val="footer"/>
    <w:basedOn w:val="a"/>
    <w:link w:val="a7"/>
    <w:rsid w:val="001C440E"/>
    <w:pPr>
      <w:tabs>
        <w:tab w:val="center" w:pos="4153"/>
        <w:tab w:val="right" w:pos="8306"/>
      </w:tabs>
      <w:snapToGrid w:val="0"/>
    </w:pPr>
    <w:rPr>
      <w:sz w:val="20"/>
      <w:szCs w:val="20"/>
    </w:rPr>
  </w:style>
  <w:style w:type="character" w:customStyle="1" w:styleId="a7">
    <w:name w:val="頁尾 字元"/>
    <w:basedOn w:val="a0"/>
    <w:link w:val="a6"/>
    <w:rsid w:val="001C440E"/>
    <w:rPr>
      <w:rFonts w:ascii="Times New Roman" w:eastAsia="新細明體" w:hAnsi="Times New Roman" w:cs="Times New Roman"/>
      <w:sz w:val="20"/>
      <w:szCs w:val="20"/>
    </w:rPr>
  </w:style>
  <w:style w:type="character" w:styleId="a8">
    <w:name w:val="page number"/>
    <w:basedOn w:val="a0"/>
    <w:rsid w:val="001C440E"/>
  </w:style>
  <w:style w:type="paragraph" w:customStyle="1" w:styleId="10">
    <w:name w:val="字元1"/>
    <w:basedOn w:val="a"/>
    <w:autoRedefine/>
    <w:rsid w:val="001C440E"/>
    <w:pPr>
      <w:widowControl/>
      <w:spacing w:after="160" w:line="240" w:lineRule="exact"/>
    </w:pPr>
    <w:rPr>
      <w:rFonts w:ascii="Verdana" w:hAnsi="Verdana"/>
      <w:color w:val="222288"/>
      <w:kern w:val="0"/>
      <w:sz w:val="20"/>
      <w:szCs w:val="20"/>
      <w:lang w:eastAsia="zh-CN" w:bidi="hi-IN"/>
    </w:rPr>
  </w:style>
  <w:style w:type="paragraph" w:styleId="a9">
    <w:name w:val="header"/>
    <w:basedOn w:val="a"/>
    <w:link w:val="aa"/>
    <w:rsid w:val="001C440E"/>
    <w:pPr>
      <w:tabs>
        <w:tab w:val="center" w:pos="4153"/>
        <w:tab w:val="right" w:pos="8306"/>
      </w:tabs>
      <w:snapToGrid w:val="0"/>
    </w:pPr>
    <w:rPr>
      <w:sz w:val="20"/>
      <w:szCs w:val="20"/>
    </w:rPr>
  </w:style>
  <w:style w:type="character" w:customStyle="1" w:styleId="aa">
    <w:name w:val="頁首 字元"/>
    <w:basedOn w:val="a0"/>
    <w:link w:val="a9"/>
    <w:rsid w:val="001C440E"/>
    <w:rPr>
      <w:rFonts w:ascii="Times New Roman" w:eastAsia="新細明體" w:hAnsi="Times New Roman" w:cs="Times New Roman"/>
      <w:sz w:val="20"/>
      <w:szCs w:val="20"/>
    </w:rPr>
  </w:style>
  <w:style w:type="paragraph" w:styleId="ab">
    <w:name w:val="Body Text"/>
    <w:basedOn w:val="a"/>
    <w:link w:val="ac"/>
    <w:rsid w:val="001C440E"/>
    <w:pPr>
      <w:spacing w:after="120"/>
    </w:pPr>
  </w:style>
  <w:style w:type="character" w:customStyle="1" w:styleId="ac">
    <w:name w:val="本文 字元"/>
    <w:basedOn w:val="a0"/>
    <w:link w:val="ab"/>
    <w:rsid w:val="001C440E"/>
    <w:rPr>
      <w:rFonts w:ascii="Times New Roman" w:eastAsia="新細明體" w:hAnsi="Times New Roman" w:cs="Times New Roman"/>
      <w:szCs w:val="24"/>
    </w:rPr>
  </w:style>
  <w:style w:type="paragraph" w:styleId="ad">
    <w:name w:val="Body Text Indent"/>
    <w:basedOn w:val="a"/>
    <w:link w:val="ae"/>
    <w:rsid w:val="001C440E"/>
    <w:pPr>
      <w:spacing w:after="120"/>
      <w:ind w:leftChars="200" w:left="480"/>
    </w:pPr>
    <w:rPr>
      <w:szCs w:val="20"/>
    </w:rPr>
  </w:style>
  <w:style w:type="character" w:customStyle="1" w:styleId="ae">
    <w:name w:val="本文縮排 字元"/>
    <w:basedOn w:val="a0"/>
    <w:link w:val="ad"/>
    <w:rsid w:val="001C440E"/>
    <w:rPr>
      <w:rFonts w:ascii="Times New Roman" w:eastAsia="新細明體" w:hAnsi="Times New Roman" w:cs="Times New Roman"/>
      <w:szCs w:val="20"/>
    </w:rPr>
  </w:style>
  <w:style w:type="paragraph" w:styleId="af">
    <w:name w:val="List Paragraph"/>
    <w:basedOn w:val="a"/>
    <w:qFormat/>
    <w:rsid w:val="00FF1758"/>
    <w:pPr>
      <w:ind w:leftChars="200" w:left="480"/>
    </w:pPr>
  </w:style>
  <w:style w:type="paragraph" w:styleId="af0">
    <w:name w:val="Balloon Text"/>
    <w:basedOn w:val="a"/>
    <w:link w:val="af1"/>
    <w:unhideWhenUsed/>
    <w:rsid w:val="00EA4E6A"/>
    <w:rPr>
      <w:rFonts w:asciiTheme="majorHAnsi" w:eastAsiaTheme="majorEastAsia" w:hAnsiTheme="majorHAnsi" w:cstheme="majorBidi"/>
      <w:sz w:val="18"/>
      <w:szCs w:val="18"/>
    </w:rPr>
  </w:style>
  <w:style w:type="character" w:customStyle="1" w:styleId="af1">
    <w:name w:val="註解方塊文字 字元"/>
    <w:basedOn w:val="a0"/>
    <w:link w:val="af0"/>
    <w:rsid w:val="00EA4E6A"/>
    <w:rPr>
      <w:rFonts w:asciiTheme="majorHAnsi" w:eastAsiaTheme="majorEastAsia" w:hAnsiTheme="majorHAnsi" w:cstheme="majorBidi"/>
      <w:sz w:val="18"/>
      <w:szCs w:val="18"/>
    </w:rPr>
  </w:style>
  <w:style w:type="paragraph" w:customStyle="1" w:styleId="Standard">
    <w:name w:val="Standard"/>
    <w:rsid w:val="00D07E0C"/>
    <w:pPr>
      <w:widowControl w:val="0"/>
      <w:suppressAutoHyphens/>
      <w:autoSpaceDN w:val="0"/>
      <w:textAlignment w:val="baseline"/>
    </w:pPr>
    <w:rPr>
      <w:rFonts w:ascii="Calibri" w:eastAsia="新細明體" w:hAnsi="Calibri" w:cs="Calibri"/>
      <w:kern w:val="3"/>
      <w:szCs w:val="24"/>
    </w:rPr>
  </w:style>
  <w:style w:type="table" w:styleId="af2">
    <w:name w:val="Table Grid"/>
    <w:basedOn w:val="a1"/>
    <w:rsid w:val="00FD51F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字元1"/>
    <w:basedOn w:val="a"/>
    <w:autoRedefine/>
    <w:rsid w:val="00FD51F4"/>
    <w:pPr>
      <w:widowControl/>
      <w:spacing w:after="160" w:line="240" w:lineRule="exact"/>
    </w:pPr>
    <w:rPr>
      <w:rFonts w:ascii="Verdana" w:hAnsi="Verdana"/>
      <w:color w:val="222288"/>
      <w:kern w:val="0"/>
      <w:sz w:val="20"/>
      <w:szCs w:val="20"/>
      <w:lang w:eastAsia="zh-CN" w:bidi="hi-IN"/>
    </w:rPr>
  </w:style>
  <w:style w:type="paragraph" w:customStyle="1" w:styleId="Default">
    <w:name w:val="Default"/>
    <w:rsid w:val="00FD51F4"/>
    <w:pPr>
      <w:widowControl w:val="0"/>
      <w:autoSpaceDE w:val="0"/>
      <w:autoSpaceDN w:val="0"/>
      <w:adjustRightInd w:val="0"/>
    </w:pPr>
    <w:rPr>
      <w:rFonts w:ascii="標楷體" w:eastAsia="新細明體" w:hAnsi="標楷體" w:cs="標楷體"/>
      <w:color w:val="000000"/>
      <w:kern w:val="0"/>
      <w:szCs w:val="24"/>
    </w:rPr>
  </w:style>
  <w:style w:type="numbering" w:customStyle="1" w:styleId="WWNum6">
    <w:name w:val="WWNum6"/>
    <w:basedOn w:val="a2"/>
    <w:rsid w:val="00FD51F4"/>
    <w:pPr>
      <w:numPr>
        <w:numId w:val="10"/>
      </w:numPr>
    </w:pPr>
  </w:style>
  <w:style w:type="numbering" w:customStyle="1" w:styleId="WWNum7">
    <w:name w:val="WWNum7"/>
    <w:basedOn w:val="a2"/>
    <w:rsid w:val="00FD51F4"/>
    <w:pPr>
      <w:numPr>
        <w:numId w:val="11"/>
      </w:numPr>
    </w:pPr>
  </w:style>
  <w:style w:type="numbering" w:customStyle="1" w:styleId="WWNum8">
    <w:name w:val="WWNum8"/>
    <w:basedOn w:val="a2"/>
    <w:rsid w:val="00FD51F4"/>
    <w:pPr>
      <w:numPr>
        <w:numId w:val="12"/>
      </w:numPr>
    </w:pPr>
  </w:style>
  <w:style w:type="numbering" w:customStyle="1" w:styleId="WWNum9">
    <w:name w:val="WWNum9"/>
    <w:basedOn w:val="a2"/>
    <w:rsid w:val="00FD51F4"/>
    <w:pPr>
      <w:numPr>
        <w:numId w:val="15"/>
      </w:numPr>
    </w:pPr>
  </w:style>
  <w:style w:type="numbering" w:customStyle="1" w:styleId="WWNum10">
    <w:name w:val="WWNum10"/>
    <w:basedOn w:val="a2"/>
    <w:rsid w:val="00FD51F4"/>
    <w:pPr>
      <w:numPr>
        <w:numId w:val="30"/>
      </w:numPr>
    </w:pPr>
  </w:style>
  <w:style w:type="numbering" w:customStyle="1" w:styleId="WWNum11">
    <w:name w:val="WWNum11"/>
    <w:basedOn w:val="a2"/>
    <w:rsid w:val="00FD51F4"/>
    <w:pPr>
      <w:numPr>
        <w:numId w:val="17"/>
      </w:numPr>
    </w:pPr>
  </w:style>
  <w:style w:type="numbering" w:customStyle="1" w:styleId="WWNum12">
    <w:name w:val="WWNum12"/>
    <w:basedOn w:val="a2"/>
    <w:rsid w:val="00FD51F4"/>
    <w:pPr>
      <w:numPr>
        <w:numId w:val="18"/>
      </w:numPr>
    </w:pPr>
  </w:style>
  <w:style w:type="numbering" w:customStyle="1" w:styleId="WWNum13">
    <w:name w:val="WWNum13"/>
    <w:basedOn w:val="a2"/>
    <w:rsid w:val="00FD51F4"/>
    <w:pPr>
      <w:numPr>
        <w:numId w:val="23"/>
      </w:numPr>
    </w:pPr>
  </w:style>
  <w:style w:type="numbering" w:customStyle="1" w:styleId="WWNum14">
    <w:name w:val="WWNum14"/>
    <w:basedOn w:val="a2"/>
    <w:rsid w:val="00FD51F4"/>
    <w:pPr>
      <w:numPr>
        <w:numId w:val="24"/>
      </w:numPr>
    </w:pPr>
  </w:style>
  <w:style w:type="numbering" w:customStyle="1" w:styleId="WWNum15">
    <w:name w:val="WWNum15"/>
    <w:basedOn w:val="a2"/>
    <w:rsid w:val="00FD51F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BAF6-1B4D-49DE-9AA2-A788935F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4249</Words>
  <Characters>24221</Characters>
  <Application>Microsoft Office Word</Application>
  <DocSecurity>0</DocSecurity>
  <Lines>201</Lines>
  <Paragraphs>56</Paragraphs>
  <ScaleCrop>false</ScaleCrop>
  <Company/>
  <LinksUpToDate>false</LinksUpToDate>
  <CharactersWithSpaces>28414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ececy</dc:creator>
  <cp:lastModifiedBy>Vicky</cp:lastModifiedBy>
  <cp:revision>12</cp:revision>
  <cp:lastPrinted>2017-01-06T06:39:00Z</cp:lastPrinted>
  <dcterms:created xsi:type="dcterms:W3CDTF">2017-02-06T06:42:00Z</dcterms:created>
  <dcterms:modified xsi:type="dcterms:W3CDTF">2017-03-22T09:24:00Z</dcterms:modified>
</cp:coreProperties>
</file>