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89" w:rsidRDefault="0088043A">
      <w:r w:rsidRPr="0088043A"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圖片 1" descr="F:\演講\1051202台南農改場作物環保課鄭安秀課長\15271389_1545867745439716_21394079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演講\1051202台南農改場作物環保課鄭安秀課長\15271389_1545867745439716_213940792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3A" w:rsidRDefault="0088043A" w:rsidP="0088043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8043A">
        <w:rPr>
          <w:rFonts w:ascii="Times New Roman" w:eastAsia="標楷體" w:hAnsi="Times New Roman" w:cs="Times New Roman"/>
          <w:b/>
          <w:sz w:val="28"/>
        </w:rPr>
        <w:t>105</w:t>
      </w:r>
      <w:r>
        <w:rPr>
          <w:rFonts w:ascii="Times New Roman" w:eastAsia="標楷體" w:hAnsi="Times New Roman" w:cs="Times New Roman" w:hint="eastAsia"/>
          <w:b/>
          <w:sz w:val="28"/>
        </w:rPr>
        <w:t>.</w:t>
      </w:r>
      <w:r w:rsidRPr="0088043A">
        <w:rPr>
          <w:rFonts w:ascii="Times New Roman" w:eastAsia="標楷體" w:hAnsi="Times New Roman" w:cs="Times New Roman"/>
          <w:b/>
          <w:sz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</w:rPr>
        <w:t>.</w:t>
      </w:r>
      <w:r w:rsidRPr="0088043A">
        <w:rPr>
          <w:rFonts w:ascii="Times New Roman" w:eastAsia="標楷體" w:hAnsi="Times New Roman" w:cs="Times New Roman"/>
          <w:b/>
          <w:sz w:val="28"/>
        </w:rPr>
        <w:t>02</w:t>
      </w:r>
      <w:r w:rsidRPr="0088043A">
        <w:rPr>
          <w:rFonts w:ascii="Times New Roman" w:eastAsia="標楷體" w:hAnsi="Times New Roman" w:cs="Times New Roman"/>
          <w:b/>
          <w:sz w:val="28"/>
        </w:rPr>
        <w:t>台南農改場作物環保課鄭安秀課長</w:t>
      </w:r>
    </w:p>
    <w:p w:rsidR="0088043A" w:rsidRDefault="0088043A" w:rsidP="0088043A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88043A" w:rsidRDefault="0088043A" w:rsidP="0088043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8043A"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>
            <wp:extent cx="5274310" cy="3515463"/>
            <wp:effectExtent l="0" t="0" r="2540" b="8890"/>
            <wp:docPr id="2" name="圖片 2" descr="F:\演講\1051202台南農改場作物環保課鄭安秀課長\15303826_120300001011804639_21428011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演講\1051202台南農改場作物環保課鄭安秀課長\15303826_120300001011804639_214280115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3A" w:rsidRDefault="0088043A" w:rsidP="0088043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8043A">
        <w:rPr>
          <w:rFonts w:ascii="Times New Roman" w:eastAsia="標楷體" w:hAnsi="Times New Roman" w:cs="Times New Roman"/>
          <w:b/>
          <w:sz w:val="28"/>
        </w:rPr>
        <w:t>105</w:t>
      </w:r>
      <w:r>
        <w:rPr>
          <w:rFonts w:ascii="Times New Roman" w:eastAsia="標楷體" w:hAnsi="Times New Roman" w:cs="Times New Roman" w:hint="eastAsia"/>
          <w:b/>
          <w:sz w:val="28"/>
        </w:rPr>
        <w:t>.</w:t>
      </w:r>
      <w:r w:rsidRPr="0088043A">
        <w:rPr>
          <w:rFonts w:ascii="Times New Roman" w:eastAsia="標楷體" w:hAnsi="Times New Roman" w:cs="Times New Roman"/>
          <w:b/>
          <w:sz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</w:rPr>
        <w:t>.</w:t>
      </w:r>
      <w:r w:rsidRPr="0088043A">
        <w:rPr>
          <w:rFonts w:ascii="Times New Roman" w:eastAsia="標楷體" w:hAnsi="Times New Roman" w:cs="Times New Roman"/>
          <w:b/>
          <w:sz w:val="28"/>
        </w:rPr>
        <w:t>02</w:t>
      </w:r>
      <w:r w:rsidRPr="0088043A">
        <w:rPr>
          <w:rFonts w:ascii="Times New Roman" w:eastAsia="標楷體" w:hAnsi="Times New Roman" w:cs="Times New Roman"/>
          <w:b/>
          <w:sz w:val="28"/>
        </w:rPr>
        <w:t>台南農改場作物環保課鄭安秀課長</w:t>
      </w:r>
    </w:p>
    <w:p w:rsidR="0088043A" w:rsidRDefault="0088043A" w:rsidP="0088043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8043A">
        <w:rPr>
          <w:rFonts w:ascii="Times New Roman" w:eastAsia="標楷體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274310" cy="3515405"/>
            <wp:effectExtent l="0" t="0" r="2540" b="8890"/>
            <wp:docPr id="3" name="圖片 3" descr="F:\演講\1051202台南農改場作物環保課鄭安秀課長\15388786_120300001009787294_4147366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演講\1051202台南農改場作物環保課鄭安秀課長\15388786_120300001009787294_41473661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3A" w:rsidRDefault="0088043A" w:rsidP="0088043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8043A">
        <w:rPr>
          <w:rFonts w:ascii="Times New Roman" w:eastAsia="標楷體" w:hAnsi="Times New Roman" w:cs="Times New Roman"/>
          <w:b/>
          <w:sz w:val="28"/>
        </w:rPr>
        <w:t>105</w:t>
      </w:r>
      <w:r>
        <w:rPr>
          <w:rFonts w:ascii="Times New Roman" w:eastAsia="標楷體" w:hAnsi="Times New Roman" w:cs="Times New Roman" w:hint="eastAsia"/>
          <w:b/>
          <w:sz w:val="28"/>
        </w:rPr>
        <w:t>.</w:t>
      </w:r>
      <w:r w:rsidRPr="0088043A">
        <w:rPr>
          <w:rFonts w:ascii="Times New Roman" w:eastAsia="標楷體" w:hAnsi="Times New Roman" w:cs="Times New Roman"/>
          <w:b/>
          <w:sz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</w:rPr>
        <w:t>.</w:t>
      </w:r>
      <w:r w:rsidRPr="0088043A">
        <w:rPr>
          <w:rFonts w:ascii="Times New Roman" w:eastAsia="標楷體" w:hAnsi="Times New Roman" w:cs="Times New Roman"/>
          <w:b/>
          <w:sz w:val="28"/>
        </w:rPr>
        <w:t>02</w:t>
      </w:r>
      <w:r w:rsidRPr="0088043A">
        <w:rPr>
          <w:rFonts w:ascii="Times New Roman" w:eastAsia="標楷體" w:hAnsi="Times New Roman" w:cs="Times New Roman"/>
          <w:b/>
          <w:sz w:val="28"/>
        </w:rPr>
        <w:t>台南農改場作物環保課鄭安秀課長</w:t>
      </w:r>
    </w:p>
    <w:p w:rsidR="0088043A" w:rsidRDefault="0088043A" w:rsidP="0088043A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88043A" w:rsidRDefault="0088043A" w:rsidP="0088043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8043A"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>
            <wp:extent cx="5274310" cy="3955733"/>
            <wp:effectExtent l="0" t="0" r="2540" b="6985"/>
            <wp:docPr id="4" name="圖片 4" descr="F:\演講\1051202台南農改場作物環保課鄭安秀課長\15271323_1545867828773041_5849737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演講\1051202台南農改場作物環保課鄭安秀課長\15271323_1545867828773041_58497375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3A" w:rsidRPr="0088043A" w:rsidRDefault="0088043A" w:rsidP="0088043A">
      <w:pPr>
        <w:jc w:val="center"/>
        <w:rPr>
          <w:rFonts w:ascii="Times New Roman" w:eastAsia="標楷體" w:hAnsi="Times New Roman" w:cs="Times New Roman" w:hint="eastAsia"/>
          <w:b/>
          <w:sz w:val="28"/>
        </w:rPr>
      </w:pPr>
      <w:r w:rsidRPr="0088043A">
        <w:rPr>
          <w:rFonts w:ascii="Times New Roman" w:eastAsia="標楷體" w:hAnsi="Times New Roman" w:cs="Times New Roman"/>
          <w:b/>
          <w:sz w:val="28"/>
        </w:rPr>
        <w:t>105</w:t>
      </w:r>
      <w:r>
        <w:rPr>
          <w:rFonts w:ascii="Times New Roman" w:eastAsia="標楷體" w:hAnsi="Times New Roman" w:cs="Times New Roman" w:hint="eastAsia"/>
          <w:b/>
          <w:sz w:val="28"/>
        </w:rPr>
        <w:t>.</w:t>
      </w:r>
      <w:r w:rsidRPr="0088043A">
        <w:rPr>
          <w:rFonts w:ascii="Times New Roman" w:eastAsia="標楷體" w:hAnsi="Times New Roman" w:cs="Times New Roman"/>
          <w:b/>
          <w:sz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</w:rPr>
        <w:t>.</w:t>
      </w:r>
      <w:r w:rsidRPr="0088043A">
        <w:rPr>
          <w:rFonts w:ascii="Times New Roman" w:eastAsia="標楷體" w:hAnsi="Times New Roman" w:cs="Times New Roman"/>
          <w:b/>
          <w:sz w:val="28"/>
        </w:rPr>
        <w:t>02</w:t>
      </w:r>
      <w:r w:rsidRPr="0088043A">
        <w:rPr>
          <w:rFonts w:ascii="Times New Roman" w:eastAsia="標楷體" w:hAnsi="Times New Roman" w:cs="Times New Roman"/>
          <w:b/>
          <w:sz w:val="28"/>
        </w:rPr>
        <w:t>台南農改場作物環保課鄭安秀課長</w:t>
      </w:r>
      <w:bookmarkStart w:id="0" w:name="_GoBack"/>
      <w:bookmarkEnd w:id="0"/>
    </w:p>
    <w:sectPr w:rsidR="0088043A" w:rsidRPr="008804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3A"/>
    <w:rsid w:val="00253E10"/>
    <w:rsid w:val="00303AD4"/>
    <w:rsid w:val="00307EBA"/>
    <w:rsid w:val="00377DDA"/>
    <w:rsid w:val="006D0FFF"/>
    <w:rsid w:val="0088043A"/>
    <w:rsid w:val="00895290"/>
    <w:rsid w:val="00987195"/>
    <w:rsid w:val="00D319BD"/>
    <w:rsid w:val="00F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7C852-8D81-4206-8309-C8D7CA15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2017-04-19T06:16:00Z</dcterms:created>
  <dcterms:modified xsi:type="dcterms:W3CDTF">2017-04-19T06:18:00Z</dcterms:modified>
</cp:coreProperties>
</file>