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B3" w:rsidRDefault="00AF30B3" w:rsidP="00AF30B3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國立嘉義大學</w:t>
      </w: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機械與能源工程學系系學會</w:t>
      </w: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F30B3" w:rsidP="00AF30B3">
      <w:pPr>
        <w:rPr>
          <w:rFonts w:ascii="Times New Roman" w:eastAsia="標楷體" w:hAnsi="Times New Roman" w:cs="Times New Roman"/>
        </w:rPr>
      </w:pPr>
    </w:p>
    <w:p w:rsidR="00AF30B3" w:rsidRDefault="00A44C60" w:rsidP="00AF30B3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LOL</w:t>
      </w:r>
      <w:r>
        <w:rPr>
          <w:rFonts w:ascii="Times New Roman" w:eastAsia="標楷體" w:hAnsi="Times New Roman" w:cs="Times New Roman" w:hint="eastAsia"/>
          <w:b/>
          <w:sz w:val="56"/>
          <w:szCs w:val="56"/>
        </w:rPr>
        <w:t>電競盃</w:t>
      </w: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>
        <w:rPr>
          <w:rFonts w:ascii="Times New Roman" w:eastAsia="標楷體" w:hAnsi="Times New Roman" w:cs="Times New Roman" w:hint="eastAsia"/>
          <w:sz w:val="56"/>
          <w:szCs w:val="56"/>
        </w:rPr>
        <w:t>活動企劃書</w:t>
      </w: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spacing w:line="600" w:lineRule="auto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主辦單位：國立嘉義大學機械與能源工程學系系學會</w:t>
      </w:r>
    </w:p>
    <w:p w:rsidR="00AF30B3" w:rsidRDefault="00AF30B3" w:rsidP="00AF30B3">
      <w:pPr>
        <w:spacing w:line="600" w:lineRule="auto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活動時間：</w:t>
      </w:r>
      <w:r>
        <w:rPr>
          <w:rFonts w:ascii="Times New Roman" w:eastAsia="標楷體" w:hAnsi="Times New Roman" w:cs="Times New Roman"/>
          <w:sz w:val="32"/>
          <w:szCs w:val="24"/>
        </w:rPr>
        <w:t>10</w:t>
      </w:r>
      <w:r>
        <w:rPr>
          <w:rFonts w:ascii="Times New Roman" w:eastAsia="標楷體" w:hAnsi="Times New Roman" w:cs="Times New Roman" w:hint="eastAsia"/>
          <w:sz w:val="32"/>
          <w:szCs w:val="24"/>
        </w:rPr>
        <w:t>6</w:t>
      </w:r>
      <w:r>
        <w:rPr>
          <w:rFonts w:ascii="Times New Roman" w:eastAsia="標楷體" w:hAnsi="Times New Roman" w:cs="Times New Roman" w:hint="eastAsia"/>
          <w:sz w:val="32"/>
          <w:szCs w:val="24"/>
        </w:rPr>
        <w:t>年</w:t>
      </w:r>
      <w:r>
        <w:rPr>
          <w:rFonts w:ascii="Times New Roman" w:eastAsia="標楷體" w:hAnsi="Times New Roman" w:cs="Times New Roman" w:hint="eastAsia"/>
          <w:sz w:val="32"/>
          <w:szCs w:val="24"/>
        </w:rPr>
        <w:t>5</w:t>
      </w:r>
      <w:r>
        <w:rPr>
          <w:rFonts w:ascii="Times New Roman" w:eastAsia="標楷體" w:hAnsi="Times New Roman" w:cs="Times New Roman" w:hint="eastAsia"/>
          <w:sz w:val="32"/>
          <w:szCs w:val="24"/>
        </w:rPr>
        <w:t>月</w:t>
      </w:r>
      <w:r>
        <w:rPr>
          <w:rFonts w:ascii="Times New Roman" w:eastAsia="標楷體" w:hAnsi="Times New Roman" w:cs="Times New Roman"/>
          <w:sz w:val="32"/>
          <w:szCs w:val="24"/>
        </w:rPr>
        <w:t>1</w:t>
      </w:r>
      <w:r>
        <w:rPr>
          <w:rFonts w:ascii="Times New Roman" w:eastAsia="標楷體" w:hAnsi="Times New Roman" w:cs="Times New Roman" w:hint="eastAsia"/>
          <w:sz w:val="32"/>
          <w:szCs w:val="24"/>
        </w:rPr>
        <w:t>0</w:t>
      </w:r>
      <w:r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AF30B3" w:rsidRPr="00AF30B3" w:rsidRDefault="00AF30B3" w:rsidP="00AF30B3">
      <w:pPr>
        <w:snapToGrid w:val="0"/>
        <w:ind w:rightChars="-439" w:right="-1054"/>
        <w:rPr>
          <w:rFonts w:ascii="標楷體" w:eastAsia="標楷體" w:hAnsi="標楷體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活動地點：</w:t>
      </w:r>
      <w:r w:rsidRPr="00AF30B3">
        <w:rPr>
          <w:rFonts w:ascii="標楷體" w:eastAsia="標楷體" w:hAnsi="標楷體"/>
          <w:color w:val="1D2129"/>
          <w:sz w:val="32"/>
          <w:szCs w:val="24"/>
          <w:shd w:val="clear" w:color="auto" w:fill="FFFFFF"/>
        </w:rPr>
        <w:t>U.net網路休閒館</w:t>
      </w:r>
      <w:r w:rsidRPr="00AF30B3">
        <w:rPr>
          <w:rFonts w:ascii="標楷體" w:eastAsia="標楷體" w:hAnsi="標楷體" w:hint="eastAsia"/>
          <w:color w:val="1D2129"/>
          <w:sz w:val="32"/>
          <w:szCs w:val="24"/>
          <w:shd w:val="clear" w:color="auto" w:fill="FFFFFF"/>
        </w:rPr>
        <w:t>，</w:t>
      </w:r>
      <w:r w:rsidRPr="00AF30B3">
        <w:rPr>
          <w:rFonts w:ascii="標楷體" w:eastAsia="標楷體" w:hAnsi="標楷體"/>
          <w:sz w:val="32"/>
          <w:szCs w:val="24"/>
          <w:shd w:val="clear" w:color="auto" w:fill="FFFFFF"/>
        </w:rPr>
        <w:t>嘉義市吳鳳南路238號</w:t>
      </w:r>
    </w:p>
    <w:p w:rsidR="00AF30B3" w:rsidRDefault="00AF30B3" w:rsidP="00AF30B3">
      <w:pPr>
        <w:spacing w:line="600" w:lineRule="auto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活動負責人：黃瀚民</w:t>
      </w:r>
      <w:r>
        <w:rPr>
          <w:rFonts w:ascii="Times New Roman" w:eastAsia="標楷體" w:hAnsi="Times New Roman" w:cs="Times New Roman"/>
          <w:sz w:val="32"/>
          <w:szCs w:val="24"/>
        </w:rPr>
        <w:t xml:space="preserve"> 0932-857-237</w:t>
      </w:r>
    </w:p>
    <w:p w:rsidR="00AF30B3" w:rsidRDefault="00AF30B3" w:rsidP="00AF30B3">
      <w:pPr>
        <w:spacing w:line="600" w:lineRule="auto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目錄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活動名稱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活動宗旨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活動目的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活動時間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活動地點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參加對象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指導單位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主辦單位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預期成效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活動負責人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工作人員架構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活動內容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-----------------------------------------------------------------1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經費預估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</w:t>
      </w:r>
      <w:r>
        <w:rPr>
          <w:rFonts w:ascii="Times New Roman" w:eastAsia="標楷體" w:hAnsi="Times New Roman" w:cs="Times New Roman"/>
          <w:sz w:val="28"/>
          <w:szCs w:val="24"/>
          <w:lang w:eastAsia="zh-CN"/>
        </w:rPr>
        <w:t>2</w:t>
      </w:r>
    </w:p>
    <w:p w:rsidR="00AF30B3" w:rsidRDefault="00AF30B3" w:rsidP="00AF30B3">
      <w:pPr>
        <w:pStyle w:val="a3"/>
        <w:numPr>
          <w:ilvl w:val="0"/>
          <w:numId w:val="1"/>
        </w:numPr>
        <w:spacing w:line="60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借用器材</w:t>
      </w:r>
      <w:r>
        <w:rPr>
          <w:rFonts w:ascii="Times New Roman" w:eastAsia="標楷體" w:hAnsi="Times New Roman" w:cs="Times New Roman"/>
          <w:sz w:val="28"/>
          <w:szCs w:val="24"/>
        </w:rPr>
        <w:t>-----------------------------------------------------------------</w:t>
      </w:r>
      <w:r>
        <w:rPr>
          <w:rFonts w:ascii="Times New Roman" w:eastAsia="標楷體" w:hAnsi="Times New Roman" w:cs="Times New Roman"/>
          <w:sz w:val="28"/>
          <w:szCs w:val="24"/>
          <w:lang w:eastAsia="zh-CN"/>
        </w:rPr>
        <w:t>2</w:t>
      </w:r>
    </w:p>
    <w:p w:rsidR="00AF30B3" w:rsidRDefault="00AF30B3" w:rsidP="00AF30B3">
      <w:pPr>
        <w:widowControl/>
        <w:spacing w:beforeAutospacing="1" w:afterAutospacing="1" w:line="480" w:lineRule="auto"/>
        <w:rPr>
          <w:rFonts w:ascii="Times New Roman" w:eastAsia="標楷體" w:hAnsi="Times New Roman" w:cs="Times New Roman"/>
          <w:kern w:val="0"/>
          <w:szCs w:val="24"/>
        </w:rPr>
        <w:sectPr w:rsidR="00AF30B3"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60"/>
        </w:sectPr>
      </w:pP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活動名稱：</w:t>
      </w:r>
      <w:r>
        <w:rPr>
          <w:rFonts w:ascii="Times New Roman" w:eastAsia="標楷體" w:hAnsi="Times New Roman" w:cs="Times New Roman" w:hint="eastAsia"/>
          <w:szCs w:val="24"/>
        </w:rPr>
        <w:t>LOL</w:t>
      </w:r>
      <w:r>
        <w:rPr>
          <w:rFonts w:ascii="Times New Roman" w:eastAsia="標楷體" w:hAnsi="Times New Roman" w:cs="Times New Roman" w:hint="eastAsia"/>
          <w:szCs w:val="24"/>
        </w:rPr>
        <w:t>電競比賽</w:t>
      </w: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活動宗旨：系上交流</w:t>
      </w:r>
    </w:p>
    <w:p w:rsidR="00AF30B3" w:rsidRPr="00AF30B3" w:rsidRDefault="00AF30B3" w:rsidP="009D3BC8">
      <w:pPr>
        <w:pStyle w:val="a3"/>
        <w:numPr>
          <w:ilvl w:val="1"/>
          <w:numId w:val="1"/>
        </w:numPr>
        <w:spacing w:line="480" w:lineRule="auto"/>
        <w:ind w:leftChars="0"/>
        <w:rPr>
          <w:rFonts w:ascii="標楷體" w:eastAsia="標楷體" w:hAnsi="標楷體" w:cs="Times New Roman"/>
          <w:sz w:val="32"/>
          <w:szCs w:val="24"/>
        </w:rPr>
      </w:pP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活動目的：</w:t>
      </w:r>
      <w:r w:rsidRPr="00AF30B3">
        <w:rPr>
          <w:rFonts w:ascii="標楷體" w:eastAsia="標楷體" w:hAnsi="標楷體" w:hint="eastAsia"/>
          <w:sz w:val="28"/>
          <w:szCs w:val="24"/>
        </w:rPr>
        <w:t>促進機械系同學感情，活絡同學間聯繫合作</w:t>
      </w:r>
    </w:p>
    <w:p w:rsidR="00AF30B3" w:rsidRPr="00AF30B3" w:rsidRDefault="00AF30B3" w:rsidP="009D3BC8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活動時間：</w:t>
      </w:r>
      <w:r>
        <w:rPr>
          <w:rFonts w:ascii="Times New Roman" w:eastAsia="標楷體" w:hAnsi="Times New Roman" w:cs="Times New Roman"/>
          <w:sz w:val="28"/>
          <w:szCs w:val="24"/>
        </w:rPr>
        <w:t>201</w:t>
      </w:r>
      <w:r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>
        <w:rPr>
          <w:rFonts w:ascii="Times New Roman" w:eastAsia="標楷體" w:hAnsi="Times New Roman" w:cs="Times New Roman" w:hint="eastAsia"/>
          <w:sz w:val="28"/>
          <w:szCs w:val="24"/>
        </w:rPr>
        <w:t>5</w:t>
      </w: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1</w:t>
      </w:r>
      <w:r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:rsidR="00AF30B3" w:rsidRPr="00AF30B3" w:rsidRDefault="00AF30B3" w:rsidP="006E1CDB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 w:val="22"/>
          <w:szCs w:val="24"/>
        </w:rPr>
      </w:pP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活動地點：</w:t>
      </w:r>
      <w:r w:rsidRPr="00AF30B3">
        <w:rPr>
          <w:rFonts w:ascii="標楷體" w:eastAsia="標楷體" w:hAnsi="標楷體"/>
          <w:color w:val="1D2129"/>
          <w:sz w:val="28"/>
          <w:szCs w:val="24"/>
          <w:shd w:val="clear" w:color="auto" w:fill="FFFFFF"/>
        </w:rPr>
        <w:t>U.net網路休閒館</w:t>
      </w:r>
      <w:r w:rsidRPr="00AF30B3">
        <w:rPr>
          <w:rFonts w:ascii="標楷體" w:eastAsia="標楷體" w:hAnsi="標楷體" w:hint="eastAsia"/>
          <w:color w:val="1D2129"/>
          <w:sz w:val="28"/>
          <w:szCs w:val="24"/>
          <w:shd w:val="clear" w:color="auto" w:fill="FFFFFF"/>
        </w:rPr>
        <w:t>，</w:t>
      </w:r>
      <w:r w:rsidRPr="00AF30B3">
        <w:rPr>
          <w:rFonts w:ascii="標楷體" w:eastAsia="標楷體" w:hAnsi="標楷體"/>
          <w:sz w:val="28"/>
          <w:szCs w:val="24"/>
          <w:shd w:val="clear" w:color="auto" w:fill="FFFFFF"/>
        </w:rPr>
        <w:t>嘉義市吳鳳南路238號</w:t>
      </w:r>
    </w:p>
    <w:p w:rsidR="00AF30B3" w:rsidRPr="00AF30B3" w:rsidRDefault="00AF30B3" w:rsidP="006E1CDB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 w:rsidRPr="00AF30B3">
        <w:rPr>
          <w:rFonts w:ascii="Times New Roman" w:eastAsia="標楷體" w:hAnsi="Times New Roman" w:cs="Times New Roman" w:hint="eastAsia"/>
          <w:sz w:val="28"/>
          <w:szCs w:val="24"/>
        </w:rPr>
        <w:t>參加對象：</w:t>
      </w:r>
      <w:r w:rsidRPr="00AF30B3">
        <w:rPr>
          <w:rFonts w:ascii="Times New Roman" w:eastAsia="標楷體" w:hAnsi="Times New Roman" w:cs="Times New Roman" w:hint="eastAsia"/>
          <w:szCs w:val="24"/>
        </w:rPr>
        <w:t>國立嘉義大學機械與能源工程學系學生</w:t>
      </w: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指導單位：</w:t>
      </w:r>
      <w:r>
        <w:rPr>
          <w:rFonts w:ascii="Times New Roman" w:eastAsia="標楷體" w:hAnsi="Times New Roman" w:cs="Times New Roman" w:hint="eastAsia"/>
          <w:szCs w:val="24"/>
        </w:rPr>
        <w:t>國立嘉義大學機械與能源工程學系</w:t>
      </w: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主辦單位：</w:t>
      </w:r>
      <w:r>
        <w:rPr>
          <w:rFonts w:ascii="Times New Roman" w:eastAsia="標楷體" w:hAnsi="Times New Roman" w:cs="Times New Roman" w:hint="eastAsia"/>
          <w:szCs w:val="24"/>
        </w:rPr>
        <w:t>國立嘉義大學機械與能源工程學系系學會</w:t>
      </w: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預期成效：團體賽每班最多兩組，預計八組，共</w:t>
      </w:r>
      <w:r w:rsidR="00A44C60">
        <w:rPr>
          <w:rFonts w:ascii="Times New Roman" w:eastAsia="標楷體" w:hAnsi="Times New Roman" w:cs="Times New Roman" w:hint="eastAsia"/>
          <w:sz w:val="28"/>
          <w:szCs w:val="24"/>
        </w:rPr>
        <w:t>40</w:t>
      </w:r>
      <w:r>
        <w:rPr>
          <w:rFonts w:ascii="Times New Roman" w:eastAsia="標楷體" w:hAnsi="Times New Roman" w:cs="Times New Roman" w:hint="eastAsia"/>
          <w:sz w:val="28"/>
          <w:szCs w:val="24"/>
        </w:rPr>
        <w:t>人</w:t>
      </w:r>
    </w:p>
    <w:p w:rsidR="00AF30B3" w:rsidRDefault="00AF30B3" w:rsidP="00AF30B3">
      <w:pPr>
        <w:pStyle w:val="a3"/>
        <w:numPr>
          <w:ilvl w:val="1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活動負責人：</w:t>
      </w:r>
      <w:r>
        <w:rPr>
          <w:rFonts w:ascii="Times New Roman" w:eastAsia="標楷體" w:hAnsi="Times New Roman" w:cs="Times New Roman" w:hint="eastAsia"/>
          <w:szCs w:val="24"/>
        </w:rPr>
        <w:t>黃瀚民</w:t>
      </w:r>
      <w:r>
        <w:rPr>
          <w:rFonts w:ascii="Times New Roman" w:eastAsia="標楷體" w:hAnsi="Times New Roman" w:cs="Times New Roman"/>
          <w:szCs w:val="24"/>
        </w:rPr>
        <w:t xml:space="preserve"> 0932-857-237</w:t>
      </w:r>
    </w:p>
    <w:p w:rsidR="00AF30B3" w:rsidRDefault="00AF30B3" w:rsidP="00AF30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工作人員架構：</w:t>
      </w:r>
    </w:p>
    <w:tbl>
      <w:tblPr>
        <w:tblStyle w:val="a4"/>
        <w:tblW w:w="5676" w:type="dxa"/>
        <w:tblInd w:w="480" w:type="dxa"/>
        <w:tblLook w:val="04A0" w:firstRow="1" w:lastRow="0" w:firstColumn="1" w:lastColumn="0" w:noHBand="0" w:noVBand="1"/>
      </w:tblPr>
      <w:tblGrid>
        <w:gridCol w:w="1356"/>
        <w:gridCol w:w="1875"/>
        <w:gridCol w:w="2445"/>
      </w:tblGrid>
      <w:tr w:rsidR="00AF30B3" w:rsidTr="00AF30B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工作執掌</w:t>
            </w:r>
          </w:p>
        </w:tc>
      </w:tr>
      <w:tr w:rsidR="00AF30B3" w:rsidTr="00AF30B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副召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黃瀚民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監督各組進度</w:t>
            </w:r>
          </w:p>
        </w:tc>
      </w:tr>
      <w:tr w:rsidR="00AF30B3" w:rsidTr="00AF30B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黃奕翔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李侯慶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規劃行程表</w:t>
            </w:r>
          </w:p>
        </w:tc>
      </w:tr>
      <w:tr w:rsidR="00AF30B3" w:rsidTr="00AF30B3">
        <w:trPr>
          <w:trHeight w:val="26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美宣組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邱奕斌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羅煒堯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宣傳活動</w:t>
            </w:r>
          </w:p>
        </w:tc>
      </w:tr>
      <w:tr w:rsidR="00AF30B3" w:rsidTr="00AF30B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器材組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翁道元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租借器材</w:t>
            </w:r>
          </w:p>
        </w:tc>
      </w:tr>
      <w:tr w:rsidR="00AF30B3" w:rsidTr="00AF30B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機動組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李侯慶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當天場佈場復</w:t>
            </w:r>
          </w:p>
        </w:tc>
      </w:tr>
    </w:tbl>
    <w:p w:rsidR="00AF30B3" w:rsidRDefault="00AF30B3" w:rsidP="00AF30B3">
      <w:pPr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比賽辦法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團體賽制：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規則：採單淘汰式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個人：均使用報名時的帳號進行比賽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方法：5對5團體競賽(腳色、B/P由各隊自行決定)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lastRenderedPageBreak/>
        <w:t>地圖模式：5V5召喚峽谷電競模式，藍紫方由主辦抽籤決定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勝利方式：摧毀對方主堡或使對方投降即為獲勝</w:t>
      </w:r>
    </w:p>
    <w:p w:rsidR="00AF30B3" w:rsidRPr="00AF30B3" w:rsidRDefault="00AF30B3" w:rsidP="00AF30B3">
      <w:pPr>
        <w:pStyle w:val="a3"/>
        <w:ind w:leftChars="0" w:left="1920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若遲到10分鐘則當作棄權</w:t>
      </w:r>
    </w:p>
    <w:p w:rsidR="00AF30B3" w:rsidRPr="00AF30B3" w:rsidRDefault="00AF30B3" w:rsidP="00AF30B3">
      <w:pPr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比賽獎金：</w:t>
      </w:r>
    </w:p>
    <w:p w:rsidR="00AF30B3" w:rsidRPr="00AF30B3" w:rsidRDefault="00AF30B3" w:rsidP="00AF30B3">
      <w:pPr>
        <w:pStyle w:val="a3"/>
        <w:ind w:leftChars="0" w:left="465"/>
        <w:rPr>
          <w:rFonts w:ascii="標楷體" w:eastAsia="標楷體" w:hAnsi="標楷體"/>
          <w:sz w:val="28"/>
          <w:szCs w:val="24"/>
        </w:rPr>
      </w:pPr>
      <w:r w:rsidRPr="00AF30B3">
        <w:rPr>
          <w:rFonts w:ascii="標楷體" w:eastAsia="標楷體" w:hAnsi="標楷體" w:hint="eastAsia"/>
          <w:sz w:val="28"/>
          <w:szCs w:val="24"/>
        </w:rPr>
        <w:t>團體賽：第一名：1000元</w:t>
      </w:r>
    </w:p>
    <w:p w:rsidR="00AF30B3" w:rsidRPr="00AF30B3" w:rsidRDefault="00AF30B3" w:rsidP="00AF30B3">
      <w:pPr>
        <w:pStyle w:val="a3"/>
        <w:ind w:leftChars="0" w:left="1047"/>
        <w:rPr>
          <w:rFonts w:ascii="Times New Roman" w:eastAsia="標楷體" w:hAnsi="Times New Roman" w:cs="Times New Roman"/>
          <w:sz w:val="28"/>
          <w:szCs w:val="24"/>
        </w:rPr>
      </w:pPr>
    </w:p>
    <w:p w:rsidR="00AF30B3" w:rsidRDefault="00AF30B3" w:rsidP="00AF30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經費預估：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917"/>
        <w:gridCol w:w="1941"/>
        <w:gridCol w:w="1947"/>
        <w:gridCol w:w="1924"/>
      </w:tblGrid>
      <w:tr w:rsidR="00873F9C" w:rsidTr="00AF30B3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價格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873F9C" w:rsidTr="00AF30B3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場地</w:t>
            </w:r>
            <w:r w:rsidR="00873F9C">
              <w:rPr>
                <w:rFonts w:ascii="Times New Roman" w:eastAsia="標楷體" w:hAnsi="Times New Roman" w:cs="Times New Roman" w:hint="eastAsia"/>
                <w:szCs w:val="24"/>
              </w:rPr>
              <w:t>，網咖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873F9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1000/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873F9C" w:rsidP="00873F9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</w:tr>
      <w:tr w:rsidR="00873F9C" w:rsidTr="00AF30B3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873F9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873F9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44C6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bookmarkStart w:id="0" w:name="_GoBack"/>
            <w:bookmarkEnd w:id="0"/>
            <w:r w:rsidR="00873F9C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873F9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F30B3" w:rsidRDefault="00AF30B3" w:rsidP="00AF30B3">
      <w:pPr>
        <w:ind w:left="567"/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借用器材：</w:t>
      </w:r>
      <w:r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:rsidR="00AF30B3" w:rsidRDefault="00AF30B3" w:rsidP="00AF30B3">
      <w:pPr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41"/>
        <w:gridCol w:w="1963"/>
        <w:gridCol w:w="1957"/>
        <w:gridCol w:w="1955"/>
      </w:tblGrid>
      <w:tr w:rsidR="00AF30B3" w:rsidTr="00AF30B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AF30B3" w:rsidTr="00AF30B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AF30B3" w:rsidTr="00AF30B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0B3" w:rsidTr="00AF30B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30B3" w:rsidTr="00AF30B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B3" w:rsidRDefault="00AF30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F30B3" w:rsidRDefault="00AF30B3" w:rsidP="00AF30B3">
      <w:pPr>
        <w:rPr>
          <w:rFonts w:ascii="Times New Roman" w:eastAsia="標楷體" w:hAnsi="Times New Roman" w:cs="Times New Roman"/>
          <w:szCs w:val="24"/>
        </w:rPr>
      </w:pPr>
    </w:p>
    <w:p w:rsidR="00AF30B3" w:rsidRDefault="00AF30B3" w:rsidP="00AF30B3"/>
    <w:p w:rsidR="00B46E95" w:rsidRDefault="00B46E95"/>
    <w:sectPr w:rsidR="00B46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19" w:rsidRDefault="00224819" w:rsidP="00A44C60">
      <w:r>
        <w:separator/>
      </w:r>
    </w:p>
  </w:endnote>
  <w:endnote w:type="continuationSeparator" w:id="0">
    <w:p w:rsidR="00224819" w:rsidRDefault="00224819" w:rsidP="00A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19" w:rsidRDefault="00224819" w:rsidP="00A44C60">
      <w:r>
        <w:separator/>
      </w:r>
    </w:p>
  </w:footnote>
  <w:footnote w:type="continuationSeparator" w:id="0">
    <w:p w:rsidR="00224819" w:rsidRDefault="00224819" w:rsidP="00A4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94718E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Manga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771" w:hanging="221"/>
      </w:p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532DE"/>
    <w:multiLevelType w:val="hybridMultilevel"/>
    <w:tmpl w:val="3A845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25AD5"/>
    <w:multiLevelType w:val="hybridMultilevel"/>
    <w:tmpl w:val="D4820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2159A9"/>
    <w:multiLevelType w:val="hybridMultilevel"/>
    <w:tmpl w:val="DAC42BB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B200EE9"/>
    <w:multiLevelType w:val="hybridMultilevel"/>
    <w:tmpl w:val="837A5BF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1B4720EE"/>
    <w:multiLevelType w:val="hybridMultilevel"/>
    <w:tmpl w:val="E47C21B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21060986"/>
    <w:multiLevelType w:val="hybridMultilevel"/>
    <w:tmpl w:val="FB76858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22915F12"/>
    <w:multiLevelType w:val="hybridMultilevel"/>
    <w:tmpl w:val="ECFE7CA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3C9063F"/>
    <w:multiLevelType w:val="hybridMultilevel"/>
    <w:tmpl w:val="6E38C6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F4929A">
      <w:start w:val="1"/>
      <w:numFmt w:val="ideographLegalTraditional"/>
      <w:lvlText w:val="%2、"/>
      <w:lvlJc w:val="left"/>
      <w:pPr>
        <w:ind w:left="1047" w:hanging="48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BD76C0"/>
    <w:multiLevelType w:val="hybridMultilevel"/>
    <w:tmpl w:val="CCF09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BA2150"/>
    <w:multiLevelType w:val="hybridMultilevel"/>
    <w:tmpl w:val="427E3B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2A715EF8"/>
    <w:multiLevelType w:val="hybridMultilevel"/>
    <w:tmpl w:val="3D8A4F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2B7B3849"/>
    <w:multiLevelType w:val="hybridMultilevel"/>
    <w:tmpl w:val="2B665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7B1DCC"/>
    <w:multiLevelType w:val="hybridMultilevel"/>
    <w:tmpl w:val="86B677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0283321"/>
    <w:multiLevelType w:val="hybridMultilevel"/>
    <w:tmpl w:val="896EC2C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5">
    <w:nsid w:val="323301DB"/>
    <w:multiLevelType w:val="hybridMultilevel"/>
    <w:tmpl w:val="C7E8917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33C37DB3"/>
    <w:multiLevelType w:val="hybridMultilevel"/>
    <w:tmpl w:val="3D0C42C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>
    <w:nsid w:val="33EA5A5E"/>
    <w:multiLevelType w:val="hybridMultilevel"/>
    <w:tmpl w:val="437C6D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E24785"/>
    <w:multiLevelType w:val="hybridMultilevel"/>
    <w:tmpl w:val="0A10428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3D2B60D5"/>
    <w:multiLevelType w:val="hybridMultilevel"/>
    <w:tmpl w:val="1FE8919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0">
    <w:nsid w:val="4B6B0E7F"/>
    <w:multiLevelType w:val="hybridMultilevel"/>
    <w:tmpl w:val="B806463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>
    <w:nsid w:val="4C2A1BBC"/>
    <w:multiLevelType w:val="hybridMultilevel"/>
    <w:tmpl w:val="6E82FDE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>
    <w:nsid w:val="4C78663B"/>
    <w:multiLevelType w:val="hybridMultilevel"/>
    <w:tmpl w:val="4612B1D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3">
    <w:nsid w:val="532A2D88"/>
    <w:multiLevelType w:val="hybridMultilevel"/>
    <w:tmpl w:val="CB864E5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554049FF"/>
    <w:multiLevelType w:val="hybridMultilevel"/>
    <w:tmpl w:val="1CDC912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55CF3200"/>
    <w:multiLevelType w:val="hybridMultilevel"/>
    <w:tmpl w:val="B246C9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>
    <w:nsid w:val="588A69E1"/>
    <w:multiLevelType w:val="hybridMultilevel"/>
    <w:tmpl w:val="5B5403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AAE0E13"/>
    <w:multiLevelType w:val="hybridMultilevel"/>
    <w:tmpl w:val="2AFC581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5DA846FB"/>
    <w:multiLevelType w:val="hybridMultilevel"/>
    <w:tmpl w:val="B3B24A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9">
    <w:nsid w:val="5F6A2DBF"/>
    <w:multiLevelType w:val="hybridMultilevel"/>
    <w:tmpl w:val="4528A4F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0">
    <w:nsid w:val="65BB7EF9"/>
    <w:multiLevelType w:val="hybridMultilevel"/>
    <w:tmpl w:val="CE68FA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706293E"/>
    <w:multiLevelType w:val="hybridMultilevel"/>
    <w:tmpl w:val="BDACF2B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>
    <w:nsid w:val="6753232F"/>
    <w:multiLevelType w:val="hybridMultilevel"/>
    <w:tmpl w:val="E48A311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69BA482C"/>
    <w:multiLevelType w:val="hybridMultilevel"/>
    <w:tmpl w:val="E9DA175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4">
    <w:nsid w:val="69BF0590"/>
    <w:multiLevelType w:val="hybridMultilevel"/>
    <w:tmpl w:val="06125BF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15"/>
  </w:num>
  <w:num w:numId="10">
    <w:abstractNumId w:val="28"/>
  </w:num>
  <w:num w:numId="11">
    <w:abstractNumId w:val="27"/>
  </w:num>
  <w:num w:numId="12">
    <w:abstractNumId w:val="16"/>
  </w:num>
  <w:num w:numId="13">
    <w:abstractNumId w:val="26"/>
  </w:num>
  <w:num w:numId="14">
    <w:abstractNumId w:val="3"/>
  </w:num>
  <w:num w:numId="15">
    <w:abstractNumId w:val="5"/>
  </w:num>
  <w:num w:numId="16">
    <w:abstractNumId w:val="25"/>
  </w:num>
  <w:num w:numId="17">
    <w:abstractNumId w:val="31"/>
  </w:num>
  <w:num w:numId="18">
    <w:abstractNumId w:val="24"/>
  </w:num>
  <w:num w:numId="19">
    <w:abstractNumId w:val="21"/>
  </w:num>
  <w:num w:numId="20">
    <w:abstractNumId w:val="9"/>
  </w:num>
  <w:num w:numId="21">
    <w:abstractNumId w:val="30"/>
  </w:num>
  <w:num w:numId="22">
    <w:abstractNumId w:val="20"/>
  </w:num>
  <w:num w:numId="23">
    <w:abstractNumId w:val="33"/>
  </w:num>
  <w:num w:numId="24">
    <w:abstractNumId w:val="19"/>
  </w:num>
  <w:num w:numId="25">
    <w:abstractNumId w:val="7"/>
  </w:num>
  <w:num w:numId="26">
    <w:abstractNumId w:val="4"/>
  </w:num>
  <w:num w:numId="27">
    <w:abstractNumId w:val="34"/>
  </w:num>
  <w:num w:numId="28">
    <w:abstractNumId w:val="18"/>
  </w:num>
  <w:num w:numId="29">
    <w:abstractNumId w:val="23"/>
  </w:num>
  <w:num w:numId="30">
    <w:abstractNumId w:val="14"/>
  </w:num>
  <w:num w:numId="31">
    <w:abstractNumId w:val="32"/>
  </w:num>
  <w:num w:numId="32">
    <w:abstractNumId w:val="29"/>
  </w:num>
  <w:num w:numId="33">
    <w:abstractNumId w:val="11"/>
  </w:num>
  <w:num w:numId="34">
    <w:abstractNumId w:val="22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6"/>
    <w:rsid w:val="00093236"/>
    <w:rsid w:val="00224819"/>
    <w:rsid w:val="002E5CE2"/>
    <w:rsid w:val="00873F9C"/>
    <w:rsid w:val="00A44C60"/>
    <w:rsid w:val="00AF30B3"/>
    <w:rsid w:val="00B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145A9-8410-48E0-996F-8140629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3"/>
    <w:pPr>
      <w:ind w:leftChars="200" w:left="480"/>
    </w:pPr>
  </w:style>
  <w:style w:type="table" w:styleId="a4">
    <w:name w:val="Table Grid"/>
    <w:basedOn w:val="a1"/>
    <w:uiPriority w:val="59"/>
    <w:rsid w:val="00AF30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C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2017-04-24T06:04:00Z</dcterms:created>
  <dcterms:modified xsi:type="dcterms:W3CDTF">2017-04-26T03:16:00Z</dcterms:modified>
</cp:coreProperties>
</file>