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86" w:rsidRPr="00B614A4" w:rsidRDefault="009E5A86" w:rsidP="00170E10">
      <w:pPr>
        <w:spacing w:after="0" w:line="240" w:lineRule="auto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B614A4">
        <w:rPr>
          <w:rFonts w:ascii="標楷體" w:eastAsia="標楷體" w:hAnsi="標楷體" w:hint="eastAsia"/>
          <w:color w:val="000000"/>
          <w:sz w:val="32"/>
          <w:szCs w:val="32"/>
        </w:rPr>
        <w:t>國立嘉義大學</w:t>
      </w:r>
      <w:r w:rsidRPr="00B614A4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B614A4">
        <w:rPr>
          <w:rFonts w:ascii="標楷體" w:eastAsia="標楷體" w:hAnsi="標楷體" w:hint="eastAsia"/>
          <w:color w:val="000000"/>
          <w:sz w:val="32"/>
          <w:szCs w:val="32"/>
        </w:rPr>
        <w:t>理工學院</w:t>
      </w:r>
      <w:r w:rsidRPr="00B614A4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B614A4">
        <w:rPr>
          <w:rFonts w:ascii="標楷體" w:eastAsia="標楷體" w:hAnsi="標楷體" w:hint="eastAsia"/>
          <w:color w:val="000000"/>
          <w:sz w:val="32"/>
          <w:szCs w:val="32"/>
        </w:rPr>
        <w:t>機械與能源工程學系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7"/>
        <w:gridCol w:w="7765"/>
      </w:tblGrid>
      <w:tr w:rsidR="009E5A86" w:rsidRPr="00A37DAB" w:rsidTr="00A37DAB">
        <w:tc>
          <w:tcPr>
            <w:tcW w:w="1477" w:type="dxa"/>
            <w:vAlign w:val="center"/>
          </w:tcPr>
          <w:p w:rsidR="009E5A86" w:rsidRPr="00A37DAB" w:rsidRDefault="009E5A86" w:rsidP="00A37DAB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A37DAB">
              <w:rPr>
                <w:rFonts w:ascii="標楷體" w:eastAsia="標楷體" w:hAnsi="標楷體" w:hint="eastAsia"/>
                <w:sz w:val="24"/>
                <w:szCs w:val="24"/>
              </w:rPr>
              <w:t>活動名稱：</w:t>
            </w:r>
          </w:p>
        </w:tc>
        <w:tc>
          <w:tcPr>
            <w:tcW w:w="7765" w:type="dxa"/>
            <w:vAlign w:val="center"/>
          </w:tcPr>
          <w:p w:rsidR="009E5A86" w:rsidRPr="00A37DAB" w:rsidRDefault="006B7122" w:rsidP="00FD47FB">
            <w:pPr>
              <w:spacing w:after="0" w:line="240" w:lineRule="auto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電子學實驗參訪電路板製作工廠</w:t>
            </w:r>
          </w:p>
        </w:tc>
      </w:tr>
      <w:tr w:rsidR="00954F8A" w:rsidRPr="00A37DAB" w:rsidTr="001B7FA6">
        <w:tc>
          <w:tcPr>
            <w:tcW w:w="1477" w:type="dxa"/>
            <w:vAlign w:val="center"/>
          </w:tcPr>
          <w:p w:rsidR="00954F8A" w:rsidRPr="00A37DAB" w:rsidRDefault="00954F8A" w:rsidP="00A37DAB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A37DAB">
              <w:rPr>
                <w:rFonts w:ascii="標楷體" w:eastAsia="標楷體" w:hAnsi="標楷體" w:hint="eastAsia"/>
                <w:sz w:val="24"/>
                <w:szCs w:val="24"/>
              </w:rPr>
              <w:t>活動日期：</w:t>
            </w:r>
          </w:p>
        </w:tc>
        <w:tc>
          <w:tcPr>
            <w:tcW w:w="7765" w:type="dxa"/>
            <w:vAlign w:val="center"/>
          </w:tcPr>
          <w:p w:rsidR="00954F8A" w:rsidRPr="00A37DAB" w:rsidRDefault="00FD47FB" w:rsidP="00FD47FB">
            <w:pPr>
              <w:spacing w:after="0" w:line="240" w:lineRule="auto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2018</w:t>
            </w:r>
            <w:r w:rsidR="00400B30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 xml:space="preserve"> </w:t>
            </w:r>
            <w:r w:rsidR="00954F8A" w:rsidRPr="00A37DAB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年</w:t>
            </w:r>
            <w:r w:rsidR="00954F8A" w:rsidRPr="00A37DAB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</w:t>
            </w:r>
            <w:r w:rsidR="006A33B7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4</w:t>
            </w:r>
            <w:r w:rsidR="00400B30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 xml:space="preserve">  </w:t>
            </w:r>
            <w:r w:rsidR="00954F8A" w:rsidRPr="00A37DAB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月</w:t>
            </w:r>
            <w:r w:rsidR="00EA0F5E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 xml:space="preserve">9  </w:t>
            </w:r>
            <w:bookmarkStart w:id="0" w:name="_GoBack"/>
            <w:bookmarkEnd w:id="0"/>
            <w:r w:rsidR="00954F8A" w:rsidRPr="00A37DAB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9E5A86" w:rsidRPr="00A37DAB" w:rsidTr="00A37DAB">
        <w:tc>
          <w:tcPr>
            <w:tcW w:w="1477" w:type="dxa"/>
            <w:vAlign w:val="center"/>
          </w:tcPr>
          <w:p w:rsidR="009E5A86" w:rsidRPr="00A37DAB" w:rsidRDefault="009E5A86" w:rsidP="00A37DAB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A37DAB">
              <w:rPr>
                <w:rFonts w:ascii="標楷體" w:eastAsia="標楷體" w:hAnsi="標楷體" w:hint="eastAsia"/>
                <w:sz w:val="24"/>
                <w:szCs w:val="24"/>
              </w:rPr>
              <w:t>活動地點：</w:t>
            </w:r>
          </w:p>
        </w:tc>
        <w:tc>
          <w:tcPr>
            <w:tcW w:w="7765" w:type="dxa"/>
            <w:vAlign w:val="center"/>
          </w:tcPr>
          <w:p w:rsidR="009E5A86" w:rsidRPr="00A37DAB" w:rsidRDefault="006B7122" w:rsidP="00A37DAB">
            <w:pPr>
              <w:spacing w:after="0" w:line="240" w:lineRule="auto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嘉義市</w:t>
            </w:r>
          </w:p>
        </w:tc>
      </w:tr>
      <w:tr w:rsidR="009E5A86" w:rsidRPr="00A37DAB" w:rsidTr="00A37DAB">
        <w:tc>
          <w:tcPr>
            <w:tcW w:w="1477" w:type="dxa"/>
            <w:vAlign w:val="center"/>
          </w:tcPr>
          <w:p w:rsidR="009E5A86" w:rsidRPr="00A37DAB" w:rsidRDefault="009E5A86" w:rsidP="00A37DAB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A37DAB">
              <w:rPr>
                <w:rFonts w:ascii="標楷體" w:eastAsia="標楷體" w:hAnsi="標楷體" w:hint="eastAsia"/>
                <w:sz w:val="24"/>
                <w:szCs w:val="24"/>
              </w:rPr>
              <w:t>參加對象：</w:t>
            </w:r>
          </w:p>
        </w:tc>
        <w:tc>
          <w:tcPr>
            <w:tcW w:w="7765" w:type="dxa"/>
            <w:vAlign w:val="center"/>
          </w:tcPr>
          <w:p w:rsidR="009E5A86" w:rsidRPr="00A37DAB" w:rsidRDefault="006B7122" w:rsidP="00A37DAB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師生</w:t>
            </w:r>
          </w:p>
        </w:tc>
      </w:tr>
      <w:tr w:rsidR="009E5A86" w:rsidRPr="00A37DAB" w:rsidTr="00A37DAB">
        <w:trPr>
          <w:trHeight w:val="712"/>
        </w:trPr>
        <w:tc>
          <w:tcPr>
            <w:tcW w:w="1477" w:type="dxa"/>
            <w:vAlign w:val="center"/>
          </w:tcPr>
          <w:p w:rsidR="009E5A86" w:rsidRPr="00A37DAB" w:rsidRDefault="009E5A86" w:rsidP="00A37DAB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A37DAB">
              <w:rPr>
                <w:rFonts w:ascii="標楷體" w:eastAsia="標楷體" w:hAnsi="標楷體" w:hint="eastAsia"/>
                <w:sz w:val="24"/>
                <w:szCs w:val="24"/>
              </w:rPr>
              <w:t>活動效益：</w:t>
            </w:r>
          </w:p>
        </w:tc>
        <w:tc>
          <w:tcPr>
            <w:tcW w:w="7765" w:type="dxa"/>
            <w:vAlign w:val="center"/>
          </w:tcPr>
          <w:p w:rsidR="009E5A86" w:rsidRDefault="006B7122" w:rsidP="006B7122">
            <w:pPr>
              <w:spacing w:after="0" w:line="240" w:lineRule="auto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丁慶華教授安排選修電子學與實驗共</w:t>
            </w:r>
            <w:r w:rsidR="00FD47FB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位同學參訪典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祐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企業社，透過此次參訪，學生得以了解電路板的製作與測試過程，以及我國中小企業的生存之道與競爭力。</w:t>
            </w:r>
          </w:p>
          <w:p w:rsidR="006B7122" w:rsidRDefault="006B7122" w:rsidP="006B7122">
            <w:pPr>
              <w:spacing w:after="0" w:line="240" w:lineRule="auto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  <w:p w:rsidR="006B7122" w:rsidRPr="00A37DAB" w:rsidRDefault="006B7122" w:rsidP="006B7122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典祐企業社客戶來自國內外，諸多訂單為車用，此顯示出其生產的品質，也讓同學了解唯有技術與品質兼顧才能在激烈競爭中生存。</w:t>
            </w:r>
          </w:p>
        </w:tc>
      </w:tr>
      <w:tr w:rsidR="009E5A86" w:rsidRPr="00A37DAB" w:rsidTr="00F0575B">
        <w:tc>
          <w:tcPr>
            <w:tcW w:w="9242" w:type="dxa"/>
            <w:gridSpan w:val="2"/>
            <w:tcBorders>
              <w:bottom w:val="nil"/>
            </w:tcBorders>
          </w:tcPr>
          <w:p w:rsidR="009E5A86" w:rsidRPr="00A37DAB" w:rsidRDefault="009E5A86" w:rsidP="00A37DAB">
            <w:pPr>
              <w:spacing w:after="0" w:line="240" w:lineRule="auto"/>
              <w:jc w:val="center"/>
              <w:rPr>
                <w:rFonts w:ascii="新細明體" w:cs="新細明體"/>
                <w:color w:val="000000"/>
                <w:sz w:val="27"/>
                <w:szCs w:val="27"/>
              </w:rPr>
            </w:pPr>
          </w:p>
        </w:tc>
      </w:tr>
      <w:tr w:rsidR="009E5A86" w:rsidRPr="00A37DAB" w:rsidTr="00A37DAB">
        <w:tc>
          <w:tcPr>
            <w:tcW w:w="9242" w:type="dxa"/>
            <w:gridSpan w:val="2"/>
            <w:tcBorders>
              <w:top w:val="nil"/>
            </w:tcBorders>
          </w:tcPr>
          <w:p w:rsidR="009E5A86" w:rsidRPr="00A37DAB" w:rsidRDefault="009E5A86" w:rsidP="00A37DAB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</w:tr>
      <w:tr w:rsidR="009E5A86" w:rsidRPr="00A37DAB" w:rsidTr="00A37DAB">
        <w:trPr>
          <w:trHeight w:val="5387"/>
        </w:trPr>
        <w:tc>
          <w:tcPr>
            <w:tcW w:w="9242" w:type="dxa"/>
            <w:gridSpan w:val="2"/>
            <w:tcBorders>
              <w:bottom w:val="nil"/>
            </w:tcBorders>
          </w:tcPr>
          <w:p w:rsidR="009E5A86" w:rsidRPr="00A37DAB" w:rsidRDefault="00FD47FB" w:rsidP="00A37DAB">
            <w:pPr>
              <w:spacing w:after="0" w:line="240" w:lineRule="auto"/>
              <w:jc w:val="center"/>
              <w:rPr>
                <w:rFonts w:ascii="新細明體" w:cs="新細明體"/>
                <w:color w:val="000000"/>
                <w:sz w:val="27"/>
                <w:szCs w:val="27"/>
              </w:rPr>
            </w:pPr>
            <w:r w:rsidRPr="00980EA6">
              <w:rPr>
                <w:noProof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i1025" type="#_x0000_t75" style="width:319.7pt;height:240.2pt;visibility:visible;mso-wrap-style:square">
                  <v:imagedata r:id="rId6" o:title=""/>
                </v:shape>
              </w:pict>
            </w:r>
          </w:p>
        </w:tc>
      </w:tr>
      <w:tr w:rsidR="009E5A86" w:rsidRPr="00A37DAB" w:rsidTr="00A37DAB">
        <w:tc>
          <w:tcPr>
            <w:tcW w:w="9242" w:type="dxa"/>
            <w:gridSpan w:val="2"/>
            <w:tcBorders>
              <w:top w:val="nil"/>
            </w:tcBorders>
          </w:tcPr>
          <w:p w:rsidR="009E5A86" w:rsidRPr="00A37DAB" w:rsidRDefault="006B7122" w:rsidP="006B7122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參訪師生與典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祐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企業社負責人合影</w:t>
            </w:r>
          </w:p>
        </w:tc>
      </w:tr>
    </w:tbl>
    <w:p w:rsidR="009E5A86" w:rsidRPr="00170E10" w:rsidRDefault="009E5A86" w:rsidP="00170E10">
      <w:pPr>
        <w:ind w:left="1276" w:hanging="1276"/>
        <w:rPr>
          <w:rFonts w:ascii="標楷體" w:eastAsia="標楷體" w:hAnsi="標楷體"/>
        </w:rPr>
      </w:pPr>
      <w:r w:rsidRPr="00170E10">
        <w:rPr>
          <w:rFonts w:ascii="標楷體" w:eastAsia="標楷體" w:hAnsi="標楷體"/>
        </w:rPr>
        <w:t xml:space="preserve"> </w:t>
      </w:r>
      <w:r w:rsidRPr="00170E10">
        <w:rPr>
          <w:rFonts w:ascii="標楷體" w:eastAsia="標楷體" w:hAnsi="標楷體" w:hint="eastAsia"/>
        </w:rPr>
        <w:t>評鑑歸檔：□系發展□課程□支援教師</w:t>
      </w:r>
      <w:proofErr w:type="gramStart"/>
      <w:r w:rsidR="00FD47FB">
        <w:rPr>
          <w:rFonts w:ascii="標楷體" w:eastAsia="標楷體" w:hAnsi="標楷體" w:hint="eastAsia"/>
        </w:rPr>
        <w:t>▉</w:t>
      </w:r>
      <w:proofErr w:type="gramEnd"/>
      <w:r w:rsidRPr="00170E10">
        <w:rPr>
          <w:rFonts w:ascii="標楷體" w:eastAsia="標楷體" w:hAnsi="標楷體" w:hint="eastAsia"/>
        </w:rPr>
        <w:t>支援學生□學生活動</w:t>
      </w:r>
      <w:r w:rsidR="00400B30" w:rsidRPr="00170E10">
        <w:rPr>
          <w:rFonts w:ascii="標楷體" w:eastAsia="標楷體" w:hAnsi="標楷體" w:hint="eastAsia"/>
        </w:rPr>
        <w:t>□</w:t>
      </w:r>
      <w:r w:rsidRPr="00170E10">
        <w:rPr>
          <w:rFonts w:ascii="標楷體" w:eastAsia="標楷體" w:hAnsi="標楷體" w:hint="eastAsia"/>
        </w:rPr>
        <w:t>研究□服務</w:t>
      </w:r>
      <w:proofErr w:type="gramStart"/>
      <w:r w:rsidR="00FD47FB">
        <w:rPr>
          <w:rFonts w:ascii="標楷體" w:eastAsia="標楷體" w:hAnsi="標楷體" w:hint="eastAsia"/>
        </w:rPr>
        <w:t>▉</w:t>
      </w:r>
      <w:proofErr w:type="gramEnd"/>
      <w:r w:rsidRPr="00170E10">
        <w:rPr>
          <w:rFonts w:ascii="標楷體" w:eastAsia="標楷體" w:hAnsi="標楷體" w:hint="eastAsia"/>
        </w:rPr>
        <w:t>產業□系友</w:t>
      </w:r>
    </w:p>
    <w:p w:rsidR="009E5A86" w:rsidRPr="00B614A4" w:rsidRDefault="009E5A86" w:rsidP="00170E10">
      <w:pPr>
        <w:ind w:left="1276" w:hanging="1276"/>
        <w:rPr>
          <w:rFonts w:ascii="Times New Roman" w:eastAsia="標楷體" w:hAnsi="Times New Roman"/>
          <w:color w:val="000000"/>
          <w:sz w:val="24"/>
          <w:szCs w:val="24"/>
        </w:rPr>
      </w:pPr>
      <w:r w:rsidRPr="00B614A4">
        <w:rPr>
          <w:rFonts w:ascii="Times New Roman" w:eastAsia="標楷體" w:hAnsi="Times New Roman" w:hint="eastAsia"/>
          <w:color w:val="000000"/>
          <w:sz w:val="24"/>
          <w:szCs w:val="24"/>
        </w:rPr>
        <w:t>作業程序：</w:t>
      </w:r>
      <w:r w:rsidRPr="00B614A4">
        <w:rPr>
          <w:rFonts w:ascii="Times New Roman" w:eastAsia="標楷體" w:hAnsi="Times New Roman"/>
          <w:color w:val="000000"/>
          <w:sz w:val="24"/>
          <w:szCs w:val="24"/>
        </w:rPr>
        <w:t xml:space="preserve">1. </w:t>
      </w:r>
      <w:r w:rsidRPr="00B614A4">
        <w:rPr>
          <w:rFonts w:ascii="Times New Roman" w:eastAsia="標楷體" w:hAnsi="Times New Roman" w:hint="eastAsia"/>
          <w:color w:val="000000"/>
          <w:sz w:val="24"/>
          <w:szCs w:val="24"/>
        </w:rPr>
        <w:t>請於事</w:t>
      </w:r>
      <w:r>
        <w:rPr>
          <w:rFonts w:ascii="Times New Roman" w:eastAsia="標楷體" w:hAnsi="Times New Roman" w:hint="eastAsia"/>
          <w:color w:val="000000"/>
          <w:sz w:val="24"/>
          <w:szCs w:val="24"/>
        </w:rPr>
        <w:t>實</w:t>
      </w:r>
      <w:r w:rsidRPr="00B614A4">
        <w:rPr>
          <w:rFonts w:ascii="Times New Roman" w:eastAsia="標楷體" w:hAnsi="Times New Roman" w:hint="eastAsia"/>
          <w:color w:val="000000"/>
          <w:sz w:val="24"/>
          <w:szCs w:val="24"/>
        </w:rPr>
        <w:t>後</w:t>
      </w:r>
      <w:r>
        <w:rPr>
          <w:rFonts w:ascii="Times New Roman" w:eastAsia="標楷體" w:hAnsi="Times New Roman"/>
          <w:color w:val="000000"/>
          <w:sz w:val="24"/>
          <w:szCs w:val="24"/>
        </w:rPr>
        <w:t>1</w:t>
      </w:r>
      <w:r>
        <w:rPr>
          <w:rFonts w:ascii="Times New Roman" w:eastAsia="標楷體" w:hAnsi="Times New Roman" w:hint="eastAsia"/>
          <w:color w:val="000000"/>
          <w:sz w:val="24"/>
          <w:szCs w:val="24"/>
        </w:rPr>
        <w:t>週</w:t>
      </w:r>
      <w:r w:rsidRPr="00B614A4">
        <w:rPr>
          <w:rFonts w:ascii="Times New Roman" w:eastAsia="標楷體" w:hAnsi="Times New Roman" w:hint="eastAsia"/>
          <w:color w:val="000000"/>
          <w:sz w:val="24"/>
          <w:szCs w:val="24"/>
        </w:rPr>
        <w:t>內公告。</w:t>
      </w:r>
      <w:r w:rsidRPr="00B614A4">
        <w:rPr>
          <w:rFonts w:ascii="Times New Roman" w:eastAsia="標楷體" w:hAnsi="Times New Roman"/>
          <w:color w:val="000000"/>
          <w:sz w:val="24"/>
          <w:szCs w:val="24"/>
        </w:rPr>
        <w:t xml:space="preserve">2. </w:t>
      </w:r>
      <w:r w:rsidRPr="00B614A4">
        <w:rPr>
          <w:rFonts w:ascii="Times New Roman" w:eastAsia="標楷體" w:hAnsi="Times New Roman" w:hint="eastAsia"/>
          <w:color w:val="000000"/>
          <w:sz w:val="24"/>
          <w:szCs w:val="24"/>
        </w:rPr>
        <w:t>製作完成後請傳系辦</w:t>
      </w:r>
      <w:r>
        <w:rPr>
          <w:rFonts w:ascii="Times New Roman" w:eastAsia="標楷體" w:hAnsi="Times New Roman" w:hint="eastAsia"/>
          <w:color w:val="000000"/>
          <w:sz w:val="24"/>
          <w:szCs w:val="24"/>
        </w:rPr>
        <w:t>。</w:t>
      </w:r>
      <w:r w:rsidRPr="00B614A4">
        <w:rPr>
          <w:rFonts w:ascii="Times New Roman" w:eastAsia="標楷體" w:hAnsi="Times New Roman"/>
          <w:color w:val="000000"/>
          <w:sz w:val="24"/>
          <w:szCs w:val="24"/>
        </w:rPr>
        <w:t xml:space="preserve">3. </w:t>
      </w:r>
      <w:r w:rsidRPr="00B614A4">
        <w:rPr>
          <w:rFonts w:ascii="Times New Roman" w:eastAsia="標楷體" w:hAnsi="Times New Roman" w:hint="eastAsia"/>
          <w:color w:val="000000"/>
          <w:sz w:val="24"/>
          <w:szCs w:val="24"/>
        </w:rPr>
        <w:t>系辦上網公告</w:t>
      </w:r>
      <w:r>
        <w:rPr>
          <w:rFonts w:ascii="Times New Roman" w:eastAsia="標楷體" w:hAnsi="Times New Roman" w:hint="eastAsia"/>
          <w:color w:val="000000"/>
          <w:sz w:val="24"/>
          <w:szCs w:val="24"/>
        </w:rPr>
        <w:t>並</w:t>
      </w:r>
      <w:r w:rsidR="00E51BF0">
        <w:rPr>
          <w:rFonts w:ascii="Times New Roman" w:eastAsia="標楷體" w:hAnsi="Times New Roman" w:hint="eastAsia"/>
          <w:color w:val="000000"/>
          <w:sz w:val="24"/>
          <w:szCs w:val="24"/>
        </w:rPr>
        <w:t>紙本用</w:t>
      </w:r>
      <w:r>
        <w:rPr>
          <w:rFonts w:ascii="Times New Roman" w:eastAsia="標楷體" w:hAnsi="Times New Roman" w:hint="eastAsia"/>
          <w:color w:val="000000"/>
          <w:sz w:val="24"/>
          <w:szCs w:val="24"/>
        </w:rPr>
        <w:t>印歸檔</w:t>
      </w:r>
      <w:r w:rsidRPr="00B614A4">
        <w:rPr>
          <w:rFonts w:ascii="Times New Roman" w:eastAsia="標楷體" w:hAnsi="Times New Roman" w:hint="eastAsia"/>
          <w:color w:val="000000"/>
          <w:sz w:val="24"/>
          <w:szCs w:val="24"/>
        </w:rPr>
        <w:t>。</w:t>
      </w:r>
      <w:r w:rsidRPr="00B614A4">
        <w:rPr>
          <w:rFonts w:ascii="Times New Roman" w:eastAsia="標楷體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sz w:val="24"/>
          <w:szCs w:val="24"/>
        </w:rPr>
        <w:t xml:space="preserve">4. </w:t>
      </w:r>
      <w:r>
        <w:rPr>
          <w:rFonts w:ascii="Times New Roman" w:eastAsia="標楷體" w:hAnsi="Times New Roman" w:hint="eastAsia"/>
          <w:color w:val="000000"/>
          <w:sz w:val="24"/>
          <w:szCs w:val="24"/>
        </w:rPr>
        <w:t>並請登載於個人歷程檔案。</w:t>
      </w:r>
    </w:p>
    <w:sectPr w:rsidR="009E5A86" w:rsidRPr="00B614A4" w:rsidSect="00590E26">
      <w:pgSz w:w="11906" w:h="16838"/>
      <w:pgMar w:top="72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1CD8"/>
    <w:multiLevelType w:val="hybridMultilevel"/>
    <w:tmpl w:val="D5A6D648"/>
    <w:lvl w:ilvl="0" w:tplc="48626984">
      <w:start w:val="1"/>
      <w:numFmt w:val="decimal"/>
      <w:lvlText w:val="%1."/>
      <w:lvlJc w:val="left"/>
      <w:pPr>
        <w:ind w:left="480" w:hanging="48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NotTrackMoves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4A4"/>
    <w:rsid w:val="00001334"/>
    <w:rsid w:val="00052D94"/>
    <w:rsid w:val="00170E10"/>
    <w:rsid w:val="001B66B9"/>
    <w:rsid w:val="003E005B"/>
    <w:rsid w:val="00400B30"/>
    <w:rsid w:val="00486E5E"/>
    <w:rsid w:val="00514DB3"/>
    <w:rsid w:val="00590E26"/>
    <w:rsid w:val="006A33B7"/>
    <w:rsid w:val="006B7122"/>
    <w:rsid w:val="00740EA0"/>
    <w:rsid w:val="00826B84"/>
    <w:rsid w:val="009515C8"/>
    <w:rsid w:val="00954F8A"/>
    <w:rsid w:val="009E5A86"/>
    <w:rsid w:val="00A1169F"/>
    <w:rsid w:val="00A37DAB"/>
    <w:rsid w:val="00AB75C7"/>
    <w:rsid w:val="00B614A4"/>
    <w:rsid w:val="00CA1690"/>
    <w:rsid w:val="00E51BF0"/>
    <w:rsid w:val="00EA0F5E"/>
    <w:rsid w:val="00F0575B"/>
    <w:rsid w:val="00FD47FB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34"/>
    <w:pPr>
      <w:spacing w:after="200" w:line="276" w:lineRule="auto"/>
    </w:pPr>
    <w:rPr>
      <w:sz w:val="22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1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B614A4"/>
    <w:rPr>
      <w:rFonts w:cs="Times New Roman"/>
      <w:color w:val="0000FF"/>
      <w:u w:val="single"/>
    </w:rPr>
  </w:style>
  <w:style w:type="paragraph" w:customStyle="1" w:styleId="1">
    <w:name w:val="字元1"/>
    <w:basedOn w:val="a"/>
    <w:autoRedefine/>
    <w:uiPriority w:val="99"/>
    <w:rsid w:val="00CA1690"/>
    <w:pPr>
      <w:spacing w:after="160" w:line="240" w:lineRule="exact"/>
    </w:pPr>
    <w:rPr>
      <w:rFonts w:ascii="Verdana" w:hAnsi="Verdana"/>
      <w:color w:val="222288"/>
      <w:sz w:val="20"/>
      <w:szCs w:val="20"/>
      <w:lang w:val="en-US" w:eastAsia="zh-CN" w:bidi="hi-IN"/>
    </w:rPr>
  </w:style>
  <w:style w:type="paragraph" w:styleId="a5">
    <w:name w:val="Balloon Text"/>
    <w:basedOn w:val="a"/>
    <w:link w:val="a6"/>
    <w:uiPriority w:val="99"/>
    <w:semiHidden/>
    <w:rsid w:val="00740EA0"/>
    <w:pPr>
      <w:spacing w:after="0" w:line="240" w:lineRule="auto"/>
    </w:pPr>
    <w:rPr>
      <w:rFonts w:ascii="新細明體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740EA0"/>
    <w:rPr>
      <w:rFonts w:ascii="新細明體" w:eastAsia="新細明體" w:cs="Times New Roman"/>
      <w:sz w:val="18"/>
      <w:szCs w:val="18"/>
    </w:rPr>
  </w:style>
  <w:style w:type="paragraph" w:customStyle="1" w:styleId="Default">
    <w:name w:val="Default"/>
    <w:uiPriority w:val="99"/>
    <w:rsid w:val="00170E1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53</Words>
  <Characters>306</Characters>
  <Application>Microsoft Office Word</Application>
  <DocSecurity>0</DocSecurity>
  <Lines>2</Lines>
  <Paragraphs>1</Paragraphs>
  <ScaleCrop>false</ScaleCrop>
  <Company>UFO Computer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</dc:creator>
  <cp:keywords/>
  <dc:description/>
  <cp:lastModifiedBy>TING</cp:lastModifiedBy>
  <cp:revision>18</cp:revision>
  <cp:lastPrinted>2018-04-13T08:17:00Z</cp:lastPrinted>
  <dcterms:created xsi:type="dcterms:W3CDTF">2014-09-29T06:46:00Z</dcterms:created>
  <dcterms:modified xsi:type="dcterms:W3CDTF">2018-04-13T08:17:00Z</dcterms:modified>
</cp:coreProperties>
</file>