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93" w:rsidRPr="009A1623" w:rsidRDefault="009B1893" w:rsidP="009B1893">
      <w:pPr>
        <w:rPr>
          <w:rFonts w:ascii="新細明體" w:hAnsi="新細明體" w:hint="eastAsia"/>
          <w:sz w:val="28"/>
          <w:szCs w:val="28"/>
        </w:rPr>
      </w:pPr>
      <w:r w:rsidRPr="009A1623">
        <w:rPr>
          <w:rFonts w:ascii="新細明體" w:hAnsi="新細明體" w:hint="eastAsia"/>
          <w:sz w:val="28"/>
          <w:szCs w:val="28"/>
        </w:rPr>
        <w:t>系級:</w:t>
      </w:r>
      <w:r w:rsidRPr="009A1623">
        <w:rPr>
          <w:rFonts w:ascii="新細明體" w:hAnsi="新細明體" w:hint="eastAsia"/>
          <w:noProof/>
          <w:sz w:val="28"/>
          <w:szCs w:val="28"/>
        </w:rPr>
        <w:t>獸醫學系</w:t>
      </w:r>
      <w:r w:rsidRPr="009A1623">
        <w:rPr>
          <w:rFonts w:ascii="新細明體" w:hAnsi="新細明體"/>
          <w:noProof/>
          <w:sz w:val="28"/>
          <w:szCs w:val="28"/>
        </w:rPr>
        <w:t>5</w:t>
      </w:r>
      <w:r w:rsidRPr="009A1623">
        <w:rPr>
          <w:rFonts w:ascii="新細明體" w:hAnsi="新細明體" w:hint="eastAsia"/>
          <w:sz w:val="28"/>
          <w:szCs w:val="28"/>
        </w:rPr>
        <w:t>年級</w:t>
      </w:r>
    </w:p>
    <w:p w:rsidR="009B1893" w:rsidRPr="009A1623" w:rsidRDefault="009B1893" w:rsidP="009B1893">
      <w:pPr>
        <w:rPr>
          <w:rFonts w:ascii="新細明體" w:hAnsi="新細明體" w:hint="eastAsia"/>
          <w:sz w:val="28"/>
          <w:szCs w:val="28"/>
        </w:rPr>
      </w:pPr>
      <w:r w:rsidRPr="009A1623">
        <w:rPr>
          <w:rFonts w:ascii="新細明體" w:hAnsi="新細明體" w:hint="eastAsia"/>
          <w:sz w:val="28"/>
          <w:szCs w:val="28"/>
        </w:rPr>
        <w:t>學號：</w:t>
      </w:r>
      <w:r w:rsidRPr="009A1623">
        <w:rPr>
          <w:rFonts w:ascii="新細明體" w:hAnsi="新細明體"/>
          <w:noProof/>
          <w:sz w:val="28"/>
          <w:szCs w:val="28"/>
        </w:rPr>
        <w:t>0961871</w:t>
      </w:r>
      <w:r w:rsidRPr="009A1623">
        <w:rPr>
          <w:rFonts w:ascii="新細明體" w:hAnsi="新細明體" w:hint="eastAsia"/>
          <w:sz w:val="28"/>
          <w:szCs w:val="28"/>
        </w:rPr>
        <w:t xml:space="preserve">  姓名：</w:t>
      </w:r>
      <w:bookmarkStart w:id="0" w:name="胡惠琪"/>
      <w:r w:rsidRPr="009A1623">
        <w:rPr>
          <w:rFonts w:ascii="新細明體" w:hAnsi="新細明體" w:hint="eastAsia"/>
          <w:noProof/>
          <w:sz w:val="28"/>
          <w:szCs w:val="28"/>
        </w:rPr>
        <w:t>胡惠琪</w:t>
      </w:r>
      <w:bookmarkEnd w:id="0"/>
    </w:p>
    <w:p w:rsidR="009B1893" w:rsidRPr="009A1623" w:rsidRDefault="009B1893" w:rsidP="009B1893">
      <w:pPr>
        <w:rPr>
          <w:rFonts w:ascii="新細明體" w:hAnsi="新細明體" w:hint="eastAsia"/>
          <w:sz w:val="28"/>
          <w:szCs w:val="28"/>
        </w:rPr>
      </w:pPr>
      <w:r w:rsidRPr="009A1623">
        <w:rPr>
          <w:rFonts w:ascii="新細明體" w:hAnsi="新細明體" w:hint="eastAsia"/>
          <w:sz w:val="28"/>
          <w:szCs w:val="28"/>
        </w:rPr>
        <w:t>本校實習課程名稱：</w:t>
      </w:r>
      <w:r w:rsidRPr="009A1623">
        <w:rPr>
          <w:rFonts w:ascii="新細明體" w:hAnsi="新細明體" w:hint="eastAsia"/>
          <w:noProof/>
          <w:sz w:val="28"/>
          <w:szCs w:val="28"/>
        </w:rPr>
        <w:t>校外實習</w:t>
      </w:r>
      <w:r w:rsidRPr="009A1623">
        <w:rPr>
          <w:rFonts w:ascii="新細明體" w:hAnsi="新細明體" w:hint="eastAsia"/>
          <w:sz w:val="28"/>
          <w:szCs w:val="28"/>
        </w:rPr>
        <w:t xml:space="preserve"> </w:t>
      </w:r>
    </w:p>
    <w:p w:rsidR="009B1893" w:rsidRPr="009A1623" w:rsidRDefault="009B1893" w:rsidP="009B1893">
      <w:pPr>
        <w:rPr>
          <w:rFonts w:ascii="新細明體" w:hAnsi="新細明體" w:hint="eastAsia"/>
          <w:sz w:val="28"/>
          <w:szCs w:val="28"/>
        </w:rPr>
      </w:pPr>
      <w:r w:rsidRPr="009A1623">
        <w:rPr>
          <w:rFonts w:ascii="新細明體" w:hAnsi="新細明體" w:hint="eastAsia"/>
          <w:sz w:val="28"/>
          <w:szCs w:val="28"/>
        </w:rPr>
        <w:t>校外實習單位名稱：</w:t>
      </w:r>
      <w:r w:rsidRPr="009A1623">
        <w:rPr>
          <w:rFonts w:ascii="新細明體" w:hAnsi="新細明體" w:hint="eastAsia"/>
          <w:noProof/>
          <w:sz w:val="28"/>
          <w:szCs w:val="28"/>
        </w:rPr>
        <w:t>花蓮縣動植物防疫所</w:t>
      </w:r>
    </w:p>
    <w:p w:rsidR="009B1893" w:rsidRPr="009A1623" w:rsidRDefault="009B1893" w:rsidP="009B1893">
      <w:pPr>
        <w:rPr>
          <w:rFonts w:ascii="新細明體" w:hAnsi="新細明體" w:hint="eastAsia"/>
          <w:sz w:val="28"/>
          <w:szCs w:val="28"/>
        </w:rPr>
      </w:pPr>
      <w:r w:rsidRPr="009A1623">
        <w:rPr>
          <w:rFonts w:ascii="新細明體" w:hAnsi="新細明體" w:hint="eastAsia"/>
          <w:sz w:val="28"/>
          <w:szCs w:val="28"/>
        </w:rPr>
        <w:t>實習時間：</w:t>
      </w:r>
      <w:smartTag w:uri="urn:schemas-microsoft-com:office:smarttags" w:element="chsdate">
        <w:smartTagPr>
          <w:attr w:name="IsROCDate" w:val="False"/>
          <w:attr w:name="IsLunarDate" w:val="False"/>
          <w:attr w:name="Day" w:val="1"/>
          <w:attr w:name="Month" w:val="8"/>
          <w:attr w:name="Year" w:val="2009"/>
        </w:smartTagPr>
        <w:r w:rsidRPr="009A1623">
          <w:rPr>
            <w:rFonts w:ascii="新細明體" w:hAnsi="新細明體"/>
            <w:noProof/>
            <w:sz w:val="28"/>
            <w:szCs w:val="28"/>
          </w:rPr>
          <w:t>2009/08/01</w:t>
        </w:r>
      </w:smartTag>
      <w:r w:rsidRPr="009A1623">
        <w:rPr>
          <w:rFonts w:ascii="新細明體" w:hAnsi="新細明體" w:hint="eastAsia"/>
          <w:sz w:val="28"/>
          <w:szCs w:val="28"/>
        </w:rPr>
        <w:t>~</w:t>
      </w:r>
      <w:smartTag w:uri="urn:schemas-microsoft-com:office:smarttags" w:element="chsdate">
        <w:smartTagPr>
          <w:attr w:name="IsROCDate" w:val="False"/>
          <w:attr w:name="IsLunarDate" w:val="False"/>
          <w:attr w:name="Day" w:val="1"/>
          <w:attr w:name="Month" w:val="9"/>
          <w:attr w:name="Year" w:val="2009"/>
        </w:smartTagPr>
        <w:r w:rsidRPr="009A1623">
          <w:rPr>
            <w:rFonts w:ascii="新細明體" w:hAnsi="新細明體"/>
            <w:noProof/>
            <w:sz w:val="28"/>
            <w:szCs w:val="28"/>
          </w:rPr>
          <w:t>2009/09/01</w:t>
        </w:r>
      </w:smartTag>
      <w:bookmarkStart w:id="1" w:name="_GoBack"/>
      <w:bookmarkEnd w:id="1"/>
    </w:p>
    <w:p w:rsidR="009B1893" w:rsidRPr="009A1623" w:rsidRDefault="009B1893" w:rsidP="009B1893">
      <w:pPr>
        <w:rPr>
          <w:rFonts w:ascii="標楷體" w:eastAsia="標楷體" w:hAnsi="標楷體" w:hint="eastAsia"/>
          <w:b/>
          <w:sz w:val="28"/>
          <w:szCs w:val="28"/>
        </w:rPr>
      </w:pPr>
      <w:r w:rsidRPr="009A1623">
        <w:rPr>
          <w:rFonts w:ascii="標楷體" w:eastAsia="標楷體" w:hAnsi="標楷體" w:hint="eastAsia"/>
          <w:b/>
          <w:sz w:val="28"/>
          <w:szCs w:val="28"/>
        </w:rPr>
        <w:t>實習（公司）機構簡介：</w:t>
      </w:r>
      <w:r>
        <w:rPr>
          <w:rFonts w:ascii="標楷體" w:eastAsia="標楷體" w:hAnsi="標楷體" w:hint="eastAsia"/>
          <w:b/>
          <w:sz w:val="28"/>
          <w:szCs w:val="28"/>
        </w:rPr>
        <w:t xml:space="preserve"> </w:t>
      </w:r>
    </w:p>
    <w:p w:rsidR="009B1893" w:rsidRPr="009A1623" w:rsidRDefault="009B1893" w:rsidP="009B1893">
      <w:pPr>
        <w:rPr>
          <w:rFonts w:ascii="標楷體" w:eastAsia="標楷體" w:hAnsi="標楷體" w:hint="eastAsia"/>
          <w:sz w:val="28"/>
          <w:szCs w:val="28"/>
        </w:rPr>
      </w:pPr>
      <w:r w:rsidRPr="009A1623">
        <w:rPr>
          <w:rFonts w:ascii="標楷體" w:eastAsia="標楷體" w:hAnsi="標楷體" w:hint="eastAsia"/>
          <w:noProof/>
          <w:sz w:val="28"/>
          <w:szCs w:val="28"/>
        </w:rPr>
        <w:t>花蓮縣幅員廣大，南北狹長，有相當多的牧場及農場，包括豬、牛、羊、鹿、雞、鴨、鵝及農作物等，同時亦擁有許多淡水養殖漁塭，飼養具有高經濟價值的魚貝類，例如苦花魚、香魚、黃金蜆、吳郭魚等，因此，在動植物疾病預防及治療上需要政府積極輔導並與飼主共同攜手合作以減少疾病損失，進而降低生產成本提昇競爭力以面對國際經貿自由化之挑戰，確保產業永續經營。</w:t>
      </w:r>
      <w:r w:rsidRPr="009A1623">
        <w:rPr>
          <w:rFonts w:ascii="標楷體" w:eastAsia="標楷體" w:hAnsi="標楷體" w:hint="eastAsia"/>
          <w:sz w:val="28"/>
          <w:szCs w:val="28"/>
        </w:rPr>
        <w:t xml:space="preserve"> </w:t>
      </w:r>
    </w:p>
    <w:p w:rsidR="009B1893" w:rsidRPr="009A1623" w:rsidRDefault="009B1893" w:rsidP="009B1893">
      <w:pPr>
        <w:rPr>
          <w:rFonts w:ascii="標楷體" w:eastAsia="標楷體" w:hAnsi="標楷體" w:hint="eastAsia"/>
          <w:b/>
          <w:sz w:val="28"/>
          <w:szCs w:val="28"/>
        </w:rPr>
      </w:pPr>
      <w:r w:rsidRPr="009A1623">
        <w:rPr>
          <w:rFonts w:ascii="標楷體" w:eastAsia="標楷體" w:hAnsi="標楷體" w:hint="eastAsia"/>
          <w:b/>
          <w:sz w:val="28"/>
          <w:szCs w:val="28"/>
        </w:rPr>
        <w:t>（公司）機構或實習部門相關規定</w:t>
      </w:r>
      <w:r>
        <w:rPr>
          <w:rFonts w:ascii="標楷體" w:eastAsia="標楷體" w:hAnsi="標楷體" w:hint="eastAsia"/>
          <w:b/>
          <w:sz w:val="28"/>
          <w:szCs w:val="28"/>
        </w:rPr>
        <w:t xml:space="preserve">  </w:t>
      </w:r>
    </w:p>
    <w:p w:rsidR="009B1893" w:rsidRPr="009A1623" w:rsidRDefault="009B1893" w:rsidP="009B1893">
      <w:pPr>
        <w:rPr>
          <w:rFonts w:ascii="標楷體" w:eastAsia="標楷體" w:hAnsi="標楷體" w:hint="eastAsia"/>
          <w:sz w:val="28"/>
          <w:szCs w:val="28"/>
        </w:rPr>
      </w:pPr>
      <w:r w:rsidRPr="009A1623">
        <w:rPr>
          <w:rFonts w:ascii="標楷體" w:eastAsia="標楷體" w:hAnsi="標楷體" w:hint="eastAsia"/>
          <w:noProof/>
          <w:sz w:val="28"/>
          <w:szCs w:val="28"/>
        </w:rPr>
        <w:t>實習同學須早上八點前至所內簽到,並協助獸醫師們執行業務</w:t>
      </w:r>
    </w:p>
    <w:p w:rsidR="009B1893" w:rsidRPr="009A1623" w:rsidRDefault="009B1893" w:rsidP="009B1893">
      <w:pPr>
        <w:rPr>
          <w:rFonts w:ascii="標楷體" w:eastAsia="標楷體" w:hAnsi="標楷體" w:hint="eastAsia"/>
          <w:b/>
          <w:sz w:val="28"/>
          <w:szCs w:val="28"/>
        </w:rPr>
      </w:pPr>
      <w:r w:rsidRPr="009A1623">
        <w:rPr>
          <w:rFonts w:ascii="標楷體" w:eastAsia="標楷體" w:hAnsi="標楷體" w:hint="eastAsia"/>
          <w:b/>
          <w:sz w:val="28"/>
          <w:szCs w:val="28"/>
        </w:rPr>
        <w:t>實習部門簡介暨工作內容及作業流程</w:t>
      </w:r>
      <w:r>
        <w:rPr>
          <w:rFonts w:ascii="標楷體" w:eastAsia="標楷體" w:hAnsi="標楷體" w:hint="eastAsia"/>
          <w:b/>
          <w:sz w:val="28"/>
          <w:szCs w:val="28"/>
        </w:rPr>
        <w:t xml:space="preserve">  </w:t>
      </w:r>
    </w:p>
    <w:p w:rsidR="009B1893" w:rsidRPr="009A1623" w:rsidRDefault="009B1893" w:rsidP="009B1893">
      <w:pPr>
        <w:rPr>
          <w:rFonts w:ascii="標楷體" w:eastAsia="標楷體" w:hAnsi="標楷體" w:hint="eastAsia"/>
          <w:noProof/>
          <w:sz w:val="28"/>
          <w:szCs w:val="28"/>
        </w:rPr>
      </w:pPr>
      <w:r w:rsidRPr="009A1623">
        <w:rPr>
          <w:rFonts w:ascii="標楷體" w:eastAsia="標楷體" w:hAnsi="標楷體" w:hint="eastAsia"/>
          <w:noProof/>
          <w:sz w:val="28"/>
          <w:szCs w:val="28"/>
        </w:rPr>
        <w:t>主要分為三大部分，分別是鑑定股、防疫股與保護股。</w:t>
      </w:r>
    </w:p>
    <w:p w:rsidR="009B1893" w:rsidRPr="009A1623" w:rsidRDefault="009B1893" w:rsidP="009B1893">
      <w:pPr>
        <w:rPr>
          <w:rFonts w:ascii="標楷體" w:eastAsia="標楷體" w:hAnsi="標楷體" w:hint="eastAsia"/>
          <w:noProof/>
          <w:sz w:val="28"/>
          <w:szCs w:val="28"/>
        </w:rPr>
      </w:pPr>
      <w:r w:rsidRPr="009A1623">
        <w:rPr>
          <w:rFonts w:ascii="標楷體" w:eastAsia="標楷體" w:hAnsi="標楷體" w:hint="eastAsia"/>
          <w:noProof/>
          <w:sz w:val="28"/>
          <w:szCs w:val="28"/>
        </w:rPr>
        <w:t>鑑定股：進行病性鑑定</w:t>
      </w:r>
    </w:p>
    <w:p w:rsidR="009B1893" w:rsidRPr="009A1623" w:rsidRDefault="009B1893" w:rsidP="009B1893">
      <w:pPr>
        <w:rPr>
          <w:rFonts w:ascii="標楷體" w:eastAsia="標楷體" w:hAnsi="標楷體" w:hint="eastAsia"/>
          <w:noProof/>
          <w:sz w:val="28"/>
          <w:szCs w:val="28"/>
        </w:rPr>
      </w:pPr>
      <w:r w:rsidRPr="009A1623">
        <w:rPr>
          <w:rFonts w:ascii="標楷體" w:eastAsia="標楷體" w:hAnsi="標楷體" w:hint="eastAsia"/>
          <w:noProof/>
          <w:sz w:val="28"/>
          <w:szCs w:val="28"/>
        </w:rPr>
        <w:t>防疫股：協助縣內動植物防疫工作的落實</w:t>
      </w:r>
    </w:p>
    <w:p w:rsidR="009B1893" w:rsidRPr="009A1623" w:rsidRDefault="009B1893" w:rsidP="009B1893">
      <w:pPr>
        <w:rPr>
          <w:rFonts w:ascii="標楷體" w:eastAsia="標楷體" w:hAnsi="標楷體" w:hint="eastAsia"/>
          <w:noProof/>
          <w:sz w:val="28"/>
          <w:szCs w:val="28"/>
        </w:rPr>
      </w:pPr>
      <w:r w:rsidRPr="009A1623">
        <w:rPr>
          <w:rFonts w:ascii="標楷體" w:eastAsia="標楷體" w:hAnsi="標楷體" w:hint="eastAsia"/>
          <w:noProof/>
          <w:sz w:val="28"/>
          <w:szCs w:val="28"/>
        </w:rPr>
        <w:t>保護股：動物保護等相關工作</w:t>
      </w:r>
    </w:p>
    <w:p w:rsidR="009B1893" w:rsidRPr="009A1623" w:rsidRDefault="009B1893" w:rsidP="009B1893">
      <w:pPr>
        <w:rPr>
          <w:rFonts w:ascii="標楷體" w:eastAsia="標楷體" w:hAnsi="標楷體" w:hint="eastAsia"/>
          <w:b/>
          <w:sz w:val="28"/>
          <w:szCs w:val="28"/>
        </w:rPr>
      </w:pPr>
      <w:r w:rsidRPr="009A1623">
        <w:rPr>
          <w:rFonts w:ascii="標楷體" w:eastAsia="標楷體" w:hAnsi="標楷體" w:hint="eastAsia"/>
          <w:b/>
          <w:sz w:val="28"/>
          <w:szCs w:val="28"/>
        </w:rPr>
        <w:lastRenderedPageBreak/>
        <w:t>實習期間所獲知的經驗及感想</w:t>
      </w:r>
    </w:p>
    <w:p w:rsidR="009B1893" w:rsidRPr="009A1623" w:rsidRDefault="009B1893" w:rsidP="009B1893">
      <w:pPr>
        <w:rPr>
          <w:rFonts w:ascii="標楷體" w:eastAsia="標楷體" w:hAnsi="標楷體" w:hint="eastAsia"/>
          <w:noProof/>
          <w:sz w:val="28"/>
          <w:szCs w:val="28"/>
        </w:rPr>
      </w:pPr>
      <w:r w:rsidRPr="009A1623">
        <w:rPr>
          <w:rFonts w:ascii="標楷體" w:eastAsia="標楷體" w:hAnsi="標楷體" w:hint="eastAsia"/>
          <w:noProof/>
          <w:sz w:val="28"/>
          <w:szCs w:val="28"/>
        </w:rPr>
        <w:t xml:space="preserve">　　</w:t>
      </w:r>
      <w:smartTag w:uri="urn:schemas-microsoft-com:office:smarttags" w:element="PersonName">
        <w:smartTagPr>
          <w:attr w:name="ProductID" w:val="公職獸"/>
        </w:smartTagPr>
        <w:r w:rsidRPr="009A1623">
          <w:rPr>
            <w:rFonts w:ascii="標楷體" w:eastAsia="標楷體" w:hAnsi="標楷體" w:hint="eastAsia"/>
            <w:noProof/>
            <w:sz w:val="28"/>
            <w:szCs w:val="28"/>
          </w:rPr>
          <w:t>公職獸</w:t>
        </w:r>
      </w:smartTag>
      <w:r w:rsidRPr="009A1623">
        <w:rPr>
          <w:rFonts w:ascii="標楷體" w:eastAsia="標楷體" w:hAnsi="標楷體" w:hint="eastAsia"/>
          <w:noProof/>
          <w:sz w:val="28"/>
          <w:szCs w:val="28"/>
        </w:rPr>
        <w:t>醫師一直以來都是獸醫系學生相當熱門的未來出路之一，所以我選擇在大</w:t>
      </w:r>
      <w:smartTag w:uri="urn:schemas-microsoft-com:office:smarttags" w:element="chmetcnv">
        <w:smartTagPr>
          <w:attr w:name="TCSC" w:val="1"/>
          <w:attr w:name="NumberType" w:val="3"/>
          <w:attr w:name="Negative" w:val="False"/>
          <w:attr w:name="HasSpace" w:val="False"/>
          <w:attr w:name="SourceValue" w:val="2"/>
          <w:attr w:name="UnitName" w:val="升"/>
        </w:smartTagPr>
        <w:r w:rsidRPr="009A1623">
          <w:rPr>
            <w:rFonts w:ascii="標楷體" w:eastAsia="標楷體" w:hAnsi="標楷體" w:hint="eastAsia"/>
            <w:noProof/>
            <w:sz w:val="28"/>
            <w:szCs w:val="28"/>
          </w:rPr>
          <w:t>二升</w:t>
        </w:r>
      </w:smartTag>
      <w:r w:rsidRPr="009A1623">
        <w:rPr>
          <w:rFonts w:ascii="標楷體" w:eastAsia="標楷體" w:hAnsi="標楷體" w:hint="eastAsia"/>
          <w:noProof/>
          <w:sz w:val="28"/>
          <w:szCs w:val="28"/>
        </w:rPr>
        <w:t>大三的暑假申請至花蓮縣動植物防疫所實習。</w:t>
      </w:r>
    </w:p>
    <w:p w:rsidR="009B1893" w:rsidRPr="009A1623" w:rsidRDefault="009B1893" w:rsidP="009B1893">
      <w:pPr>
        <w:rPr>
          <w:rFonts w:ascii="標楷體" w:eastAsia="標楷體" w:hAnsi="標楷體" w:hint="eastAsia"/>
          <w:noProof/>
          <w:sz w:val="28"/>
          <w:szCs w:val="28"/>
        </w:rPr>
      </w:pPr>
      <w:r w:rsidRPr="009A1623">
        <w:rPr>
          <w:rFonts w:ascii="標楷體" w:eastAsia="標楷體" w:hAnsi="標楷體" w:hint="eastAsia"/>
          <w:noProof/>
          <w:sz w:val="28"/>
          <w:szCs w:val="28"/>
        </w:rPr>
        <w:t xml:space="preserve">　　在防疫所實習的內容主要分為三大部分，分別是鑑定股、防疫股與保護股。鑑定股的工作為病性鑑定，透過分析釐清病源來替縣內各養殖戶解決飼養場的疾病，也因為如此常常會做解剖，有一次還替遠雄海洋公園解剖過水獺呢！保護股的工作則是負責處理野生動物保護與照顧、流浪犬貓等相關問題，尤其是流浪犬，這一直是台灣社會中不得不去重視卻也缺乏重視的一塊，我好希望對生命負責任的態度能夠落實在從小的教育裡，才不會只讓學長姐們去面對狗兒安樂死的抉擇。至於防疫股的工作，我實習的時候，恰逢八八風災後，正是需要積極防疫之時，所以我們常跟學長姐開著一兩小時的山路，去看看各養殖戶的受災情況並提供防疫物資例如消毒水給農民們，令我驚訝的是，在詢問很多縣內的受災農民的當下，我們聽到地往往不是農民們對於天災造成自己經濟損失的抱怨，更多的是他們對於風災重創區例如高雄地區，對該地區居民的憐惜及對於老天爺沒有讓自己所失更多的感謝，我很訝異，但這或許就是台灣農民的樸實與感恩，感恩天地感謝擁有。</w:t>
      </w:r>
    </w:p>
    <w:p w:rsidR="009B1893" w:rsidRPr="009A1623" w:rsidRDefault="009B1893" w:rsidP="009B1893">
      <w:pPr>
        <w:rPr>
          <w:rFonts w:ascii="標楷體" w:eastAsia="標楷體" w:hAnsi="標楷體" w:hint="eastAsia"/>
          <w:noProof/>
          <w:sz w:val="28"/>
          <w:szCs w:val="28"/>
        </w:rPr>
      </w:pPr>
    </w:p>
    <w:p w:rsidR="009B1893" w:rsidRPr="009A1623" w:rsidRDefault="009B1893" w:rsidP="009B1893">
      <w:pPr>
        <w:rPr>
          <w:rFonts w:ascii="標楷體" w:eastAsia="標楷體" w:hAnsi="標楷體" w:hint="eastAsia"/>
          <w:b/>
          <w:sz w:val="28"/>
          <w:szCs w:val="28"/>
        </w:rPr>
      </w:pPr>
      <w:r w:rsidRPr="009A1623">
        <w:rPr>
          <w:rFonts w:ascii="標楷體" w:eastAsia="標楷體" w:hAnsi="標楷體" w:hint="eastAsia"/>
          <w:b/>
          <w:sz w:val="28"/>
          <w:szCs w:val="28"/>
        </w:rPr>
        <w:lastRenderedPageBreak/>
        <w:t>給學校或實習單位的建議或讚美</w:t>
      </w:r>
      <w:r>
        <w:rPr>
          <w:rFonts w:ascii="標楷體" w:eastAsia="標楷體" w:hAnsi="標楷體" w:hint="eastAsia"/>
          <w:b/>
          <w:sz w:val="28"/>
          <w:szCs w:val="28"/>
        </w:rPr>
        <w:t xml:space="preserve">     </w:t>
      </w:r>
    </w:p>
    <w:p w:rsidR="009B1893" w:rsidRPr="009A1623" w:rsidRDefault="009B1893" w:rsidP="009B1893">
      <w:pPr>
        <w:rPr>
          <w:rFonts w:ascii="標楷體" w:eastAsia="標楷體" w:hAnsi="標楷體" w:hint="eastAsia"/>
          <w:noProof/>
          <w:sz w:val="28"/>
          <w:szCs w:val="28"/>
        </w:rPr>
      </w:pPr>
      <w:r w:rsidRPr="009A1623">
        <w:rPr>
          <w:rFonts w:ascii="標楷體" w:eastAsia="標楷體" w:hAnsi="標楷體" w:hint="eastAsia"/>
          <w:noProof/>
          <w:sz w:val="28"/>
          <w:szCs w:val="28"/>
        </w:rPr>
        <w:t>在花蓮實習的這一個月裡，收穫最大的就是真正地去了解公職獸醫的工作內容與重要性，還有與農民第一線的互動與應對，這些都是課本裡學不到卻極為重要的部分，另外也認識了其他三所大學獸醫系同學並與他們成為了一生值得相交的好朋友，我很感恩系上給我這個實習機會，感謝農民們教懂我很多事，更感謝花蓮縣動植物防疫所學長姐們，由於有他們悉心照顧與教導，讓我們這些小學弟妹們獲益良多，也留下了對於花蓮這個美麗東方許多美好的回憶。</w:t>
      </w:r>
    </w:p>
    <w:p w:rsidR="00C3447E" w:rsidRPr="009B1893" w:rsidRDefault="00C3447E"/>
    <w:sectPr w:rsidR="00C3447E" w:rsidRPr="009B189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93"/>
    <w:rsid w:val="009B1893"/>
    <w:rsid w:val="00C34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9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9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2013-04-25T11:30:00Z</dcterms:created>
  <dcterms:modified xsi:type="dcterms:W3CDTF">2013-04-25T11:30:00Z</dcterms:modified>
</cp:coreProperties>
</file>