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1" w:rsidRPr="001303B9" w:rsidRDefault="004359F1" w:rsidP="00586FB6">
      <w:pPr>
        <w:jc w:val="center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國立嘉義大學獸醫學院教師</w:t>
      </w:r>
      <w:r w:rsidRPr="001303B9">
        <w:rPr>
          <w:rFonts w:ascii="Times New Roman" w:eastAsia="標楷體" w:hAnsi="Times New Roman" w:cs="Times New Roman"/>
          <w:color w:val="FF0000"/>
          <w:sz w:val="28"/>
          <w:szCs w:val="24"/>
          <w:u w:val="single"/>
        </w:rPr>
        <w:t>【學術研究</w:t>
      </w:r>
      <w:r w:rsidRPr="001303B9">
        <w:rPr>
          <w:rFonts w:ascii="Times New Roman" w:eastAsia="標楷體" w:hAnsi="Times New Roman" w:cs="Times New Roman"/>
          <w:color w:val="FF0000"/>
          <w:sz w:val="28"/>
          <w:szCs w:val="24"/>
          <w:u w:val="single"/>
        </w:rPr>
        <w:t>–</w:t>
      </w:r>
      <w:r w:rsidRPr="001303B9">
        <w:rPr>
          <w:rFonts w:ascii="Times New Roman" w:eastAsia="標楷體" w:hAnsi="Times New Roman" w:cs="Times New Roman"/>
          <w:color w:val="FF0000"/>
          <w:sz w:val="28"/>
          <w:szCs w:val="24"/>
          <w:u w:val="single"/>
        </w:rPr>
        <w:t>專門著作】</w:t>
      </w: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升等</w:t>
      </w: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Ab</w:t>
      </w:r>
      <w:r w:rsidRPr="001303B9">
        <w:rPr>
          <w:rFonts w:ascii="Times New Roman" w:eastAsia="標楷體" w:hAnsi="Times New Roman" w:cs="Times New Roman"/>
          <w:color w:val="000000"/>
          <w:sz w:val="28"/>
          <w:szCs w:val="28"/>
        </w:rPr>
        <w:t>研究成果評分表</w:t>
      </w:r>
    </w:p>
    <w:p w:rsidR="004359F1" w:rsidRPr="001303B9" w:rsidRDefault="004359F1" w:rsidP="004359F1">
      <w:pPr>
        <w:spacing w:beforeLines="50" w:before="180" w:afterLines="25" w:after="90"/>
        <w:ind w:firstLineChars="550" w:firstLine="1320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1303B9">
        <w:rPr>
          <w:rFonts w:ascii="Times New Roman" w:eastAsia="標楷體" w:hAnsi="Times New Roman" w:cs="Times New Roman"/>
          <w:color w:val="000000"/>
          <w:szCs w:val="24"/>
        </w:rPr>
        <w:t>系所別：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　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 xml:space="preserve">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>教師姓名：</w:t>
      </w:r>
    </w:p>
    <w:p w:rsidR="004359F1" w:rsidRPr="001303B9" w:rsidRDefault="004359F1" w:rsidP="004359F1">
      <w:pPr>
        <w:spacing w:beforeLines="25" w:before="90"/>
        <w:jc w:val="center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1303B9">
        <w:rPr>
          <w:rFonts w:ascii="Times New Roman" w:eastAsia="標楷體" w:hAnsi="Times New Roman" w:cs="Times New Roman"/>
          <w:color w:val="000000"/>
          <w:szCs w:val="24"/>
        </w:rPr>
        <w:t>擬升等等級：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 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 xml:space="preserve">      </w:t>
      </w:r>
      <w:r w:rsidRPr="001303B9">
        <w:rPr>
          <w:rFonts w:ascii="Times New Roman" w:eastAsia="標楷體" w:hAnsi="Times New Roman" w:cs="Times New Roman"/>
          <w:color w:val="000000"/>
          <w:szCs w:val="24"/>
        </w:rPr>
        <w:t>現任職級生效日：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>年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>月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Cs w:val="24"/>
          <w:u w:val="single"/>
        </w:rPr>
        <w:t>日</w:t>
      </w:r>
    </w:p>
    <w:p w:rsidR="004359F1" w:rsidRPr="001303B9" w:rsidRDefault="004359F1" w:rsidP="00586FB6">
      <w:pPr>
        <w:spacing w:line="280" w:lineRule="exac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106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18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105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5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次院教評會議通過</w:t>
      </w:r>
    </w:p>
    <w:p w:rsidR="004359F1" w:rsidRPr="001303B9" w:rsidRDefault="004359F1" w:rsidP="00586FB6">
      <w:pPr>
        <w:spacing w:line="280" w:lineRule="exac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106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2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14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105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4</w:t>
      </w:r>
      <w:r w:rsidRPr="001303B9">
        <w:rPr>
          <w:rFonts w:ascii="Times New Roman" w:eastAsia="標楷體" w:hAnsi="Times New Roman" w:cs="Times New Roman"/>
          <w:color w:val="000000"/>
          <w:sz w:val="16"/>
          <w:szCs w:val="16"/>
        </w:rPr>
        <w:t>次校教評會議通過</w:t>
      </w:r>
    </w:p>
    <w:p w:rsidR="004359F1" w:rsidRPr="001303B9" w:rsidRDefault="004359F1" w:rsidP="00586FB6">
      <w:pPr>
        <w:spacing w:line="280" w:lineRule="exact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112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18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3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次院教評會議通過</w:t>
      </w:r>
    </w:p>
    <w:p w:rsidR="004359F1" w:rsidRPr="001303B9" w:rsidRDefault="004359F1" w:rsidP="00586FB6">
      <w:pPr>
        <w:spacing w:line="280" w:lineRule="exact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112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31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日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111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學年度第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5</w:t>
      </w:r>
      <w:r w:rsidRPr="001303B9">
        <w:rPr>
          <w:rFonts w:ascii="Times New Roman" w:eastAsia="標楷體" w:hAnsi="Times New Roman" w:cs="Times New Roman"/>
          <w:color w:val="FF0000"/>
          <w:sz w:val="16"/>
          <w:szCs w:val="16"/>
        </w:rPr>
        <w:t>次院務會議通過</w:t>
      </w:r>
    </w:p>
    <w:p w:rsidR="004359F1" w:rsidRPr="001303B9" w:rsidRDefault="004359F1" w:rsidP="004359F1">
      <w:pPr>
        <w:spacing w:line="276" w:lineRule="auto"/>
        <w:rPr>
          <w:rFonts w:ascii="Times New Roman" w:eastAsia="標楷體" w:hAnsi="Times New Roman" w:cs="Times New Roman"/>
          <w:color w:val="000000"/>
          <w:szCs w:val="24"/>
        </w:rPr>
      </w:pPr>
      <w:r w:rsidRPr="001303B9">
        <w:rPr>
          <w:rFonts w:ascii="Times New Roman" w:eastAsia="標楷體" w:hAnsi="Times New Roman" w:cs="Times New Roman"/>
          <w:color w:val="000000"/>
          <w:szCs w:val="24"/>
        </w:rPr>
        <w:t>＊採計年資：取得前一等級教師資格後之研究成果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2619"/>
        <w:gridCol w:w="4481"/>
        <w:gridCol w:w="852"/>
        <w:gridCol w:w="991"/>
        <w:gridCol w:w="834"/>
      </w:tblGrid>
      <w:tr w:rsidR="004359F1" w:rsidRPr="001303B9" w:rsidTr="00DF3EA7">
        <w:trPr>
          <w:trHeight w:val="359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評審</w:t>
            </w:r>
          </w:p>
          <w:p w:rsidR="004359F1" w:rsidRPr="001303B9" w:rsidRDefault="004359F1" w:rsidP="00DF3EA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項目</w:t>
            </w:r>
          </w:p>
        </w:tc>
        <w:tc>
          <w:tcPr>
            <w:tcW w:w="330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評審標準</w:t>
            </w:r>
          </w:p>
        </w:tc>
        <w:tc>
          <w:tcPr>
            <w:tcW w:w="124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評分</w:t>
            </w:r>
          </w:p>
        </w:tc>
      </w:tr>
      <w:tr w:rsidR="004359F1" w:rsidRPr="001303B9" w:rsidTr="00DF3EA7">
        <w:trPr>
          <w:trHeight w:val="316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F1" w:rsidRPr="001303B9" w:rsidRDefault="004359F1" w:rsidP="00DF3EA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自評</w:t>
            </w:r>
          </w:p>
        </w:tc>
        <w:tc>
          <w:tcPr>
            <w:tcW w:w="461" w:type="pct"/>
            <w:tcBorders>
              <w:lef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系審核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院審核</w:t>
            </w:r>
          </w:p>
        </w:tc>
      </w:tr>
      <w:tr w:rsidR="004359F1" w:rsidRPr="001303B9" w:rsidTr="00DF3EA7">
        <w:trPr>
          <w:trHeight w:val="816"/>
        </w:trPr>
        <w:tc>
          <w:tcPr>
            <w:tcW w:w="453" w:type="pct"/>
            <w:vMerge w:val="restart"/>
          </w:tcPr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4359F1" w:rsidRPr="001303B9" w:rsidRDefault="004359F1" w:rsidP="00DF3EA7">
            <w:pPr>
              <w:snapToGrid w:val="0"/>
              <w:spacing w:line="276" w:lineRule="auto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Ab</w:t>
            </w:r>
          </w:p>
          <w:p w:rsidR="004359F1" w:rsidRPr="001303B9" w:rsidRDefault="004359F1" w:rsidP="00DF3EA7">
            <w:pPr>
              <w:snapToGrid w:val="0"/>
              <w:spacing w:line="276" w:lineRule="auto"/>
              <w:ind w:leftChars="-1" w:left="-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(50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任職現等級其他研究著作每篇得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4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～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10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分，依其刊登於該學術領域列名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SCI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或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SSCI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期刊及院教評會期刊評量等級與作者排名順序，予以評分。如列第一級者得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10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分、第二級者得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7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分、第三級者得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6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分、第四級者得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4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分。又作者順位權數另規定如附表。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453" w:type="pct"/>
            <w:vMerge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技術移轉技轉金一件新台幣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100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萬元以上者，比照研究著作第一級、技轉金一件新台幣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60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~100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萬元以下者，比照研究著作第二級、技轉金一件新台幣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30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~60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萬元以下者，比照研究著作第三級、技轉金一件新台幣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30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萬元以下者，比照研究著作第四級，每級並皆依貢獻順位權數給分。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586FB6">
        <w:trPr>
          <w:trHeight w:val="772"/>
        </w:trPr>
        <w:tc>
          <w:tcPr>
            <w:tcW w:w="453" w:type="pct"/>
            <w:vMerge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獲國外專利，比照研究著作第一級計分、獲國內專利，比照研究著作第二級計分，不論國內外皆依作者順位權數給分。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586FB6">
        <w:trPr>
          <w:trHeight w:val="698"/>
        </w:trPr>
        <w:tc>
          <w:tcPr>
            <w:tcW w:w="453" w:type="pct"/>
            <w:vMerge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獲國內、外政府品種權，比照研究著作第二級，不論國內、外皆依作者順位權數給分。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DF3EA7">
        <w:trPr>
          <w:trHeight w:val="816"/>
        </w:trPr>
        <w:tc>
          <w:tcPr>
            <w:tcW w:w="453" w:type="pct"/>
            <w:vMerge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政府機構或私人機構之產學合作案新台幣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100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萬元以上者，比照研究著作第一級、新台幣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60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~100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萬元以下者，比照研究著作第二級、新台幣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30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萬元以上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~60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萬元以下者，比照研究著作第三級、新台幣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30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萬元以下者，比照研究著作第四級，每級並皆依貢獻順位權數給分。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DF3EA7">
        <w:trPr>
          <w:trHeight w:val="690"/>
        </w:trPr>
        <w:tc>
          <w:tcPr>
            <w:tcW w:w="453" w:type="pct"/>
            <w:vMerge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參加國際性學術團體年會（含研討會）口頭或壁報發表論文，口頭發表每篇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4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分；壁報發表每篇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2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分。皆依作者順位權數給分。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586FB6">
        <w:trPr>
          <w:trHeight w:val="792"/>
        </w:trPr>
        <w:tc>
          <w:tcPr>
            <w:tcW w:w="453" w:type="pct"/>
            <w:vMerge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spacing w:line="276" w:lineRule="auto"/>
              <w:ind w:left="188" w:hanging="188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302" w:type="pct"/>
            <w:gridSpan w:val="2"/>
            <w:tcBorders>
              <w:right w:val="single" w:sz="4" w:space="0" w:color="auto"/>
            </w:tcBorders>
            <w:vAlign w:val="center"/>
          </w:tcPr>
          <w:p w:rsidR="004359F1" w:rsidRPr="001303B9" w:rsidRDefault="004359F1" w:rsidP="0085102B">
            <w:pPr>
              <w:numPr>
                <w:ilvl w:val="0"/>
                <w:numId w:val="2"/>
              </w:numPr>
              <w:snapToGrid w:val="0"/>
              <w:ind w:left="188" w:hanging="188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參加全國性或海峽兩岸學術團體年會（含研討會）口頭或壁報發表論文，口頭發表每篇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2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分；壁報發表每篇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1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分。皆依作者順位權數給分。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2" w:space="0" w:color="auto"/>
            </w:tcBorders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DF3EA7">
        <w:trPr>
          <w:trHeight w:val="377"/>
        </w:trPr>
        <w:tc>
          <w:tcPr>
            <w:tcW w:w="3755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ind w:right="360"/>
              <w:jc w:val="righ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小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  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2"/>
              </w:rPr>
              <w:t>計（合計之總分不得超過配分上限）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4359F1" w:rsidRPr="001303B9" w:rsidTr="00DF3EA7">
        <w:trPr>
          <w:trHeight w:val="467"/>
        </w:trPr>
        <w:tc>
          <w:tcPr>
            <w:tcW w:w="167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</w:rPr>
              <w:t>申請人簽名</w:t>
            </w:r>
          </w:p>
        </w:tc>
        <w:tc>
          <w:tcPr>
            <w:tcW w:w="2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</w:rPr>
              <w:t>系主管核章</w:t>
            </w:r>
          </w:p>
        </w:tc>
        <w:tc>
          <w:tcPr>
            <w:tcW w:w="1245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-20"/>
                <w:sz w:val="22"/>
              </w:rPr>
              <w:t>院長核章</w:t>
            </w:r>
          </w:p>
        </w:tc>
      </w:tr>
      <w:tr w:rsidR="004359F1" w:rsidRPr="001303B9" w:rsidTr="00586FB6">
        <w:trPr>
          <w:trHeight w:val="1013"/>
        </w:trPr>
        <w:tc>
          <w:tcPr>
            <w:tcW w:w="167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359F1" w:rsidRPr="001303B9" w:rsidRDefault="004359F1" w:rsidP="00DF3EA7">
            <w:pPr>
              <w:snapToGrid w:val="0"/>
              <w:spacing w:afterLines="20" w:after="72" w:line="276" w:lineRule="auto"/>
              <w:ind w:right="221" w:firstLineChars="6" w:firstLine="5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315"/>
                <w:kern w:val="0"/>
                <w:sz w:val="22"/>
                <w:fitText w:val="1920" w:id="-1308881911"/>
              </w:rPr>
              <w:t>年月</w:t>
            </w:r>
            <w:r w:rsidRPr="001303B9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fitText w:val="1920" w:id="-1308881911"/>
              </w:rPr>
              <w:t>日</w:t>
            </w:r>
          </w:p>
        </w:tc>
        <w:tc>
          <w:tcPr>
            <w:tcW w:w="20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359F1" w:rsidRPr="001303B9" w:rsidRDefault="004359F1" w:rsidP="00DF3EA7">
            <w:pPr>
              <w:snapToGrid w:val="0"/>
              <w:spacing w:afterLines="20" w:after="72" w:line="276" w:lineRule="auto"/>
              <w:ind w:right="221" w:firstLineChars="6" w:firstLine="5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315"/>
                <w:kern w:val="0"/>
                <w:sz w:val="22"/>
                <w:fitText w:val="1920" w:id="-1308881910"/>
              </w:rPr>
              <w:t>年月</w:t>
            </w:r>
            <w:r w:rsidRPr="001303B9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fitText w:val="1920" w:id="-1308881910"/>
              </w:rPr>
              <w:t>日</w:t>
            </w:r>
          </w:p>
        </w:tc>
        <w:tc>
          <w:tcPr>
            <w:tcW w:w="1245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59F1" w:rsidRPr="001303B9" w:rsidRDefault="004359F1" w:rsidP="00DF3EA7">
            <w:pPr>
              <w:snapToGrid w:val="0"/>
              <w:spacing w:afterLines="20" w:after="72" w:line="276" w:lineRule="auto"/>
              <w:ind w:right="221" w:firstLineChars="6" w:firstLine="5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pacing w:val="315"/>
                <w:kern w:val="0"/>
                <w:sz w:val="22"/>
                <w:fitText w:val="1920" w:id="-1308881909"/>
              </w:rPr>
              <w:t>年月</w:t>
            </w:r>
            <w:r w:rsidRPr="001303B9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fitText w:val="1920" w:id="-1308881909"/>
              </w:rPr>
              <w:t>日</w:t>
            </w:r>
          </w:p>
        </w:tc>
      </w:tr>
    </w:tbl>
    <w:p w:rsidR="004359F1" w:rsidRPr="001303B9" w:rsidRDefault="004359F1" w:rsidP="00586FB6">
      <w:pPr>
        <w:adjustRightInd w:val="0"/>
        <w:spacing w:line="240" w:lineRule="exact"/>
        <w:ind w:left="614" w:hangingChars="307" w:hanging="614"/>
        <w:rPr>
          <w:rFonts w:ascii="Times New Roman" w:eastAsia="標楷體" w:hAnsi="Times New Roman" w:cs="Times New Roman"/>
          <w:sz w:val="20"/>
          <w:szCs w:val="20"/>
        </w:rPr>
      </w:pP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說明：</w:t>
      </w:r>
      <w:r w:rsidRPr="001303B9">
        <w:rPr>
          <w:rFonts w:ascii="Times New Roman" w:eastAsia="標楷體" w:hAnsi="Times New Roman" w:cs="Times New Roman"/>
          <w:sz w:val="20"/>
          <w:szCs w:val="20"/>
        </w:rPr>
        <w:t>「</w:t>
      </w:r>
      <w:r w:rsidRPr="001303B9">
        <w:rPr>
          <w:rFonts w:ascii="Times New Roman" w:eastAsia="標楷體" w:hAnsi="Times New Roman" w:cs="Times New Roman"/>
          <w:sz w:val="20"/>
          <w:szCs w:val="20"/>
        </w:rPr>
        <w:t>A.</w:t>
      </w:r>
      <w:r w:rsidRPr="001303B9">
        <w:rPr>
          <w:rFonts w:ascii="Times New Roman" w:eastAsia="標楷體" w:hAnsi="Times New Roman" w:cs="Times New Roman"/>
          <w:sz w:val="20"/>
          <w:szCs w:val="20"/>
        </w:rPr>
        <w:t>研究」部分，其代表作及參考作已列入「</w:t>
      </w:r>
      <w:r w:rsidRPr="001303B9">
        <w:rPr>
          <w:rFonts w:ascii="Times New Roman" w:eastAsia="標楷體" w:hAnsi="Times New Roman" w:cs="Times New Roman"/>
          <w:sz w:val="20"/>
          <w:szCs w:val="20"/>
        </w:rPr>
        <w:t>A1.</w:t>
      </w:r>
      <w:r w:rsidRPr="001303B9">
        <w:rPr>
          <w:rFonts w:ascii="Times New Roman" w:eastAsia="標楷體" w:hAnsi="Times New Roman" w:cs="Times New Roman"/>
          <w:sz w:val="20"/>
          <w:szCs w:val="20"/>
        </w:rPr>
        <w:t>外審成績」之評分，不得再重複列入「</w:t>
      </w:r>
      <w:r w:rsidRPr="001303B9">
        <w:rPr>
          <w:rFonts w:ascii="Times New Roman" w:eastAsia="標楷體" w:hAnsi="Times New Roman" w:cs="Times New Roman"/>
          <w:sz w:val="20"/>
          <w:szCs w:val="20"/>
        </w:rPr>
        <w:t>A2.</w:t>
      </w:r>
      <w:r w:rsidRPr="001303B9">
        <w:rPr>
          <w:rFonts w:ascii="Times New Roman" w:eastAsia="標楷體" w:hAnsi="Times New Roman" w:cs="Times New Roman"/>
          <w:sz w:val="20"/>
          <w:szCs w:val="20"/>
        </w:rPr>
        <w:t>非外審成績」（研究計畫獎助、產學合作及其他學術研究成果）項下評分。</w:t>
      </w:r>
    </w:p>
    <w:p w:rsidR="004359F1" w:rsidRPr="001303B9" w:rsidRDefault="004359F1" w:rsidP="00586FB6">
      <w:pPr>
        <w:snapToGrid w:val="0"/>
        <w:spacing w:line="240" w:lineRule="exac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303B9">
        <w:rPr>
          <w:rFonts w:ascii="Times New Roman" w:eastAsia="標楷體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B1AE" wp14:editId="61E44045">
                <wp:simplePos x="0" y="0"/>
                <wp:positionH relativeFrom="column">
                  <wp:posOffset>506730</wp:posOffset>
                </wp:positionH>
                <wp:positionV relativeFrom="paragraph">
                  <wp:posOffset>198120</wp:posOffset>
                </wp:positionV>
                <wp:extent cx="1238250" cy="38100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51382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5.6pt" to="137.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附表、作者順位權數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(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參考論文作者人數及作者順位給分比例表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</w:p>
    <w:tbl>
      <w:tblPr>
        <w:tblW w:w="9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560"/>
        <w:gridCol w:w="1560"/>
        <w:gridCol w:w="1440"/>
        <w:gridCol w:w="1320"/>
        <w:gridCol w:w="1320"/>
      </w:tblGrid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59F1" w:rsidRPr="001303B9" w:rsidRDefault="004359F1" w:rsidP="00DF3EA7">
            <w:pPr>
              <w:snapToGrid w:val="0"/>
              <w:spacing w:line="276" w:lineRule="auto"/>
              <w:ind w:right="204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順位</w:t>
            </w:r>
          </w:p>
          <w:p w:rsidR="004359F1" w:rsidRPr="001303B9" w:rsidRDefault="004359F1" w:rsidP="00DF3EA7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作者人數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第四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第五</w:t>
            </w: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59F1" w:rsidRPr="001303B9" w:rsidTr="00DF3EA7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1303B9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F1" w:rsidRPr="001303B9" w:rsidRDefault="004359F1" w:rsidP="00DF3EA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359F1" w:rsidRPr="001303B9" w:rsidRDefault="004359F1" w:rsidP="004359F1">
      <w:pPr>
        <w:pStyle w:val="ab"/>
        <w:snapToGrid w:val="0"/>
        <w:spacing w:line="240" w:lineRule="exact"/>
        <w:ind w:left="1888" w:hanging="1408"/>
        <w:rPr>
          <w:rFonts w:ascii="Times New Roman" w:eastAsia="標楷體" w:hAnsi="Times New Roman" w:cs="Times New Roman"/>
          <w:sz w:val="20"/>
          <w:szCs w:val="20"/>
        </w:rPr>
      </w:pP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</w:t>
      </w: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通訊作者比照第一作者計分。</w:t>
      </w:r>
    </w:p>
    <w:p w:rsidR="004150FB" w:rsidRPr="001303B9" w:rsidRDefault="004359F1" w:rsidP="00586FB6">
      <w:pPr>
        <w:pStyle w:val="ab"/>
        <w:snapToGrid w:val="0"/>
        <w:spacing w:line="240" w:lineRule="exact"/>
        <w:ind w:leftChars="250" w:left="600" w:firstLineChars="150" w:firstLine="300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1303B9">
        <w:rPr>
          <w:rFonts w:ascii="Times New Roman" w:eastAsia="標楷體" w:hAnsi="Times New Roman" w:cs="Times New Roman"/>
          <w:color w:val="000000"/>
          <w:sz w:val="20"/>
          <w:szCs w:val="20"/>
        </w:rPr>
        <w:t>作者人數在五人以上者，比照四人核分標準辦理，第五順位以後作者概以</w:t>
      </w:r>
      <w:r w:rsidRPr="001303B9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百分之五</w:t>
      </w:r>
      <w:r w:rsidR="00586FB6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計</w:t>
      </w:r>
      <w:r w:rsidR="00586FB6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算。</w:t>
      </w:r>
      <w:bookmarkStart w:id="0" w:name="_GoBack"/>
      <w:bookmarkEnd w:id="0"/>
    </w:p>
    <w:sectPr w:rsidR="004150FB" w:rsidRPr="001303B9" w:rsidSect="00FC7B4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60" w:rsidRDefault="000F3B60" w:rsidP="007E0EB8">
      <w:r>
        <w:separator/>
      </w:r>
    </w:p>
  </w:endnote>
  <w:endnote w:type="continuationSeparator" w:id="0">
    <w:p w:rsidR="000F3B60" w:rsidRDefault="000F3B60" w:rsidP="007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60" w:rsidRDefault="000F3B60" w:rsidP="007E0EB8">
      <w:r>
        <w:separator/>
      </w:r>
    </w:p>
  </w:footnote>
  <w:footnote w:type="continuationSeparator" w:id="0">
    <w:p w:rsidR="000F3B60" w:rsidRDefault="000F3B60" w:rsidP="007E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850"/>
    <w:multiLevelType w:val="hybridMultilevel"/>
    <w:tmpl w:val="4B569D78"/>
    <w:lvl w:ilvl="0" w:tplc="5B903A76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91135"/>
    <w:multiLevelType w:val="hybridMultilevel"/>
    <w:tmpl w:val="38347FD6"/>
    <w:lvl w:ilvl="0" w:tplc="5DB44FC2">
      <w:start w:val="1"/>
      <w:numFmt w:val="taiwaneseCountingThousand"/>
      <w:suff w:val="nothing"/>
      <w:lvlText w:val="（%1）"/>
      <w:lvlJc w:val="left"/>
      <w:pPr>
        <w:ind w:left="847" w:hanging="480"/>
      </w:pPr>
      <w:rPr>
        <w:rFonts w:hint="default"/>
      </w:rPr>
    </w:lvl>
    <w:lvl w:ilvl="1" w:tplc="759ECDA2">
      <w:start w:val="1"/>
      <w:numFmt w:val="taiwaneseCountingThousand"/>
      <w:suff w:val="nothing"/>
      <w:lvlText w:val="（%2）"/>
      <w:lvlJc w:val="left"/>
      <w:pPr>
        <w:ind w:left="8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2" w15:restartNumberingAfterBreak="0">
    <w:nsid w:val="0BD81B14"/>
    <w:multiLevelType w:val="hybridMultilevel"/>
    <w:tmpl w:val="19FE8682"/>
    <w:lvl w:ilvl="0" w:tplc="96BAEF18">
      <w:start w:val="1"/>
      <w:numFmt w:val="decimal"/>
      <w:lvlText w:val="%1."/>
      <w:lvlJc w:val="left"/>
      <w:pPr>
        <w:ind w:left="1021" w:hanging="879"/>
      </w:pPr>
      <w:rPr>
        <w:rFonts w:ascii="Times New Roman" w:eastAsia="新細明體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C960E0F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B64ED"/>
    <w:multiLevelType w:val="hybridMultilevel"/>
    <w:tmpl w:val="7A465D3A"/>
    <w:lvl w:ilvl="0" w:tplc="5936E35A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D205FE"/>
    <w:multiLevelType w:val="hybridMultilevel"/>
    <w:tmpl w:val="620A83A8"/>
    <w:lvl w:ilvl="0" w:tplc="3A70502E">
      <w:start w:val="1"/>
      <w:numFmt w:val="taiwaneseCountingThousand"/>
      <w:lvlText w:val="（%1）"/>
      <w:lvlJc w:val="left"/>
      <w:pPr>
        <w:ind w:left="622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22407F"/>
    <w:multiLevelType w:val="hybridMultilevel"/>
    <w:tmpl w:val="CF0E0BB0"/>
    <w:lvl w:ilvl="0" w:tplc="F7260B38">
      <w:start w:val="1"/>
      <w:numFmt w:val="upperLetter"/>
      <w:lvlText w:val="「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B07C0"/>
    <w:multiLevelType w:val="hybridMultilevel"/>
    <w:tmpl w:val="BE58E74A"/>
    <w:lvl w:ilvl="0" w:tplc="B57A7898">
      <w:start w:val="1"/>
      <w:numFmt w:val="taiwaneseCountingThousand"/>
      <w:suff w:val="nothing"/>
      <w:lvlText w:val="%1、"/>
      <w:lvlJc w:val="left"/>
      <w:pPr>
        <w:ind w:left="592" w:hanging="45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36075C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B7CCD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516AAC"/>
    <w:multiLevelType w:val="hybridMultilevel"/>
    <w:tmpl w:val="16AC1A2C"/>
    <w:lvl w:ilvl="0" w:tplc="4FEC84C8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4"/>
    <w:rsid w:val="00001249"/>
    <w:rsid w:val="00001ADD"/>
    <w:rsid w:val="0000577B"/>
    <w:rsid w:val="000248EE"/>
    <w:rsid w:val="000278EA"/>
    <w:rsid w:val="00027BBC"/>
    <w:rsid w:val="0005418F"/>
    <w:rsid w:val="0009022B"/>
    <w:rsid w:val="00092423"/>
    <w:rsid w:val="0009506E"/>
    <w:rsid w:val="000B5A7F"/>
    <w:rsid w:val="000C44F3"/>
    <w:rsid w:val="000E7842"/>
    <w:rsid w:val="000E78DC"/>
    <w:rsid w:val="000F29BC"/>
    <w:rsid w:val="000F3B60"/>
    <w:rsid w:val="000F6446"/>
    <w:rsid w:val="000F78D0"/>
    <w:rsid w:val="0010717C"/>
    <w:rsid w:val="0012040E"/>
    <w:rsid w:val="001303B9"/>
    <w:rsid w:val="00131E81"/>
    <w:rsid w:val="00132CEB"/>
    <w:rsid w:val="00136CA6"/>
    <w:rsid w:val="001413FE"/>
    <w:rsid w:val="00144514"/>
    <w:rsid w:val="00144F3D"/>
    <w:rsid w:val="00150BE3"/>
    <w:rsid w:val="001702BC"/>
    <w:rsid w:val="00181CF6"/>
    <w:rsid w:val="00195F8E"/>
    <w:rsid w:val="001A6CD1"/>
    <w:rsid w:val="001B45C8"/>
    <w:rsid w:val="001C3816"/>
    <w:rsid w:val="001C3CF0"/>
    <w:rsid w:val="001E7C01"/>
    <w:rsid w:val="001F5AE9"/>
    <w:rsid w:val="00216B3A"/>
    <w:rsid w:val="0022753D"/>
    <w:rsid w:val="0023045A"/>
    <w:rsid w:val="00234261"/>
    <w:rsid w:val="00235CA0"/>
    <w:rsid w:val="00236EB9"/>
    <w:rsid w:val="00243909"/>
    <w:rsid w:val="00246B22"/>
    <w:rsid w:val="00252502"/>
    <w:rsid w:val="00252A7C"/>
    <w:rsid w:val="00265023"/>
    <w:rsid w:val="00275F02"/>
    <w:rsid w:val="00280807"/>
    <w:rsid w:val="00294534"/>
    <w:rsid w:val="002A54D2"/>
    <w:rsid w:val="002B5AF7"/>
    <w:rsid w:val="002C378C"/>
    <w:rsid w:val="002C7212"/>
    <w:rsid w:val="002D4461"/>
    <w:rsid w:val="002E2AC9"/>
    <w:rsid w:val="002F020C"/>
    <w:rsid w:val="002F64E8"/>
    <w:rsid w:val="003118DF"/>
    <w:rsid w:val="00313554"/>
    <w:rsid w:val="00316A5A"/>
    <w:rsid w:val="00320AC2"/>
    <w:rsid w:val="00335594"/>
    <w:rsid w:val="003357A7"/>
    <w:rsid w:val="00374F1E"/>
    <w:rsid w:val="00380D10"/>
    <w:rsid w:val="00380EE8"/>
    <w:rsid w:val="00381F6C"/>
    <w:rsid w:val="00382050"/>
    <w:rsid w:val="003837CC"/>
    <w:rsid w:val="003B4AD7"/>
    <w:rsid w:val="003C34F7"/>
    <w:rsid w:val="003F2AE3"/>
    <w:rsid w:val="003F4286"/>
    <w:rsid w:val="003F6467"/>
    <w:rsid w:val="004004D8"/>
    <w:rsid w:val="004150FB"/>
    <w:rsid w:val="00433ADC"/>
    <w:rsid w:val="004359F1"/>
    <w:rsid w:val="004376AD"/>
    <w:rsid w:val="00460DD3"/>
    <w:rsid w:val="0046345B"/>
    <w:rsid w:val="00465E2B"/>
    <w:rsid w:val="004661A0"/>
    <w:rsid w:val="004954F8"/>
    <w:rsid w:val="004A1D6D"/>
    <w:rsid w:val="004A58F2"/>
    <w:rsid w:val="004C02EC"/>
    <w:rsid w:val="004E03BE"/>
    <w:rsid w:val="004E5FAC"/>
    <w:rsid w:val="004E6596"/>
    <w:rsid w:val="00500706"/>
    <w:rsid w:val="00513B98"/>
    <w:rsid w:val="005220C8"/>
    <w:rsid w:val="005440EC"/>
    <w:rsid w:val="00551DA3"/>
    <w:rsid w:val="00562B17"/>
    <w:rsid w:val="00566DD2"/>
    <w:rsid w:val="005849F0"/>
    <w:rsid w:val="00585620"/>
    <w:rsid w:val="00586FB6"/>
    <w:rsid w:val="00596B3B"/>
    <w:rsid w:val="005A752D"/>
    <w:rsid w:val="005E4A5C"/>
    <w:rsid w:val="005E56A0"/>
    <w:rsid w:val="005E5F85"/>
    <w:rsid w:val="005F0588"/>
    <w:rsid w:val="005F1580"/>
    <w:rsid w:val="005F170E"/>
    <w:rsid w:val="005F3F46"/>
    <w:rsid w:val="00602F6F"/>
    <w:rsid w:val="006155CA"/>
    <w:rsid w:val="00620752"/>
    <w:rsid w:val="00620B5F"/>
    <w:rsid w:val="006212B6"/>
    <w:rsid w:val="0062135F"/>
    <w:rsid w:val="00630FFD"/>
    <w:rsid w:val="006446D7"/>
    <w:rsid w:val="00667833"/>
    <w:rsid w:val="00674743"/>
    <w:rsid w:val="006A2232"/>
    <w:rsid w:val="006A230D"/>
    <w:rsid w:val="006A2899"/>
    <w:rsid w:val="006A620D"/>
    <w:rsid w:val="006B4B94"/>
    <w:rsid w:val="006B741A"/>
    <w:rsid w:val="006C1DEA"/>
    <w:rsid w:val="006C694C"/>
    <w:rsid w:val="006E2124"/>
    <w:rsid w:val="006E297E"/>
    <w:rsid w:val="006F6AEA"/>
    <w:rsid w:val="00704A28"/>
    <w:rsid w:val="007062D5"/>
    <w:rsid w:val="00735F92"/>
    <w:rsid w:val="00744DB4"/>
    <w:rsid w:val="007517A8"/>
    <w:rsid w:val="00776398"/>
    <w:rsid w:val="007801F7"/>
    <w:rsid w:val="007913C0"/>
    <w:rsid w:val="00793AF3"/>
    <w:rsid w:val="007964D4"/>
    <w:rsid w:val="00796DF6"/>
    <w:rsid w:val="007A0E90"/>
    <w:rsid w:val="007A469D"/>
    <w:rsid w:val="007B0DC6"/>
    <w:rsid w:val="007E0EB8"/>
    <w:rsid w:val="008043B5"/>
    <w:rsid w:val="008068EC"/>
    <w:rsid w:val="00811EBB"/>
    <w:rsid w:val="00813B2E"/>
    <w:rsid w:val="0081696F"/>
    <w:rsid w:val="00821A9D"/>
    <w:rsid w:val="00823221"/>
    <w:rsid w:val="00833B5B"/>
    <w:rsid w:val="00834023"/>
    <w:rsid w:val="00843978"/>
    <w:rsid w:val="00847167"/>
    <w:rsid w:val="0085102B"/>
    <w:rsid w:val="00852CFE"/>
    <w:rsid w:val="00853077"/>
    <w:rsid w:val="0086070A"/>
    <w:rsid w:val="00860E64"/>
    <w:rsid w:val="008717E4"/>
    <w:rsid w:val="00893AB5"/>
    <w:rsid w:val="008B2729"/>
    <w:rsid w:val="008C01BF"/>
    <w:rsid w:val="008C0990"/>
    <w:rsid w:val="008E67B9"/>
    <w:rsid w:val="008F262F"/>
    <w:rsid w:val="008F73F3"/>
    <w:rsid w:val="00901DB5"/>
    <w:rsid w:val="009176D9"/>
    <w:rsid w:val="00920DA4"/>
    <w:rsid w:val="00922172"/>
    <w:rsid w:val="0093087A"/>
    <w:rsid w:val="009565F0"/>
    <w:rsid w:val="00956F82"/>
    <w:rsid w:val="009572CF"/>
    <w:rsid w:val="00964CAD"/>
    <w:rsid w:val="009665B0"/>
    <w:rsid w:val="009712E2"/>
    <w:rsid w:val="0097464B"/>
    <w:rsid w:val="00976571"/>
    <w:rsid w:val="00984586"/>
    <w:rsid w:val="00987296"/>
    <w:rsid w:val="009A2FD5"/>
    <w:rsid w:val="009C2D9A"/>
    <w:rsid w:val="009D5F22"/>
    <w:rsid w:val="009E3082"/>
    <w:rsid w:val="009E76B7"/>
    <w:rsid w:val="00A04AAF"/>
    <w:rsid w:val="00A12F23"/>
    <w:rsid w:val="00A130AC"/>
    <w:rsid w:val="00A56D84"/>
    <w:rsid w:val="00A70E48"/>
    <w:rsid w:val="00A733D9"/>
    <w:rsid w:val="00A77DA7"/>
    <w:rsid w:val="00A82303"/>
    <w:rsid w:val="00A85581"/>
    <w:rsid w:val="00A91A85"/>
    <w:rsid w:val="00A97C0D"/>
    <w:rsid w:val="00AA0B98"/>
    <w:rsid w:val="00AA3144"/>
    <w:rsid w:val="00AA61F6"/>
    <w:rsid w:val="00AB7162"/>
    <w:rsid w:val="00AC1D2A"/>
    <w:rsid w:val="00AC4649"/>
    <w:rsid w:val="00AC56A1"/>
    <w:rsid w:val="00AD4CB6"/>
    <w:rsid w:val="00AD567B"/>
    <w:rsid w:val="00AE09B4"/>
    <w:rsid w:val="00AE4408"/>
    <w:rsid w:val="00AE679E"/>
    <w:rsid w:val="00AF1911"/>
    <w:rsid w:val="00AF4288"/>
    <w:rsid w:val="00AF6DC0"/>
    <w:rsid w:val="00AF784C"/>
    <w:rsid w:val="00B054ED"/>
    <w:rsid w:val="00B14AE1"/>
    <w:rsid w:val="00B2399B"/>
    <w:rsid w:val="00B302CF"/>
    <w:rsid w:val="00B3121A"/>
    <w:rsid w:val="00B40931"/>
    <w:rsid w:val="00B451C0"/>
    <w:rsid w:val="00B45592"/>
    <w:rsid w:val="00B56610"/>
    <w:rsid w:val="00B66119"/>
    <w:rsid w:val="00B861AA"/>
    <w:rsid w:val="00BA4B80"/>
    <w:rsid w:val="00BC72EE"/>
    <w:rsid w:val="00BD360D"/>
    <w:rsid w:val="00BD656C"/>
    <w:rsid w:val="00BF080D"/>
    <w:rsid w:val="00BF4A41"/>
    <w:rsid w:val="00C00499"/>
    <w:rsid w:val="00C043E6"/>
    <w:rsid w:val="00C17643"/>
    <w:rsid w:val="00C25BB3"/>
    <w:rsid w:val="00C445BA"/>
    <w:rsid w:val="00C47231"/>
    <w:rsid w:val="00C57530"/>
    <w:rsid w:val="00C609CB"/>
    <w:rsid w:val="00C821CE"/>
    <w:rsid w:val="00C8283F"/>
    <w:rsid w:val="00C83529"/>
    <w:rsid w:val="00C9342A"/>
    <w:rsid w:val="00CA3233"/>
    <w:rsid w:val="00CD147E"/>
    <w:rsid w:val="00CD28F6"/>
    <w:rsid w:val="00CD3323"/>
    <w:rsid w:val="00D033B7"/>
    <w:rsid w:val="00D170C3"/>
    <w:rsid w:val="00D2439D"/>
    <w:rsid w:val="00D5278B"/>
    <w:rsid w:val="00D67253"/>
    <w:rsid w:val="00D67DA9"/>
    <w:rsid w:val="00D77744"/>
    <w:rsid w:val="00D80A60"/>
    <w:rsid w:val="00D8422A"/>
    <w:rsid w:val="00D90ACE"/>
    <w:rsid w:val="00DA38DF"/>
    <w:rsid w:val="00DA77A6"/>
    <w:rsid w:val="00DD05BB"/>
    <w:rsid w:val="00DD0F63"/>
    <w:rsid w:val="00DD31E9"/>
    <w:rsid w:val="00DD54B6"/>
    <w:rsid w:val="00DE29EB"/>
    <w:rsid w:val="00DE3BE2"/>
    <w:rsid w:val="00DE4112"/>
    <w:rsid w:val="00DE49E1"/>
    <w:rsid w:val="00DF05C6"/>
    <w:rsid w:val="00DF3EA7"/>
    <w:rsid w:val="00E06EC6"/>
    <w:rsid w:val="00E16348"/>
    <w:rsid w:val="00E275A8"/>
    <w:rsid w:val="00E5563E"/>
    <w:rsid w:val="00E56E28"/>
    <w:rsid w:val="00E61AFA"/>
    <w:rsid w:val="00E763F4"/>
    <w:rsid w:val="00E76CD3"/>
    <w:rsid w:val="00E80B27"/>
    <w:rsid w:val="00E85DFA"/>
    <w:rsid w:val="00E87606"/>
    <w:rsid w:val="00EA3052"/>
    <w:rsid w:val="00EB45CA"/>
    <w:rsid w:val="00EB53BD"/>
    <w:rsid w:val="00EC726A"/>
    <w:rsid w:val="00ED3005"/>
    <w:rsid w:val="00EE1952"/>
    <w:rsid w:val="00EE2637"/>
    <w:rsid w:val="00EE3FA7"/>
    <w:rsid w:val="00EE5D09"/>
    <w:rsid w:val="00EF29C9"/>
    <w:rsid w:val="00F17CA4"/>
    <w:rsid w:val="00F21546"/>
    <w:rsid w:val="00F2517F"/>
    <w:rsid w:val="00F26547"/>
    <w:rsid w:val="00F356E0"/>
    <w:rsid w:val="00F6192E"/>
    <w:rsid w:val="00F62B83"/>
    <w:rsid w:val="00F81B91"/>
    <w:rsid w:val="00F81C82"/>
    <w:rsid w:val="00F82D77"/>
    <w:rsid w:val="00F85A76"/>
    <w:rsid w:val="00F9379F"/>
    <w:rsid w:val="00FA780B"/>
    <w:rsid w:val="00FC554E"/>
    <w:rsid w:val="00FC7B41"/>
    <w:rsid w:val="00FE42D9"/>
    <w:rsid w:val="00FF1B9F"/>
    <w:rsid w:val="00FF4DD6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B76D"/>
  <w15:docId w15:val="{F6D57F39-9D63-4DD3-BD39-15B1A4F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4150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7964D4"/>
    <w:pPr>
      <w:autoSpaceDE w:val="0"/>
      <w:autoSpaceDN w:val="0"/>
      <w:ind w:left="220"/>
      <w:outlineLvl w:val="1"/>
    </w:pPr>
    <w:rPr>
      <w:rFonts w:ascii="Droid Sans Fallback" w:eastAsia="Droid Sans Fallback" w:hAnsi="Droid Sans Fallback" w:cs="Droid Sans Fallback"/>
      <w:kern w:val="0"/>
      <w:sz w:val="26"/>
      <w:szCs w:val="26"/>
      <w:lang w:val="zh-TW" w:bidi="zh-TW"/>
    </w:rPr>
  </w:style>
  <w:style w:type="paragraph" w:styleId="3">
    <w:name w:val="heading 3"/>
    <w:basedOn w:val="a"/>
    <w:link w:val="30"/>
    <w:uiPriority w:val="1"/>
    <w:qFormat/>
    <w:rsid w:val="004150FB"/>
    <w:pPr>
      <w:autoSpaceDE w:val="0"/>
      <w:autoSpaceDN w:val="0"/>
      <w:spacing w:line="414" w:lineRule="exact"/>
      <w:ind w:left="1170"/>
      <w:outlineLvl w:val="2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7964D4"/>
    <w:rPr>
      <w:rFonts w:ascii="Droid Sans Fallback" w:eastAsia="Droid Sans Fallback" w:hAnsi="Droid Sans Fallback" w:cs="Droid Sans Fallback"/>
      <w:kern w:val="0"/>
      <w:sz w:val="26"/>
      <w:szCs w:val="26"/>
      <w:lang w:val="zh-TW" w:bidi="zh-TW"/>
    </w:rPr>
  </w:style>
  <w:style w:type="paragraph" w:styleId="a3">
    <w:name w:val="Body Text"/>
    <w:basedOn w:val="a"/>
    <w:link w:val="a4"/>
    <w:uiPriority w:val="1"/>
    <w:qFormat/>
    <w:rsid w:val="007964D4"/>
    <w:pPr>
      <w:autoSpaceDE w:val="0"/>
      <w:autoSpaceDN w:val="0"/>
      <w:ind w:left="580"/>
    </w:pPr>
    <w:rPr>
      <w:rFonts w:ascii="Droid Sans Fallback" w:eastAsia="Droid Sans Fallback" w:hAnsi="Droid Sans Fallback" w:cs="Droid Sans Fallback"/>
      <w:kern w:val="0"/>
      <w:sz w:val="23"/>
      <w:szCs w:val="23"/>
      <w:lang w:val="zh-TW" w:bidi="zh-TW"/>
    </w:rPr>
  </w:style>
  <w:style w:type="character" w:customStyle="1" w:styleId="a4">
    <w:name w:val="本文 字元"/>
    <w:basedOn w:val="a0"/>
    <w:link w:val="a3"/>
    <w:uiPriority w:val="1"/>
    <w:rsid w:val="007964D4"/>
    <w:rPr>
      <w:rFonts w:ascii="Droid Sans Fallback" w:eastAsia="Droid Sans Fallback" w:hAnsi="Droid Sans Fallback" w:cs="Droid Sans Fallback"/>
      <w:kern w:val="0"/>
      <w:sz w:val="23"/>
      <w:szCs w:val="23"/>
      <w:lang w:val="zh-TW" w:bidi="zh-TW"/>
    </w:rPr>
  </w:style>
  <w:style w:type="paragraph" w:styleId="a5">
    <w:name w:val="List Paragraph"/>
    <w:basedOn w:val="a"/>
    <w:qFormat/>
    <w:rsid w:val="004150FB"/>
    <w:pPr>
      <w:autoSpaceDE w:val="0"/>
      <w:autoSpaceDN w:val="0"/>
      <w:ind w:left="1468" w:hanging="288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4150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4150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0FB"/>
    <w:pPr>
      <w:autoSpaceDE w:val="0"/>
      <w:autoSpaceDN w:val="0"/>
      <w:spacing w:line="414" w:lineRule="exact"/>
      <w:ind w:left="535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4150FB"/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paragraph" w:styleId="a6">
    <w:name w:val="header"/>
    <w:basedOn w:val="a"/>
    <w:link w:val="a7"/>
    <w:unhideWhenUsed/>
    <w:rsid w:val="004150FB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character" w:customStyle="1" w:styleId="a7">
    <w:name w:val="頁首 字元"/>
    <w:basedOn w:val="a0"/>
    <w:link w:val="a6"/>
    <w:rsid w:val="004150FB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4150FB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character" w:customStyle="1" w:styleId="a9">
    <w:name w:val="頁尾 字元"/>
    <w:basedOn w:val="a0"/>
    <w:link w:val="a8"/>
    <w:uiPriority w:val="99"/>
    <w:rsid w:val="004150FB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table" w:styleId="aa">
    <w:name w:val="Table Grid"/>
    <w:basedOn w:val="a1"/>
    <w:uiPriority w:val="39"/>
    <w:rsid w:val="004150F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4150FB"/>
    <w:pPr>
      <w:autoSpaceDE w:val="0"/>
      <w:autoSpaceDN w:val="0"/>
      <w:spacing w:after="120"/>
      <w:ind w:leftChars="200" w:left="48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customStyle="1" w:styleId="ac">
    <w:name w:val="本文縮排 字元"/>
    <w:basedOn w:val="a0"/>
    <w:link w:val="ab"/>
    <w:uiPriority w:val="99"/>
    <w:rsid w:val="004150FB"/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paragraph" w:customStyle="1" w:styleId="Default">
    <w:name w:val="Default"/>
    <w:rsid w:val="004150FB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rsid w:val="00620752"/>
    <w:pPr>
      <w:adjustRightInd w:val="0"/>
      <w:spacing w:line="360" w:lineRule="atLeast"/>
      <w:jc w:val="center"/>
      <w:textAlignment w:val="baseline"/>
    </w:pPr>
    <w:rPr>
      <w:rFonts w:ascii="標楷體" w:eastAsia="標楷體" w:hAnsi="標楷體" w:cs="Times New Roman"/>
      <w:kern w:val="0"/>
      <w:szCs w:val="26"/>
    </w:rPr>
  </w:style>
  <w:style w:type="character" w:customStyle="1" w:styleId="ae">
    <w:name w:val="註釋標題 字元"/>
    <w:basedOn w:val="a0"/>
    <w:link w:val="ad"/>
    <w:rsid w:val="00620752"/>
    <w:rPr>
      <w:rFonts w:ascii="標楷體" w:eastAsia="標楷體" w:hAnsi="標楷體" w:cs="Times New Roman"/>
      <w:kern w:val="0"/>
      <w:szCs w:val="26"/>
    </w:rPr>
  </w:style>
  <w:style w:type="paragraph" w:customStyle="1" w:styleId="CM62">
    <w:name w:val="CM62"/>
    <w:basedOn w:val="Default"/>
    <w:next w:val="Default"/>
    <w:uiPriority w:val="99"/>
    <w:rsid w:val="00EE5D09"/>
    <w:pPr>
      <w:suppressAutoHyphens w:val="0"/>
      <w:adjustRightInd w:val="0"/>
      <w:textAlignment w:val="auto"/>
    </w:pPr>
    <w:rPr>
      <w:rFonts w:hAnsi="Calibri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C17643"/>
    <w:pPr>
      <w:suppressAutoHyphens w:val="0"/>
      <w:adjustRightInd w:val="0"/>
      <w:spacing w:line="356" w:lineRule="atLeast"/>
      <w:textAlignment w:val="auto"/>
    </w:pPr>
    <w:rPr>
      <w:rFonts w:hAnsi="Calibri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F170E"/>
    <w:pPr>
      <w:suppressAutoHyphens w:val="0"/>
      <w:adjustRightInd w:val="0"/>
      <w:spacing w:line="360" w:lineRule="atLeast"/>
      <w:textAlignment w:val="auto"/>
    </w:pPr>
    <w:rPr>
      <w:rFonts w:hAnsi="Calibri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5F170E"/>
    <w:pPr>
      <w:suppressAutoHyphens w:val="0"/>
      <w:adjustRightInd w:val="0"/>
      <w:spacing w:line="356" w:lineRule="atLeast"/>
      <w:textAlignment w:val="auto"/>
    </w:pPr>
    <w:rPr>
      <w:rFonts w:hAnsi="Calibri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5F170E"/>
    <w:pPr>
      <w:suppressAutoHyphens w:val="0"/>
      <w:adjustRightInd w:val="0"/>
      <w:textAlignment w:val="auto"/>
    </w:pPr>
    <w:rPr>
      <w:rFonts w:hAnsi="Calibri" w:cs="Times New Roman"/>
      <w:color w:val="auto"/>
    </w:rPr>
  </w:style>
  <w:style w:type="paragraph" w:customStyle="1" w:styleId="Standard">
    <w:name w:val="Standard"/>
    <w:rsid w:val="00A97C0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F51F-4434-4BBB-A689-56BF1109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2018-09-27T02:31:00Z</cp:lastPrinted>
  <dcterms:created xsi:type="dcterms:W3CDTF">2023-03-07T09:13:00Z</dcterms:created>
  <dcterms:modified xsi:type="dcterms:W3CDTF">2023-03-07T09:18:00Z</dcterms:modified>
</cp:coreProperties>
</file>