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E8" w:rsidRPr="008C7538" w:rsidRDefault="00856CE8" w:rsidP="007F73F4">
      <w:pPr>
        <w:jc w:val="center"/>
        <w:rPr>
          <w:rFonts w:ascii="標楷體" w:eastAsia="標楷體" w:hAnsi="標楷體"/>
          <w:sz w:val="32"/>
          <w:szCs w:val="32"/>
        </w:rPr>
      </w:pPr>
      <w:r w:rsidRPr="008C7538">
        <w:rPr>
          <w:rFonts w:ascii="標楷體" w:eastAsia="標楷體" w:hAnsi="標楷體" w:hint="eastAsia"/>
          <w:sz w:val="32"/>
          <w:szCs w:val="32"/>
        </w:rPr>
        <w:t>學生事務處</w:t>
      </w:r>
      <w:r w:rsidRPr="008C7538">
        <w:rPr>
          <w:rFonts w:ascii="Times New Roman" w:eastAsia="標楷體" w:hAnsi="Times New Roman" w:cs="Times New Roman"/>
          <w:sz w:val="32"/>
          <w:szCs w:val="32"/>
        </w:rPr>
        <w:t>103</w:t>
      </w:r>
      <w:r w:rsidR="003F1072" w:rsidRPr="008C7538">
        <w:rPr>
          <w:rFonts w:ascii="Times New Roman" w:eastAsia="標楷體" w:hAnsi="Times New Roman" w:cs="Times New Roman" w:hint="eastAsia"/>
          <w:sz w:val="32"/>
          <w:szCs w:val="32"/>
        </w:rPr>
        <w:t>學</w:t>
      </w:r>
      <w:r w:rsidRPr="008C7538">
        <w:rPr>
          <w:rFonts w:ascii="標楷體" w:eastAsia="標楷體" w:hAnsi="標楷體" w:hint="eastAsia"/>
          <w:sz w:val="32"/>
          <w:szCs w:val="32"/>
        </w:rPr>
        <w:t>年</w:t>
      </w:r>
      <w:r w:rsidR="003F1072" w:rsidRPr="008C7538">
        <w:rPr>
          <w:rFonts w:ascii="標楷體" w:eastAsia="標楷體" w:hAnsi="標楷體" w:hint="eastAsia"/>
          <w:sz w:val="32"/>
          <w:szCs w:val="32"/>
        </w:rPr>
        <w:t>度第2學期</w:t>
      </w:r>
      <w:r w:rsidRPr="008C7538">
        <w:rPr>
          <w:rFonts w:ascii="標楷體" w:eastAsia="標楷體" w:hAnsi="標楷體" w:hint="eastAsia"/>
          <w:sz w:val="32"/>
          <w:szCs w:val="32"/>
        </w:rPr>
        <w:t>活動成果表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0"/>
        <w:gridCol w:w="4011"/>
        <w:gridCol w:w="4013"/>
      </w:tblGrid>
      <w:tr w:rsidR="00856CE8" w:rsidRPr="008C7538" w:rsidTr="00643142">
        <w:trPr>
          <w:trHeight w:val="616"/>
        </w:trPr>
        <w:tc>
          <w:tcPr>
            <w:tcW w:w="929" w:type="pct"/>
          </w:tcPr>
          <w:p w:rsidR="00856CE8" w:rsidRPr="008C7538" w:rsidRDefault="00856CE8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071" w:type="pct"/>
            <w:gridSpan w:val="2"/>
          </w:tcPr>
          <w:p w:rsidR="00856CE8" w:rsidRPr="008C7538" w:rsidRDefault="00A94F00" w:rsidP="00856C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嘉義大學蘭潭宿舍女生第三宿舍</w:t>
            </w:r>
          </w:p>
        </w:tc>
      </w:tr>
      <w:tr w:rsidR="00856CE8" w:rsidRPr="008C7538" w:rsidTr="00643142">
        <w:trPr>
          <w:trHeight w:val="582"/>
        </w:trPr>
        <w:tc>
          <w:tcPr>
            <w:tcW w:w="929" w:type="pct"/>
          </w:tcPr>
          <w:p w:rsidR="00856CE8" w:rsidRPr="008C7538" w:rsidRDefault="00856CE8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071" w:type="pct"/>
            <w:gridSpan w:val="2"/>
          </w:tcPr>
          <w:p w:rsidR="00856CE8" w:rsidRPr="008C7538" w:rsidRDefault="00A94F00" w:rsidP="00856C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繽紛生活路跑活動</w:t>
            </w:r>
          </w:p>
        </w:tc>
      </w:tr>
      <w:tr w:rsidR="003F1072" w:rsidRPr="008C7538" w:rsidTr="00643142">
        <w:trPr>
          <w:trHeight w:val="582"/>
        </w:trPr>
        <w:tc>
          <w:tcPr>
            <w:tcW w:w="929" w:type="pct"/>
          </w:tcPr>
          <w:p w:rsidR="003F1072" w:rsidRPr="008C7538" w:rsidRDefault="003F1072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活動目標</w:t>
            </w:r>
          </w:p>
        </w:tc>
        <w:tc>
          <w:tcPr>
            <w:tcW w:w="4071" w:type="pct"/>
            <w:gridSpan w:val="2"/>
          </w:tcPr>
          <w:p w:rsidR="003F1072" w:rsidRPr="008C7538" w:rsidRDefault="00A94F00" w:rsidP="00A94F0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cs="Times New Roman" w:hint="eastAsia"/>
                <w:sz w:val="28"/>
                <w:szCs w:val="28"/>
              </w:rPr>
              <w:t>能夠讓住宿生更加了解校園，去看看平時自己只是匆匆路過，或是根本不曾踏足的地方，也藉此讓住宿生對彼此的了解加深，增加住宿生之間的情誼。</w:t>
            </w:r>
          </w:p>
        </w:tc>
      </w:tr>
      <w:tr w:rsidR="00A94F00" w:rsidRPr="008C7538" w:rsidTr="00643142">
        <w:trPr>
          <w:trHeight w:val="578"/>
        </w:trPr>
        <w:tc>
          <w:tcPr>
            <w:tcW w:w="929" w:type="pct"/>
          </w:tcPr>
          <w:p w:rsidR="00A94F00" w:rsidRPr="008C7538" w:rsidRDefault="00A94F00" w:rsidP="00A94F00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4071" w:type="pct"/>
            <w:gridSpan w:val="2"/>
          </w:tcPr>
          <w:p w:rsidR="00A94F00" w:rsidRPr="008C7538" w:rsidRDefault="00A94F00" w:rsidP="00A94F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2015</w:t>
            </w:r>
            <w:r w:rsidRPr="000E3734">
              <w:rPr>
                <w:rFonts w:ascii="標楷體" w:eastAsia="標楷體" w:hAnsi="標楷體" w:hint="eastAsia"/>
                <w:kern w:val="0"/>
                <w:sz w:val="28"/>
                <w:szCs w:val="28"/>
                <w:fitText w:val="5740" w:id="902072832"/>
              </w:rPr>
              <w:t xml:space="preserve">年5 月 23 日 -  2015  年 5  月 23 </w:t>
            </w:r>
            <w:r w:rsidRPr="000E3734">
              <w:rPr>
                <w:rFonts w:ascii="標楷體" w:eastAsia="標楷體" w:hAnsi="標楷體" w:hint="eastAsia"/>
                <w:spacing w:val="127"/>
                <w:kern w:val="0"/>
                <w:sz w:val="28"/>
                <w:szCs w:val="28"/>
                <w:fitText w:val="5740" w:id="902072832"/>
              </w:rPr>
              <w:t>日</w:t>
            </w:r>
          </w:p>
        </w:tc>
      </w:tr>
      <w:tr w:rsidR="00856CE8" w:rsidRPr="008C7538" w:rsidTr="00643142">
        <w:trPr>
          <w:trHeight w:val="547"/>
        </w:trPr>
        <w:tc>
          <w:tcPr>
            <w:tcW w:w="929" w:type="pct"/>
          </w:tcPr>
          <w:p w:rsidR="00856CE8" w:rsidRPr="008C7538" w:rsidRDefault="00856CE8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對象/人數</w:t>
            </w:r>
          </w:p>
        </w:tc>
        <w:tc>
          <w:tcPr>
            <w:tcW w:w="4071" w:type="pct"/>
            <w:gridSpan w:val="2"/>
          </w:tcPr>
          <w:p w:rsidR="00856CE8" w:rsidRPr="008C7538" w:rsidRDefault="00643142" w:rsidP="00A94F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大學部：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A94F00" w:rsidRPr="008C75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42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人；研究所：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人；教職員工：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856CE8" w:rsidRPr="008C7538" w:rsidTr="003B1923">
        <w:trPr>
          <w:trHeight w:val="4411"/>
        </w:trPr>
        <w:tc>
          <w:tcPr>
            <w:tcW w:w="929" w:type="pct"/>
          </w:tcPr>
          <w:p w:rsidR="00856CE8" w:rsidRPr="008C7538" w:rsidRDefault="00856CE8" w:rsidP="00EB0666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成果說明</w:t>
            </w:r>
            <w:r w:rsidR="00EB0666" w:rsidRPr="008C7538">
              <w:rPr>
                <w:rFonts w:asciiTheme="minorEastAsia" w:hAnsiTheme="minorEastAsia" w:hint="eastAsia"/>
                <w:sz w:val="28"/>
                <w:szCs w:val="28"/>
              </w:rPr>
              <w:t>(</w:t>
            </w:r>
            <w:r w:rsidR="00EB0666" w:rsidRPr="008C7538">
              <w:rPr>
                <w:rFonts w:ascii="Times New Roman" w:hAnsi="Times New Roman" w:cs="Times New Roman"/>
                <w:sz w:val="28"/>
                <w:szCs w:val="28"/>
              </w:rPr>
              <w:t>300-500</w:t>
            </w:r>
            <w:r w:rsidR="00EB0666" w:rsidRPr="008C7538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EB0666" w:rsidRPr="008C7538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</w:p>
        </w:tc>
        <w:tc>
          <w:tcPr>
            <w:tcW w:w="4071" w:type="pct"/>
            <w:gridSpan w:val="2"/>
          </w:tcPr>
          <w:p w:rsidR="00A94F00" w:rsidRPr="008C7538" w:rsidRDefault="00A94F00" w:rsidP="00A94F00">
            <w:pPr>
              <w:tabs>
                <w:tab w:val="left" w:pos="22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連日來的梅雨帶來的豐沛的雨量，卻澆不熄我們對這個活動的熱情。活動前一天因雨勢暫緩，故決定如期舉辦活動，奈何天公不做美，在活動開始的前一刻下起了綿綿細雨，而後越下越大，只好將活動場地移動至了地下室。雖因天氣因素而導致活動內容變更，但住宿生依舊無畏風雨前來參加活動，讓我們非常感動。</w:t>
            </w:r>
          </w:p>
          <w:p w:rsidR="00A94F00" w:rsidRPr="008C7538" w:rsidRDefault="00A94F00" w:rsidP="00A94F00">
            <w:pPr>
              <w:tabs>
                <w:tab w:val="left" w:pos="22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雖然沒有路跑，但依舊有精心設計的闖關關卡，第一關原來的設定是讓住宿生撿拾垃圾，進而達到美化校園、愛護地球的用意。但因活動地點移至地下室，故關卡內容也改為讓住宿生了解資源回收、垃圾分類的重要性。</w:t>
            </w:r>
          </w:p>
          <w:p w:rsidR="00A94F00" w:rsidRPr="008C7538" w:rsidRDefault="00A94F00" w:rsidP="00A94F00">
            <w:pPr>
              <w:tabs>
                <w:tab w:val="left" w:pos="22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第二關設計了許多與嘉義大學相關的題目，如:嘉大校徽裡的山是玉山、嘉大的校花是阿勃勒</w:t>
            </w:r>
            <w:r w:rsidRPr="008C7538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讓住宿生更加了解自己所就讀的大學。</w:t>
            </w:r>
          </w:p>
          <w:p w:rsidR="00A94F00" w:rsidRPr="008C7538" w:rsidRDefault="00A94F00" w:rsidP="00A94F00">
            <w:pPr>
              <w:tabs>
                <w:tab w:val="left" w:pos="22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第三、四關，是關主與住宿生的互動小遊戲，不論是關主亦或是</w:t>
            </w: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住宿生，在活動時皆是充滿歡笑。</w:t>
            </w:r>
          </w:p>
          <w:p w:rsidR="00A94F00" w:rsidRPr="008C7538" w:rsidRDefault="00A94F00" w:rsidP="00A94F00">
            <w:pPr>
              <w:tabs>
                <w:tab w:val="left" w:pos="22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第五關是讓同學猜各系所的英文簡稱，考驗住宿生對嘉義大學的了解，也是考驗住宿生的英文能力。</w:t>
            </w:r>
          </w:p>
          <w:p w:rsidR="00856CE8" w:rsidRPr="008C7538" w:rsidRDefault="00A94F00" w:rsidP="00E7368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透過這些關卡，增加住宿生對嘉義大學、對宿舍的認同感，在活動進行時彼此互相體諒、幫忙，進而創造出更好的住宿氛圍，良好的住宿環境由大家共同守護與創造。</w:t>
            </w:r>
            <w:r w:rsidR="00EB0666" w:rsidRPr="008C7538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182B92" w:rsidRPr="008C7538" w:rsidTr="00182B92">
        <w:trPr>
          <w:trHeight w:val="2484"/>
        </w:trPr>
        <w:tc>
          <w:tcPr>
            <w:tcW w:w="929" w:type="pct"/>
            <w:vMerge w:val="restart"/>
          </w:tcPr>
          <w:p w:rsidR="00182B92" w:rsidRPr="008C7538" w:rsidRDefault="00182B92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活動照片</w:t>
            </w:r>
          </w:p>
          <w:p w:rsidR="00182B92" w:rsidRPr="008C7538" w:rsidRDefault="00182B92" w:rsidP="003F10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C7538">
              <w:rPr>
                <w:rFonts w:ascii="標楷體" w:eastAsia="標楷體" w:hAnsi="標楷體" w:hint="eastAsia"/>
                <w:sz w:val="20"/>
                <w:szCs w:val="20"/>
              </w:rPr>
              <w:t>(請提供2張以上)</w:t>
            </w:r>
          </w:p>
        </w:tc>
        <w:tc>
          <w:tcPr>
            <w:tcW w:w="2035" w:type="pct"/>
          </w:tcPr>
          <w:p w:rsidR="00182B92" w:rsidRPr="008C7538" w:rsidRDefault="00A94F00" w:rsidP="00856C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F23264D" wp14:editId="628131A9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36195</wp:posOffset>
                  </wp:positionV>
                  <wp:extent cx="2015623" cy="1510665"/>
                  <wp:effectExtent l="0" t="0" r="3810" b="0"/>
                  <wp:wrapNone/>
                  <wp:docPr id="1" name="圖片 1" descr="目前顯示的是「SAM_9039.JPG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目前顯示的是「SAM_9039.JPG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623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36" w:type="pct"/>
          </w:tcPr>
          <w:p w:rsidR="00182B92" w:rsidRPr="008C7538" w:rsidRDefault="00A85C36" w:rsidP="00856C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15B0A7F" wp14:editId="6CAE656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36830</wp:posOffset>
                  </wp:positionV>
                  <wp:extent cx="2018986" cy="1513840"/>
                  <wp:effectExtent l="0" t="0" r="635" b="0"/>
                  <wp:wrapNone/>
                  <wp:docPr id="4" name="圖片 4" descr="目前顯示的是「SAM_9089.JPG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目前顯示的是「SAM_9089.JPG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986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2B92" w:rsidRPr="008C7538" w:rsidTr="00182B92">
        <w:trPr>
          <w:trHeight w:val="264"/>
        </w:trPr>
        <w:tc>
          <w:tcPr>
            <w:tcW w:w="929" w:type="pct"/>
            <w:vMerge/>
          </w:tcPr>
          <w:p w:rsidR="00182B92" w:rsidRPr="008C7538" w:rsidRDefault="00182B92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pct"/>
            <w:vAlign w:val="center"/>
          </w:tcPr>
          <w:p w:rsidR="00182B92" w:rsidRPr="008C7538" w:rsidRDefault="00A85C36" w:rsidP="00A94F0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9751441" wp14:editId="1B96FAC6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474980</wp:posOffset>
                  </wp:positionV>
                  <wp:extent cx="1926590" cy="1447165"/>
                  <wp:effectExtent l="0" t="0" r="0" b="635"/>
                  <wp:wrapNone/>
                  <wp:docPr id="7" name="圖片 7" descr="目前顯示的是「SAM_9141.JPG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目前顯示的是「SAM_9141.JPG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44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B92" w:rsidRPr="008C7538">
              <w:rPr>
                <w:rFonts w:ascii="標楷體" w:eastAsia="標楷體" w:hAnsi="標楷體" w:hint="eastAsia"/>
                <w:szCs w:val="24"/>
              </w:rPr>
              <w:t>照片說明：</w:t>
            </w:r>
            <w:r w:rsidR="00A94F00" w:rsidRPr="008C7538">
              <w:rPr>
                <w:rFonts w:ascii="標楷體" w:eastAsia="標楷體" w:hAnsi="標楷體" w:hint="eastAsia"/>
                <w:sz w:val="28"/>
                <w:szCs w:val="28"/>
              </w:rPr>
              <w:t>活動簽到</w:t>
            </w:r>
          </w:p>
        </w:tc>
        <w:tc>
          <w:tcPr>
            <w:tcW w:w="2036" w:type="pct"/>
          </w:tcPr>
          <w:p w:rsidR="00182B92" w:rsidRPr="008C7538" w:rsidRDefault="00182B92" w:rsidP="00A85C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Cs w:val="24"/>
              </w:rPr>
              <w:t>照片說明：</w:t>
            </w:r>
            <w:r w:rsidR="00A85C36" w:rsidRPr="008C7538">
              <w:rPr>
                <w:rFonts w:ascii="標楷體" w:eastAsia="標楷體" w:hAnsi="標楷體" w:hint="eastAsia"/>
                <w:sz w:val="28"/>
                <w:szCs w:val="28"/>
              </w:rPr>
              <w:t>早操時間</w:t>
            </w:r>
          </w:p>
        </w:tc>
      </w:tr>
      <w:tr w:rsidR="00182B92" w:rsidRPr="008C7538" w:rsidTr="00182B92">
        <w:trPr>
          <w:trHeight w:val="2316"/>
        </w:trPr>
        <w:tc>
          <w:tcPr>
            <w:tcW w:w="929" w:type="pct"/>
            <w:vMerge/>
          </w:tcPr>
          <w:p w:rsidR="00182B92" w:rsidRPr="008C7538" w:rsidRDefault="00182B92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pct"/>
          </w:tcPr>
          <w:p w:rsidR="00182B92" w:rsidRPr="008C7538" w:rsidRDefault="00182B92" w:rsidP="00856C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6" w:type="pct"/>
          </w:tcPr>
          <w:p w:rsidR="00182B92" w:rsidRPr="008C7538" w:rsidRDefault="00A85C36" w:rsidP="00856C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0A1F4CD5" wp14:editId="6DD3451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45085</wp:posOffset>
                  </wp:positionV>
                  <wp:extent cx="1881115" cy="1409565"/>
                  <wp:effectExtent l="0" t="0" r="5080" b="635"/>
                  <wp:wrapNone/>
                  <wp:docPr id="10" name="圖片 10" descr="目前顯示的是「SAM_9149.JPG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目前顯示的是「SAM_9149.JPG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115" cy="140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2B92" w:rsidRPr="008C7538" w:rsidTr="00182B92">
        <w:trPr>
          <w:trHeight w:val="430"/>
        </w:trPr>
        <w:tc>
          <w:tcPr>
            <w:tcW w:w="929" w:type="pct"/>
            <w:vMerge/>
          </w:tcPr>
          <w:p w:rsidR="00182B92" w:rsidRPr="008C7538" w:rsidRDefault="00182B92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5" w:type="pct"/>
          </w:tcPr>
          <w:p w:rsidR="00182B92" w:rsidRPr="008C7538" w:rsidRDefault="00182B92" w:rsidP="00182B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Cs w:val="24"/>
              </w:rPr>
              <w:t>照片說明：</w:t>
            </w:r>
            <w:r w:rsidR="00A85C36" w:rsidRPr="008C7538">
              <w:rPr>
                <w:rFonts w:ascii="標楷體" w:eastAsia="標楷體" w:hAnsi="標楷體" w:hint="eastAsia"/>
                <w:sz w:val="28"/>
                <w:szCs w:val="28"/>
              </w:rPr>
              <w:t>活動進行</w:t>
            </w:r>
          </w:p>
        </w:tc>
        <w:tc>
          <w:tcPr>
            <w:tcW w:w="2036" w:type="pct"/>
          </w:tcPr>
          <w:p w:rsidR="00182B92" w:rsidRPr="008C7538" w:rsidRDefault="00182B92" w:rsidP="00182B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Cs w:val="24"/>
              </w:rPr>
              <w:t>照片說明：</w:t>
            </w:r>
            <w:r w:rsidR="00A85C36" w:rsidRPr="008C7538">
              <w:rPr>
                <w:rFonts w:ascii="標楷體" w:eastAsia="標楷體" w:hAnsi="標楷體" w:hint="eastAsia"/>
                <w:sz w:val="28"/>
                <w:szCs w:val="28"/>
              </w:rPr>
              <w:t>活動進行</w:t>
            </w:r>
          </w:p>
        </w:tc>
      </w:tr>
      <w:tr w:rsidR="00A524B9" w:rsidRPr="008C7538" w:rsidTr="00A524B9">
        <w:trPr>
          <w:trHeight w:val="430"/>
        </w:trPr>
        <w:tc>
          <w:tcPr>
            <w:tcW w:w="929" w:type="pct"/>
          </w:tcPr>
          <w:p w:rsidR="00A524B9" w:rsidRPr="008C7538" w:rsidRDefault="00A524B9" w:rsidP="00856CE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檢討與建議</w:t>
            </w:r>
          </w:p>
        </w:tc>
        <w:tc>
          <w:tcPr>
            <w:tcW w:w="4071" w:type="pct"/>
            <w:gridSpan w:val="2"/>
          </w:tcPr>
          <w:p w:rsidR="00540115" w:rsidRPr="008C7538" w:rsidRDefault="00540115" w:rsidP="00540115">
            <w:pPr>
              <w:spacing w:line="400" w:lineRule="exac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1.活動確定如期舉辦，卻有下雨情形，在無法取消活動狀態下的雨備。</w:t>
            </w:r>
          </w:p>
          <w:p w:rsidR="00540115" w:rsidRPr="008C7538" w:rsidRDefault="00540115" w:rsidP="00540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2.在腦袋中先想過整個活動流程。</w:t>
            </w:r>
          </w:p>
          <w:p w:rsidR="00540115" w:rsidRPr="008C7538" w:rsidRDefault="00540115" w:rsidP="00540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3.活動前一晚召開行前會議</w:t>
            </w:r>
          </w:p>
          <w:p w:rsidR="00540115" w:rsidRPr="008C7538" w:rsidRDefault="00540115" w:rsidP="00540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4.網路宣傳時間未能按照行事曆進行</w:t>
            </w:r>
          </w:p>
          <w:p w:rsidR="00540115" w:rsidRPr="008C7538" w:rsidRDefault="00540115" w:rsidP="00540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>5.未準備相機</w:t>
            </w:r>
          </w:p>
          <w:p w:rsidR="00540115" w:rsidRPr="008C7538" w:rsidRDefault="00540115" w:rsidP="0054011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 xml:space="preserve">6.未事先請款(小活動所需支付款項，可先向舍長申請經費，勿  </w:t>
            </w:r>
          </w:p>
          <w:p w:rsidR="00A524B9" w:rsidRPr="008C7538" w:rsidRDefault="00540115" w:rsidP="005401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C7538">
              <w:rPr>
                <w:rFonts w:ascii="標楷體" w:eastAsia="標楷體" w:hAnsi="標楷體" w:hint="eastAsia"/>
                <w:sz w:val="28"/>
                <w:szCs w:val="28"/>
              </w:rPr>
              <w:t xml:space="preserve">  自行代墊，造成帳目混亂)</w:t>
            </w:r>
          </w:p>
        </w:tc>
      </w:tr>
    </w:tbl>
    <w:p w:rsidR="00856CE8" w:rsidRPr="008C7538" w:rsidRDefault="00856CE8" w:rsidP="00A85C36">
      <w:pPr>
        <w:rPr>
          <w:szCs w:val="24"/>
        </w:rPr>
      </w:pPr>
      <w:bookmarkStart w:id="0" w:name="_GoBack"/>
      <w:bookmarkEnd w:id="0"/>
    </w:p>
    <w:sectPr w:rsidR="00856CE8" w:rsidRPr="008C7538" w:rsidSect="0064314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4" w:rsidRDefault="000E3734" w:rsidP="00EB0666">
      <w:r>
        <w:separator/>
      </w:r>
    </w:p>
  </w:endnote>
  <w:endnote w:type="continuationSeparator" w:id="0">
    <w:p w:rsidR="000E3734" w:rsidRDefault="000E3734" w:rsidP="00EB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4" w:rsidRDefault="000E3734" w:rsidP="00EB0666">
      <w:r>
        <w:separator/>
      </w:r>
    </w:p>
  </w:footnote>
  <w:footnote w:type="continuationSeparator" w:id="0">
    <w:p w:rsidR="000E3734" w:rsidRDefault="000E3734" w:rsidP="00EB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E8"/>
    <w:rsid w:val="0003324D"/>
    <w:rsid w:val="000A10C2"/>
    <w:rsid w:val="000E3734"/>
    <w:rsid w:val="00182B92"/>
    <w:rsid w:val="00370648"/>
    <w:rsid w:val="003B1923"/>
    <w:rsid w:val="003F1072"/>
    <w:rsid w:val="003F3F1F"/>
    <w:rsid w:val="00505AAE"/>
    <w:rsid w:val="00540115"/>
    <w:rsid w:val="0055326C"/>
    <w:rsid w:val="00643142"/>
    <w:rsid w:val="006805E4"/>
    <w:rsid w:val="007B6241"/>
    <w:rsid w:val="007C7648"/>
    <w:rsid w:val="007F73F4"/>
    <w:rsid w:val="00856CE8"/>
    <w:rsid w:val="008617F7"/>
    <w:rsid w:val="008C7538"/>
    <w:rsid w:val="0090304C"/>
    <w:rsid w:val="00A524B9"/>
    <w:rsid w:val="00A85C36"/>
    <w:rsid w:val="00A94F00"/>
    <w:rsid w:val="00C61FA0"/>
    <w:rsid w:val="00C90AE8"/>
    <w:rsid w:val="00E366DD"/>
    <w:rsid w:val="00E73682"/>
    <w:rsid w:val="00E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6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06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0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06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6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C3F8-BD86-4CF4-B3C1-96716BF4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135</Words>
  <Characters>770</Characters>
  <Application>Microsoft Office Word</Application>
  <DocSecurity>0</DocSecurity>
  <Lines>6</Lines>
  <Paragraphs>1</Paragraphs>
  <ScaleCrop>false</ScaleCrop>
  <Company>ncyu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7</cp:revision>
  <cp:lastPrinted>2015-06-29T06:57:00Z</cp:lastPrinted>
  <dcterms:created xsi:type="dcterms:W3CDTF">2015-06-29T06:58:00Z</dcterms:created>
  <dcterms:modified xsi:type="dcterms:W3CDTF">2015-07-09T06:50:00Z</dcterms:modified>
</cp:coreProperties>
</file>