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5" w:rsidRPr="007B7300" w:rsidRDefault="00240285" w:rsidP="00E82BE3">
      <w:pPr>
        <w:widowControl/>
        <w:spacing w:before="100" w:beforeAutospacing="1" w:after="100" w:afterAutospacing="1" w:line="2800" w:lineRule="exact"/>
        <w:ind w:left="607"/>
        <w:jc w:val="center"/>
        <w:rPr>
          <w:rFonts w:ascii="標楷體" w:eastAsia="標楷體" w:hAnsi="標楷體" w:cs="新細明體"/>
          <w:b/>
          <w:kern w:val="0"/>
          <w:sz w:val="260"/>
          <w:szCs w:val="260"/>
        </w:rPr>
      </w:pPr>
      <w:r w:rsidRPr="007B7300">
        <w:rPr>
          <w:rFonts w:ascii="標楷體" w:eastAsia="標楷體" w:hAnsi="標楷體" w:cs="新細明體" w:hint="eastAsia"/>
          <w:b/>
          <w:kern w:val="0"/>
          <w:sz w:val="260"/>
          <w:szCs w:val="260"/>
        </w:rPr>
        <w:t>公 告</w:t>
      </w:r>
    </w:p>
    <w:p w:rsidR="00240285" w:rsidRPr="007B7300" w:rsidRDefault="00240285" w:rsidP="007B7300">
      <w:pPr>
        <w:widowControl/>
        <w:spacing w:line="1200" w:lineRule="exact"/>
        <w:rPr>
          <w:rFonts w:ascii="標楷體" w:eastAsia="標楷體" w:hAnsi="標楷體" w:cs="新細明體"/>
          <w:b/>
          <w:kern w:val="0"/>
          <w:sz w:val="96"/>
          <w:szCs w:val="96"/>
        </w:rPr>
      </w:pPr>
      <w:r w:rsidRPr="007B7300">
        <w:rPr>
          <w:rFonts w:ascii="標楷體" w:eastAsia="標楷體" w:hAnsi="標楷體" w:cs="新細明體" w:hint="eastAsia"/>
          <w:b/>
          <w:kern w:val="0"/>
          <w:sz w:val="96"/>
          <w:szCs w:val="96"/>
        </w:rPr>
        <w:t>轉</w:t>
      </w:r>
      <w:r w:rsidRPr="00240285">
        <w:rPr>
          <w:rFonts w:ascii="標楷體" w:eastAsia="標楷體" w:hAnsi="標楷體" w:cs="新細明體" w:hint="eastAsia"/>
          <w:b/>
          <w:kern w:val="0"/>
          <w:sz w:val="96"/>
          <w:szCs w:val="96"/>
        </w:rPr>
        <w:t>總務處出納組</w:t>
      </w:r>
      <w:r w:rsidRPr="007B7300">
        <w:rPr>
          <w:rFonts w:ascii="標楷體" w:eastAsia="標楷體" w:hAnsi="標楷體" w:cs="新細明體" w:hint="eastAsia"/>
          <w:b/>
          <w:kern w:val="0"/>
          <w:sz w:val="96"/>
          <w:szCs w:val="96"/>
        </w:rPr>
        <w:t>通知</w:t>
      </w:r>
    </w:p>
    <w:p w:rsidR="0020467A" w:rsidRPr="0020467A" w:rsidRDefault="0020467A" w:rsidP="007B7300">
      <w:pPr>
        <w:widowControl/>
        <w:spacing w:line="1200" w:lineRule="exact"/>
        <w:rPr>
          <w:rFonts w:ascii="標楷體" w:eastAsia="標楷體" w:hAnsi="標楷體" w:cs="新細明體"/>
          <w:b/>
          <w:color w:val="FF000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kern w:val="0"/>
          <w:sz w:val="88"/>
          <w:szCs w:val="88"/>
        </w:rPr>
        <w:t>1.</w:t>
      </w:r>
      <w:r w:rsidR="00240285"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日間部103學年度</w:t>
      </w:r>
      <w:r w:rsidR="00240285" w:rsidRPr="0020467A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第2學期第1階</w:t>
      </w:r>
    </w:p>
    <w:p w:rsidR="00355818" w:rsidRPr="0020467A" w:rsidRDefault="00240285" w:rsidP="007B7300">
      <w:pPr>
        <w:pStyle w:val="a3"/>
        <w:widowControl/>
        <w:spacing w:line="1200" w:lineRule="exact"/>
        <w:ind w:leftChars="0" w:left="1080"/>
        <w:rPr>
          <w:rFonts w:ascii="標楷體" w:eastAsia="標楷體" w:hAnsi="標楷體" w:cs="新細明體"/>
          <w:b/>
          <w:kern w:val="0"/>
          <w:sz w:val="88"/>
          <w:szCs w:val="88"/>
        </w:rPr>
      </w:pPr>
      <w:r w:rsidRPr="0020467A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段</w:t>
      </w:r>
      <w:r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，</w:t>
      </w:r>
      <w:r w:rsidRPr="0020467A">
        <w:rPr>
          <w:rFonts w:ascii="標楷體" w:eastAsia="標楷體" w:hAnsi="標楷體" w:cs="新細明體" w:hint="eastAsia"/>
          <w:b/>
          <w:color w:val="0070C0"/>
          <w:kern w:val="0"/>
          <w:sz w:val="88"/>
          <w:szCs w:val="88"/>
        </w:rPr>
        <w:t>尚未繳費同學</w:t>
      </w:r>
      <w:r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為便利同學繳費，</w:t>
      </w:r>
      <w:r w:rsidRPr="0020467A">
        <w:rPr>
          <w:rFonts w:ascii="標楷體" w:eastAsia="標楷體" w:hAnsi="標楷體" w:cs="新細明體" w:hint="eastAsia"/>
          <w:b/>
          <w:kern w:val="0"/>
          <w:sz w:val="88"/>
          <w:szCs w:val="88"/>
          <w:shd w:val="clear" w:color="auto" w:fill="BFBFBF" w:themeFill="background1" w:themeFillShade="BF"/>
        </w:rPr>
        <w:t>特延長下列通路</w:t>
      </w:r>
      <w:r w:rsidR="00456312">
        <w:rPr>
          <w:rFonts w:ascii="標楷體" w:eastAsia="標楷體" w:hAnsi="標楷體" w:cs="新細明體" w:hint="eastAsia"/>
          <w:b/>
          <w:kern w:val="0"/>
          <w:sz w:val="88"/>
          <w:szCs w:val="88"/>
          <w:shd w:val="clear" w:color="auto" w:fill="BFBFBF" w:themeFill="background1" w:themeFillShade="BF"/>
        </w:rPr>
        <w:t>收費期間</w:t>
      </w:r>
      <w:r w:rsidR="00355818"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：</w:t>
      </w:r>
    </w:p>
    <w:p w:rsidR="00355818" w:rsidRPr="0020467A" w:rsidRDefault="007B7300" w:rsidP="007B7300">
      <w:pPr>
        <w:pStyle w:val="a3"/>
        <w:widowControl/>
        <w:spacing w:line="960" w:lineRule="exact"/>
        <w:ind w:leftChars="0" w:left="357"/>
        <w:rPr>
          <w:rFonts w:ascii="標楷體" w:eastAsia="標楷體" w:hAnsi="標楷體" w:cs="新細明體"/>
          <w:b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 </w:t>
      </w:r>
      <w:r w:rsidR="006E78F3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☆</w:t>
      </w:r>
      <w:r w:rsidR="00240285" w:rsidRPr="0020467A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郵局</w:t>
      </w:r>
    </w:p>
    <w:p w:rsidR="007B7300" w:rsidRPr="007B7300" w:rsidRDefault="007B7300" w:rsidP="006E78F3">
      <w:pPr>
        <w:pStyle w:val="a3"/>
        <w:widowControl/>
        <w:spacing w:beforeLines="50" w:before="180" w:line="960" w:lineRule="exact"/>
        <w:ind w:leftChars="0" w:left="357"/>
        <w:rPr>
          <w:rFonts w:ascii="標楷體" w:eastAsia="標楷體" w:hAnsi="標楷體" w:cs="新細明體"/>
          <w:b/>
          <w:color w:val="FF000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</w:t>
      </w:r>
      <w:r w:rsidRP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</w:t>
      </w:r>
      <w:r w:rsidR="006E78F3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☆</w:t>
      </w:r>
      <w:r w:rsidR="00240285" w:rsidRP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四大超商</w:t>
      </w:r>
    </w:p>
    <w:p w:rsidR="00355818" w:rsidRPr="0020467A" w:rsidRDefault="007B7300" w:rsidP="007B7300">
      <w:pPr>
        <w:pStyle w:val="a3"/>
        <w:widowControl/>
        <w:spacing w:line="960" w:lineRule="exact"/>
        <w:ind w:leftChars="0" w:left="360"/>
        <w:rPr>
          <w:rFonts w:ascii="標楷體" w:eastAsia="標楷體" w:hAnsi="標楷體" w:cs="新細明體"/>
          <w:b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  </w:t>
      </w:r>
      <w:r w:rsidR="006E78F3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 </w:t>
      </w:r>
      <w:r w:rsidR="00240285" w:rsidRP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(7-ELEVEN、全家、萊爾、OK)</w:t>
      </w:r>
    </w:p>
    <w:p w:rsidR="00355818" w:rsidRPr="0020467A" w:rsidRDefault="006E78F3" w:rsidP="006E78F3">
      <w:pPr>
        <w:pStyle w:val="a3"/>
        <w:widowControl/>
        <w:spacing w:beforeLines="100" w:before="360" w:line="960" w:lineRule="exact"/>
        <w:ind w:leftChars="0" w:left="357"/>
        <w:rPr>
          <w:rFonts w:ascii="標楷體" w:eastAsia="標楷體" w:hAnsi="標楷體" w:cs="新細明體"/>
          <w:b/>
          <w:color w:val="FF000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</w:t>
      </w:r>
      <w:r w:rsid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</w:t>
      </w: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☆</w:t>
      </w:r>
      <w:r w:rsidRPr="0020467A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ATM</w:t>
      </w:r>
      <w:r w:rsid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</w:t>
      </w:r>
    </w:p>
    <w:p w:rsidR="00456312" w:rsidRDefault="006E78F3" w:rsidP="007B7300">
      <w:pPr>
        <w:pStyle w:val="a3"/>
        <w:widowControl/>
        <w:spacing w:line="1200" w:lineRule="exact"/>
        <w:ind w:leftChars="0" w:left="360"/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kern w:val="0"/>
          <w:sz w:val="88"/>
          <w:szCs w:val="88"/>
        </w:rPr>
        <w:t xml:space="preserve"> </w:t>
      </w:r>
      <w:r w:rsidR="00240285"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延長至</w:t>
      </w:r>
      <w:r w:rsidR="00240285" w:rsidRPr="0020467A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104年3月11日止</w:t>
      </w:r>
      <w:r w:rsidR="007B7300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。</w:t>
      </w:r>
    </w:p>
    <w:p w:rsidR="006E78F3" w:rsidRDefault="00456312" w:rsidP="007B7300">
      <w:pPr>
        <w:pStyle w:val="a3"/>
        <w:widowControl/>
        <w:spacing w:line="1200" w:lineRule="exact"/>
        <w:ind w:leftChars="0" w:left="360"/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</w:pPr>
      <w:r>
        <w:rPr>
          <w:rFonts w:ascii="標楷體" w:eastAsia="標楷體" w:hAnsi="標楷體" w:cs="新細明體" w:hint="eastAsia"/>
          <w:b/>
          <w:kern w:val="0"/>
          <w:sz w:val="88"/>
          <w:szCs w:val="88"/>
        </w:rPr>
        <w:t xml:space="preserve"> </w:t>
      </w:r>
      <w:proofErr w:type="gramStart"/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請未繳費</w:t>
      </w:r>
      <w:proofErr w:type="gramEnd"/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同學</w:t>
      </w:r>
      <w:r w:rsid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，</w:t>
      </w:r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儘速持繳費單至</w:t>
      </w:r>
      <w:r w:rsidR="006E78F3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 xml:space="preserve"> </w:t>
      </w:r>
    </w:p>
    <w:p w:rsidR="00240285" w:rsidRPr="0020467A" w:rsidRDefault="006E78F3" w:rsidP="007B7300">
      <w:pPr>
        <w:pStyle w:val="a3"/>
        <w:widowControl/>
        <w:spacing w:line="1200" w:lineRule="exact"/>
        <w:ind w:leftChars="0" w:left="360"/>
        <w:rPr>
          <w:rFonts w:ascii="標楷體" w:eastAsia="標楷體" w:hAnsi="標楷體" w:cs="新細明體"/>
          <w:b/>
          <w:color w:val="4F6228" w:themeColor="accent3" w:themeShade="8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 xml:space="preserve"> </w:t>
      </w:r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上</w:t>
      </w:r>
      <w:proofErr w:type="gramStart"/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開通路</w:t>
      </w:r>
      <w:proofErr w:type="gramEnd"/>
      <w:r w:rsidR="00240285" w:rsidRP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繳費</w:t>
      </w:r>
      <w:r w:rsidR="007B7300">
        <w:rPr>
          <w:rFonts w:ascii="標楷體" w:eastAsia="標楷體" w:hAnsi="標楷體" w:cs="新細明體" w:hint="eastAsia"/>
          <w:b/>
          <w:color w:val="4F6228" w:themeColor="accent3" w:themeShade="80"/>
          <w:kern w:val="0"/>
          <w:sz w:val="96"/>
          <w:szCs w:val="96"/>
        </w:rPr>
        <w:t>。</w:t>
      </w:r>
    </w:p>
    <w:p w:rsidR="007B7300" w:rsidRDefault="007B7300" w:rsidP="007B7300">
      <w:pPr>
        <w:widowControl/>
        <w:spacing w:line="1200" w:lineRule="exact"/>
        <w:rPr>
          <w:rFonts w:ascii="標楷體" w:eastAsia="標楷體" w:hAnsi="標楷體" w:cs="新細明體"/>
          <w:b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kern w:val="0"/>
          <w:sz w:val="88"/>
          <w:szCs w:val="88"/>
        </w:rPr>
        <w:t xml:space="preserve"> 3</w:t>
      </w:r>
      <w:r w:rsidR="00355818" w:rsidRPr="0020467A">
        <w:rPr>
          <w:rFonts w:ascii="標楷體" w:eastAsia="標楷體" w:hAnsi="標楷體" w:cs="新細明體" w:hint="eastAsia"/>
          <w:b/>
          <w:kern w:val="0"/>
          <w:sz w:val="88"/>
          <w:szCs w:val="88"/>
        </w:rPr>
        <w:t>.</w:t>
      </w:r>
      <w:r w:rsidR="00240285" w:rsidRPr="00240285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因逾繳費期限，</w:t>
      </w:r>
      <w:r w:rsidR="00240285" w:rsidRPr="00240285">
        <w:rPr>
          <w:rFonts w:ascii="標楷體" w:eastAsia="標楷體" w:hAnsi="標楷體" w:cs="新細明體" w:hint="eastAsia"/>
          <w:b/>
          <w:kern w:val="0"/>
          <w:sz w:val="88"/>
          <w:szCs w:val="88"/>
        </w:rPr>
        <w:t>信用卡繳費通路已</w:t>
      </w:r>
    </w:p>
    <w:p w:rsidR="007B7300" w:rsidRDefault="007B7300" w:rsidP="007B7300">
      <w:pPr>
        <w:widowControl/>
        <w:spacing w:line="1200" w:lineRule="exact"/>
        <w:rPr>
          <w:rFonts w:ascii="標楷體" w:eastAsia="標楷體" w:hAnsi="標楷體" w:cs="新細明體"/>
          <w:b/>
          <w:color w:val="FF0000"/>
          <w:kern w:val="0"/>
          <w:sz w:val="88"/>
          <w:szCs w:val="88"/>
        </w:rPr>
      </w:pPr>
      <w:r>
        <w:rPr>
          <w:rFonts w:ascii="標楷體" w:eastAsia="標楷體" w:hAnsi="標楷體" w:cs="新細明體" w:hint="eastAsia"/>
          <w:b/>
          <w:kern w:val="0"/>
          <w:sz w:val="88"/>
          <w:szCs w:val="88"/>
        </w:rPr>
        <w:t xml:space="preserve">   </w:t>
      </w:r>
      <w:r w:rsidR="00240285" w:rsidRPr="00240285">
        <w:rPr>
          <w:rFonts w:ascii="標楷體" w:eastAsia="標楷體" w:hAnsi="標楷體" w:cs="新細明體" w:hint="eastAsia"/>
          <w:b/>
          <w:kern w:val="0"/>
          <w:sz w:val="88"/>
          <w:szCs w:val="88"/>
        </w:rPr>
        <w:t>關閉，請逾期繳費同學</w:t>
      </w:r>
      <w:proofErr w:type="gramStart"/>
      <w:r w:rsidR="00240285" w:rsidRPr="00240285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勿</w:t>
      </w:r>
      <w:proofErr w:type="gramEnd"/>
      <w:r w:rsidR="00240285" w:rsidRPr="00240285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使用信用</w:t>
      </w:r>
    </w:p>
    <w:p w:rsidR="00240285" w:rsidRPr="00240285" w:rsidRDefault="007B7300" w:rsidP="007B7300">
      <w:pPr>
        <w:widowControl/>
        <w:spacing w:line="1200" w:lineRule="exact"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 xml:space="preserve">   </w:t>
      </w:r>
      <w:r w:rsidR="00240285" w:rsidRPr="00240285">
        <w:rPr>
          <w:rFonts w:ascii="標楷體" w:eastAsia="標楷體" w:hAnsi="標楷體" w:cs="新細明體" w:hint="eastAsia"/>
          <w:b/>
          <w:color w:val="FF0000"/>
          <w:kern w:val="0"/>
          <w:sz w:val="88"/>
          <w:szCs w:val="88"/>
        </w:rPr>
        <w:t>卡繳費</w:t>
      </w:r>
      <w:r w:rsidR="00240285" w:rsidRPr="00240285">
        <w:rPr>
          <w:rFonts w:ascii="標楷體" w:eastAsia="標楷體" w:hAnsi="標楷體" w:cs="新細明體" w:hint="eastAsia"/>
          <w:b/>
          <w:kern w:val="0"/>
          <w:sz w:val="88"/>
          <w:szCs w:val="88"/>
        </w:rPr>
        <w:t>。</w:t>
      </w:r>
    </w:p>
    <w:p w:rsidR="00032DE7" w:rsidRDefault="00240285" w:rsidP="0024028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40285">
        <w:rPr>
          <w:rFonts w:ascii="新細明體" w:eastAsia="新細明體" w:hAnsi="新細明體" w:cs="新細明體" w:hint="eastAsia"/>
          <w:kern w:val="0"/>
          <w:szCs w:val="24"/>
        </w:rPr>
        <w:t xml:space="preserve">       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   </w:t>
      </w:r>
      <w:r w:rsidRPr="00240285">
        <w:rPr>
          <w:rFonts w:ascii="新細明體" w:eastAsia="新細明體" w:hAnsi="新細明體" w:cs="新細明體" w:hint="eastAsia"/>
          <w:kern w:val="0"/>
          <w:szCs w:val="24"/>
        </w:rPr>
        <w:t xml:space="preserve">    </w:t>
      </w:r>
    </w:p>
    <w:p w:rsidR="00032DE7" w:rsidRDefault="00032DE7" w:rsidP="0024028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62651" w:rsidRPr="007B7300" w:rsidRDefault="00032DE7" w:rsidP="007B7300">
      <w:pPr>
        <w:widowControl/>
        <w:spacing w:line="640" w:lineRule="exact"/>
        <w:rPr>
          <w:rFonts w:ascii="標楷體" w:eastAsia="標楷體" w:hAnsi="標楷體"/>
          <w:sz w:val="56"/>
          <w:szCs w:val="56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</w:t>
      </w:r>
      <w:r w:rsidR="007B7300"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</w:t>
      </w:r>
      <w:r w:rsidR="00422829">
        <w:rPr>
          <w:rFonts w:ascii="新細明體" w:eastAsia="新細明體" w:hAnsi="新細明體" w:cs="新細明體" w:hint="eastAsia"/>
          <w:kern w:val="0"/>
          <w:szCs w:val="24"/>
        </w:rPr>
        <w:t xml:space="preserve">            </w:t>
      </w:r>
      <w:bookmarkStart w:id="0" w:name="_GoBack"/>
      <w:bookmarkEnd w:id="0"/>
      <w:r w:rsidR="00240285" w:rsidRPr="007B7300">
        <w:rPr>
          <w:rFonts w:ascii="標楷體" w:eastAsia="標楷體" w:hAnsi="標楷體" w:cs="新細明體" w:hint="eastAsia"/>
          <w:kern w:val="0"/>
          <w:sz w:val="56"/>
          <w:szCs w:val="56"/>
        </w:rPr>
        <w:t>宿舍辦公室</w:t>
      </w:r>
      <w:r w:rsidR="00240285" w:rsidRPr="00240285">
        <w:rPr>
          <w:rFonts w:ascii="標楷體" w:eastAsia="標楷體" w:hAnsi="標楷體" w:cs="Times New Roman"/>
          <w:kern w:val="0"/>
          <w:sz w:val="56"/>
          <w:szCs w:val="56"/>
        </w:rPr>
        <w:t>  </w:t>
      </w:r>
      <w:r w:rsidR="00240285" w:rsidRPr="00240285">
        <w:rPr>
          <w:rFonts w:ascii="標楷體" w:eastAsia="標楷體" w:hAnsi="標楷體" w:cs="新細明體" w:hint="eastAsia"/>
          <w:kern w:val="0"/>
          <w:sz w:val="56"/>
          <w:szCs w:val="56"/>
        </w:rPr>
        <w:t>敬上</w:t>
      </w:r>
      <w:r w:rsidR="007B7300">
        <w:rPr>
          <w:rFonts w:ascii="標楷體" w:eastAsia="標楷體" w:hAnsi="標楷體" w:cs="新細明體" w:hint="eastAsia"/>
          <w:kern w:val="0"/>
          <w:sz w:val="56"/>
          <w:szCs w:val="56"/>
        </w:rPr>
        <w:t xml:space="preserve">  104/02/24</w:t>
      </w:r>
    </w:p>
    <w:sectPr w:rsidR="00B62651" w:rsidRPr="007B7300" w:rsidSect="0020467A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6A9"/>
    <w:multiLevelType w:val="hybridMultilevel"/>
    <w:tmpl w:val="92A43F88"/>
    <w:lvl w:ilvl="0" w:tplc="875EA648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1">
    <w:nsid w:val="6CFB1A3C"/>
    <w:multiLevelType w:val="hybridMultilevel"/>
    <w:tmpl w:val="61A21E00"/>
    <w:lvl w:ilvl="0" w:tplc="0AB62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3A0227"/>
    <w:multiLevelType w:val="hybridMultilevel"/>
    <w:tmpl w:val="4DA08696"/>
    <w:lvl w:ilvl="0" w:tplc="3B8E0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B9679D"/>
    <w:multiLevelType w:val="hybridMultilevel"/>
    <w:tmpl w:val="D748996A"/>
    <w:lvl w:ilvl="0" w:tplc="7F00ACA6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8"/>
    <w:rsid w:val="00032DE7"/>
    <w:rsid w:val="0020467A"/>
    <w:rsid w:val="00240285"/>
    <w:rsid w:val="00355818"/>
    <w:rsid w:val="00422829"/>
    <w:rsid w:val="00456312"/>
    <w:rsid w:val="006707E9"/>
    <w:rsid w:val="006E78F3"/>
    <w:rsid w:val="007B7300"/>
    <w:rsid w:val="00B4426D"/>
    <w:rsid w:val="00B62651"/>
    <w:rsid w:val="00C27008"/>
    <w:rsid w:val="00E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53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18A7-2649-432B-A3AE-BEB7CD02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2015-02-25T07:08:00Z</cp:lastPrinted>
  <dcterms:created xsi:type="dcterms:W3CDTF">2015-02-25T07:19:00Z</dcterms:created>
  <dcterms:modified xsi:type="dcterms:W3CDTF">2015-02-25T07:19:00Z</dcterms:modified>
</cp:coreProperties>
</file>