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AB" w:rsidRPr="003B28AB" w:rsidRDefault="003B28AB" w:rsidP="003B28AB">
      <w:pPr>
        <w:autoSpaceDE w:val="0"/>
        <w:autoSpaceDN w:val="0"/>
        <w:spacing w:line="500" w:lineRule="exact"/>
        <w:ind w:left="1361" w:right="226"/>
        <w:rPr>
          <w:rFonts w:ascii="Times New Roman" w:eastAsia="標楷體" w:hAnsi="Times New Roman" w:cs="Times New Roman"/>
          <w:spacing w:val="-1"/>
          <w:kern w:val="0"/>
          <w:sz w:val="48"/>
          <w:szCs w:val="48"/>
        </w:rPr>
      </w:pPr>
      <w:bookmarkStart w:id="0" w:name="_GoBack"/>
      <w:bookmarkEnd w:id="0"/>
    </w:p>
    <w:p w:rsidR="003B28AB" w:rsidRPr="003B28AB" w:rsidRDefault="003B28AB" w:rsidP="003B28AB">
      <w:pPr>
        <w:autoSpaceDE w:val="0"/>
        <w:autoSpaceDN w:val="0"/>
        <w:spacing w:line="600" w:lineRule="exact"/>
        <w:ind w:leftChars="-212" w:left="-2" w:right="84" w:hangingChars="106" w:hanging="507"/>
        <w:jc w:val="center"/>
        <w:rPr>
          <w:rFonts w:ascii="標楷體" w:eastAsia="標楷體" w:hAnsi="標楷體" w:cs="Times New Roman"/>
          <w:spacing w:val="-1"/>
          <w:kern w:val="0"/>
          <w:sz w:val="48"/>
          <w:szCs w:val="48"/>
        </w:rPr>
      </w:pPr>
      <w:r>
        <w:rPr>
          <w:rFonts w:ascii="標楷體" w:eastAsia="標楷體" w:hAnsi="標楷體" w:cs="Times New Roman" w:hint="eastAsia"/>
          <w:spacing w:val="-1"/>
          <w:kern w:val="0"/>
          <w:sz w:val="48"/>
          <w:szCs w:val="48"/>
        </w:rPr>
        <w:t xml:space="preserve">  </w:t>
      </w:r>
      <w:r w:rsidRPr="003B28AB">
        <w:rPr>
          <w:rFonts w:ascii="標楷體" w:eastAsia="標楷體" w:hAnsi="標楷體" w:cs="Times New Roman"/>
          <w:spacing w:val="-1"/>
          <w:kern w:val="0"/>
          <w:sz w:val="48"/>
          <w:szCs w:val="48"/>
        </w:rPr>
        <w:t>國立嘉義大學發展重點特色領域研究計畫</w:t>
      </w:r>
    </w:p>
    <w:p w:rsidR="00213596" w:rsidRPr="003B28AB" w:rsidRDefault="003B28AB" w:rsidP="003B28AB">
      <w:pPr>
        <w:tabs>
          <w:tab w:val="left" w:pos="6804"/>
        </w:tabs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3B28AB">
        <w:rPr>
          <w:rFonts w:ascii="標楷體" w:eastAsia="標楷體" w:hAnsi="標楷體" w:hint="eastAsia"/>
          <w:sz w:val="48"/>
          <w:szCs w:val="48"/>
        </w:rPr>
        <w:t xml:space="preserve">  研究期末暨成果效益報告</w:t>
      </w: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6"/>
          <w:szCs w:val="36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6"/>
          <w:szCs w:val="36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6"/>
          <w:szCs w:val="36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6"/>
          <w:szCs w:val="36"/>
        </w:rPr>
      </w:pPr>
    </w:p>
    <w:p w:rsidR="003B28AB" w:rsidRPr="00B15288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40"/>
          <w:szCs w:val="40"/>
        </w:rPr>
      </w:pPr>
      <w:r w:rsidRPr="003B28A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15288">
        <w:rPr>
          <w:rFonts w:ascii="標楷體" w:eastAsia="標楷體" w:hAnsi="標楷體" w:hint="eastAsia"/>
          <w:sz w:val="40"/>
          <w:szCs w:val="40"/>
        </w:rPr>
        <w:t>計畫名稱</w:t>
      </w: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3B28AB" w:rsidRP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6"/>
          <w:szCs w:val="36"/>
        </w:rPr>
      </w:pPr>
      <w:r w:rsidRPr="003B28AB">
        <w:rPr>
          <w:rFonts w:ascii="標楷體" w:eastAsia="標楷體" w:hAnsi="標楷體" w:hint="eastAsia"/>
          <w:sz w:val="36"/>
          <w:szCs w:val="36"/>
        </w:rPr>
        <w:t>中華民國    年   月</w:t>
      </w:r>
    </w:p>
    <w:p w:rsidR="003B28AB" w:rsidRDefault="003B28AB" w:rsidP="003B28AB">
      <w:pPr>
        <w:tabs>
          <w:tab w:val="left" w:pos="6804"/>
        </w:tabs>
        <w:jc w:val="center"/>
        <w:rPr>
          <w:rFonts w:ascii="標楷體" w:eastAsia="標楷體" w:hAnsi="標楷體"/>
          <w:sz w:val="32"/>
          <w:szCs w:val="32"/>
        </w:rPr>
      </w:pPr>
    </w:p>
    <w:p w:rsidR="00B15288" w:rsidRPr="00B15288" w:rsidRDefault="00B15288" w:rsidP="00650603">
      <w:pPr>
        <w:autoSpaceDE w:val="0"/>
        <w:autoSpaceDN w:val="0"/>
        <w:spacing w:line="500" w:lineRule="exact"/>
        <w:ind w:leftChars="-212" w:left="-2" w:right="84" w:hangingChars="106" w:hanging="507"/>
        <w:jc w:val="center"/>
        <w:rPr>
          <w:rFonts w:ascii="標楷體" w:eastAsia="標楷體" w:hAnsi="標楷體" w:cs="Times New Roman"/>
          <w:spacing w:val="-1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spacing w:val="-1"/>
          <w:kern w:val="0"/>
          <w:sz w:val="48"/>
          <w:szCs w:val="48"/>
        </w:rPr>
        <w:lastRenderedPageBreak/>
        <w:t xml:space="preserve"> </w:t>
      </w:r>
      <w:r w:rsidRPr="00B15288">
        <w:rPr>
          <w:rFonts w:ascii="標楷體" w:eastAsia="標楷體" w:hAnsi="標楷體" w:cs="Times New Roman" w:hint="eastAsia"/>
          <w:spacing w:val="-1"/>
          <w:kern w:val="0"/>
          <w:sz w:val="36"/>
          <w:szCs w:val="36"/>
        </w:rPr>
        <w:t xml:space="preserve"> </w:t>
      </w:r>
      <w:r w:rsidRPr="00B15288">
        <w:rPr>
          <w:rFonts w:ascii="標楷體" w:eastAsia="標楷體" w:hAnsi="標楷體" w:cs="Times New Roman"/>
          <w:spacing w:val="-1"/>
          <w:kern w:val="0"/>
          <w:sz w:val="36"/>
          <w:szCs w:val="36"/>
        </w:rPr>
        <w:t>國立嘉義大學發展重點特色領域研究計畫</w:t>
      </w:r>
    </w:p>
    <w:p w:rsidR="00B15288" w:rsidRPr="00B15288" w:rsidRDefault="00B15288" w:rsidP="00650603">
      <w:pPr>
        <w:tabs>
          <w:tab w:val="left" w:pos="6804"/>
        </w:tabs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B15288">
        <w:rPr>
          <w:rFonts w:ascii="標楷體" w:eastAsia="標楷體" w:hAnsi="標楷體" w:hint="eastAsia"/>
          <w:sz w:val="36"/>
          <w:szCs w:val="36"/>
        </w:rPr>
        <w:t xml:space="preserve">  研究期末暨成果效益報告</w:t>
      </w:r>
    </w:p>
    <w:p w:rsidR="003B28AB" w:rsidRPr="00A355C5" w:rsidRDefault="00B15288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A355C5">
        <w:rPr>
          <w:rFonts w:ascii="標楷體" w:eastAsia="標楷體" w:hAnsi="標楷體" w:hint="eastAsia"/>
          <w:b/>
          <w:sz w:val="28"/>
          <w:szCs w:val="28"/>
        </w:rPr>
        <w:t>一、基本資訊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3686"/>
      </w:tblGrid>
      <w:tr w:rsidR="00B15288" w:rsidRPr="00B15288" w:rsidTr="00B15288">
        <w:tc>
          <w:tcPr>
            <w:tcW w:w="198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528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41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5288" w:rsidRPr="00B15288" w:rsidTr="00B15288">
        <w:tc>
          <w:tcPr>
            <w:tcW w:w="198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241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5288" w:rsidRPr="00B15288" w:rsidTr="00B15288">
        <w:tc>
          <w:tcPr>
            <w:tcW w:w="198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241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86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5288" w:rsidRPr="00B15288" w:rsidTr="00B15288">
        <w:trPr>
          <w:trHeight w:val="416"/>
        </w:trPr>
        <w:tc>
          <w:tcPr>
            <w:tcW w:w="1980" w:type="dxa"/>
            <w:vMerge w:val="restart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241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</w:p>
        </w:tc>
        <w:tc>
          <w:tcPr>
            <w:tcW w:w="5528" w:type="dxa"/>
            <w:gridSpan w:val="2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年  月  日至 年  月  日</w:t>
            </w:r>
          </w:p>
        </w:tc>
      </w:tr>
      <w:tr w:rsidR="00B15288" w:rsidRPr="00B15288" w:rsidTr="00B15288">
        <w:tc>
          <w:tcPr>
            <w:tcW w:w="1980" w:type="dxa"/>
            <w:vMerge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本年度</w:t>
            </w:r>
          </w:p>
        </w:tc>
        <w:tc>
          <w:tcPr>
            <w:tcW w:w="5528" w:type="dxa"/>
            <w:gridSpan w:val="2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年  月  日至 年  月  日</w:t>
            </w:r>
          </w:p>
        </w:tc>
      </w:tr>
      <w:tr w:rsidR="00B15288" w:rsidRPr="00B15288" w:rsidTr="00B15288">
        <w:trPr>
          <w:trHeight w:val="720"/>
        </w:trPr>
        <w:tc>
          <w:tcPr>
            <w:tcW w:w="198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</w:tc>
        <w:tc>
          <w:tcPr>
            <w:tcW w:w="4252" w:type="dxa"/>
            <w:gridSpan w:val="2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5288">
              <w:rPr>
                <w:rFonts w:ascii="標楷體" w:eastAsia="標楷體" w:hAnsi="標楷體" w:hint="eastAsia"/>
                <w:sz w:val="28"/>
                <w:szCs w:val="28"/>
              </w:rPr>
              <w:t xml:space="preserve">全程：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1528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686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5288">
              <w:rPr>
                <w:rFonts w:ascii="標楷體" w:eastAsia="標楷體" w:hAnsi="標楷體" w:hint="eastAsia"/>
                <w:sz w:val="28"/>
                <w:szCs w:val="28"/>
              </w:rPr>
              <w:t xml:space="preserve">本年度：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1528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15288" w:rsidRPr="00B15288" w:rsidTr="00B15288">
        <w:tc>
          <w:tcPr>
            <w:tcW w:w="198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報告頁數</w:t>
            </w:r>
          </w:p>
        </w:tc>
        <w:tc>
          <w:tcPr>
            <w:tcW w:w="2410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頁</w:t>
            </w:r>
          </w:p>
        </w:tc>
        <w:tc>
          <w:tcPr>
            <w:tcW w:w="1842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使用語言</w:t>
            </w:r>
          </w:p>
        </w:tc>
        <w:tc>
          <w:tcPr>
            <w:tcW w:w="3686" w:type="dxa"/>
          </w:tcPr>
          <w:p w:rsidR="00B15288" w:rsidRPr="00B15288" w:rsidRDefault="00B15288" w:rsidP="00650603">
            <w:pPr>
              <w:tabs>
                <w:tab w:val="left" w:pos="6804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28AB" w:rsidRPr="00840F56" w:rsidRDefault="00B15288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40F56">
        <w:rPr>
          <w:rFonts w:ascii="標楷體" w:eastAsia="標楷體" w:hAnsi="標楷體" w:hint="eastAsia"/>
          <w:b/>
          <w:sz w:val="28"/>
          <w:szCs w:val="28"/>
        </w:rPr>
        <w:t>二</w:t>
      </w:r>
      <w:r w:rsidRPr="00840F5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840F56">
        <w:rPr>
          <w:rFonts w:ascii="標楷體" w:eastAsia="標楷體" w:hAnsi="標楷體" w:hint="eastAsia"/>
          <w:b/>
          <w:sz w:val="28"/>
          <w:szCs w:val="28"/>
        </w:rPr>
        <w:t>執行成果中</w:t>
      </w:r>
      <w:r w:rsidR="00650603" w:rsidRPr="00840F56">
        <w:rPr>
          <w:rFonts w:ascii="標楷體" w:eastAsia="標楷體" w:hAnsi="標楷體" w:hint="eastAsia"/>
          <w:b/>
          <w:sz w:val="28"/>
          <w:szCs w:val="28"/>
        </w:rPr>
        <w:t>文摘要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0603" w:rsidRPr="00840F56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40F56">
        <w:rPr>
          <w:rFonts w:ascii="標楷體" w:eastAsia="標楷體" w:hAnsi="標楷體" w:hint="eastAsia"/>
          <w:b/>
          <w:sz w:val="28"/>
          <w:szCs w:val="28"/>
        </w:rPr>
        <w:t>三</w:t>
      </w:r>
      <w:r w:rsidRPr="00840F5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840F56">
        <w:rPr>
          <w:rFonts w:ascii="標楷體" w:eastAsia="標楷體" w:hAnsi="標楷體" w:hint="eastAsia"/>
          <w:b/>
          <w:sz w:val="28"/>
          <w:szCs w:val="28"/>
        </w:rPr>
        <w:t>執行成果英文摘要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0603" w:rsidRPr="00840F56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40F56">
        <w:rPr>
          <w:rFonts w:ascii="標楷體" w:eastAsia="標楷體" w:hAnsi="標楷體" w:hint="eastAsia"/>
          <w:b/>
          <w:sz w:val="28"/>
          <w:szCs w:val="28"/>
        </w:rPr>
        <w:t>四</w:t>
      </w:r>
      <w:r w:rsidRPr="00840F5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840F56">
        <w:rPr>
          <w:rFonts w:ascii="標楷體" w:eastAsia="標楷體" w:hAnsi="標楷體" w:hint="eastAsia"/>
          <w:b/>
          <w:sz w:val="28"/>
          <w:szCs w:val="28"/>
        </w:rPr>
        <w:t>中英文關鍵詞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0603" w:rsidRPr="00840F56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40F56">
        <w:rPr>
          <w:rFonts w:ascii="標楷體" w:eastAsia="標楷體" w:hAnsi="標楷體" w:hint="eastAsia"/>
          <w:b/>
          <w:sz w:val="28"/>
          <w:szCs w:val="28"/>
        </w:rPr>
        <w:t>五</w:t>
      </w:r>
      <w:r w:rsidRPr="00840F5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840F56">
        <w:rPr>
          <w:rFonts w:ascii="標楷體" w:eastAsia="標楷體" w:hAnsi="標楷體" w:hint="eastAsia"/>
          <w:b/>
          <w:sz w:val="28"/>
          <w:szCs w:val="28"/>
        </w:rPr>
        <w:t>計畫目標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0603" w:rsidRPr="00840F56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40F56">
        <w:rPr>
          <w:rFonts w:ascii="標楷體" w:eastAsia="標楷體" w:hAnsi="標楷體" w:hint="eastAsia"/>
          <w:b/>
          <w:sz w:val="28"/>
          <w:szCs w:val="28"/>
        </w:rPr>
        <w:t>六</w:t>
      </w:r>
      <w:r w:rsidRPr="00840F5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840F56">
        <w:rPr>
          <w:rFonts w:ascii="標楷體" w:eastAsia="標楷體" w:hAnsi="標楷體" w:hint="eastAsia"/>
          <w:b/>
          <w:sz w:val="28"/>
          <w:szCs w:val="28"/>
        </w:rPr>
        <w:t>主要內容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50603" w:rsidRPr="00840F56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40F56">
        <w:rPr>
          <w:rFonts w:ascii="標楷體" w:eastAsia="標楷體" w:hAnsi="標楷體" w:hint="eastAsia"/>
          <w:b/>
          <w:sz w:val="28"/>
          <w:szCs w:val="28"/>
        </w:rPr>
        <w:t>七</w:t>
      </w:r>
      <w:r w:rsidRPr="00840F5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840F56">
        <w:rPr>
          <w:rFonts w:ascii="標楷體" w:eastAsia="標楷體" w:hAnsi="標楷體" w:hint="eastAsia"/>
          <w:b/>
          <w:sz w:val="28"/>
          <w:szCs w:val="28"/>
        </w:rPr>
        <w:t>計畫執行情形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SimSun" w:eastAsia="SimSun" w:hAnsi="SimSun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進度比較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50603" w:rsidTr="00650603"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50603" w:rsidRPr="00A355C5" w:rsidRDefault="00650603" w:rsidP="00A355C5">
            <w:pPr>
              <w:tabs>
                <w:tab w:val="left" w:pos="6804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55C5">
              <w:rPr>
                <w:rFonts w:ascii="Times New Roman" w:eastAsia="標楷體" w:hAnsi="Times New Roman" w:cs="Times New Roman"/>
                <w:sz w:val="28"/>
                <w:szCs w:val="28"/>
              </w:rPr>
              <w:t>預定進度</w:t>
            </w:r>
            <w:r w:rsidRPr="00A355C5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</w:tcPr>
          <w:p w:rsidR="00650603" w:rsidRPr="00A355C5" w:rsidRDefault="00650603" w:rsidP="00A355C5">
            <w:pPr>
              <w:tabs>
                <w:tab w:val="left" w:pos="6804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55C5">
              <w:rPr>
                <w:rFonts w:ascii="Times New Roman" w:eastAsia="標楷體" w:hAnsi="Times New Roman" w:cs="Times New Roman"/>
                <w:sz w:val="28"/>
                <w:szCs w:val="28"/>
              </w:rPr>
              <w:t>實際進度</w:t>
            </w:r>
            <w:r w:rsidRPr="00A355C5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34" w:type="dxa"/>
          </w:tcPr>
          <w:p w:rsidR="00650603" w:rsidRPr="00A355C5" w:rsidRDefault="00650603" w:rsidP="00A355C5">
            <w:pPr>
              <w:tabs>
                <w:tab w:val="left" w:pos="6804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55C5">
              <w:rPr>
                <w:rFonts w:ascii="Times New Roman" w:eastAsia="標楷體" w:hAnsi="Times New Roman" w:cs="Times New Roman"/>
                <w:sz w:val="28"/>
                <w:szCs w:val="28"/>
              </w:rPr>
              <w:t>比較</w:t>
            </w:r>
            <w:r w:rsidRPr="00A355C5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</w:tr>
      <w:tr w:rsidR="00650603" w:rsidTr="00650603"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當年</w:t>
            </w:r>
          </w:p>
        </w:tc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603" w:rsidTr="00650603"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</w:p>
        </w:tc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650603" w:rsidRDefault="00650603" w:rsidP="00650603">
            <w:pPr>
              <w:tabs>
                <w:tab w:val="left" w:pos="6804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5BF" w:rsidRDefault="002075BF" w:rsidP="00650603">
      <w:pPr>
        <w:tabs>
          <w:tab w:val="left" w:pos="6804"/>
        </w:tabs>
        <w:spacing w:line="500" w:lineRule="exact"/>
        <w:rPr>
          <w:rFonts w:ascii="SimSun" w:eastAsia="SimSun" w:hAnsi="SimSun"/>
          <w:sz w:val="28"/>
          <w:szCs w:val="28"/>
        </w:rPr>
      </w:pPr>
    </w:p>
    <w:p w:rsidR="002075BF" w:rsidRDefault="002075BF" w:rsidP="00650603">
      <w:pPr>
        <w:tabs>
          <w:tab w:val="left" w:pos="6804"/>
        </w:tabs>
        <w:spacing w:line="500" w:lineRule="exact"/>
        <w:rPr>
          <w:rFonts w:ascii="SimSun" w:eastAsia="SimSun" w:hAnsi="SimSun"/>
          <w:sz w:val="28"/>
          <w:szCs w:val="28"/>
        </w:rPr>
      </w:pP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SimSun" w:eastAsia="SimSun" w:hAnsi="SimSun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資源使用情形</w:t>
      </w:r>
    </w:p>
    <w:p w:rsidR="00650603" w:rsidRDefault="00650603" w:rsidP="00650603">
      <w:pPr>
        <w:tabs>
          <w:tab w:val="left" w:pos="6804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40F56">
        <w:rPr>
          <w:rFonts w:ascii="Times New Roman" w:eastAsia="標楷體" w:hAnsi="Times New Roman" w:cs="Times New Roman"/>
          <w:sz w:val="28"/>
          <w:szCs w:val="28"/>
        </w:rPr>
        <w:t>1.</w:t>
      </w:r>
      <w:r w:rsidRPr="00840F56">
        <w:rPr>
          <w:rFonts w:ascii="Times New Roman" w:eastAsia="標楷體" w:hAnsi="Times New Roman" w:cs="Times New Roman"/>
          <w:sz w:val="28"/>
          <w:szCs w:val="28"/>
        </w:rPr>
        <w:t>經費支用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28"/>
        <w:gridCol w:w="1329"/>
        <w:gridCol w:w="1407"/>
        <w:gridCol w:w="1134"/>
        <w:gridCol w:w="1243"/>
        <w:gridCol w:w="1682"/>
        <w:gridCol w:w="1753"/>
      </w:tblGrid>
      <w:tr w:rsidR="002075BF" w:rsidTr="002075BF">
        <w:tc>
          <w:tcPr>
            <w:tcW w:w="1228" w:type="dxa"/>
            <w:vMerge w:val="restart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0" w:type="dxa"/>
            <w:gridSpan w:val="3"/>
          </w:tcPr>
          <w:p w:rsidR="002075BF" w:rsidRDefault="002075BF" w:rsidP="00E54B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本計畫補助經費</w:t>
            </w:r>
          </w:p>
        </w:tc>
        <w:tc>
          <w:tcPr>
            <w:tcW w:w="4678" w:type="dxa"/>
            <w:gridSpan w:val="3"/>
          </w:tcPr>
          <w:p w:rsidR="002075BF" w:rsidRDefault="002075BF" w:rsidP="00E54B9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其他配合款</w:t>
            </w:r>
          </w:p>
        </w:tc>
      </w:tr>
      <w:tr w:rsidR="002075BF" w:rsidRPr="00067C19" w:rsidTr="002075BF">
        <w:tc>
          <w:tcPr>
            <w:tcW w:w="1228" w:type="dxa"/>
            <w:vMerge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</w:tcPr>
          <w:p w:rsidR="002075BF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預定</w:t>
            </w:r>
          </w:p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</w:tcPr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實際</w:t>
            </w:r>
          </w:p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支用率</w:t>
            </w:r>
          </w:p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3" w:type="dxa"/>
          </w:tcPr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預定</w:t>
            </w:r>
          </w:p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2" w:type="dxa"/>
          </w:tcPr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實際</w:t>
            </w:r>
          </w:p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3" w:type="dxa"/>
          </w:tcPr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標楷體" w:hAnsi="Times New Roman" w:cs="Times New Roman"/>
                <w:sz w:val="28"/>
                <w:szCs w:val="28"/>
              </w:rPr>
              <w:t>支用率</w:t>
            </w:r>
          </w:p>
          <w:p w:rsidR="002075BF" w:rsidRPr="00067C19" w:rsidRDefault="002075BF" w:rsidP="00E54B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7C19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</w:tr>
      <w:tr w:rsidR="002075BF" w:rsidTr="002075BF">
        <w:tc>
          <w:tcPr>
            <w:tcW w:w="1228" w:type="dxa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當年</w:t>
            </w:r>
          </w:p>
        </w:tc>
        <w:tc>
          <w:tcPr>
            <w:tcW w:w="1329" w:type="dxa"/>
          </w:tcPr>
          <w:p w:rsidR="002075BF" w:rsidRDefault="002075BF" w:rsidP="00E54B9C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</w:tcPr>
          <w:p w:rsidR="002075BF" w:rsidRDefault="002075BF" w:rsidP="00E54B9C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BF" w:rsidRDefault="002075BF" w:rsidP="00E54B9C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3" w:type="dxa"/>
          </w:tcPr>
          <w:p w:rsidR="002075BF" w:rsidRDefault="002075BF" w:rsidP="00E54B9C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75BF" w:rsidRDefault="002075BF" w:rsidP="00E54B9C">
            <w:pPr>
              <w:spacing w:line="5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</w:tcPr>
          <w:p w:rsidR="002075BF" w:rsidRDefault="002075BF" w:rsidP="00E54B9C">
            <w:pPr>
              <w:spacing w:line="5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BF" w:rsidTr="002075BF">
        <w:tc>
          <w:tcPr>
            <w:tcW w:w="1228" w:type="dxa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</w:p>
        </w:tc>
        <w:tc>
          <w:tcPr>
            <w:tcW w:w="1329" w:type="dxa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5BF" w:rsidRDefault="002075BF" w:rsidP="00E54B9C">
            <w:pPr>
              <w:spacing w:line="500" w:lineRule="exact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1243" w:type="dxa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</w:tcPr>
          <w:p w:rsidR="002075BF" w:rsidRDefault="002075BF" w:rsidP="00E54B9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</w:tcPr>
          <w:p w:rsidR="002075BF" w:rsidRDefault="002075BF" w:rsidP="00E54B9C">
            <w:pPr>
              <w:spacing w:line="500" w:lineRule="exact"/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:rsidR="00650603" w:rsidRPr="00840F56" w:rsidRDefault="00650603" w:rsidP="00650603">
      <w:pPr>
        <w:tabs>
          <w:tab w:val="left" w:pos="6804"/>
        </w:tabs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40F56">
        <w:rPr>
          <w:rFonts w:ascii="Times New Roman" w:eastAsia="標楷體" w:hAnsi="Times New Roman" w:cs="Times New Roman"/>
          <w:sz w:val="28"/>
          <w:szCs w:val="28"/>
        </w:rPr>
        <w:t>2.</w:t>
      </w:r>
      <w:r w:rsidRPr="00840F56">
        <w:rPr>
          <w:rFonts w:ascii="Times New Roman" w:eastAsia="標楷體" w:hAnsi="Times New Roman" w:cs="Times New Roman"/>
          <w:sz w:val="28"/>
          <w:szCs w:val="28"/>
        </w:rPr>
        <w:t>經費明細</w:t>
      </w:r>
      <w:r w:rsidR="005978B5" w:rsidRPr="00840F56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    </w:t>
      </w:r>
      <w:r w:rsidR="005978B5" w:rsidRPr="00840F56">
        <w:rPr>
          <w:rFonts w:ascii="Times New Roman" w:eastAsia="標楷體" w:hAnsi="Times New Roman" w:cs="Times New Roman"/>
          <w:sz w:val="28"/>
          <w:szCs w:val="28"/>
        </w:rPr>
        <w:t>單位：千元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134"/>
        <w:gridCol w:w="1276"/>
        <w:gridCol w:w="1134"/>
        <w:gridCol w:w="1134"/>
        <w:gridCol w:w="1134"/>
      </w:tblGrid>
      <w:tr w:rsidR="002075BF" w:rsidRPr="002075BF" w:rsidTr="003C2465">
        <w:tc>
          <w:tcPr>
            <w:tcW w:w="1555" w:type="dxa"/>
            <w:vMerge w:val="restart"/>
          </w:tcPr>
          <w:p w:rsidR="002075BF" w:rsidRPr="002075BF" w:rsidRDefault="002075BF" w:rsidP="00840F56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gridSpan w:val="3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標楷體" w:eastAsia="標楷體" w:hAnsi="標楷體" w:hint="eastAsia"/>
                <w:szCs w:val="24"/>
              </w:rPr>
              <w:t>本計畫補助經費</w:t>
            </w:r>
          </w:p>
        </w:tc>
        <w:tc>
          <w:tcPr>
            <w:tcW w:w="3544" w:type="dxa"/>
            <w:gridSpan w:val="3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其他配合款</w:t>
            </w:r>
          </w:p>
        </w:tc>
        <w:tc>
          <w:tcPr>
            <w:tcW w:w="1134" w:type="dxa"/>
          </w:tcPr>
          <w:p w:rsidR="002075BF" w:rsidRPr="002075BF" w:rsidRDefault="002075BF" w:rsidP="00840F56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2075BF" w:rsidRPr="002075BF" w:rsidTr="003C2465">
        <w:tc>
          <w:tcPr>
            <w:tcW w:w="1555" w:type="dxa"/>
            <w:vMerge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核定經費</w:t>
            </w: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實支數</w:t>
            </w: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執行率</w:t>
            </w:r>
            <w:r w:rsidRPr="002075BF">
              <w:rPr>
                <w:rFonts w:ascii="SimSun" w:eastAsia="SimSun" w:hAnsi="SimSun" w:cs="Times New Roman" w:hint="eastAsia"/>
                <w:szCs w:val="24"/>
              </w:rPr>
              <w:t>%</w:t>
            </w: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核定經費</w:t>
            </w: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實支數</w:t>
            </w: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 w:hint="eastAsia"/>
                <w:szCs w:val="24"/>
              </w:rPr>
              <w:t>執行率</w:t>
            </w:r>
            <w:r w:rsidRPr="002075BF">
              <w:rPr>
                <w:rFonts w:ascii="SimSun" w:eastAsia="SimSun" w:hAnsi="SimSun" w:cs="Times New Roman" w:hint="eastAsia"/>
                <w:szCs w:val="24"/>
              </w:rPr>
              <w:t>%</w:t>
            </w: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/>
                <w:szCs w:val="24"/>
              </w:rPr>
              <w:t>總計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2075BF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經常門</w:t>
            </w:r>
          </w:p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SimSun" w:hAnsi="Times New Roman" w:cs="Times New Roman"/>
                <w:szCs w:val="24"/>
              </w:rPr>
              <w:t>(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075B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SimSun" w:hAnsi="Times New Roman" w:cs="Times New Roman"/>
                <w:szCs w:val="24"/>
              </w:rPr>
              <w:t>(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075B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SimSun" w:hAnsi="Times New Roman" w:cs="Times New Roman"/>
                <w:szCs w:val="24"/>
              </w:rPr>
              <w:t>(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075B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2075BF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資本門</w:t>
            </w:r>
          </w:p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SimSun" w:hAnsi="Times New Roman" w:cs="Times New Roman"/>
                <w:szCs w:val="24"/>
              </w:rPr>
              <w:t>(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075B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SimSun" w:hAnsi="Times New Roman" w:cs="Times New Roman"/>
                <w:szCs w:val="24"/>
              </w:rPr>
              <w:t>(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075B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5BF" w:rsidRPr="002075BF" w:rsidTr="003C2465">
        <w:tc>
          <w:tcPr>
            <w:tcW w:w="1555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5BF">
              <w:rPr>
                <w:rFonts w:ascii="Times New Roman" w:eastAsia="SimSun" w:hAnsi="Times New Roman" w:cs="Times New Roman"/>
                <w:szCs w:val="24"/>
              </w:rPr>
              <w:t>(</w:t>
            </w:r>
            <w:r w:rsidRPr="002075B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075B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2075BF" w:rsidRPr="002075BF" w:rsidRDefault="002075BF" w:rsidP="002075BF">
            <w:pPr>
              <w:tabs>
                <w:tab w:val="left" w:pos="6804"/>
              </w:tabs>
              <w:spacing w:line="3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50603" w:rsidRP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40F56">
        <w:rPr>
          <w:rFonts w:ascii="Times New Roman" w:eastAsia="標楷體" w:hAnsi="Times New Roman" w:cs="Times New Roman"/>
          <w:sz w:val="28"/>
          <w:szCs w:val="28"/>
        </w:rPr>
        <w:t>與原計畫規劃差異說明</w:t>
      </w:r>
      <w:r w:rsidRPr="00840F56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840F56" w:rsidRP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40F56">
        <w:rPr>
          <w:rFonts w:ascii="Times New Roman" w:eastAsia="標楷體" w:hAnsi="Times New Roman" w:cs="Times New Roman"/>
          <w:sz w:val="28"/>
          <w:szCs w:val="28"/>
        </w:rPr>
        <w:t>3.</w:t>
      </w:r>
      <w:r w:rsidRPr="00840F56">
        <w:rPr>
          <w:rFonts w:ascii="Times New Roman" w:eastAsia="標楷體" w:hAnsi="Times New Roman" w:cs="Times New Roman"/>
          <w:sz w:val="28"/>
          <w:szCs w:val="28"/>
        </w:rPr>
        <w:t>人力</w:t>
      </w:r>
    </w:p>
    <w:p w:rsidR="003C2465" w:rsidRPr="003C2465" w:rsidRDefault="003C2465" w:rsidP="003C2465">
      <w:pPr>
        <w:adjustRightInd w:val="0"/>
        <w:spacing w:line="320" w:lineRule="exact"/>
        <w:ind w:leftChars="-1" w:left="-2" w:rightChars="-73" w:right="-175" w:firstLine="2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3C2465">
        <w:rPr>
          <w:rFonts w:ascii="標楷體" w:eastAsia="標楷體" w:hAnsi="Times New Roman" w:cs="Times New Roman" w:hint="eastAsia"/>
          <w:kern w:val="0"/>
          <w:szCs w:val="20"/>
        </w:rPr>
        <w:t>請依「計畫主持人」、「共同主持人」、「協同主持人」及「</w:t>
      </w:r>
      <w:r w:rsidRPr="003C2465">
        <w:rPr>
          <w:rFonts w:ascii="標楷體" w:eastAsia="標楷體" w:hAnsi="Times New Roman" w:cs="Times New Roman"/>
          <w:kern w:val="0"/>
          <w:szCs w:val="20"/>
        </w:rPr>
        <w:t>研究</w:t>
      </w:r>
      <w:r w:rsidRPr="003C2465">
        <w:rPr>
          <w:rFonts w:ascii="標楷體" w:eastAsia="標楷體" w:hAnsi="Times New Roman" w:cs="Times New Roman" w:hint="eastAsia"/>
          <w:kern w:val="0"/>
          <w:szCs w:val="20"/>
        </w:rPr>
        <w:t>人員」等類別之順序分別填寫。</w:t>
      </w:r>
    </w:p>
    <w:tbl>
      <w:tblPr>
        <w:tblW w:w="10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60"/>
        <w:gridCol w:w="1678"/>
        <w:gridCol w:w="840"/>
        <w:gridCol w:w="3345"/>
        <w:gridCol w:w="2240"/>
      </w:tblGrid>
      <w:tr w:rsidR="003C2465" w:rsidRPr="003C2465" w:rsidTr="003C2465">
        <w:trPr>
          <w:trHeight w:hRule="exact" w:val="15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</w:rPr>
            </w:pPr>
            <w:r w:rsidRPr="003C2465">
              <w:rPr>
                <w:rFonts w:ascii="標楷體" w:eastAsia="標楷體" w:hint="eastAsia"/>
              </w:rPr>
              <w:t>類</w:t>
            </w:r>
            <w:r w:rsidRPr="003C2465">
              <w:rPr>
                <w:rFonts w:ascii="標楷體" w:eastAsia="標楷體"/>
              </w:rPr>
              <w:t xml:space="preserve"> </w:t>
            </w:r>
            <w:r w:rsidRPr="003C2465">
              <w:rPr>
                <w:rFonts w:ascii="標楷體" w:eastAsia="標楷體" w:hint="eastAsia"/>
              </w:rPr>
              <w:t>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</w:rPr>
            </w:pPr>
            <w:r w:rsidRPr="003C24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</w:rPr>
            </w:pPr>
            <w:r w:rsidRPr="003C2465">
              <w:rPr>
                <w:rFonts w:ascii="標楷體" w:eastAsia="標楷體" w:hint="eastAsia"/>
              </w:rPr>
              <w:t>服務機構/系所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</w:rPr>
            </w:pPr>
            <w:r w:rsidRPr="003C2465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  <w:spacing w:val="24"/>
              </w:rPr>
            </w:pPr>
            <w:r w:rsidRPr="003C2465">
              <w:rPr>
                <w:rFonts w:ascii="標楷體" w:eastAsia="標楷體" w:hint="eastAsia"/>
                <w:spacing w:val="24"/>
              </w:rPr>
              <w:t>在本研究計畫內擔任之具體工作性質、項目及範圍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5" w:rsidRPr="003C2465" w:rsidRDefault="003C2465" w:rsidP="003C2465">
            <w:pPr>
              <w:spacing w:line="500" w:lineRule="exact"/>
              <w:ind w:leftChars="-144" w:hangingChars="120" w:hanging="346"/>
              <w:jc w:val="center"/>
              <w:rPr>
                <w:rFonts w:ascii="標楷體" w:eastAsia="標楷體"/>
                <w:spacing w:val="24"/>
              </w:rPr>
            </w:pPr>
            <w:r w:rsidRPr="003C2465">
              <w:rPr>
                <w:rFonts w:ascii="標楷體" w:eastAsia="標楷體" w:hint="eastAsia"/>
                <w:spacing w:val="24"/>
              </w:rPr>
              <w:t xml:space="preserve">  每週平均投入</w:t>
            </w:r>
          </w:p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  <w:spacing w:val="24"/>
              </w:rPr>
            </w:pPr>
            <w:r w:rsidRPr="003C2465">
              <w:rPr>
                <w:rFonts w:ascii="標楷體" w:eastAsia="標楷體" w:hint="eastAsia"/>
                <w:spacing w:val="24"/>
              </w:rPr>
              <w:t>工作時數比率</w:t>
            </w:r>
          </w:p>
          <w:p w:rsidR="003C2465" w:rsidRPr="003C2465" w:rsidRDefault="003C2465" w:rsidP="003C2465">
            <w:pPr>
              <w:spacing w:line="500" w:lineRule="exact"/>
              <w:jc w:val="center"/>
              <w:rPr>
                <w:rFonts w:ascii="標楷體" w:eastAsia="標楷體"/>
                <w:spacing w:val="24"/>
                <w:sz w:val="20"/>
              </w:rPr>
            </w:pPr>
            <w:r w:rsidRPr="003C2465">
              <w:rPr>
                <w:rFonts w:ascii="標楷體" w:eastAsia="標楷體" w:hint="eastAsia"/>
                <w:spacing w:val="24"/>
              </w:rPr>
              <w:t>(請參</w:t>
            </w:r>
            <w:r>
              <w:rPr>
                <w:rFonts w:ascii="標楷體" w:eastAsia="標楷體" w:hint="eastAsia"/>
                <w:spacing w:val="24"/>
              </w:rPr>
              <w:t>原計畫書</w:t>
            </w:r>
            <w:r w:rsidRPr="003C2465">
              <w:rPr>
                <w:rFonts w:ascii="標楷體" w:eastAsia="標楷體" w:hint="eastAsia"/>
                <w:spacing w:val="24"/>
              </w:rPr>
              <w:t>)</w:t>
            </w:r>
          </w:p>
        </w:tc>
      </w:tr>
      <w:tr w:rsidR="003C2465" w:rsidRPr="003C2465" w:rsidTr="003C2465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3C2465" w:rsidRPr="003C2465" w:rsidTr="003C2465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3C2465" w:rsidRPr="003C2465" w:rsidTr="003C2465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3C2465" w:rsidRPr="003C2465" w:rsidTr="003C2465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</w:tr>
      <w:tr w:rsidR="003C2465" w:rsidRPr="003C2465" w:rsidTr="003C2465">
        <w:trPr>
          <w:trHeight w:hRule="exact"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5" w:rsidRPr="003C2465" w:rsidRDefault="003C2465" w:rsidP="003C2465">
            <w:pPr>
              <w:spacing w:line="500" w:lineRule="exact"/>
              <w:rPr>
                <w:rFonts w:ascii="標楷體" w:eastAsia="標楷體"/>
              </w:rPr>
            </w:pPr>
          </w:p>
        </w:tc>
      </w:tr>
    </w:tbl>
    <w:p w:rsidR="00840F56" w:rsidRPr="00840F56" w:rsidRDefault="00840F56" w:rsidP="00840F56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840F56">
        <w:rPr>
          <w:rFonts w:ascii="Times New Roman" w:eastAsia="標楷體" w:hAnsi="Times New Roman" w:cs="Times New Roman"/>
          <w:sz w:val="28"/>
          <w:szCs w:val="28"/>
        </w:rPr>
        <w:t>與原計畫規劃差異說明</w:t>
      </w:r>
      <w:r w:rsidRPr="00840F56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840F56" w:rsidRP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SimSun" w:eastAsia="SimSun" w:hAnsi="SimSu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SimSun" w:eastAsia="SimSun" w:hAnsi="SimSu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期末評核標準達成情形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2268"/>
      </w:tblGrid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42CEA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42CEA">
              <w:rPr>
                <w:rFonts w:ascii="Times New Roman" w:eastAsia="標楷體" w:hAnsi="Times New Roman" w:cs="Times New Roman" w:hint="eastAsia"/>
                <w:szCs w:val="24"/>
              </w:rPr>
              <w:t>期末評核標準</w:t>
            </w: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42CEA">
              <w:rPr>
                <w:rFonts w:ascii="Times New Roman" w:eastAsia="標楷體" w:hAnsi="Times New Roman" w:cs="Times New Roman" w:hint="eastAsia"/>
                <w:szCs w:val="24"/>
              </w:rPr>
              <w:t>是否已達成</w:t>
            </w: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42CEA">
              <w:rPr>
                <w:rFonts w:ascii="Times New Roman" w:eastAsia="標楷體" w:hAnsi="Times New Roman" w:cs="Times New Roman" w:hint="eastAsia"/>
                <w:szCs w:val="24"/>
              </w:rPr>
              <w:t>辦理情形</w:t>
            </w:r>
          </w:p>
        </w:tc>
      </w:tr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F56" w:rsidRPr="00342CEA" w:rsidTr="003C2465">
        <w:tc>
          <w:tcPr>
            <w:tcW w:w="84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40F56" w:rsidRPr="00342CEA" w:rsidRDefault="00840F56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40F56" w:rsidRDefault="00840F56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2CEA"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Pr="00342CEA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342CEA">
        <w:rPr>
          <w:rFonts w:ascii="Times New Roman" w:eastAsia="標楷體" w:hAnsi="Times New Roman" w:cs="Times New Roman" w:hint="eastAsia"/>
          <w:b/>
          <w:sz w:val="28"/>
          <w:szCs w:val="28"/>
        </w:rPr>
        <w:t>計畫已獲得之主要成就與量化成果</w:t>
      </w:r>
    </w:p>
    <w:p w:rsidR="003C2465" w:rsidRP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C2465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3C2465">
        <w:rPr>
          <w:rFonts w:ascii="Times New Roman" w:eastAsia="標楷體" w:hAnsi="Times New Roman" w:cs="Times New Roman" w:hint="eastAsia"/>
          <w:sz w:val="28"/>
          <w:szCs w:val="28"/>
        </w:rPr>
        <w:t>量化成果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701"/>
        <w:gridCol w:w="2410"/>
      </w:tblGrid>
      <w:tr w:rsidR="003C2465" w:rsidRPr="006B6CF8" w:rsidTr="003C2465">
        <w:tc>
          <w:tcPr>
            <w:tcW w:w="2830" w:type="dxa"/>
          </w:tcPr>
          <w:p w:rsidR="003C2465" w:rsidRPr="006B6CF8" w:rsidRDefault="003C2465" w:rsidP="003C2465">
            <w:pPr>
              <w:tabs>
                <w:tab w:val="left" w:pos="680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指標項目</w:t>
            </w:r>
          </w:p>
        </w:tc>
        <w:tc>
          <w:tcPr>
            <w:tcW w:w="1418" w:type="dxa"/>
          </w:tcPr>
          <w:p w:rsidR="003C2465" w:rsidRPr="006B6CF8" w:rsidRDefault="003C2465" w:rsidP="003C2465">
            <w:pPr>
              <w:tabs>
                <w:tab w:val="left" w:pos="680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預估量化值</w:t>
            </w:r>
          </w:p>
        </w:tc>
        <w:tc>
          <w:tcPr>
            <w:tcW w:w="1417" w:type="dxa"/>
          </w:tcPr>
          <w:p w:rsidR="003C2465" w:rsidRPr="006B6CF8" w:rsidRDefault="003C2465" w:rsidP="003C2465">
            <w:pPr>
              <w:tabs>
                <w:tab w:val="left" w:pos="680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實際量化值</w:t>
            </w:r>
          </w:p>
        </w:tc>
        <w:tc>
          <w:tcPr>
            <w:tcW w:w="1701" w:type="dxa"/>
          </w:tcPr>
          <w:p w:rsidR="003C2465" w:rsidRPr="006B6CF8" w:rsidRDefault="003C2465" w:rsidP="003C2465">
            <w:pPr>
              <w:tabs>
                <w:tab w:val="left" w:pos="680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效益說明</w:t>
            </w:r>
          </w:p>
        </w:tc>
        <w:tc>
          <w:tcPr>
            <w:tcW w:w="2410" w:type="dxa"/>
          </w:tcPr>
          <w:p w:rsidR="003C2465" w:rsidRPr="006B6CF8" w:rsidRDefault="003C2465" w:rsidP="003C2465">
            <w:pPr>
              <w:tabs>
                <w:tab w:val="left" w:pos="680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重大突破</w:t>
            </w:r>
          </w:p>
        </w:tc>
      </w:tr>
      <w:tr w:rsidR="003C2465" w:rsidRPr="006B6CF8" w:rsidTr="003C2465">
        <w:tc>
          <w:tcPr>
            <w:tcW w:w="2830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2465" w:rsidRPr="006B6CF8" w:rsidTr="003C2465">
        <w:tc>
          <w:tcPr>
            <w:tcW w:w="2830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C2465" w:rsidRPr="006B6CF8" w:rsidTr="003C2465">
        <w:tc>
          <w:tcPr>
            <w:tcW w:w="2830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C2465" w:rsidRPr="006B6CF8" w:rsidRDefault="003C2465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40F56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學術期刊論文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6B6CF8" w:rsidRPr="006B6CF8" w:rsidTr="00E34879">
        <w:tc>
          <w:tcPr>
            <w:tcW w:w="9736" w:type="dxa"/>
            <w:gridSpan w:val="7"/>
          </w:tcPr>
          <w:p w:rsidR="006B6CF8" w:rsidRPr="006B6CF8" w:rsidRDefault="006B6CF8" w:rsidP="006B6CF8">
            <w:pPr>
              <w:tabs>
                <w:tab w:val="left" w:pos="6804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學術期刊論文</w:t>
            </w:r>
            <w:r w:rsidRPr="006B6CF8">
              <w:rPr>
                <w:rFonts w:ascii="SimSun" w:eastAsia="SimSun" w:hAnsi="SimSun" w:cs="Times New Roman" w:hint="eastAsia"/>
                <w:szCs w:val="24"/>
              </w:rPr>
              <w:t>(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國內</w:t>
            </w:r>
            <w:r w:rsidRPr="006B6CF8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外</w:t>
            </w:r>
            <w:r w:rsidRPr="006B6CF8">
              <w:rPr>
                <w:rFonts w:ascii="SimSun" w:eastAsia="SimSun" w:hAnsi="SimSun" w:cs="Times New Roman" w:hint="eastAsia"/>
                <w:szCs w:val="24"/>
              </w:rPr>
              <w:t>)</w:t>
            </w:r>
          </w:p>
        </w:tc>
      </w:tr>
      <w:tr w:rsidR="006B6CF8" w:rsidRPr="006B6CF8" w:rsidTr="006B6CF8">
        <w:tc>
          <w:tcPr>
            <w:tcW w:w="139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國內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國外</w:t>
            </w: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文章名稱</w:t>
            </w: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期刊名稱</w:t>
            </w: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出版年月</w:t>
            </w: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作者</w:t>
            </w: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ISSN</w:t>
            </w:r>
          </w:p>
        </w:tc>
        <w:tc>
          <w:tcPr>
            <w:tcW w:w="1391" w:type="dxa"/>
          </w:tcPr>
          <w:p w:rsidR="006B6CF8" w:rsidRPr="006B6CF8" w:rsidRDefault="006B6CF8" w:rsidP="006B6CF8">
            <w:pPr>
              <w:tabs>
                <w:tab w:val="left" w:pos="6804"/>
              </w:tabs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6CF8">
              <w:rPr>
                <w:rFonts w:ascii="Times New Roman" w:eastAsia="標楷體" w:hAnsi="Times New Roman" w:cs="Times New Roman"/>
                <w:sz w:val="20"/>
                <w:szCs w:val="20"/>
              </w:rPr>
              <w:t>是否為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CI</w:t>
            </w:r>
            <w:r w:rsidRPr="006B6CF8">
              <w:rPr>
                <w:rFonts w:ascii="Times New Roman" w:eastAsia="新細明體" w:hAnsi="Times New Roman" w:cs="Times New Roman"/>
                <w:sz w:val="20"/>
                <w:szCs w:val="20"/>
              </w:rPr>
              <w:t>、</w:t>
            </w:r>
            <w:r w:rsidRPr="006B6CF8">
              <w:rPr>
                <w:rFonts w:ascii="Times New Roman" w:eastAsia="標楷體" w:hAnsi="Times New Roman" w:cs="Times New Roman"/>
                <w:sz w:val="20"/>
                <w:szCs w:val="20"/>
              </w:rPr>
              <w:t>SSCI</w:t>
            </w:r>
            <w:r w:rsidRPr="006B6CF8">
              <w:rPr>
                <w:rFonts w:ascii="Times New Roman" w:eastAsia="新細明體" w:hAnsi="Times New Roman" w:cs="Times New Roman"/>
                <w:sz w:val="20"/>
                <w:szCs w:val="20"/>
              </w:rPr>
              <w:t>、</w:t>
            </w:r>
            <w:r w:rsidRPr="006B6CF8">
              <w:rPr>
                <w:rFonts w:ascii="Times New Roman" w:eastAsia="標楷體" w:hAnsi="Times New Roman" w:cs="Times New Roman"/>
                <w:sz w:val="20"/>
                <w:szCs w:val="20"/>
              </w:rPr>
              <w:t>EI</w:t>
            </w:r>
            <w:r w:rsidRPr="006B6CF8">
              <w:rPr>
                <w:rFonts w:ascii="Times New Roman" w:eastAsia="新細明體" w:hAnsi="Times New Roman" w:cs="Times New Roman"/>
                <w:sz w:val="20"/>
                <w:szCs w:val="20"/>
              </w:rPr>
              <w:t>、</w:t>
            </w:r>
            <w:r w:rsidRPr="006B6CF8">
              <w:rPr>
                <w:rFonts w:ascii="Times New Roman" w:eastAsia="標楷體" w:hAnsi="Times New Roman" w:cs="Times New Roman"/>
                <w:sz w:val="20"/>
                <w:szCs w:val="20"/>
              </w:rPr>
              <w:t>AHCI</w:t>
            </w:r>
            <w:r w:rsidRPr="006B6CF8">
              <w:rPr>
                <w:rFonts w:ascii="Times New Roman" w:eastAsia="新細明體" w:hAnsi="Times New Roman" w:cs="Times New Roman"/>
                <w:sz w:val="20"/>
                <w:szCs w:val="20"/>
              </w:rPr>
              <w:t>、</w:t>
            </w:r>
            <w:r w:rsidRPr="006B6CF8">
              <w:rPr>
                <w:rFonts w:ascii="Times New Roman" w:eastAsia="標楷體" w:hAnsi="Times New Roman" w:cs="Times New Roman"/>
                <w:sz w:val="20"/>
                <w:szCs w:val="20"/>
              </w:rPr>
              <w:t>TSSCI</w:t>
            </w:r>
          </w:p>
        </w:tc>
      </w:tr>
      <w:tr w:rsidR="006B6CF8" w:rsidRPr="006B6CF8" w:rsidTr="006B6CF8">
        <w:tc>
          <w:tcPr>
            <w:tcW w:w="139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CF8" w:rsidRPr="006B6CF8" w:rsidTr="006B6CF8">
        <w:tc>
          <w:tcPr>
            <w:tcW w:w="139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CF8" w:rsidRPr="006B6CF8" w:rsidTr="006B6CF8">
        <w:tc>
          <w:tcPr>
            <w:tcW w:w="139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CF8" w:rsidRPr="006B6CF8" w:rsidTr="006B6CF8">
        <w:tc>
          <w:tcPr>
            <w:tcW w:w="139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1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6CF8" w:rsidRDefault="006B6CF8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3.</w:t>
      </w:r>
      <w:r>
        <w:rPr>
          <w:rFonts w:ascii="Times New Roman" w:eastAsia="標楷體" w:hAnsi="Times New Roman" w:cs="Times New Roman" w:hint="eastAsia"/>
          <w:sz w:val="28"/>
          <w:szCs w:val="28"/>
        </w:rPr>
        <w:t>專利</w:t>
      </w:r>
    </w:p>
    <w:p w:rsid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技術移轉</w:t>
      </w:r>
    </w:p>
    <w:p w:rsid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>
        <w:rPr>
          <w:rFonts w:ascii="Times New Roman" w:eastAsia="標楷體" w:hAnsi="Times New Roman" w:cs="Times New Roman" w:hint="eastAsia"/>
          <w:sz w:val="28"/>
          <w:szCs w:val="28"/>
        </w:rPr>
        <w:t>人才培育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8"/>
        <w:gridCol w:w="2434"/>
        <w:gridCol w:w="2434"/>
      </w:tblGrid>
      <w:tr w:rsidR="006B6CF8" w:rsidRPr="006B6CF8" w:rsidTr="00342CEA">
        <w:tc>
          <w:tcPr>
            <w:tcW w:w="2830" w:type="dxa"/>
          </w:tcPr>
          <w:p w:rsidR="006B6CF8" w:rsidRPr="006B6CF8" w:rsidRDefault="006B6CF8" w:rsidP="006B6CF8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學位</w:t>
            </w:r>
            <w:r w:rsidRPr="006B6CF8">
              <w:rPr>
                <w:rFonts w:ascii="SimSun" w:eastAsia="SimSun" w:hAnsi="SimSun" w:cs="Times New Roman" w:hint="eastAsia"/>
                <w:szCs w:val="24"/>
              </w:rPr>
              <w:t>(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碩士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博士</w:t>
            </w:r>
            <w:r w:rsidRPr="006B6CF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38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434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專長</w:t>
            </w:r>
          </w:p>
        </w:tc>
        <w:tc>
          <w:tcPr>
            <w:tcW w:w="2434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6CF8">
              <w:rPr>
                <w:rFonts w:ascii="Times New Roman" w:eastAsia="標楷體" w:hAnsi="Times New Roman" w:cs="Times New Roman" w:hint="eastAsia"/>
                <w:szCs w:val="24"/>
              </w:rPr>
              <w:t>學校系所</w:t>
            </w:r>
          </w:p>
        </w:tc>
      </w:tr>
      <w:tr w:rsidR="006B6CF8" w:rsidRPr="006B6CF8" w:rsidTr="00342CEA">
        <w:tc>
          <w:tcPr>
            <w:tcW w:w="283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8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4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4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CF8" w:rsidRPr="006B6CF8" w:rsidTr="00342CEA">
        <w:tc>
          <w:tcPr>
            <w:tcW w:w="2830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8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4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4" w:type="dxa"/>
          </w:tcPr>
          <w:p w:rsidR="006B6CF8" w:rsidRPr="006B6CF8" w:rsidRDefault="006B6CF8" w:rsidP="005978B5">
            <w:pPr>
              <w:tabs>
                <w:tab w:val="left" w:pos="6804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6CF8" w:rsidRDefault="006B6CF8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C2465" w:rsidRDefault="003C2465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sz w:val="28"/>
          <w:szCs w:val="28"/>
        </w:rPr>
        <w:t>其他具體績效</w:t>
      </w:r>
    </w:p>
    <w:p w:rsidR="00342CEA" w:rsidRDefault="00342CEA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B0C39" w:rsidRPr="00342CEA" w:rsidRDefault="005B0C39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2CEA"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Pr="00342CEA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342CEA">
        <w:rPr>
          <w:rFonts w:ascii="Times New Roman" w:eastAsia="標楷體" w:hAnsi="Times New Roman" w:cs="Times New Roman" w:hint="eastAsia"/>
          <w:b/>
          <w:sz w:val="28"/>
          <w:szCs w:val="28"/>
        </w:rPr>
        <w:t>主要成果之價值與貢獻度</w:t>
      </w:r>
    </w:p>
    <w:p w:rsidR="005B0C39" w:rsidRDefault="005B0C39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B0C39" w:rsidRPr="00342CEA" w:rsidRDefault="005B0C39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42CEA">
        <w:rPr>
          <w:rFonts w:ascii="Times New Roman" w:eastAsia="標楷體" w:hAnsi="Times New Roman" w:cs="Times New Roman" w:hint="eastAsia"/>
          <w:b/>
          <w:sz w:val="28"/>
          <w:szCs w:val="28"/>
        </w:rPr>
        <w:t>十</w:t>
      </w:r>
      <w:r w:rsidRPr="00342CEA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342CEA">
        <w:rPr>
          <w:rFonts w:ascii="Times New Roman" w:eastAsia="標楷體" w:hAnsi="Times New Roman" w:cs="Times New Roman" w:hint="eastAsia"/>
          <w:b/>
          <w:sz w:val="28"/>
          <w:szCs w:val="28"/>
        </w:rPr>
        <w:t>檢討與展望</w:t>
      </w:r>
    </w:p>
    <w:p w:rsidR="005B0C39" w:rsidRDefault="005B0C39" w:rsidP="005978B5">
      <w:pPr>
        <w:tabs>
          <w:tab w:val="left" w:pos="6804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B0C39" w:rsidRPr="00342CEA" w:rsidRDefault="005B0C39" w:rsidP="005978B5">
      <w:pPr>
        <w:tabs>
          <w:tab w:val="left" w:pos="6804"/>
        </w:tabs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2CEA">
        <w:rPr>
          <w:rFonts w:ascii="標楷體" w:eastAsia="標楷體" w:hAnsi="標楷體" w:cs="Times New Roman" w:hint="eastAsia"/>
          <w:b/>
          <w:sz w:val="28"/>
          <w:szCs w:val="28"/>
        </w:rPr>
        <w:t>十一、後續工作構想之重點</w:t>
      </w:r>
    </w:p>
    <w:p w:rsidR="005B0C39" w:rsidRPr="005B0C39" w:rsidRDefault="005B0C39" w:rsidP="005978B5">
      <w:pPr>
        <w:tabs>
          <w:tab w:val="left" w:pos="6804"/>
        </w:tabs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5B0C39" w:rsidRPr="00342CEA" w:rsidRDefault="005B0C39" w:rsidP="005978B5">
      <w:pPr>
        <w:tabs>
          <w:tab w:val="left" w:pos="6804"/>
        </w:tabs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342CEA">
        <w:rPr>
          <w:rFonts w:ascii="標楷體" w:eastAsia="標楷體" w:hAnsi="標楷體" w:cs="Times New Roman" w:hint="eastAsia"/>
          <w:b/>
          <w:sz w:val="28"/>
          <w:szCs w:val="28"/>
        </w:rPr>
        <w:t>十二、其他補充資料</w:t>
      </w:r>
    </w:p>
    <w:p w:rsidR="005B0C39" w:rsidRPr="005B0C39" w:rsidRDefault="005B0C39" w:rsidP="005978B5">
      <w:pPr>
        <w:tabs>
          <w:tab w:val="left" w:pos="6804"/>
        </w:tabs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B0C39">
        <w:rPr>
          <w:rFonts w:ascii="標楷體" w:eastAsia="標楷體" w:hAnsi="標楷體" w:cs="Times New Roman" w:hint="eastAsia"/>
          <w:sz w:val="28"/>
          <w:szCs w:val="28"/>
        </w:rPr>
        <w:t>(一)與相關計畫之配合</w:t>
      </w:r>
    </w:p>
    <w:p w:rsidR="005B0C39" w:rsidRDefault="005B0C39" w:rsidP="005978B5">
      <w:pPr>
        <w:tabs>
          <w:tab w:val="left" w:pos="6804"/>
        </w:tabs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B0C39">
        <w:rPr>
          <w:rFonts w:ascii="標楷體" w:eastAsia="標楷體" w:hAnsi="標楷體" w:cs="Times New Roman" w:hint="eastAsia"/>
          <w:sz w:val="28"/>
          <w:szCs w:val="28"/>
        </w:rPr>
        <w:t>(二)其他補充說明</w:t>
      </w:r>
    </w:p>
    <w:p w:rsidR="005B0C39" w:rsidRDefault="005B0C39" w:rsidP="005978B5">
      <w:pPr>
        <w:tabs>
          <w:tab w:val="left" w:pos="6804"/>
        </w:tabs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5B0C39" w:rsidRPr="00342CEA" w:rsidRDefault="005B0C39" w:rsidP="005B0C39">
      <w:pPr>
        <w:tabs>
          <w:tab w:val="left" w:pos="6804"/>
        </w:tabs>
        <w:spacing w:line="400" w:lineRule="exact"/>
        <w:ind w:left="849" w:hangingChars="303" w:hanging="849"/>
        <w:rPr>
          <w:rFonts w:ascii="新細明體" w:eastAsia="新細明體" w:hAnsi="新細明體" w:cs="Times New Roman"/>
          <w:b/>
          <w:sz w:val="28"/>
          <w:szCs w:val="28"/>
        </w:rPr>
      </w:pPr>
      <w:r w:rsidRPr="00342CEA">
        <w:rPr>
          <w:rFonts w:ascii="標楷體" w:eastAsia="標楷體" w:hAnsi="標楷體" w:cs="新細明體" w:hint="eastAsia"/>
          <w:b/>
          <w:sz w:val="28"/>
          <w:szCs w:val="28"/>
        </w:rPr>
        <w:t>十三、另須依主持人常發表之學術期刊格式，撰寫完整研究成果報告</w:t>
      </w:r>
      <w:r w:rsidRPr="00342CEA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342CEA">
        <w:rPr>
          <w:rFonts w:ascii="標楷體" w:eastAsia="標楷體" w:hAnsi="標楷體" w:cs="新細明體" w:hint="eastAsia"/>
          <w:b/>
          <w:sz w:val="28"/>
          <w:szCs w:val="28"/>
        </w:rPr>
        <w:t>篇</w:t>
      </w:r>
      <w:r w:rsidRPr="00342CEA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Pr="00342CEA">
        <w:rPr>
          <w:rFonts w:ascii="標楷體" w:eastAsia="標楷體" w:hAnsi="標楷體" w:cs="新細明體" w:hint="eastAsia"/>
          <w:b/>
          <w:sz w:val="28"/>
          <w:szCs w:val="28"/>
        </w:rPr>
        <w:t>請檢附於后</w:t>
      </w:r>
      <w:r w:rsidRPr="00342CE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342CEA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83"/>
        <w:gridCol w:w="2261"/>
        <w:gridCol w:w="2964"/>
      </w:tblGrid>
      <w:tr w:rsidR="00342CEA" w:rsidRPr="003E059D" w:rsidTr="00BE0BDC">
        <w:tc>
          <w:tcPr>
            <w:tcW w:w="1843" w:type="dxa"/>
          </w:tcPr>
          <w:p w:rsidR="00342CEA" w:rsidRPr="003E059D" w:rsidRDefault="00342CEA" w:rsidP="00BE0BDC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>填報人簽章</w:t>
            </w:r>
            <w:r w:rsidRPr="003E059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93" w:type="dxa"/>
          </w:tcPr>
          <w:p w:rsidR="00342CEA" w:rsidRPr="003E059D" w:rsidRDefault="00342CEA" w:rsidP="00BE0BD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CEA" w:rsidRPr="003E059D" w:rsidRDefault="00342CEA" w:rsidP="00BE0BD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單位主管簽章</w:t>
            </w:r>
            <w:r w:rsidRPr="003E059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977" w:type="dxa"/>
          </w:tcPr>
          <w:p w:rsidR="00342CEA" w:rsidRPr="003E059D" w:rsidRDefault="00342CEA" w:rsidP="00BE0BD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42CEA" w:rsidRPr="003E059D" w:rsidTr="00BE0BDC">
        <w:tc>
          <w:tcPr>
            <w:tcW w:w="1843" w:type="dxa"/>
          </w:tcPr>
          <w:p w:rsidR="00342CEA" w:rsidRPr="003E059D" w:rsidRDefault="00342CEA" w:rsidP="00BE0BDC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>填報日期</w:t>
            </w:r>
          </w:p>
        </w:tc>
        <w:tc>
          <w:tcPr>
            <w:tcW w:w="2693" w:type="dxa"/>
          </w:tcPr>
          <w:p w:rsidR="00342CEA" w:rsidRPr="003E059D" w:rsidRDefault="00342CEA" w:rsidP="00BE0BD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  </w:t>
            </w:r>
            <w:r w:rsidR="00A355C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  日     </w:t>
            </w:r>
          </w:p>
        </w:tc>
        <w:tc>
          <w:tcPr>
            <w:tcW w:w="2268" w:type="dxa"/>
          </w:tcPr>
          <w:p w:rsidR="00342CEA" w:rsidRPr="003E059D" w:rsidRDefault="00342CEA" w:rsidP="00BE0BD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2CEA" w:rsidRPr="003E059D" w:rsidRDefault="00342CEA" w:rsidP="00BE0BD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42CEA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新細明體" w:eastAsia="新細明體" w:hAnsi="新細明體" w:cs="Times New Roman"/>
          <w:sz w:val="28"/>
          <w:szCs w:val="28"/>
        </w:rPr>
      </w:pPr>
    </w:p>
    <w:p w:rsidR="00342CEA" w:rsidRPr="005B0C39" w:rsidRDefault="00342CEA" w:rsidP="005B0C39">
      <w:pPr>
        <w:tabs>
          <w:tab w:val="left" w:pos="6804"/>
        </w:tabs>
        <w:spacing w:line="400" w:lineRule="exac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</w:p>
    <w:sectPr w:rsidR="00342CEA" w:rsidRPr="005B0C39" w:rsidSect="00B1528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81" w:rsidRDefault="00CA3081" w:rsidP="00342CEA">
      <w:r>
        <w:separator/>
      </w:r>
    </w:p>
  </w:endnote>
  <w:endnote w:type="continuationSeparator" w:id="0">
    <w:p w:rsidR="00CA3081" w:rsidRDefault="00CA3081" w:rsidP="003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071295"/>
      <w:docPartObj>
        <w:docPartGallery w:val="Page Numbers (Bottom of Page)"/>
        <w:docPartUnique/>
      </w:docPartObj>
    </w:sdtPr>
    <w:sdtEndPr/>
    <w:sdtContent>
      <w:p w:rsidR="00342CEA" w:rsidRDefault="00342C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FD" w:rsidRPr="00FE4BFD">
          <w:rPr>
            <w:noProof/>
            <w:lang w:val="zh-TW"/>
          </w:rPr>
          <w:t>2</w:t>
        </w:r>
        <w:r>
          <w:fldChar w:fldCharType="end"/>
        </w:r>
      </w:p>
    </w:sdtContent>
  </w:sdt>
  <w:p w:rsidR="00342CEA" w:rsidRDefault="00342C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81" w:rsidRDefault="00CA3081" w:rsidP="00342CEA">
      <w:r>
        <w:separator/>
      </w:r>
    </w:p>
  </w:footnote>
  <w:footnote w:type="continuationSeparator" w:id="0">
    <w:p w:rsidR="00CA3081" w:rsidRDefault="00CA3081" w:rsidP="0034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AB"/>
    <w:rsid w:val="002075BF"/>
    <w:rsid w:val="00213596"/>
    <w:rsid w:val="00342CEA"/>
    <w:rsid w:val="003B28AB"/>
    <w:rsid w:val="003C2465"/>
    <w:rsid w:val="004C088A"/>
    <w:rsid w:val="005000A7"/>
    <w:rsid w:val="005978B5"/>
    <w:rsid w:val="005B0C39"/>
    <w:rsid w:val="00650603"/>
    <w:rsid w:val="006B6CF8"/>
    <w:rsid w:val="0071050D"/>
    <w:rsid w:val="00840F56"/>
    <w:rsid w:val="00A355C5"/>
    <w:rsid w:val="00B15288"/>
    <w:rsid w:val="00CA3081"/>
    <w:rsid w:val="00DF34C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D3291-EADB-417E-BD3A-5063521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34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2C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2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2C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0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2020-02-20T08:53:00Z</cp:lastPrinted>
  <dcterms:created xsi:type="dcterms:W3CDTF">2020-02-25T03:08:00Z</dcterms:created>
  <dcterms:modified xsi:type="dcterms:W3CDTF">2020-02-25T03:08:00Z</dcterms:modified>
</cp:coreProperties>
</file>