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FC8" w:rsidRPr="00AF4EBE" w:rsidRDefault="008F4FC8" w:rsidP="00B630EB">
      <w:pPr>
        <w:autoSpaceDE w:val="0"/>
        <w:autoSpaceDN w:val="0"/>
        <w:spacing w:line="500" w:lineRule="exact"/>
        <w:ind w:left="1361" w:right="1418"/>
        <w:jc w:val="center"/>
        <w:rPr>
          <w:rFonts w:ascii="Times New Roman" w:eastAsia="標楷體" w:hAnsi="Times New Roman" w:cs="Times New Roman"/>
          <w:spacing w:val="-1"/>
          <w:kern w:val="0"/>
          <w:sz w:val="32"/>
          <w:szCs w:val="32"/>
        </w:rPr>
      </w:pPr>
      <w:r w:rsidRPr="00AF4EBE">
        <w:rPr>
          <w:rFonts w:ascii="Times New Roman" w:eastAsia="標楷體" w:hAnsi="Times New Roman" w:cs="Times New Roman"/>
          <w:spacing w:val="-1"/>
          <w:kern w:val="0"/>
          <w:sz w:val="32"/>
          <w:szCs w:val="32"/>
        </w:rPr>
        <w:t>國立嘉義大學發展重點特色領域研究計畫</w:t>
      </w:r>
      <w:bookmarkStart w:id="0" w:name="_GoBack"/>
      <w:bookmarkEnd w:id="0"/>
    </w:p>
    <w:p w:rsidR="008F4FC8" w:rsidRPr="00AF4EBE" w:rsidRDefault="008F4FC8" w:rsidP="00B630EB">
      <w:pPr>
        <w:autoSpaceDE w:val="0"/>
        <w:autoSpaceDN w:val="0"/>
        <w:spacing w:line="500" w:lineRule="exact"/>
        <w:ind w:left="1361" w:right="1418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AF4EBE">
        <w:rPr>
          <w:rFonts w:ascii="Times New Roman" w:eastAsia="標楷體" w:hAnsi="Times New Roman" w:cs="Times New Roman" w:hint="eastAsia"/>
          <w:kern w:val="0"/>
          <w:sz w:val="32"/>
          <w:szCs w:val="32"/>
        </w:rPr>
        <w:t>第</w:t>
      </w:r>
      <w:r w:rsidRPr="00AF4EBE">
        <w:rPr>
          <w:rFonts w:ascii="Times New Roman" w:eastAsia="標楷體" w:hAnsi="Times New Roman" w:cs="Times New Roman" w:hint="eastAsia"/>
          <w:kern w:val="0"/>
          <w:sz w:val="32"/>
          <w:szCs w:val="32"/>
        </w:rPr>
        <w:t>___</w:t>
      </w:r>
      <w:r w:rsidRPr="00AF4EBE">
        <w:rPr>
          <w:rFonts w:ascii="Times New Roman" w:eastAsia="標楷體" w:hAnsi="Times New Roman" w:cs="Times New Roman" w:hint="eastAsia"/>
          <w:kern w:val="0"/>
          <w:sz w:val="32"/>
          <w:szCs w:val="32"/>
        </w:rPr>
        <w:t>季計畫執行情形表</w:t>
      </w:r>
    </w:p>
    <w:p w:rsidR="008F4FC8" w:rsidRDefault="008F4FC8" w:rsidP="00B630EB">
      <w:pPr>
        <w:autoSpaceDE w:val="0"/>
        <w:autoSpaceDN w:val="0"/>
        <w:spacing w:line="500" w:lineRule="exact"/>
        <w:ind w:leftChars="-626" w:left="-1" w:right="1418" w:hangingChars="417" w:hanging="1501"/>
        <w:rPr>
          <w:rFonts w:ascii="Times New Roman" w:eastAsia="標楷體" w:hAnsi="Times New Roman" w:cs="Times New Roman"/>
          <w:kern w:val="0"/>
          <w:sz w:val="36"/>
          <w:szCs w:val="36"/>
        </w:rPr>
      </w:pPr>
    </w:p>
    <w:p w:rsidR="00213596" w:rsidRPr="00AF4EBE" w:rsidRDefault="008F4FC8" w:rsidP="00B630EB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AF4EBE">
        <w:rPr>
          <w:rFonts w:ascii="Times New Roman" w:eastAsia="標楷體" w:hAnsi="Times New Roman" w:cs="Times New Roman"/>
          <w:sz w:val="28"/>
          <w:szCs w:val="28"/>
        </w:rPr>
        <w:t>計畫編號：</w:t>
      </w:r>
      <w:r w:rsidR="00AF4EBE">
        <w:rPr>
          <w:rFonts w:ascii="Times New Roman" w:eastAsia="標楷體" w:hAnsi="Times New Roman" w:cs="Times New Roman" w:hint="eastAsia"/>
          <w:sz w:val="28"/>
          <w:szCs w:val="28"/>
        </w:rPr>
        <w:t>109</w:t>
      </w:r>
      <w:r w:rsidR="00AF4EBE">
        <w:rPr>
          <w:rFonts w:ascii="Times New Roman" w:eastAsia="標楷體" w:hAnsi="Times New Roman" w:cs="Times New Roman" w:hint="eastAsia"/>
          <w:sz w:val="28"/>
          <w:szCs w:val="28"/>
        </w:rPr>
        <w:t>特研</w:t>
      </w:r>
      <w:r w:rsidR="00AF4EBE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AF4EBE">
        <w:rPr>
          <w:rFonts w:ascii="標楷體" w:eastAsia="標楷體" w:hAnsi="標楷體" w:cs="Times New Roman" w:hint="eastAsia"/>
          <w:sz w:val="28"/>
          <w:szCs w:val="28"/>
        </w:rPr>
        <w:t>○○</w:t>
      </w:r>
    </w:p>
    <w:p w:rsidR="008F4FC8" w:rsidRPr="00AF4EBE" w:rsidRDefault="008F4FC8" w:rsidP="00B630EB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AF4EBE">
        <w:rPr>
          <w:rFonts w:ascii="Times New Roman" w:eastAsia="標楷體" w:hAnsi="Times New Roman" w:cs="Times New Roman"/>
          <w:sz w:val="28"/>
          <w:szCs w:val="28"/>
        </w:rPr>
        <w:t>計畫名稱：</w:t>
      </w:r>
    </w:p>
    <w:p w:rsidR="008F4FC8" w:rsidRPr="00AF4EBE" w:rsidRDefault="008F4FC8" w:rsidP="00B630EB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AF4EBE">
        <w:rPr>
          <w:rFonts w:ascii="Times New Roman" w:eastAsia="標楷體" w:hAnsi="Times New Roman" w:cs="Times New Roman"/>
          <w:sz w:val="28"/>
          <w:szCs w:val="28"/>
        </w:rPr>
        <w:t>填報單位：</w:t>
      </w:r>
    </w:p>
    <w:p w:rsidR="008F4FC8" w:rsidRPr="00AF4EBE" w:rsidRDefault="008F4FC8" w:rsidP="00B630EB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AF4EBE">
        <w:rPr>
          <w:rFonts w:ascii="Times New Roman" w:eastAsia="標楷體" w:hAnsi="Times New Roman" w:cs="Times New Roman"/>
          <w:sz w:val="28"/>
          <w:szCs w:val="28"/>
        </w:rPr>
        <w:t>填報人：</w:t>
      </w:r>
    </w:p>
    <w:p w:rsidR="008F4FC8" w:rsidRPr="00AF4EBE" w:rsidRDefault="008F4FC8" w:rsidP="00B630EB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AF4EBE">
        <w:rPr>
          <w:rFonts w:ascii="Times New Roman" w:eastAsia="標楷體" w:hAnsi="Times New Roman" w:cs="Times New Roman"/>
          <w:sz w:val="28"/>
          <w:szCs w:val="28"/>
        </w:rPr>
        <w:t>執行進度累積：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772"/>
        <w:gridCol w:w="1947"/>
        <w:gridCol w:w="1947"/>
        <w:gridCol w:w="1948"/>
      </w:tblGrid>
      <w:tr w:rsidR="008F4FC8" w:rsidRPr="00C04C68" w:rsidTr="00C04C68">
        <w:tc>
          <w:tcPr>
            <w:tcW w:w="2122" w:type="dxa"/>
          </w:tcPr>
          <w:p w:rsidR="008F4FC8" w:rsidRPr="00C04C68" w:rsidRDefault="008F4FC8" w:rsidP="00B630EB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8F4FC8" w:rsidRPr="00C04C68" w:rsidRDefault="008F4FC8" w:rsidP="00B630EB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4C68">
              <w:rPr>
                <w:rFonts w:ascii="Times New Roman" w:eastAsia="標楷體" w:hAnsi="Times New Roman" w:cs="Times New Roman"/>
                <w:sz w:val="28"/>
                <w:szCs w:val="28"/>
              </w:rPr>
              <w:t>109.5~109.7</w:t>
            </w:r>
          </w:p>
        </w:tc>
        <w:tc>
          <w:tcPr>
            <w:tcW w:w="1947" w:type="dxa"/>
          </w:tcPr>
          <w:p w:rsidR="008F4FC8" w:rsidRPr="00C04C68" w:rsidRDefault="008F4FC8" w:rsidP="00B630EB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4C68">
              <w:rPr>
                <w:rFonts w:ascii="Times New Roman" w:eastAsia="標楷體" w:hAnsi="Times New Roman" w:cs="Times New Roman"/>
                <w:sz w:val="28"/>
                <w:szCs w:val="28"/>
              </w:rPr>
              <w:t>109.8~109.10</w:t>
            </w:r>
          </w:p>
        </w:tc>
        <w:tc>
          <w:tcPr>
            <w:tcW w:w="1947" w:type="dxa"/>
          </w:tcPr>
          <w:p w:rsidR="008F4FC8" w:rsidRPr="00C04C68" w:rsidRDefault="008F4FC8" w:rsidP="00B630EB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4C68">
              <w:rPr>
                <w:rFonts w:ascii="Times New Roman" w:eastAsia="標楷體" w:hAnsi="Times New Roman" w:cs="Times New Roman"/>
                <w:sz w:val="28"/>
                <w:szCs w:val="28"/>
              </w:rPr>
              <w:t>109.11~110.1</w:t>
            </w:r>
          </w:p>
        </w:tc>
        <w:tc>
          <w:tcPr>
            <w:tcW w:w="1948" w:type="dxa"/>
          </w:tcPr>
          <w:p w:rsidR="008F4FC8" w:rsidRPr="00C04C68" w:rsidRDefault="008F4FC8" w:rsidP="00B630EB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4C68">
              <w:rPr>
                <w:rFonts w:ascii="Times New Roman" w:eastAsia="標楷體" w:hAnsi="Times New Roman" w:cs="Times New Roman"/>
                <w:sz w:val="28"/>
                <w:szCs w:val="28"/>
              </w:rPr>
              <w:t>110.2~110.4</w:t>
            </w:r>
          </w:p>
        </w:tc>
      </w:tr>
      <w:tr w:rsidR="008F4FC8" w:rsidRPr="00C04C68" w:rsidTr="00C04C68">
        <w:tc>
          <w:tcPr>
            <w:tcW w:w="2122" w:type="dxa"/>
          </w:tcPr>
          <w:p w:rsidR="008F4FC8" w:rsidRPr="00C04C68" w:rsidRDefault="008F4FC8" w:rsidP="00B630EB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4C68">
              <w:rPr>
                <w:rFonts w:ascii="Times New Roman" w:eastAsia="標楷體" w:hAnsi="Times New Roman" w:cs="Times New Roman"/>
                <w:sz w:val="28"/>
                <w:szCs w:val="28"/>
              </w:rPr>
              <w:t>預定百分比</w:t>
            </w:r>
            <w:r w:rsidRPr="00C04C68">
              <w:rPr>
                <w:rFonts w:ascii="Times New Roman" w:eastAsia="標楷體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772" w:type="dxa"/>
          </w:tcPr>
          <w:p w:rsidR="008F4FC8" w:rsidRPr="00C04C68" w:rsidRDefault="008F4FC8" w:rsidP="00B630EB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8F4FC8" w:rsidRPr="00C04C68" w:rsidRDefault="008F4FC8" w:rsidP="00B630EB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8F4FC8" w:rsidRPr="00C04C68" w:rsidRDefault="008F4FC8" w:rsidP="00B630EB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8F4FC8" w:rsidRPr="00C04C68" w:rsidRDefault="008F4FC8" w:rsidP="00B630EB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F4FC8" w:rsidRPr="00C04C68" w:rsidTr="00C04C68">
        <w:tc>
          <w:tcPr>
            <w:tcW w:w="2122" w:type="dxa"/>
          </w:tcPr>
          <w:p w:rsidR="008F4FC8" w:rsidRPr="00C04C68" w:rsidRDefault="008F4FC8" w:rsidP="00B630EB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4C68">
              <w:rPr>
                <w:rFonts w:ascii="Times New Roman" w:eastAsia="標楷體" w:hAnsi="Times New Roman" w:cs="Times New Roman"/>
                <w:sz w:val="28"/>
                <w:szCs w:val="28"/>
              </w:rPr>
              <w:t>實際百分比</w:t>
            </w:r>
            <w:r w:rsidRPr="00C04C68">
              <w:rPr>
                <w:rFonts w:ascii="Times New Roman" w:eastAsia="標楷體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772" w:type="dxa"/>
          </w:tcPr>
          <w:p w:rsidR="008F4FC8" w:rsidRPr="00C04C68" w:rsidRDefault="008F4FC8" w:rsidP="00B630EB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8F4FC8" w:rsidRPr="00C04C68" w:rsidRDefault="008F4FC8" w:rsidP="00B630EB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8F4FC8" w:rsidRPr="00C04C68" w:rsidRDefault="008F4FC8" w:rsidP="00B630EB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8F4FC8" w:rsidRPr="00C04C68" w:rsidRDefault="008F4FC8" w:rsidP="00B630EB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C04C68" w:rsidRPr="00AF4EBE" w:rsidRDefault="00C04C68" w:rsidP="00B630EB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AF4EBE">
        <w:rPr>
          <w:rFonts w:ascii="Times New Roman" w:eastAsia="標楷體" w:hAnsi="Times New Roman" w:cs="Times New Roman"/>
          <w:sz w:val="28"/>
          <w:szCs w:val="28"/>
        </w:rPr>
        <w:t>預算執行情形：</w:t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2234"/>
        <w:gridCol w:w="3578"/>
        <w:gridCol w:w="3969"/>
      </w:tblGrid>
      <w:tr w:rsidR="00AF4EBE" w:rsidRPr="00AF4EBE" w:rsidTr="00344416">
        <w:tc>
          <w:tcPr>
            <w:tcW w:w="2234" w:type="dxa"/>
          </w:tcPr>
          <w:p w:rsidR="00AF4EBE" w:rsidRPr="00AF4EBE" w:rsidRDefault="00AF4EBE" w:rsidP="00B630EB">
            <w:pPr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AF4EBE" w:rsidRPr="00AF4EBE" w:rsidRDefault="00AF4EBE" w:rsidP="00B630E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F4E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本計畫補助款</w:t>
            </w:r>
          </w:p>
        </w:tc>
        <w:tc>
          <w:tcPr>
            <w:tcW w:w="3969" w:type="dxa"/>
          </w:tcPr>
          <w:p w:rsidR="00AF4EBE" w:rsidRPr="00AF4EBE" w:rsidRDefault="00AF4EBE" w:rsidP="00B630E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F4E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其他配合款</w:t>
            </w:r>
          </w:p>
        </w:tc>
      </w:tr>
      <w:tr w:rsidR="00AF4EBE" w:rsidRPr="00AF4EBE" w:rsidTr="00344416">
        <w:tc>
          <w:tcPr>
            <w:tcW w:w="2234" w:type="dxa"/>
          </w:tcPr>
          <w:p w:rsidR="00AF4EBE" w:rsidRPr="00AF4EBE" w:rsidRDefault="00AF4EBE" w:rsidP="00B630EB">
            <w:pPr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F4EBE">
              <w:rPr>
                <w:rFonts w:ascii="Times New Roman" w:eastAsia="標楷體" w:hAnsi="Times New Roman" w:cs="Times New Roman"/>
                <w:sz w:val="28"/>
                <w:szCs w:val="28"/>
              </w:rPr>
              <w:t>核定數</w:t>
            </w:r>
          </w:p>
        </w:tc>
        <w:tc>
          <w:tcPr>
            <w:tcW w:w="3578" w:type="dxa"/>
          </w:tcPr>
          <w:p w:rsidR="00AF4EBE" w:rsidRPr="00AF4EBE" w:rsidRDefault="00AF4EBE" w:rsidP="003013E8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F4EB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</w:t>
            </w:r>
            <w:r w:rsidR="00B053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千</w:t>
            </w:r>
            <w:r w:rsidRPr="00AF4EBE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</w:p>
        </w:tc>
        <w:tc>
          <w:tcPr>
            <w:tcW w:w="3969" w:type="dxa"/>
          </w:tcPr>
          <w:p w:rsidR="00AF4EBE" w:rsidRPr="00AF4EBE" w:rsidRDefault="00AF4EBE" w:rsidP="00B053E0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F4EB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</w:t>
            </w:r>
            <w:r w:rsidR="00B053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 w:rsidRPr="00AF4EB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B053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千</w:t>
            </w:r>
            <w:r w:rsidR="00B053E0" w:rsidRPr="00AF4EBE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</w:p>
        </w:tc>
      </w:tr>
      <w:tr w:rsidR="00AF4EBE" w:rsidRPr="00AF4EBE" w:rsidTr="00344416">
        <w:trPr>
          <w:trHeight w:val="532"/>
        </w:trPr>
        <w:tc>
          <w:tcPr>
            <w:tcW w:w="2234" w:type="dxa"/>
          </w:tcPr>
          <w:p w:rsidR="00AF4EBE" w:rsidRPr="00AF4EBE" w:rsidRDefault="00AF4EBE" w:rsidP="00B630EB">
            <w:pPr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F4EBE">
              <w:rPr>
                <w:rFonts w:ascii="Times New Roman" w:eastAsia="標楷體" w:hAnsi="Times New Roman" w:cs="Times New Roman"/>
                <w:sz w:val="28"/>
                <w:szCs w:val="28"/>
              </w:rPr>
              <w:t>上季實支累計</w:t>
            </w:r>
          </w:p>
        </w:tc>
        <w:tc>
          <w:tcPr>
            <w:tcW w:w="3578" w:type="dxa"/>
          </w:tcPr>
          <w:p w:rsidR="00AF4EBE" w:rsidRPr="00AF4EBE" w:rsidRDefault="00AF4EBE" w:rsidP="003013E8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F4EB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</w:t>
            </w:r>
            <w:r w:rsidR="00B053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B053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千</w:t>
            </w:r>
            <w:r w:rsidR="00B053E0" w:rsidRPr="00AF4EBE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</w:p>
        </w:tc>
        <w:tc>
          <w:tcPr>
            <w:tcW w:w="3969" w:type="dxa"/>
          </w:tcPr>
          <w:p w:rsidR="00AF4EBE" w:rsidRPr="00AF4EBE" w:rsidRDefault="00AF4EBE" w:rsidP="00B053E0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F4EB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</w:t>
            </w:r>
            <w:r w:rsidR="00B053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 w:rsidRPr="00AF4EB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B053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千</w:t>
            </w:r>
            <w:r w:rsidR="00B053E0" w:rsidRPr="00AF4EBE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</w:p>
        </w:tc>
      </w:tr>
      <w:tr w:rsidR="00AF4EBE" w:rsidRPr="00AF4EBE" w:rsidTr="00344416">
        <w:tc>
          <w:tcPr>
            <w:tcW w:w="2234" w:type="dxa"/>
          </w:tcPr>
          <w:p w:rsidR="00AF4EBE" w:rsidRPr="00AF4EBE" w:rsidRDefault="00AF4EBE" w:rsidP="00B630EB">
            <w:pPr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F4EBE">
              <w:rPr>
                <w:rFonts w:ascii="Times New Roman" w:eastAsia="標楷體" w:hAnsi="Times New Roman" w:cs="Times New Roman"/>
                <w:sz w:val="28"/>
                <w:szCs w:val="28"/>
              </w:rPr>
              <w:t>本季實支累計</w:t>
            </w:r>
          </w:p>
        </w:tc>
        <w:tc>
          <w:tcPr>
            <w:tcW w:w="3578" w:type="dxa"/>
          </w:tcPr>
          <w:p w:rsidR="00AF4EBE" w:rsidRPr="00AF4EBE" w:rsidRDefault="00AF4EBE" w:rsidP="003013E8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F4EB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</w:t>
            </w:r>
            <w:r w:rsidR="00B053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千</w:t>
            </w:r>
            <w:r w:rsidR="00B053E0" w:rsidRPr="00AF4EBE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</w:p>
        </w:tc>
        <w:tc>
          <w:tcPr>
            <w:tcW w:w="3969" w:type="dxa"/>
          </w:tcPr>
          <w:p w:rsidR="00AF4EBE" w:rsidRPr="00AF4EBE" w:rsidRDefault="00AF4EBE" w:rsidP="00B053E0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F4EB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</w:t>
            </w:r>
            <w:r w:rsidR="00B053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 w:rsidR="00B053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千</w:t>
            </w:r>
            <w:r w:rsidR="00B053E0" w:rsidRPr="00AF4EBE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</w:p>
        </w:tc>
      </w:tr>
    </w:tbl>
    <w:p w:rsidR="00C04C68" w:rsidRPr="00AF4EBE" w:rsidRDefault="00C04C68" w:rsidP="00B630EB">
      <w:pPr>
        <w:spacing w:line="500" w:lineRule="exact"/>
        <w:rPr>
          <w:rFonts w:ascii="新細明體" w:eastAsia="新細明體" w:hAnsi="新細明體" w:cs="Times New Roman"/>
          <w:sz w:val="28"/>
          <w:szCs w:val="28"/>
        </w:rPr>
      </w:pPr>
      <w:r w:rsidRPr="00AF4EBE">
        <w:rPr>
          <w:rFonts w:ascii="Times New Roman" w:eastAsia="標楷體" w:hAnsi="Times New Roman" w:cs="Times New Roman" w:hint="eastAsia"/>
          <w:sz w:val="28"/>
          <w:szCs w:val="28"/>
        </w:rPr>
        <w:t>目前進度</w:t>
      </w:r>
      <w:r w:rsidRPr="00AF4EBE">
        <w:rPr>
          <w:rFonts w:ascii="新細明體" w:eastAsia="新細明體" w:hAnsi="新細明體" w:cs="Times New Roman" w:hint="eastAsia"/>
          <w:sz w:val="28"/>
          <w:szCs w:val="28"/>
        </w:rPr>
        <w:t>：</w:t>
      </w:r>
    </w:p>
    <w:p w:rsidR="00C04C68" w:rsidRPr="00AF4EBE" w:rsidRDefault="00C04C68" w:rsidP="00B630EB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AF4EBE">
        <w:rPr>
          <w:rFonts w:ascii="標楷體" w:eastAsia="標楷體" w:hAnsi="標楷體" w:cs="Times New Roman" w:hint="eastAsia"/>
          <w:sz w:val="28"/>
          <w:szCs w:val="28"/>
        </w:rPr>
        <w:t>□符合   □不符合：(請說明原因)_____________________________________</w:t>
      </w:r>
    </w:p>
    <w:p w:rsidR="00C04C68" w:rsidRPr="00AF4EBE" w:rsidRDefault="00C04C68" w:rsidP="00B630EB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C04C68" w:rsidRPr="00AF4EBE" w:rsidRDefault="00C04C68" w:rsidP="00B630EB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AF4EBE">
        <w:rPr>
          <w:rFonts w:ascii="標楷體" w:eastAsia="標楷體" w:hAnsi="標楷體" w:cs="Times New Roman" w:hint="eastAsia"/>
          <w:sz w:val="28"/>
          <w:szCs w:val="28"/>
        </w:rPr>
        <w:t>計畫執行情形概述</w:t>
      </w:r>
      <w:r w:rsidRPr="00AF4EBE">
        <w:rPr>
          <w:rFonts w:ascii="新細明體" w:eastAsia="新細明體" w:hAnsi="新細明體" w:cs="Times New Roman" w:hint="eastAsia"/>
          <w:sz w:val="28"/>
          <w:szCs w:val="28"/>
        </w:rPr>
        <w:t>：</w:t>
      </w:r>
    </w:p>
    <w:p w:rsidR="00C04C68" w:rsidRPr="00AF4EBE" w:rsidRDefault="00C04C68" w:rsidP="00B630EB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C04C68" w:rsidRDefault="00C04C68" w:rsidP="00B630EB">
      <w:pPr>
        <w:spacing w:line="500" w:lineRule="exact"/>
        <w:rPr>
          <w:rFonts w:ascii="新細明體" w:eastAsia="新細明體" w:hAnsi="新細明體" w:cs="Times New Roman"/>
          <w:sz w:val="28"/>
          <w:szCs w:val="28"/>
        </w:rPr>
      </w:pPr>
      <w:r w:rsidRPr="00AF4EBE">
        <w:rPr>
          <w:rFonts w:ascii="標楷體" w:eastAsia="標楷體" w:hAnsi="標楷體" w:cs="Times New Roman" w:hint="eastAsia"/>
          <w:sz w:val="28"/>
          <w:szCs w:val="28"/>
        </w:rPr>
        <w:t>重要成果</w:t>
      </w:r>
      <w:r w:rsidRPr="00AF4EBE">
        <w:rPr>
          <w:rFonts w:ascii="新細明體" w:eastAsia="新細明體" w:hAnsi="新細明體" w:cs="Times New Roman" w:hint="eastAsia"/>
          <w:sz w:val="28"/>
          <w:szCs w:val="28"/>
        </w:rPr>
        <w:t>：</w:t>
      </w:r>
    </w:p>
    <w:p w:rsidR="00AF4EBE" w:rsidRDefault="00AF4EBE" w:rsidP="00B630EB">
      <w:pPr>
        <w:spacing w:line="500" w:lineRule="exact"/>
        <w:rPr>
          <w:rFonts w:ascii="新細明體" w:eastAsia="新細明體" w:hAnsi="新細明體" w:cs="Times New Roman"/>
          <w:sz w:val="28"/>
          <w:szCs w:val="28"/>
        </w:rPr>
      </w:pPr>
    </w:p>
    <w:p w:rsidR="00B630EB" w:rsidRDefault="00B630EB" w:rsidP="00B630EB">
      <w:pPr>
        <w:spacing w:line="500" w:lineRule="exact"/>
        <w:rPr>
          <w:rFonts w:ascii="新細明體" w:eastAsia="新細明體" w:hAnsi="新細明體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683"/>
        <w:gridCol w:w="2261"/>
        <w:gridCol w:w="2964"/>
      </w:tblGrid>
      <w:tr w:rsidR="00AF4EBE" w:rsidTr="00D22199">
        <w:tc>
          <w:tcPr>
            <w:tcW w:w="1843" w:type="dxa"/>
          </w:tcPr>
          <w:p w:rsidR="00AF4EBE" w:rsidRDefault="00AF4EBE" w:rsidP="00B630EB">
            <w:pPr>
              <w:spacing w:line="50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填報人簽章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：</w:t>
            </w:r>
          </w:p>
        </w:tc>
        <w:tc>
          <w:tcPr>
            <w:tcW w:w="2693" w:type="dxa"/>
          </w:tcPr>
          <w:p w:rsidR="00AF4EBE" w:rsidRDefault="00AF4EBE" w:rsidP="00B630EB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4EBE" w:rsidRDefault="00AF4EBE" w:rsidP="00B630EB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單位主管簽章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：</w:t>
            </w:r>
          </w:p>
        </w:tc>
        <w:tc>
          <w:tcPr>
            <w:tcW w:w="2977" w:type="dxa"/>
          </w:tcPr>
          <w:p w:rsidR="00AF4EBE" w:rsidRDefault="00AF4EBE" w:rsidP="00B630EB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F4EBE" w:rsidTr="00D22199">
        <w:tc>
          <w:tcPr>
            <w:tcW w:w="1843" w:type="dxa"/>
          </w:tcPr>
          <w:p w:rsidR="00AF4EBE" w:rsidRDefault="00AF4EBE" w:rsidP="00B630EB">
            <w:pPr>
              <w:spacing w:line="50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填報日期</w:t>
            </w:r>
          </w:p>
        </w:tc>
        <w:tc>
          <w:tcPr>
            <w:tcW w:w="2693" w:type="dxa"/>
          </w:tcPr>
          <w:p w:rsidR="00AF4EBE" w:rsidRDefault="00AF4EBE" w:rsidP="00B630EB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年</w:t>
            </w:r>
            <w:r w:rsidR="0034441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月  日     </w:t>
            </w:r>
          </w:p>
        </w:tc>
        <w:tc>
          <w:tcPr>
            <w:tcW w:w="2268" w:type="dxa"/>
          </w:tcPr>
          <w:p w:rsidR="00AF4EBE" w:rsidRDefault="00AF4EBE" w:rsidP="00B630EB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4EBE" w:rsidRDefault="00AF4EBE" w:rsidP="00B630EB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AF4EBE" w:rsidRPr="00AF4EBE" w:rsidRDefault="00AF4EBE" w:rsidP="00B630EB">
      <w:pPr>
        <w:spacing w:line="500" w:lineRule="exact"/>
        <w:rPr>
          <w:rFonts w:ascii="新細明體" w:eastAsia="新細明體" w:hAnsi="新細明體" w:cs="Times New Roman"/>
          <w:sz w:val="28"/>
          <w:szCs w:val="28"/>
        </w:rPr>
      </w:pPr>
    </w:p>
    <w:sectPr w:rsidR="00AF4EBE" w:rsidRPr="00AF4EBE" w:rsidSect="00B630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BEC" w:rsidRDefault="00615BEC" w:rsidP="00AF4EBE">
      <w:r>
        <w:separator/>
      </w:r>
    </w:p>
  </w:endnote>
  <w:endnote w:type="continuationSeparator" w:id="0">
    <w:p w:rsidR="00615BEC" w:rsidRDefault="00615BEC" w:rsidP="00AF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BEC" w:rsidRDefault="00615BEC" w:rsidP="00AF4EBE">
      <w:r>
        <w:separator/>
      </w:r>
    </w:p>
  </w:footnote>
  <w:footnote w:type="continuationSeparator" w:id="0">
    <w:p w:rsidR="00615BEC" w:rsidRDefault="00615BEC" w:rsidP="00AF4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C8"/>
    <w:rsid w:val="001E63B3"/>
    <w:rsid w:val="00213596"/>
    <w:rsid w:val="003013E8"/>
    <w:rsid w:val="00344416"/>
    <w:rsid w:val="003A366C"/>
    <w:rsid w:val="00614A44"/>
    <w:rsid w:val="00615BEC"/>
    <w:rsid w:val="00821FD2"/>
    <w:rsid w:val="008F4FC8"/>
    <w:rsid w:val="009C3FF1"/>
    <w:rsid w:val="00A33249"/>
    <w:rsid w:val="00AF4EBE"/>
    <w:rsid w:val="00B053E0"/>
    <w:rsid w:val="00B630EB"/>
    <w:rsid w:val="00C04C68"/>
    <w:rsid w:val="00D2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4E9C30-4294-40B6-B68B-BC4E773F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F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4E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4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4EB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4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F4E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2020-02-20T06:35:00Z</cp:lastPrinted>
  <dcterms:created xsi:type="dcterms:W3CDTF">2020-02-25T03:22:00Z</dcterms:created>
  <dcterms:modified xsi:type="dcterms:W3CDTF">2020-02-25T03:22:00Z</dcterms:modified>
</cp:coreProperties>
</file>