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FE" w:rsidRPr="00065474" w:rsidRDefault="0073539D" w:rsidP="002D47F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國立嘉義大學停車場地維護費</w:t>
      </w:r>
      <w:r w:rsidR="002D47FE" w:rsidRPr="002D47FE">
        <w:rPr>
          <w:rFonts w:ascii="標楷體" w:eastAsia="標楷體" w:hAnsi="標楷體" w:hint="eastAsia"/>
          <w:sz w:val="36"/>
          <w:szCs w:val="36"/>
        </w:rPr>
        <w:t>收支要點</w:t>
      </w:r>
    </w:p>
    <w:p w:rsidR="002D47FE" w:rsidRPr="002D47FE" w:rsidRDefault="008C1EDD" w:rsidP="002D47F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515DD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A40BD3">
        <w:rPr>
          <w:rFonts w:ascii="標楷體" w:eastAsia="標楷體" w:hAnsi="標楷體" w:hint="eastAsia"/>
          <w:sz w:val="28"/>
          <w:szCs w:val="28"/>
        </w:rPr>
        <w:t>102年</w:t>
      </w:r>
      <w:r w:rsidR="006515DD">
        <w:rPr>
          <w:rFonts w:ascii="標楷體" w:eastAsia="標楷體" w:hAnsi="標楷體" w:hint="eastAsia"/>
          <w:sz w:val="28"/>
          <w:szCs w:val="28"/>
        </w:rPr>
        <w:t>8</w:t>
      </w:r>
      <w:r w:rsidR="00A40BD3">
        <w:rPr>
          <w:rFonts w:ascii="標楷體" w:eastAsia="標楷體" w:hAnsi="標楷體" w:hint="eastAsia"/>
          <w:sz w:val="28"/>
          <w:szCs w:val="28"/>
        </w:rPr>
        <w:t>月</w:t>
      </w:r>
      <w:r w:rsidR="006515DD">
        <w:rPr>
          <w:rFonts w:ascii="標楷體" w:eastAsia="標楷體" w:hAnsi="標楷體" w:hint="eastAsia"/>
          <w:sz w:val="28"/>
          <w:szCs w:val="28"/>
        </w:rPr>
        <w:t>1日行政會議通過</w:t>
      </w:r>
      <w:bookmarkStart w:id="0" w:name="_GoBack"/>
      <w:bookmarkEnd w:id="0"/>
    </w:p>
    <w:p w:rsidR="002F6503" w:rsidRDefault="00B544D3" w:rsidP="002F6503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2D47FE">
        <w:rPr>
          <w:rFonts w:ascii="標楷體" w:eastAsia="標楷體" w:hAnsi="標楷體" w:hint="eastAsia"/>
          <w:sz w:val="28"/>
          <w:szCs w:val="28"/>
        </w:rPr>
        <w:t>國立嘉義大學(</w:t>
      </w:r>
      <w:r w:rsidR="0073539D">
        <w:rPr>
          <w:rFonts w:ascii="標楷體" w:eastAsia="標楷體" w:hAnsi="標楷體" w:hint="eastAsia"/>
          <w:sz w:val="28"/>
          <w:szCs w:val="28"/>
        </w:rPr>
        <w:t>以</w:t>
      </w:r>
      <w:r w:rsidRPr="002D47FE">
        <w:rPr>
          <w:rFonts w:ascii="標楷體" w:eastAsia="標楷體" w:hAnsi="標楷體" w:hint="eastAsia"/>
          <w:sz w:val="28"/>
          <w:szCs w:val="28"/>
        </w:rPr>
        <w:t>下簡稱本校)</w:t>
      </w:r>
      <w:r w:rsidR="0073539D">
        <w:rPr>
          <w:rFonts w:ascii="標楷體" w:eastAsia="標楷體" w:hAnsi="標楷體" w:hint="eastAsia"/>
          <w:sz w:val="28"/>
          <w:szCs w:val="28"/>
        </w:rPr>
        <w:t>為有效管理本校停車場地維護費</w:t>
      </w:r>
    </w:p>
    <w:p w:rsidR="00352608" w:rsidRPr="00AD7D0E" w:rsidRDefault="002F6503" w:rsidP="00F9684E">
      <w:pPr>
        <w:pStyle w:val="a3"/>
        <w:tabs>
          <w:tab w:val="left" w:pos="567"/>
        </w:tabs>
        <w:spacing w:line="5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567A">
        <w:rPr>
          <w:rFonts w:ascii="標楷體" w:eastAsia="標楷體" w:hAnsi="標楷體" w:hint="eastAsia"/>
          <w:sz w:val="28"/>
          <w:szCs w:val="28"/>
        </w:rPr>
        <w:t>收入與</w:t>
      </w:r>
      <w:r w:rsidR="0073539D">
        <w:rPr>
          <w:rFonts w:ascii="標楷體" w:eastAsia="標楷體" w:hAnsi="標楷體" w:hint="eastAsia"/>
          <w:sz w:val="28"/>
          <w:szCs w:val="28"/>
        </w:rPr>
        <w:t>支出，</w:t>
      </w:r>
      <w:r w:rsidR="000154E3">
        <w:rPr>
          <w:rFonts w:ascii="標楷體" w:eastAsia="標楷體" w:hAnsi="標楷體" w:hint="eastAsia"/>
          <w:sz w:val="28"/>
          <w:szCs w:val="28"/>
        </w:rPr>
        <w:t>特</w:t>
      </w:r>
      <w:r w:rsidR="0073539D">
        <w:rPr>
          <w:rFonts w:ascii="標楷體" w:eastAsia="標楷體" w:hAnsi="標楷體" w:hint="eastAsia"/>
          <w:sz w:val="28"/>
          <w:szCs w:val="28"/>
        </w:rPr>
        <w:t>訂定「國立嘉義大學停車場地維護費</w:t>
      </w:r>
      <w:r w:rsidR="00B544D3" w:rsidRPr="0073539D">
        <w:rPr>
          <w:rFonts w:ascii="標楷體" w:eastAsia="標楷體" w:hAnsi="標楷體" w:hint="eastAsia"/>
          <w:sz w:val="28"/>
          <w:szCs w:val="28"/>
        </w:rPr>
        <w:t>收支要點」(以</w:t>
      </w:r>
      <w:r w:rsidR="00B544D3" w:rsidRPr="002F6503">
        <w:rPr>
          <w:rFonts w:ascii="標楷體" w:eastAsia="標楷體" w:hAnsi="標楷體" w:hint="eastAsia"/>
          <w:sz w:val="28"/>
          <w:szCs w:val="28"/>
        </w:rPr>
        <w:t>下簡稱本要點)。</w:t>
      </w:r>
    </w:p>
    <w:p w:rsidR="002F6503" w:rsidRDefault="0073539D" w:rsidP="008551B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本校停車場地維護費之收支、</w:t>
      </w:r>
      <w:r w:rsidR="00B544D3" w:rsidRPr="002D47FE">
        <w:rPr>
          <w:rFonts w:ascii="標楷體" w:eastAsia="標楷體" w:hAnsi="標楷體" w:hint="eastAsia"/>
          <w:sz w:val="28"/>
          <w:szCs w:val="28"/>
        </w:rPr>
        <w:t>保管及運</w:t>
      </w:r>
      <w:r>
        <w:rPr>
          <w:rFonts w:ascii="標楷體" w:eastAsia="標楷體" w:hAnsi="標楷體" w:hint="eastAsia"/>
          <w:sz w:val="28"/>
          <w:szCs w:val="28"/>
        </w:rPr>
        <w:t>用係以維護校區停車</w:t>
      </w:r>
    </w:p>
    <w:p w:rsidR="00F4567A" w:rsidRDefault="002F6503" w:rsidP="00F4567A">
      <w:pPr>
        <w:pStyle w:val="a3"/>
        <w:tabs>
          <w:tab w:val="left" w:pos="567"/>
        </w:tabs>
        <w:spacing w:line="500" w:lineRule="exact"/>
        <w:ind w:leftChars="-162" w:left="0" w:hangingChars="139" w:hanging="3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3539D">
        <w:rPr>
          <w:rFonts w:ascii="標楷體" w:eastAsia="標楷體" w:hAnsi="標楷體" w:hint="eastAsia"/>
          <w:sz w:val="28"/>
          <w:szCs w:val="28"/>
        </w:rPr>
        <w:t>場地設備與施設</w:t>
      </w:r>
      <w:r w:rsidR="008C2C9F" w:rsidRPr="00E76545">
        <w:rPr>
          <w:rFonts w:ascii="標楷體" w:eastAsia="標楷體" w:hAnsi="標楷體" w:hint="eastAsia"/>
          <w:sz w:val="28"/>
          <w:szCs w:val="28"/>
        </w:rPr>
        <w:t>，提</w:t>
      </w:r>
      <w:r w:rsidR="0073539D">
        <w:rPr>
          <w:rFonts w:ascii="標楷體" w:eastAsia="標楷體" w:hAnsi="標楷體" w:hint="eastAsia"/>
          <w:sz w:val="28"/>
          <w:szCs w:val="28"/>
        </w:rPr>
        <w:t>供</w:t>
      </w:r>
      <w:r w:rsidR="00F4567A">
        <w:rPr>
          <w:rFonts w:ascii="標楷體" w:eastAsia="標楷體" w:hAnsi="標楷體" w:hint="eastAsia"/>
          <w:sz w:val="28"/>
          <w:szCs w:val="28"/>
        </w:rPr>
        <w:t>師生</w:t>
      </w:r>
      <w:r w:rsidR="0073539D">
        <w:rPr>
          <w:rFonts w:ascii="標楷體" w:eastAsia="標楷體" w:hAnsi="標楷體" w:hint="eastAsia"/>
          <w:sz w:val="28"/>
          <w:szCs w:val="28"/>
        </w:rPr>
        <w:t>安全</w:t>
      </w:r>
      <w:r w:rsidR="00F4567A">
        <w:rPr>
          <w:rFonts w:ascii="標楷體" w:eastAsia="標楷體" w:hAnsi="標楷體" w:hint="eastAsia"/>
          <w:sz w:val="28"/>
          <w:szCs w:val="28"/>
        </w:rPr>
        <w:t>、適宜</w:t>
      </w:r>
      <w:r w:rsidR="0073539D">
        <w:rPr>
          <w:rFonts w:ascii="標楷體" w:eastAsia="標楷體" w:hAnsi="標楷體" w:hint="eastAsia"/>
          <w:sz w:val="28"/>
          <w:szCs w:val="28"/>
        </w:rPr>
        <w:t>之停車空間與</w:t>
      </w:r>
      <w:r w:rsidR="008C2C9F" w:rsidRPr="0073539D">
        <w:rPr>
          <w:rFonts w:ascii="標楷體" w:eastAsia="標楷體" w:hAnsi="標楷體" w:hint="eastAsia"/>
          <w:sz w:val="28"/>
          <w:szCs w:val="28"/>
        </w:rPr>
        <w:t>服務品質</w:t>
      </w:r>
      <w:r w:rsidR="0073539D">
        <w:rPr>
          <w:rFonts w:ascii="標楷體" w:eastAsia="標楷體" w:hAnsi="標楷體" w:hint="eastAsia"/>
          <w:sz w:val="28"/>
          <w:szCs w:val="28"/>
        </w:rPr>
        <w:t>為</w:t>
      </w:r>
    </w:p>
    <w:p w:rsidR="008C2C9F" w:rsidRPr="00F4567A" w:rsidRDefault="00F4567A" w:rsidP="00F4567A">
      <w:pPr>
        <w:pStyle w:val="a3"/>
        <w:tabs>
          <w:tab w:val="left" w:pos="567"/>
        </w:tabs>
        <w:spacing w:line="500" w:lineRule="exact"/>
        <w:ind w:leftChars="-162" w:left="0" w:hangingChars="139" w:hanging="3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3539D">
        <w:rPr>
          <w:rFonts w:ascii="標楷體" w:eastAsia="標楷體" w:hAnsi="標楷體" w:hint="eastAsia"/>
          <w:sz w:val="28"/>
          <w:szCs w:val="28"/>
        </w:rPr>
        <w:t>目的，並以</w:t>
      </w:r>
      <w:r>
        <w:rPr>
          <w:rFonts w:ascii="標楷體" w:eastAsia="標楷體" w:hAnsi="標楷體" w:hint="eastAsia"/>
          <w:sz w:val="28"/>
          <w:szCs w:val="28"/>
        </w:rPr>
        <w:t>自給自足</w:t>
      </w:r>
      <w:r w:rsidR="008C2C9F" w:rsidRPr="00F4567A">
        <w:rPr>
          <w:rFonts w:ascii="標楷體" w:eastAsia="標楷體" w:hAnsi="標楷體" w:hint="eastAsia"/>
          <w:sz w:val="28"/>
          <w:szCs w:val="28"/>
        </w:rPr>
        <w:t>為原則，以確保</w:t>
      </w:r>
      <w:r w:rsidR="0073539D" w:rsidRPr="00F4567A">
        <w:rPr>
          <w:rFonts w:ascii="標楷體" w:eastAsia="標楷體" w:hAnsi="標楷體" w:hint="eastAsia"/>
          <w:sz w:val="28"/>
          <w:szCs w:val="28"/>
        </w:rPr>
        <w:t>該經費之</w:t>
      </w:r>
      <w:r>
        <w:rPr>
          <w:rFonts w:ascii="標楷體" w:eastAsia="標楷體" w:hAnsi="標楷體" w:hint="eastAsia"/>
          <w:sz w:val="28"/>
          <w:szCs w:val="28"/>
        </w:rPr>
        <w:t>有效運用</w:t>
      </w:r>
      <w:r w:rsidR="008C2C9F" w:rsidRPr="00F4567A">
        <w:rPr>
          <w:rFonts w:ascii="標楷體" w:eastAsia="標楷體" w:hAnsi="標楷體" w:hint="eastAsia"/>
          <w:sz w:val="28"/>
          <w:szCs w:val="28"/>
        </w:rPr>
        <w:t>。</w:t>
      </w:r>
    </w:p>
    <w:p w:rsidR="00283BD9" w:rsidRPr="002D47FE" w:rsidRDefault="008551B4" w:rsidP="002D47FE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本校停車場地維護費收入之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運用範圍如下：</w:t>
      </w:r>
    </w:p>
    <w:p w:rsidR="00EA65AE" w:rsidRDefault="00EA65AE" w:rsidP="00EA65AE">
      <w:pPr>
        <w:pStyle w:val="a3"/>
        <w:numPr>
          <w:ilvl w:val="0"/>
          <w:numId w:val="2"/>
        </w:numPr>
        <w:spacing w:line="50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停車場地設備之增購、維護</w:t>
      </w:r>
      <w:r w:rsidR="00F4567A">
        <w:rPr>
          <w:rFonts w:ascii="標楷體" w:eastAsia="標楷體" w:hAnsi="標楷體" w:hint="eastAsia"/>
          <w:sz w:val="28"/>
          <w:szCs w:val="28"/>
        </w:rPr>
        <w:t>、修繕、清潔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或</w:t>
      </w:r>
      <w:r w:rsidR="00283BD9" w:rsidRPr="00EA65AE">
        <w:rPr>
          <w:rFonts w:ascii="標楷體" w:eastAsia="標楷體" w:hAnsi="標楷體" w:hint="eastAsia"/>
          <w:sz w:val="28"/>
          <w:szCs w:val="28"/>
        </w:rPr>
        <w:t>汰換</w:t>
      </w:r>
      <w:r w:rsidR="00F4567A" w:rsidRPr="00EA65AE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相</w:t>
      </w:r>
    </w:p>
    <w:p w:rsidR="00283BD9" w:rsidRPr="00EA65AE" w:rsidRDefault="00EA65AE" w:rsidP="00EA65AE">
      <w:pPr>
        <w:spacing w:line="50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A65AE">
        <w:rPr>
          <w:rFonts w:ascii="標楷體" w:eastAsia="標楷體" w:hAnsi="標楷體" w:hint="eastAsia"/>
          <w:sz w:val="28"/>
          <w:szCs w:val="28"/>
        </w:rPr>
        <w:t>關</w:t>
      </w:r>
      <w:r w:rsidR="00F4567A" w:rsidRPr="00EA65AE">
        <w:rPr>
          <w:rFonts w:ascii="標楷體" w:eastAsia="標楷體" w:hAnsi="標楷體" w:hint="eastAsia"/>
          <w:sz w:val="28"/>
          <w:szCs w:val="28"/>
        </w:rPr>
        <w:t>費用</w:t>
      </w:r>
      <w:r w:rsidR="00283BD9" w:rsidRPr="00EA65AE">
        <w:rPr>
          <w:rFonts w:ascii="標楷體" w:eastAsia="標楷體" w:hAnsi="標楷體" w:hint="eastAsia"/>
          <w:sz w:val="28"/>
          <w:szCs w:val="28"/>
        </w:rPr>
        <w:t>。</w:t>
      </w:r>
    </w:p>
    <w:p w:rsidR="00283BD9" w:rsidRPr="002D47FE" w:rsidRDefault="00F4567A" w:rsidP="002D47F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停車場地管理人員之加班費及工讀費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。</w:t>
      </w:r>
    </w:p>
    <w:p w:rsidR="00EA65AE" w:rsidRDefault="00F4567A" w:rsidP="00EA65A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停車場地使用之事務用品、消耗品及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雜項支出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EA65AE">
        <w:rPr>
          <w:rFonts w:ascii="標楷體" w:eastAsia="標楷體" w:hAnsi="標楷體" w:hint="eastAsia"/>
          <w:sz w:val="28"/>
          <w:szCs w:val="28"/>
        </w:rPr>
        <w:t>相關</w:t>
      </w:r>
    </w:p>
    <w:p w:rsidR="00283BD9" w:rsidRPr="00EA65AE" w:rsidRDefault="00EA65AE" w:rsidP="00EA65AE">
      <w:pPr>
        <w:pStyle w:val="a3"/>
        <w:spacing w:line="500" w:lineRule="exact"/>
        <w:ind w:leftChars="-300" w:left="0" w:hangingChars="257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F4567A" w:rsidRPr="00EA65AE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283BD9" w:rsidRPr="00EA65AE">
        <w:rPr>
          <w:rFonts w:ascii="標楷體" w:eastAsia="標楷體" w:hAnsi="標楷體" w:hint="eastAsia"/>
          <w:sz w:val="28"/>
          <w:szCs w:val="28"/>
        </w:rPr>
        <w:t>。</w:t>
      </w:r>
    </w:p>
    <w:p w:rsidR="00EA65AE" w:rsidRDefault="00FE12F7" w:rsidP="002D47F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管理停車場地之</w:t>
      </w:r>
      <w:r w:rsidR="00EA65AE">
        <w:rPr>
          <w:rFonts w:ascii="標楷體" w:eastAsia="標楷體" w:hAnsi="標楷體" w:hint="eastAsia"/>
          <w:sz w:val="28"/>
          <w:szCs w:val="28"/>
        </w:rPr>
        <w:t>巡邏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 w:hint="eastAsia"/>
          <w:sz w:val="28"/>
          <w:szCs w:val="28"/>
        </w:rPr>
        <w:t>務</w:t>
      </w:r>
      <w:r w:rsidR="002D47FE" w:rsidRPr="002D47FE">
        <w:rPr>
          <w:rFonts w:ascii="標楷體" w:eastAsia="標楷體" w:hAnsi="標楷體" w:hint="eastAsia"/>
          <w:sz w:val="28"/>
          <w:szCs w:val="28"/>
        </w:rPr>
        <w:t>車</w:t>
      </w:r>
      <w:r w:rsidR="00E76545">
        <w:rPr>
          <w:rFonts w:ascii="標楷體" w:eastAsia="標楷體" w:hAnsi="標楷體" w:hint="eastAsia"/>
          <w:sz w:val="28"/>
          <w:szCs w:val="28"/>
        </w:rPr>
        <w:t>輛</w:t>
      </w:r>
      <w:r w:rsidR="002D47FE" w:rsidRPr="002D47FE">
        <w:rPr>
          <w:rFonts w:ascii="標楷體" w:eastAsia="標楷體" w:hAnsi="標楷體" w:hint="eastAsia"/>
          <w:sz w:val="28"/>
          <w:szCs w:val="28"/>
        </w:rPr>
        <w:t>增購、汰換及租賃</w:t>
      </w:r>
      <w:r w:rsidR="00EA65AE">
        <w:rPr>
          <w:rFonts w:ascii="標楷體" w:eastAsia="標楷體" w:hAnsi="標楷體" w:hint="eastAsia"/>
          <w:sz w:val="28"/>
          <w:szCs w:val="28"/>
        </w:rPr>
        <w:t>等相</w:t>
      </w:r>
    </w:p>
    <w:p w:rsidR="00283BD9" w:rsidRPr="002D47FE" w:rsidRDefault="00EA65AE" w:rsidP="00EA65AE">
      <w:pPr>
        <w:pStyle w:val="a3"/>
        <w:spacing w:line="500" w:lineRule="exact"/>
        <w:ind w:leftChars="-300" w:left="0" w:hangingChars="257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關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。</w:t>
      </w:r>
    </w:p>
    <w:p w:rsidR="00283BD9" w:rsidRPr="002D47FE" w:rsidRDefault="008551B4" w:rsidP="002D47F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停車場地</w:t>
      </w:r>
      <w:r w:rsidR="009B0C44">
        <w:rPr>
          <w:rFonts w:ascii="標楷體" w:eastAsia="標楷體" w:hAnsi="標楷體" w:hint="eastAsia"/>
          <w:sz w:val="28"/>
          <w:szCs w:val="28"/>
        </w:rPr>
        <w:t>擴充或改良等相關費用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。</w:t>
      </w:r>
    </w:p>
    <w:p w:rsidR="002F6503" w:rsidRDefault="00283BD9" w:rsidP="002D47F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D47FE">
        <w:rPr>
          <w:rFonts w:ascii="標楷體" w:eastAsia="標楷體" w:hAnsi="標楷體" w:hint="eastAsia"/>
          <w:sz w:val="28"/>
          <w:szCs w:val="28"/>
        </w:rPr>
        <w:t>因應</w:t>
      </w:r>
      <w:r w:rsidR="008551B4">
        <w:rPr>
          <w:rFonts w:ascii="標楷體" w:eastAsia="標楷體" w:hAnsi="標楷體" w:hint="eastAsia"/>
          <w:sz w:val="28"/>
          <w:szCs w:val="28"/>
        </w:rPr>
        <w:t>停車場地之擴充或改良而發生之</w:t>
      </w:r>
      <w:r w:rsidRPr="002D47FE">
        <w:rPr>
          <w:rFonts w:ascii="標楷體" w:eastAsia="標楷體" w:hAnsi="標楷體" w:hint="eastAsia"/>
          <w:sz w:val="28"/>
          <w:szCs w:val="28"/>
        </w:rPr>
        <w:t>自償性支出之</w:t>
      </w:r>
    </w:p>
    <w:p w:rsidR="00283BD9" w:rsidRPr="002F6503" w:rsidRDefault="002F6503" w:rsidP="002F6503">
      <w:pPr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83BD9" w:rsidRPr="002F6503">
        <w:rPr>
          <w:rFonts w:ascii="標楷體" w:eastAsia="標楷體" w:hAnsi="標楷體" w:hint="eastAsia"/>
          <w:sz w:val="28"/>
          <w:szCs w:val="28"/>
        </w:rPr>
        <w:t>舉借及其償還財源。</w:t>
      </w:r>
    </w:p>
    <w:p w:rsidR="002F6503" w:rsidRDefault="008551B4" w:rsidP="002F6503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停車場地維護費之收支、保管及運用，應設</w:t>
      </w:r>
      <w:r w:rsidR="002F6503">
        <w:rPr>
          <w:rFonts w:ascii="標楷體" w:eastAsia="標楷體" w:hAnsi="標楷體" w:hint="eastAsia"/>
          <w:sz w:val="28"/>
          <w:szCs w:val="28"/>
        </w:rPr>
        <w:t>專帳處理，經費</w:t>
      </w:r>
      <w:r w:rsidR="00283BD9" w:rsidRPr="002D47FE">
        <w:rPr>
          <w:rFonts w:ascii="標楷體" w:eastAsia="標楷體" w:hAnsi="標楷體" w:hint="eastAsia"/>
          <w:sz w:val="28"/>
          <w:szCs w:val="28"/>
        </w:rPr>
        <w:t>支</w:t>
      </w:r>
      <w:r w:rsidR="002F6503">
        <w:rPr>
          <w:rFonts w:ascii="標楷體" w:eastAsia="標楷體" w:hAnsi="標楷體" w:hint="eastAsia"/>
          <w:sz w:val="28"/>
          <w:szCs w:val="28"/>
        </w:rPr>
        <w:t>用</w:t>
      </w:r>
    </w:p>
    <w:p w:rsidR="000154E3" w:rsidRDefault="002F6503" w:rsidP="002F6503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B0C44">
        <w:rPr>
          <w:rFonts w:ascii="標楷體" w:eastAsia="標楷體" w:hAnsi="標楷體" w:hint="eastAsia"/>
          <w:sz w:val="28"/>
          <w:szCs w:val="28"/>
        </w:rPr>
        <w:t>須</w:t>
      </w:r>
      <w:r w:rsidRPr="002F6503">
        <w:rPr>
          <w:rFonts w:ascii="標楷體" w:eastAsia="標楷體" w:hAnsi="標楷體" w:hint="eastAsia"/>
          <w:sz w:val="28"/>
          <w:szCs w:val="28"/>
        </w:rPr>
        <w:t>符合上述運用範圍</w:t>
      </w:r>
      <w:r w:rsidR="000154E3">
        <w:rPr>
          <w:rFonts w:ascii="標楷體" w:eastAsia="標楷體" w:hAnsi="標楷體" w:hint="eastAsia"/>
          <w:sz w:val="28"/>
          <w:szCs w:val="28"/>
        </w:rPr>
        <w:t>，</w:t>
      </w:r>
      <w:r w:rsidR="009B0C44">
        <w:rPr>
          <w:rFonts w:ascii="標楷體" w:eastAsia="標楷體" w:hAnsi="標楷體" w:hint="eastAsia"/>
          <w:sz w:val="28"/>
          <w:szCs w:val="28"/>
        </w:rPr>
        <w:t>並須</w:t>
      </w:r>
      <w:r w:rsidRPr="002F6503">
        <w:rPr>
          <w:rFonts w:ascii="標楷體" w:eastAsia="標楷體" w:hAnsi="標楷體" w:hint="eastAsia"/>
          <w:sz w:val="28"/>
          <w:szCs w:val="28"/>
        </w:rPr>
        <w:t>有合法憑證</w:t>
      </w:r>
      <w:r w:rsidR="000154E3">
        <w:rPr>
          <w:rFonts w:ascii="標楷體" w:eastAsia="標楷體" w:hAnsi="標楷體" w:hint="eastAsia"/>
          <w:sz w:val="28"/>
          <w:szCs w:val="28"/>
        </w:rPr>
        <w:t>，</w:t>
      </w:r>
      <w:r w:rsidRPr="002F6503">
        <w:rPr>
          <w:rFonts w:ascii="標楷體" w:eastAsia="標楷體" w:hAnsi="標楷體" w:hint="eastAsia"/>
          <w:sz w:val="28"/>
          <w:szCs w:val="28"/>
        </w:rPr>
        <w:t>且</w:t>
      </w:r>
      <w:r w:rsidR="009B0C44">
        <w:rPr>
          <w:rFonts w:ascii="標楷體" w:eastAsia="標楷體" w:hAnsi="標楷體" w:hint="eastAsia"/>
          <w:sz w:val="28"/>
          <w:szCs w:val="28"/>
        </w:rPr>
        <w:t>依規定</w:t>
      </w:r>
      <w:r w:rsidR="00283BD9" w:rsidRPr="002F6503">
        <w:rPr>
          <w:rFonts w:ascii="標楷體" w:eastAsia="標楷體" w:hAnsi="標楷體" w:hint="eastAsia"/>
          <w:sz w:val="28"/>
          <w:szCs w:val="28"/>
        </w:rPr>
        <w:t>年限</w:t>
      </w:r>
      <w:r w:rsidR="009B0C44">
        <w:rPr>
          <w:rFonts w:ascii="標楷體" w:eastAsia="標楷體" w:hAnsi="標楷體" w:hint="eastAsia"/>
          <w:sz w:val="28"/>
          <w:szCs w:val="28"/>
        </w:rPr>
        <w:t>保存</w:t>
      </w:r>
      <w:r w:rsidR="00F4567A">
        <w:rPr>
          <w:rFonts w:ascii="標楷體" w:eastAsia="標楷體" w:hAnsi="標楷體" w:hint="eastAsia"/>
          <w:sz w:val="28"/>
          <w:szCs w:val="28"/>
        </w:rPr>
        <w:t>備</w:t>
      </w:r>
    </w:p>
    <w:p w:rsidR="001A3C7B" w:rsidRPr="001A3C7B" w:rsidRDefault="000154E3" w:rsidP="002F6503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567A">
        <w:rPr>
          <w:rFonts w:ascii="標楷體" w:eastAsia="標楷體" w:hAnsi="標楷體" w:hint="eastAsia"/>
          <w:sz w:val="28"/>
          <w:szCs w:val="28"/>
        </w:rPr>
        <w:t>查</w:t>
      </w:r>
      <w:r w:rsidR="00283BD9" w:rsidRPr="002F6503">
        <w:rPr>
          <w:rFonts w:ascii="標楷體" w:eastAsia="標楷體" w:hAnsi="標楷體" w:hint="eastAsia"/>
          <w:sz w:val="28"/>
          <w:szCs w:val="28"/>
        </w:rPr>
        <w:t>。</w:t>
      </w:r>
    </w:p>
    <w:p w:rsidR="00470A3E" w:rsidRDefault="009B0C44" w:rsidP="002F6503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五、停車場地維</w:t>
      </w:r>
      <w:r w:rsidR="00470A3E">
        <w:rPr>
          <w:rFonts w:ascii="標楷體" w:eastAsia="標楷體" w:hAnsi="標楷體" w:hint="eastAsia"/>
          <w:sz w:val="28"/>
          <w:szCs w:val="28"/>
        </w:rPr>
        <w:t>護費之收支運用，應由相關主管人員、經費執行人員</w:t>
      </w:r>
    </w:p>
    <w:p w:rsidR="00470A3E" w:rsidRDefault="00470A3E" w:rsidP="002F6503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B0C44">
        <w:rPr>
          <w:rFonts w:ascii="標楷體" w:eastAsia="標楷體" w:hAnsi="標楷體" w:hint="eastAsia"/>
          <w:sz w:val="28"/>
          <w:szCs w:val="28"/>
        </w:rPr>
        <w:t>及使用、保管資產人員，各負其相關</w:t>
      </w:r>
      <w:r>
        <w:rPr>
          <w:rFonts w:ascii="標楷體" w:eastAsia="標楷體" w:hAnsi="標楷體" w:hint="eastAsia"/>
          <w:sz w:val="28"/>
          <w:szCs w:val="28"/>
        </w:rPr>
        <w:t>責任。</w:t>
      </w:r>
    </w:p>
    <w:p w:rsidR="001754ED" w:rsidRDefault="001754ED" w:rsidP="001A3C7B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1754ED">
        <w:rPr>
          <w:rFonts w:ascii="標楷體" w:eastAsia="標楷體" w:hAnsi="標楷體" w:hint="eastAsia"/>
          <w:sz w:val="28"/>
          <w:szCs w:val="28"/>
        </w:rPr>
        <w:t>本要點經本校車輛管理委員會及行政會議審議通過，陳請校長</w:t>
      </w:r>
    </w:p>
    <w:p w:rsidR="001754ED" w:rsidRPr="001754ED" w:rsidRDefault="001A3C7B" w:rsidP="001754ED">
      <w:pPr>
        <w:tabs>
          <w:tab w:val="left" w:pos="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66E1">
        <w:rPr>
          <w:rFonts w:ascii="標楷體" w:eastAsia="標楷體" w:hAnsi="標楷體" w:hint="eastAsia"/>
          <w:sz w:val="28"/>
          <w:szCs w:val="28"/>
        </w:rPr>
        <w:t>核定</w:t>
      </w:r>
      <w:r w:rsidR="001754ED" w:rsidRPr="001754ED">
        <w:rPr>
          <w:rFonts w:ascii="標楷體" w:eastAsia="標楷體" w:hAnsi="標楷體" w:hint="eastAsia"/>
          <w:sz w:val="28"/>
          <w:szCs w:val="28"/>
        </w:rPr>
        <w:t>後實施。</w:t>
      </w:r>
    </w:p>
    <w:p w:rsidR="00283BD9" w:rsidRPr="00EA0D0B" w:rsidRDefault="00283BD9" w:rsidP="00EA0D0B">
      <w:pPr>
        <w:pStyle w:val="a3"/>
        <w:tabs>
          <w:tab w:val="left" w:pos="567"/>
        </w:tabs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sectPr w:rsidR="00283BD9" w:rsidRPr="00EA0D0B" w:rsidSect="00885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99" w:rsidRDefault="001D3E99" w:rsidP="002D47FE">
      <w:r>
        <w:separator/>
      </w:r>
    </w:p>
  </w:endnote>
  <w:endnote w:type="continuationSeparator" w:id="0">
    <w:p w:rsidR="001D3E99" w:rsidRDefault="001D3E99" w:rsidP="002D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99" w:rsidRDefault="001D3E99" w:rsidP="002D47FE">
      <w:r>
        <w:separator/>
      </w:r>
    </w:p>
  </w:footnote>
  <w:footnote w:type="continuationSeparator" w:id="0">
    <w:p w:rsidR="001D3E99" w:rsidRDefault="001D3E99" w:rsidP="002D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F3A"/>
    <w:multiLevelType w:val="hybridMultilevel"/>
    <w:tmpl w:val="BC4A1586"/>
    <w:lvl w:ilvl="0" w:tplc="10B07E4C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900A92"/>
    <w:multiLevelType w:val="hybridMultilevel"/>
    <w:tmpl w:val="F9D64310"/>
    <w:lvl w:ilvl="0" w:tplc="0B4EF176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4D3"/>
    <w:rsid w:val="000154E3"/>
    <w:rsid w:val="00065474"/>
    <w:rsid w:val="000A59F1"/>
    <w:rsid w:val="000D52EB"/>
    <w:rsid w:val="001350C2"/>
    <w:rsid w:val="001709D6"/>
    <w:rsid w:val="001754ED"/>
    <w:rsid w:val="001A0D33"/>
    <w:rsid w:val="001A3C7B"/>
    <w:rsid w:val="001C6A09"/>
    <w:rsid w:val="001D3E99"/>
    <w:rsid w:val="002223D1"/>
    <w:rsid w:val="00236047"/>
    <w:rsid w:val="0024773A"/>
    <w:rsid w:val="00272F61"/>
    <w:rsid w:val="00283BD9"/>
    <w:rsid w:val="002D47FE"/>
    <w:rsid w:val="002F6503"/>
    <w:rsid w:val="003466E1"/>
    <w:rsid w:val="00352608"/>
    <w:rsid w:val="00360BDC"/>
    <w:rsid w:val="003C4285"/>
    <w:rsid w:val="003D226F"/>
    <w:rsid w:val="003F4DE7"/>
    <w:rsid w:val="00470A3E"/>
    <w:rsid w:val="004C2E4C"/>
    <w:rsid w:val="005275ED"/>
    <w:rsid w:val="006147D2"/>
    <w:rsid w:val="006515DD"/>
    <w:rsid w:val="00675CC1"/>
    <w:rsid w:val="006D68A4"/>
    <w:rsid w:val="006E4D58"/>
    <w:rsid w:val="00715C65"/>
    <w:rsid w:val="00732791"/>
    <w:rsid w:val="0073539D"/>
    <w:rsid w:val="0077568A"/>
    <w:rsid w:val="00787649"/>
    <w:rsid w:val="007934CA"/>
    <w:rsid w:val="00817D8E"/>
    <w:rsid w:val="008551B4"/>
    <w:rsid w:val="00885E57"/>
    <w:rsid w:val="008C1EDD"/>
    <w:rsid w:val="008C2C9F"/>
    <w:rsid w:val="008C7282"/>
    <w:rsid w:val="008D5D9A"/>
    <w:rsid w:val="008E5325"/>
    <w:rsid w:val="00921085"/>
    <w:rsid w:val="00992ED3"/>
    <w:rsid w:val="009A5AA7"/>
    <w:rsid w:val="009B0C44"/>
    <w:rsid w:val="009E1FE8"/>
    <w:rsid w:val="009F78BE"/>
    <w:rsid w:val="00A150A1"/>
    <w:rsid w:val="00A2679B"/>
    <w:rsid w:val="00A40BD3"/>
    <w:rsid w:val="00AA0734"/>
    <w:rsid w:val="00AD7D0E"/>
    <w:rsid w:val="00AF51AD"/>
    <w:rsid w:val="00AF7EAC"/>
    <w:rsid w:val="00B544D3"/>
    <w:rsid w:val="00C13632"/>
    <w:rsid w:val="00C363C9"/>
    <w:rsid w:val="00C65661"/>
    <w:rsid w:val="00D52E40"/>
    <w:rsid w:val="00D77EA6"/>
    <w:rsid w:val="00DC024A"/>
    <w:rsid w:val="00DC42A1"/>
    <w:rsid w:val="00DE4F91"/>
    <w:rsid w:val="00E0786E"/>
    <w:rsid w:val="00E76545"/>
    <w:rsid w:val="00E9092B"/>
    <w:rsid w:val="00EA0D0B"/>
    <w:rsid w:val="00EA65AE"/>
    <w:rsid w:val="00EC12C1"/>
    <w:rsid w:val="00F4567A"/>
    <w:rsid w:val="00F9684E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02398-68BE-4B0C-AF35-FEA13DA5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EB4A-E85D-43AD-B0B0-D4B90C2A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2018-02-07T01:49:00Z</cp:lastPrinted>
  <dcterms:created xsi:type="dcterms:W3CDTF">2013-01-02T02:59:00Z</dcterms:created>
  <dcterms:modified xsi:type="dcterms:W3CDTF">2018-02-07T03:12:00Z</dcterms:modified>
</cp:coreProperties>
</file>