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04" w:rsidRPr="00812468" w:rsidRDefault="00AD3504" w:rsidP="00AD3504">
      <w:pPr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bdr w:val="single" w:sz="4" w:space="0" w:color="auto" w:frame="1"/>
          <w:lang w:eastAsia="zh-TW"/>
        </w:rPr>
      </w:pPr>
      <w:r w:rsidRPr="0081246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bdr w:val="single" w:sz="4" w:space="0" w:color="auto" w:frame="1"/>
          <w:lang w:eastAsia="zh-TW"/>
        </w:rPr>
        <w:t>基本指標</w:t>
      </w:r>
      <w:bookmarkStart w:id="0" w:name="_GoBack"/>
      <w:bookmarkEnd w:id="0"/>
    </w:p>
    <w:p w:rsidR="00AD3504" w:rsidRPr="00812468" w:rsidRDefault="00AD3504" w:rsidP="00AD3504">
      <w:pPr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lang w:eastAsia="zh-TW"/>
        </w:rPr>
      </w:pPr>
      <w:r w:rsidRPr="0081246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TW"/>
        </w:rPr>
        <w:t>表01-2-1(1)辦公室空間與設施一覽表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D3504" w:rsidRPr="00812468" w:rsidTr="00AD350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辦公室名稱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設施</w:t>
            </w:r>
            <w:proofErr w:type="spellEnd"/>
          </w:p>
        </w:tc>
      </w:tr>
      <w:tr w:rsidR="00AD3504" w:rsidRPr="00812468" w:rsidTr="00AD3504"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3504" w:rsidRPr="00812468" w:rsidTr="00AD350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3504" w:rsidRPr="00812468" w:rsidTr="00AD350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D3504" w:rsidRPr="00812468" w:rsidRDefault="00AD3504" w:rsidP="00AD3504">
      <w:pPr>
        <w:spacing w:line="400" w:lineRule="exact"/>
        <w:rPr>
          <w:rFonts w:ascii="標楷體" w:eastAsia="標楷體" w:hAnsi="標楷體" w:cs="新細明體"/>
          <w:color w:val="000000" w:themeColor="text1"/>
          <w:sz w:val="28"/>
          <w:szCs w:val="28"/>
        </w:rPr>
      </w:pPr>
    </w:p>
    <w:p w:rsidR="00AD3504" w:rsidRPr="00812468" w:rsidRDefault="00AD3504" w:rsidP="00AD3504">
      <w:pPr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lang w:eastAsia="zh-TW"/>
        </w:rPr>
      </w:pPr>
      <w:r w:rsidRPr="0081246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TW"/>
        </w:rPr>
        <w:t>表01-2-1(2)專業教室空間與設施一覽表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D3504" w:rsidRPr="00812468" w:rsidTr="00AE65C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專業教室名稱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設施</w:t>
            </w:r>
            <w:proofErr w:type="spellEnd"/>
          </w:p>
        </w:tc>
      </w:tr>
      <w:tr w:rsidR="00AD3504" w:rsidRPr="00812468" w:rsidTr="00AE65CE">
        <w:tc>
          <w:tcPr>
            <w:tcW w:w="3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3504" w:rsidRPr="00812468" w:rsidTr="00AE65C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3504" w:rsidRPr="00812468" w:rsidTr="00AE65C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D3504" w:rsidRPr="00812468" w:rsidRDefault="00AD3504" w:rsidP="00AD3504">
      <w:pPr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</w:rPr>
      </w:pPr>
    </w:p>
    <w:p w:rsidR="00AD3504" w:rsidRPr="00812468" w:rsidRDefault="00AD3504" w:rsidP="00AD3504">
      <w:pPr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lang w:eastAsia="zh-TW"/>
        </w:rPr>
      </w:pPr>
      <w:r w:rsidRPr="0081246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TW"/>
        </w:rPr>
        <w:t>表01-2-2(1)教育類圖書資料統計一覽表</w:t>
      </w:r>
    </w:p>
    <w:tbl>
      <w:tblPr>
        <w:tblStyle w:val="a3"/>
        <w:tblW w:w="9927" w:type="dxa"/>
        <w:tblLook w:val="04A0" w:firstRow="1" w:lastRow="0" w:firstColumn="1" w:lastColumn="0" w:noHBand="0" w:noVBand="1"/>
      </w:tblPr>
      <w:tblGrid>
        <w:gridCol w:w="2184"/>
        <w:gridCol w:w="1401"/>
        <w:gridCol w:w="1057"/>
        <w:gridCol w:w="1057"/>
        <w:gridCol w:w="1057"/>
        <w:gridCol w:w="1057"/>
        <w:gridCol w:w="1057"/>
        <w:gridCol w:w="1057"/>
      </w:tblGrid>
      <w:tr w:rsidR="00AD3504" w:rsidRPr="00812468" w:rsidTr="00AE65CE">
        <w:tc>
          <w:tcPr>
            <w:tcW w:w="3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      </w:t>
            </w: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</w:t>
            </w:r>
            <w:proofErr w:type="spellEnd"/>
          </w:p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圖書類資料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</w:t>
            </w:r>
          </w:p>
        </w:tc>
      </w:tr>
      <w:tr w:rsidR="00AD3504" w:rsidRPr="00812468" w:rsidTr="00AE65C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3504" w:rsidRPr="00812468" w:rsidRDefault="00AD3504" w:rsidP="00AE65CE">
            <w:pPr>
              <w:rPr>
                <w:rFonts w:ascii="標楷體" w:eastAsia="標楷體" w:hAnsi="標楷體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種類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冊數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種類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冊數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種類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冊數</w:t>
            </w:r>
            <w:proofErr w:type="spellEnd"/>
          </w:p>
        </w:tc>
      </w:tr>
      <w:tr w:rsidR="00AD3504" w:rsidRPr="00812468" w:rsidTr="00AE65CE">
        <w:tc>
          <w:tcPr>
            <w:tcW w:w="21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師資培育類圖書</w:t>
            </w:r>
            <w:proofErr w:type="spellEnd"/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中文圖書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3504" w:rsidRPr="00812468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04" w:rsidRPr="00812468" w:rsidRDefault="00AD3504" w:rsidP="00AE65CE">
            <w:pPr>
              <w:rPr>
                <w:rFonts w:ascii="標楷體" w:eastAsia="標楷體" w:hAnsi="標楷體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西文圖書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3504" w:rsidRPr="00812468" w:rsidTr="00AE65CE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師資培育類期刊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中文類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3504" w:rsidRPr="00812468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3504" w:rsidRPr="00812468" w:rsidRDefault="00AD3504" w:rsidP="00AE65CE">
            <w:pPr>
              <w:rPr>
                <w:rFonts w:ascii="標楷體" w:eastAsia="標楷體" w:hAnsi="標楷體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西文類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3504" w:rsidRPr="00812468" w:rsidTr="00AE65CE">
        <w:tc>
          <w:tcPr>
            <w:tcW w:w="35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非書資料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種類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數量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種類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數量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種類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數量</w:t>
            </w:r>
            <w:proofErr w:type="spellEnd"/>
          </w:p>
        </w:tc>
      </w:tr>
      <w:tr w:rsidR="00AD3504" w:rsidRPr="00812468" w:rsidTr="00AE65CE"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師資培育</w:t>
            </w:r>
            <w:proofErr w:type="gram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類非書資料</w:t>
            </w:r>
            <w:proofErr w:type="gramEnd"/>
          </w:p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(DVD、VCD)</w:t>
            </w: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AD3504" w:rsidRPr="00812468" w:rsidTr="00AE65CE"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師資培育類電子期刊</w:t>
            </w:r>
          </w:p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(含資料庫)</w:t>
            </w: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:rsidR="00AD3504" w:rsidRPr="00812468" w:rsidRDefault="00AD3504" w:rsidP="00AD3504">
      <w:pPr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lang w:eastAsia="zh-TW"/>
        </w:rPr>
      </w:pPr>
    </w:p>
    <w:p w:rsidR="00AD3504" w:rsidRPr="00812468" w:rsidRDefault="00AD3504" w:rsidP="00AD3504">
      <w:pPr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lang w:eastAsia="zh-TW"/>
        </w:rPr>
      </w:pPr>
      <w:r w:rsidRPr="00812468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  <w:lang w:eastAsia="zh-TW"/>
        </w:rPr>
        <w:t>表01-2-2(2)購置相關設備或儀器一覽表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1653"/>
        <w:gridCol w:w="1726"/>
        <w:gridCol w:w="2192"/>
        <w:gridCol w:w="1896"/>
      </w:tblGrid>
      <w:tr w:rsidR="00AD3504" w:rsidRPr="00812468" w:rsidTr="00AE65CE">
        <w:trPr>
          <w:trHeight w:val="40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設備或儀器名稱</w:t>
            </w:r>
            <w:proofErr w:type="spellEnd"/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放置地點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購置年限</w:t>
            </w:r>
            <w:proofErr w:type="spellEnd"/>
          </w:p>
        </w:tc>
        <w:tc>
          <w:tcPr>
            <w:tcW w:w="41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經費來源</w:t>
            </w:r>
            <w:proofErr w:type="spellEnd"/>
          </w:p>
        </w:tc>
      </w:tr>
      <w:tr w:rsidR="00AD3504" w:rsidRPr="00812468" w:rsidTr="00AE65CE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3504" w:rsidRPr="00812468" w:rsidRDefault="00AD3504" w:rsidP="00AE65CE">
            <w:pPr>
              <w:rPr>
                <w:rFonts w:ascii="標楷體" w:eastAsia="標楷體" w:hAnsi="標楷體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3504" w:rsidRPr="00812468" w:rsidRDefault="00AD3504" w:rsidP="00AE65CE">
            <w:pPr>
              <w:rPr>
                <w:rFonts w:ascii="標楷體" w:eastAsia="標楷體" w:hAnsi="標楷體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3504" w:rsidRPr="00812468" w:rsidRDefault="00AD3504" w:rsidP="00AE65CE">
            <w:pPr>
              <w:rPr>
                <w:rFonts w:ascii="標楷體" w:eastAsia="標楷體" w:hAnsi="標楷體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教育部</w:t>
            </w:r>
            <w:proofErr w:type="spellEnd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獎補助</w:t>
            </w:r>
            <w:proofErr w:type="spellEnd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學校預算</w:t>
            </w:r>
            <w:proofErr w:type="spellEnd"/>
          </w:p>
        </w:tc>
      </w:tr>
      <w:tr w:rsidR="00AD3504" w:rsidRPr="00812468" w:rsidTr="00AE65CE"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3504" w:rsidRPr="00812468" w:rsidTr="00AE65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3504" w:rsidRPr="00812468" w:rsidTr="00AE65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3504" w:rsidRPr="00812468" w:rsidTr="00AE65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04" w:rsidRPr="00812468" w:rsidRDefault="00AD3504" w:rsidP="00AE65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D84C3D" w:rsidRDefault="00D84C3D"/>
    <w:sectPr w:rsidR="00D84C3D" w:rsidSect="00AD35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04"/>
    <w:rsid w:val="00095831"/>
    <w:rsid w:val="00AD3504"/>
    <w:rsid w:val="00BB0385"/>
    <w:rsid w:val="00D84C3D"/>
    <w:rsid w:val="00E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50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504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50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504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2019-09-24T02:38:00Z</dcterms:created>
  <dcterms:modified xsi:type="dcterms:W3CDTF">2019-09-24T02:39:00Z</dcterms:modified>
</cp:coreProperties>
</file>