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A8" w:rsidRPr="00C3371A" w:rsidRDefault="00C3371A" w:rsidP="004261A8">
      <w:pPr>
        <w:tabs>
          <w:tab w:val="left" w:pos="263"/>
          <w:tab w:val="center" w:pos="4819"/>
        </w:tabs>
        <w:jc w:val="center"/>
        <w:rPr>
          <w:rFonts w:ascii="Times New Roman" w:eastAsia="標楷體" w:hAnsi="Times New Roman" w:cs="Times New Roman"/>
          <w:b/>
          <w:bCs/>
          <w:color w:val="000000" w:themeColor="text1"/>
          <w:sz w:val="36"/>
          <w:szCs w:val="28"/>
        </w:rPr>
      </w:pPr>
      <w:r w:rsidRPr="00C3371A">
        <w:rPr>
          <w:rFonts w:ascii="Times New Roman" w:eastAsia="標楷體" w:hAnsi="Times New Roman" w:cs="Times New Roman" w:hint="eastAsia"/>
          <w:b/>
          <w:bCs/>
          <w:color w:val="000000" w:themeColor="text1"/>
          <w:sz w:val="36"/>
          <w:szCs w:val="28"/>
        </w:rPr>
        <w:t>國立嘉義大學學生自我傷害三級預防工作計畫</w:t>
      </w:r>
    </w:p>
    <w:p w:rsidR="004261A8" w:rsidRPr="00C3371A" w:rsidRDefault="004261A8" w:rsidP="004261A8">
      <w:pPr>
        <w:spacing w:line="0" w:lineRule="atLeast"/>
        <w:jc w:val="right"/>
        <w:rPr>
          <w:rFonts w:ascii="標楷體" w:eastAsia="標楷體" w:hAnsi="標楷體" w:cs="Times New Roman"/>
          <w:bCs/>
          <w:color w:val="000000" w:themeColor="text1"/>
          <w:sz w:val="20"/>
          <w:szCs w:val="20"/>
        </w:rPr>
      </w:pPr>
      <w:r w:rsidRPr="00C3371A">
        <w:rPr>
          <w:rFonts w:ascii="標楷體" w:eastAsia="標楷體" w:hAnsi="標楷體" w:cs="標楷體" w:hint="eastAsia"/>
          <w:color w:val="000000" w:themeColor="text1"/>
          <w:sz w:val="20"/>
          <w:szCs w:val="20"/>
        </w:rPr>
        <w:t>國立嘉義大學</w:t>
      </w:r>
      <w:r w:rsidRPr="00C3371A">
        <w:rPr>
          <w:rFonts w:ascii="標楷體" w:eastAsia="標楷體" w:hAnsi="標楷體" w:cs="Times New Roman"/>
          <w:color w:val="000000" w:themeColor="text1"/>
          <w:sz w:val="20"/>
          <w:szCs w:val="20"/>
        </w:rPr>
        <w:t>107</w:t>
      </w:r>
      <w:r w:rsidRPr="00C3371A">
        <w:rPr>
          <w:rFonts w:ascii="標楷體" w:eastAsia="標楷體" w:hAnsi="標楷體" w:cs="標楷體" w:hint="eastAsia"/>
          <w:color w:val="000000" w:themeColor="text1"/>
          <w:sz w:val="20"/>
          <w:szCs w:val="20"/>
        </w:rPr>
        <w:t>年</w:t>
      </w:r>
      <w:r w:rsidRPr="00C3371A">
        <w:rPr>
          <w:rFonts w:ascii="標楷體" w:eastAsia="標楷體" w:hAnsi="標楷體" w:cs="Times New Roman"/>
          <w:color w:val="000000" w:themeColor="text1"/>
          <w:sz w:val="20"/>
          <w:szCs w:val="20"/>
        </w:rPr>
        <w:t>06</w:t>
      </w:r>
      <w:r w:rsidRPr="00C3371A">
        <w:rPr>
          <w:rFonts w:ascii="標楷體" w:eastAsia="標楷體" w:hAnsi="標楷體" w:cs="標楷體" w:hint="eastAsia"/>
          <w:color w:val="000000" w:themeColor="text1"/>
          <w:sz w:val="20"/>
          <w:szCs w:val="20"/>
        </w:rPr>
        <w:t>月</w:t>
      </w:r>
      <w:r w:rsidRPr="00C3371A">
        <w:rPr>
          <w:rFonts w:ascii="標楷體" w:eastAsia="標楷體" w:hAnsi="標楷體" w:cs="Times New Roman"/>
          <w:color w:val="000000" w:themeColor="text1"/>
          <w:sz w:val="20"/>
          <w:szCs w:val="20"/>
        </w:rPr>
        <w:t>06</w:t>
      </w:r>
      <w:r w:rsidRPr="00C3371A">
        <w:rPr>
          <w:rFonts w:ascii="標楷體" w:eastAsia="標楷體" w:hAnsi="標楷體" w:cs="標楷體" w:hint="eastAsia"/>
          <w:color w:val="000000" w:themeColor="text1"/>
          <w:sz w:val="20"/>
          <w:szCs w:val="20"/>
        </w:rPr>
        <w:t>日</w:t>
      </w:r>
      <w:r w:rsidRPr="00C3371A">
        <w:rPr>
          <w:rFonts w:ascii="標楷體" w:eastAsia="標楷體" w:hAnsi="標楷體" w:cs="Times New Roman" w:hint="eastAsia"/>
          <w:bCs/>
          <w:color w:val="000000" w:themeColor="text1"/>
          <w:sz w:val="20"/>
          <w:szCs w:val="20"/>
        </w:rPr>
        <w:t>學生輔導工作委員會會議通過</w:t>
      </w:r>
    </w:p>
    <w:p w:rsidR="004261A8" w:rsidRPr="00C3371A" w:rsidRDefault="004261A8" w:rsidP="004261A8">
      <w:pPr>
        <w:spacing w:line="0" w:lineRule="atLeast"/>
        <w:jc w:val="right"/>
        <w:rPr>
          <w:rFonts w:ascii="標楷體" w:eastAsia="標楷體" w:hAnsi="標楷體" w:cs="Times New Roman"/>
          <w:bCs/>
          <w:color w:val="000000" w:themeColor="text1"/>
          <w:sz w:val="20"/>
          <w:szCs w:val="20"/>
        </w:rPr>
      </w:pPr>
      <w:r w:rsidRPr="00C3371A">
        <w:rPr>
          <w:rFonts w:ascii="標楷體" w:eastAsia="標楷體" w:hAnsi="標楷體" w:cs="Times New Roman" w:hint="eastAsia"/>
          <w:color w:val="000000" w:themeColor="text1"/>
          <w:spacing w:val="-1"/>
          <w:sz w:val="20"/>
          <w:szCs w:val="20"/>
        </w:rPr>
        <w:t xml:space="preserve">                           國立嘉義大學 </w:t>
      </w:r>
      <w:r w:rsidRPr="00C3371A">
        <w:rPr>
          <w:rFonts w:ascii="標楷體" w:eastAsia="標楷體" w:hAnsi="標楷體" w:cs="Times New Roman" w:hint="eastAsia"/>
          <w:color w:val="000000" w:themeColor="text1"/>
          <w:sz w:val="20"/>
          <w:szCs w:val="20"/>
        </w:rPr>
        <w:t xml:space="preserve">110 </w:t>
      </w:r>
      <w:r w:rsidRPr="00C3371A">
        <w:rPr>
          <w:rFonts w:ascii="標楷體" w:eastAsia="標楷體" w:hAnsi="標楷體" w:cs="Times New Roman" w:hint="eastAsia"/>
          <w:color w:val="000000" w:themeColor="text1"/>
          <w:spacing w:val="-2"/>
          <w:sz w:val="20"/>
          <w:szCs w:val="20"/>
        </w:rPr>
        <w:t>年</w:t>
      </w:r>
      <w:r w:rsidR="0086382B">
        <w:rPr>
          <w:rFonts w:ascii="標楷體" w:eastAsia="標楷體" w:hAnsi="標楷體" w:cs="Times New Roman" w:hint="eastAsia"/>
          <w:color w:val="000000" w:themeColor="text1"/>
          <w:spacing w:val="-2"/>
          <w:sz w:val="20"/>
          <w:szCs w:val="20"/>
        </w:rPr>
        <w:t>0</w:t>
      </w:r>
      <w:r w:rsidRPr="00C3371A">
        <w:rPr>
          <w:rFonts w:ascii="標楷體" w:eastAsia="標楷體" w:hAnsi="標楷體" w:cs="Times New Roman" w:hint="eastAsia"/>
          <w:color w:val="000000" w:themeColor="text1"/>
          <w:spacing w:val="-2"/>
          <w:sz w:val="20"/>
          <w:szCs w:val="20"/>
        </w:rPr>
        <w:t>6月</w:t>
      </w:r>
      <w:r w:rsidRPr="00C3371A">
        <w:rPr>
          <w:rFonts w:ascii="標楷體" w:eastAsia="標楷體" w:hAnsi="標楷體" w:cs="Times New Roman" w:hint="eastAsia"/>
          <w:color w:val="000000" w:themeColor="text1"/>
          <w:sz w:val="20"/>
          <w:szCs w:val="20"/>
        </w:rPr>
        <w:t>16日學生輔導工作委員會修正通過</w:t>
      </w:r>
    </w:p>
    <w:p w:rsidR="004261A8" w:rsidRPr="00C3371A" w:rsidRDefault="004261A8" w:rsidP="004261A8">
      <w:pPr>
        <w:spacing w:line="0" w:lineRule="atLeast"/>
        <w:jc w:val="both"/>
        <w:rPr>
          <w:rFonts w:ascii="Times New Roman" w:eastAsia="標楷體" w:hAnsi="Times New Roman" w:cs="Times New Roman"/>
          <w:bCs/>
          <w:color w:val="000000" w:themeColor="text1"/>
          <w:sz w:val="28"/>
          <w:szCs w:val="28"/>
        </w:rPr>
      </w:pPr>
    </w:p>
    <w:p w:rsidR="004261A8" w:rsidRPr="00C3371A" w:rsidRDefault="004261A8" w:rsidP="004261A8">
      <w:pPr>
        <w:spacing w:beforeLines="50" w:before="180" w:afterLines="50" w:after="180" w:line="44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壹、計畫依據</w:t>
      </w:r>
    </w:p>
    <w:p w:rsidR="004261A8" w:rsidRPr="00C3371A" w:rsidRDefault="004261A8" w:rsidP="004261A8">
      <w:pPr>
        <w:spacing w:line="440" w:lineRule="exact"/>
        <w:ind w:leftChars="200" w:left="1040" w:hangingChars="200" w:hanging="560"/>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color w:val="000000" w:themeColor="text1"/>
          <w:sz w:val="28"/>
          <w:szCs w:val="28"/>
        </w:rPr>
        <w:t>一、教育部</w:t>
      </w:r>
      <w:r w:rsidRPr="00C3371A">
        <w:rPr>
          <w:rFonts w:ascii="Times New Roman" w:eastAsia="標楷體" w:hAnsi="Times New Roman" w:cs="Times New Roman"/>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103</w:t>
      </w:r>
      <w:r w:rsidRPr="00C3371A">
        <w:rPr>
          <w:rFonts w:ascii="Times New Roman" w:eastAsia="標楷體" w:hAnsi="Times New Roman" w:cs="Times New Roman"/>
          <w:color w:val="000000" w:themeColor="text1"/>
          <w:sz w:val="28"/>
          <w:szCs w:val="28"/>
        </w:rPr>
        <w:t>年</w:t>
      </w:r>
      <w:r w:rsidRPr="00C3371A">
        <w:rPr>
          <w:rFonts w:ascii="Times New Roman" w:eastAsia="標楷體" w:hAnsi="Times New Roman" w:cs="Times New Roman"/>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01</w:t>
      </w:r>
      <w:r w:rsidRPr="00C3371A">
        <w:rPr>
          <w:rFonts w:ascii="Times New Roman" w:eastAsia="標楷體" w:hAnsi="Times New Roman" w:cs="Times New Roman"/>
          <w:color w:val="000000" w:themeColor="text1"/>
          <w:sz w:val="28"/>
          <w:szCs w:val="28"/>
        </w:rPr>
        <w:t xml:space="preserve"> </w:t>
      </w:r>
      <w:r w:rsidRPr="00C3371A">
        <w:rPr>
          <w:rFonts w:ascii="Times New Roman" w:eastAsia="標楷體" w:hAnsi="Times New Roman" w:cs="Times New Roman"/>
          <w:color w:val="000000" w:themeColor="text1"/>
          <w:sz w:val="28"/>
          <w:szCs w:val="28"/>
        </w:rPr>
        <w:t>月</w:t>
      </w:r>
      <w:r w:rsidRPr="00C3371A">
        <w:rPr>
          <w:rFonts w:ascii="Times New Roman" w:eastAsia="標楷體" w:hAnsi="Times New Roman" w:cs="Times New Roman"/>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08</w:t>
      </w:r>
      <w:r w:rsidRPr="00C3371A">
        <w:rPr>
          <w:rFonts w:ascii="Times New Roman" w:eastAsia="標楷體" w:hAnsi="Times New Roman" w:cs="Times New Roman"/>
          <w:color w:val="000000" w:themeColor="text1"/>
          <w:sz w:val="28"/>
          <w:szCs w:val="28"/>
        </w:rPr>
        <w:t xml:space="preserve"> </w:t>
      </w:r>
      <w:r w:rsidRPr="00C3371A">
        <w:rPr>
          <w:rFonts w:ascii="Times New Roman" w:eastAsia="標楷體" w:hAnsi="Times New Roman" w:cs="Times New Roman"/>
          <w:color w:val="000000" w:themeColor="text1"/>
          <w:sz w:val="28"/>
          <w:szCs w:val="28"/>
        </w:rPr>
        <w:t>日</w:t>
      </w:r>
      <w:proofErr w:type="gramStart"/>
      <w:r w:rsidRPr="00C3371A">
        <w:rPr>
          <w:rFonts w:ascii="Times New Roman" w:eastAsia="標楷體" w:hAnsi="Times New Roman" w:cs="Times New Roman" w:hint="eastAsia"/>
          <w:color w:val="000000" w:themeColor="text1"/>
          <w:sz w:val="28"/>
          <w:szCs w:val="28"/>
        </w:rPr>
        <w:t>臺</w:t>
      </w:r>
      <w:proofErr w:type="gramEnd"/>
      <w:r w:rsidRPr="00C3371A">
        <w:rPr>
          <w:rFonts w:ascii="Times New Roman" w:eastAsia="標楷體" w:hAnsi="Times New Roman" w:cs="Times New Roman" w:hint="eastAsia"/>
          <w:color w:val="000000" w:themeColor="text1"/>
          <w:sz w:val="28"/>
          <w:szCs w:val="28"/>
        </w:rPr>
        <w:t>教學（三）字第</w:t>
      </w:r>
      <w:r w:rsidRPr="00C3371A">
        <w:rPr>
          <w:rFonts w:ascii="Times New Roman" w:eastAsia="標楷體" w:hAnsi="Times New Roman" w:cs="Times New Roman" w:hint="eastAsia"/>
          <w:color w:val="000000" w:themeColor="text1"/>
          <w:sz w:val="28"/>
          <w:szCs w:val="28"/>
        </w:rPr>
        <w:t>1020190903</w:t>
      </w:r>
      <w:r w:rsidRPr="00C3371A">
        <w:rPr>
          <w:rFonts w:ascii="Times New Roman" w:eastAsia="標楷體" w:hAnsi="Times New Roman" w:cs="Times New Roman" w:hint="eastAsia"/>
          <w:color w:val="000000" w:themeColor="text1"/>
          <w:sz w:val="28"/>
          <w:szCs w:val="28"/>
        </w:rPr>
        <w:t>號函修正</w:t>
      </w:r>
      <w:r w:rsidRPr="00C3371A">
        <w:rPr>
          <w:rFonts w:ascii="Times New Roman" w:eastAsia="標楷體" w:hAnsi="Times New Roman" w:cs="Times New Roman"/>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color w:val="000000" w:themeColor="text1"/>
          <w:sz w:val="28"/>
          <w:szCs w:val="28"/>
        </w:rPr>
        <w:t>二、教育部「</w:t>
      </w:r>
      <w:r w:rsidRPr="00C3371A">
        <w:rPr>
          <w:rFonts w:ascii="Times New Roman" w:eastAsia="標楷體" w:hAnsi="Times New Roman" w:cs="Times New Roman" w:hint="eastAsia"/>
          <w:color w:val="000000" w:themeColor="text1"/>
          <w:sz w:val="28"/>
          <w:szCs w:val="28"/>
        </w:rPr>
        <w:t>校園學生自我傷害三級預防工作計畫</w:t>
      </w:r>
      <w:r w:rsidRPr="00C3371A">
        <w:rPr>
          <w:rFonts w:ascii="Times New Roman" w:eastAsia="標楷體" w:hAnsi="Times New Roman" w:cs="Times New Roman"/>
          <w:color w:val="000000" w:themeColor="text1"/>
          <w:sz w:val="28"/>
          <w:szCs w:val="28"/>
        </w:rPr>
        <w:t>」辦理。</w:t>
      </w:r>
    </w:p>
    <w:p w:rsidR="004261A8" w:rsidRPr="00C3371A" w:rsidRDefault="004261A8" w:rsidP="004261A8">
      <w:pPr>
        <w:spacing w:beforeLines="50" w:before="180" w:afterLines="50" w:after="180" w:line="44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貳、計畫目標</w:t>
      </w:r>
    </w:p>
    <w:p w:rsidR="004261A8" w:rsidRPr="00C3371A" w:rsidRDefault="004261A8" w:rsidP="004261A8">
      <w:pPr>
        <w:numPr>
          <w:ilvl w:val="0"/>
          <w:numId w:val="12"/>
        </w:numPr>
        <w:spacing w:line="440" w:lineRule="exact"/>
        <w:ind w:left="1134" w:hanging="654"/>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color w:val="000000" w:themeColor="text1"/>
          <w:sz w:val="28"/>
          <w:szCs w:val="28"/>
        </w:rPr>
        <w:t>協助國立嘉義大學（以下簡稱本校）各院系所</w:t>
      </w:r>
      <w:r w:rsidRPr="00C3371A">
        <w:rPr>
          <w:rFonts w:ascii="Times New Roman" w:eastAsia="標楷體" w:hAnsi="Times New Roman" w:cs="Times New Roman" w:hint="eastAsia"/>
          <w:color w:val="000000" w:themeColor="text1"/>
          <w:sz w:val="28"/>
          <w:szCs w:val="28"/>
        </w:rPr>
        <w:t>發展與推動增進學生因應壓力與危機管理知能，並增進協助處於自我傷害危機之學生的教學與活動之技能。</w:t>
      </w:r>
    </w:p>
    <w:p w:rsidR="004261A8" w:rsidRPr="00C3371A" w:rsidRDefault="004261A8" w:rsidP="004261A8">
      <w:pPr>
        <w:numPr>
          <w:ilvl w:val="0"/>
          <w:numId w:val="12"/>
        </w:numPr>
        <w:spacing w:line="440" w:lineRule="exact"/>
        <w:ind w:left="1134" w:hanging="654"/>
        <w:jc w:val="both"/>
        <w:rPr>
          <w:rFonts w:ascii="Times New Roman" w:eastAsia="標楷體" w:hAnsi="Times New Roman" w:cs="Times New Roman"/>
          <w:color w:val="000000" w:themeColor="text1"/>
          <w:sz w:val="28"/>
          <w:szCs w:val="28"/>
        </w:rPr>
      </w:pPr>
      <w:r w:rsidRPr="00C3371A">
        <w:rPr>
          <w:rFonts w:ascii="標楷體" w:eastAsia="標楷體" w:hAnsi="標楷體" w:cs="Times New Roman"/>
          <w:color w:val="000000" w:themeColor="text1"/>
          <w:w w:val="95"/>
          <w:sz w:val="28"/>
          <w:szCs w:val="28"/>
        </w:rPr>
        <w:t>整合自我傷害防治相關網絡資源，共同推動學生自我傷害防治工作。</w:t>
      </w:r>
    </w:p>
    <w:p w:rsidR="004261A8" w:rsidRPr="00C3371A" w:rsidRDefault="004261A8" w:rsidP="004261A8">
      <w:pPr>
        <w:numPr>
          <w:ilvl w:val="0"/>
          <w:numId w:val="12"/>
        </w:numPr>
        <w:spacing w:line="440" w:lineRule="exact"/>
        <w:ind w:left="1134" w:hanging="654"/>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建立本校自我傷害之危機處理標準作業流程。</w:t>
      </w:r>
    </w:p>
    <w:p w:rsidR="004261A8" w:rsidRPr="00C3371A" w:rsidRDefault="004261A8" w:rsidP="004261A8">
      <w:pPr>
        <w:numPr>
          <w:ilvl w:val="0"/>
          <w:numId w:val="12"/>
        </w:numPr>
        <w:spacing w:line="440" w:lineRule="exact"/>
        <w:ind w:left="1134" w:hanging="654"/>
        <w:jc w:val="both"/>
        <w:rPr>
          <w:rFonts w:ascii="Times New Roman" w:eastAsia="標楷體" w:hAnsi="Times New Roman" w:cs="Times New Roman"/>
          <w:color w:val="000000" w:themeColor="text1"/>
          <w:sz w:val="28"/>
          <w:szCs w:val="28"/>
        </w:rPr>
      </w:pPr>
      <w:r w:rsidRPr="00C3371A">
        <w:rPr>
          <w:rFonts w:ascii="標楷體" w:eastAsia="標楷體" w:hAnsi="標楷體" w:cs="Times New Roman"/>
          <w:color w:val="000000" w:themeColor="text1"/>
          <w:sz w:val="28"/>
          <w:szCs w:val="28"/>
        </w:rPr>
        <w:t>建立並落實學生自我傷害三級預防工作模式。</w:t>
      </w:r>
    </w:p>
    <w:p w:rsidR="004261A8" w:rsidRPr="00C3371A" w:rsidRDefault="004261A8" w:rsidP="004261A8">
      <w:pPr>
        <w:numPr>
          <w:ilvl w:val="0"/>
          <w:numId w:val="12"/>
        </w:numPr>
        <w:spacing w:line="440" w:lineRule="exact"/>
        <w:ind w:left="1134" w:hanging="654"/>
        <w:jc w:val="both"/>
        <w:rPr>
          <w:rFonts w:ascii="Times New Roman" w:eastAsia="標楷體" w:hAnsi="Times New Roman" w:cs="Times New Roman"/>
          <w:color w:val="000000" w:themeColor="text1"/>
          <w:sz w:val="28"/>
          <w:szCs w:val="28"/>
        </w:rPr>
      </w:pPr>
      <w:r w:rsidRPr="00C3371A">
        <w:rPr>
          <w:rFonts w:ascii="標楷體" w:eastAsia="標楷體" w:hAnsi="標楷體" w:cs="Times New Roman"/>
          <w:color w:val="000000" w:themeColor="text1"/>
          <w:w w:val="95"/>
          <w:sz w:val="28"/>
          <w:szCs w:val="28"/>
        </w:rPr>
        <w:t>落實高關懷</w:t>
      </w:r>
      <w:proofErr w:type="gramStart"/>
      <w:r w:rsidRPr="00C3371A">
        <w:rPr>
          <w:rFonts w:ascii="標楷體" w:eastAsia="標楷體" w:hAnsi="標楷體" w:cs="Times New Roman"/>
          <w:color w:val="000000" w:themeColor="text1"/>
          <w:w w:val="95"/>
          <w:sz w:val="28"/>
          <w:szCs w:val="28"/>
        </w:rPr>
        <w:t>學生之篩檢</w:t>
      </w:r>
      <w:proofErr w:type="gramEnd"/>
      <w:r w:rsidRPr="00C3371A">
        <w:rPr>
          <w:rFonts w:ascii="標楷體" w:eastAsia="標楷體" w:hAnsi="標楷體" w:cs="Times New Roman"/>
          <w:color w:val="000000" w:themeColor="text1"/>
          <w:w w:val="95"/>
          <w:sz w:val="28"/>
          <w:szCs w:val="28"/>
        </w:rPr>
        <w:t>，並建立檔案，定期追蹤，以減少校</w:t>
      </w:r>
      <w:r w:rsidRPr="00C3371A">
        <w:rPr>
          <w:rFonts w:ascii="標楷體" w:eastAsia="標楷體" w:hAnsi="標楷體" w:cs="Times New Roman"/>
          <w:color w:val="000000" w:themeColor="text1"/>
          <w:sz w:val="28"/>
          <w:szCs w:val="28"/>
        </w:rPr>
        <w:t>園自我傷害事件之發生。</w:t>
      </w:r>
    </w:p>
    <w:p w:rsidR="004261A8" w:rsidRPr="00C3371A" w:rsidRDefault="004261A8" w:rsidP="004261A8">
      <w:pPr>
        <w:numPr>
          <w:ilvl w:val="0"/>
          <w:numId w:val="12"/>
        </w:numPr>
        <w:spacing w:line="440" w:lineRule="exact"/>
        <w:ind w:left="1134" w:hanging="654"/>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增進本校相關人員對自我傷害事件之辨識及危機處理，增進即時處置知能。</w:t>
      </w:r>
    </w:p>
    <w:p w:rsidR="004261A8" w:rsidRPr="00C3371A" w:rsidRDefault="004261A8" w:rsidP="004261A8">
      <w:pPr>
        <w:numPr>
          <w:ilvl w:val="0"/>
          <w:numId w:val="12"/>
        </w:numPr>
        <w:spacing w:line="440" w:lineRule="exact"/>
        <w:ind w:left="1134" w:hanging="654"/>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color w:val="000000" w:themeColor="text1"/>
          <w:sz w:val="28"/>
          <w:szCs w:val="28"/>
        </w:rPr>
        <w:t>增進</w:t>
      </w:r>
      <w:r w:rsidRPr="00C3371A">
        <w:rPr>
          <w:rFonts w:ascii="Times New Roman" w:eastAsia="標楷體" w:hAnsi="Times New Roman" w:cs="Times New Roman" w:hint="eastAsia"/>
          <w:color w:val="000000" w:themeColor="text1"/>
          <w:sz w:val="28"/>
          <w:szCs w:val="28"/>
        </w:rPr>
        <w:t>本校</w:t>
      </w:r>
      <w:r w:rsidRPr="00C3371A">
        <w:rPr>
          <w:rFonts w:ascii="Times New Roman" w:eastAsia="標楷體" w:hAnsi="Times New Roman" w:cs="Times New Roman"/>
          <w:color w:val="000000" w:themeColor="text1"/>
          <w:sz w:val="28"/>
          <w:szCs w:val="28"/>
        </w:rPr>
        <w:t>專業輔導人員對自我傷害學生之有效心理諮商與治療知能。</w:t>
      </w:r>
    </w:p>
    <w:p w:rsidR="004261A8" w:rsidRPr="00C3371A" w:rsidRDefault="004261A8" w:rsidP="004261A8">
      <w:pPr>
        <w:spacing w:beforeLines="50" w:before="180" w:afterLines="50" w:after="180" w:line="44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參、推動策略</w:t>
      </w:r>
    </w:p>
    <w:p w:rsidR="004261A8" w:rsidRPr="00C3371A" w:rsidRDefault="004261A8" w:rsidP="004261A8">
      <w:pPr>
        <w:spacing w:line="440" w:lineRule="exact"/>
        <w:ind w:leftChars="178" w:left="427" w:firstLineChars="19" w:firstLine="53"/>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本</w:t>
      </w:r>
      <w:r w:rsidRPr="00C3371A">
        <w:rPr>
          <w:rFonts w:ascii="Times New Roman" w:eastAsia="標楷體" w:hAnsi="Times New Roman" w:cs="微軟正黑體" w:hint="eastAsia"/>
          <w:color w:val="000000" w:themeColor="text1"/>
          <w:sz w:val="28"/>
          <w:szCs w:val="28"/>
        </w:rPr>
        <w:t>計畫區分</w:t>
      </w:r>
      <w:r w:rsidRPr="00C3371A">
        <w:rPr>
          <w:rFonts w:ascii="Times New Roman" w:eastAsia="標楷體" w:hAnsi="Times New Roman" w:cs="微軟正黑體"/>
          <w:color w:val="000000" w:themeColor="text1"/>
          <w:sz w:val="28"/>
          <w:szCs w:val="28"/>
        </w:rPr>
        <w:t>初級預防、</w:t>
      </w:r>
      <w:r w:rsidRPr="00C3371A">
        <w:rPr>
          <w:rFonts w:ascii="Times New Roman" w:eastAsia="標楷體" w:hAnsi="Times New Roman" w:cs="微軟正黑體" w:hint="eastAsia"/>
          <w:color w:val="000000" w:themeColor="text1"/>
          <w:sz w:val="28"/>
          <w:szCs w:val="28"/>
        </w:rPr>
        <w:t>次</w:t>
      </w:r>
      <w:r w:rsidRPr="00C3371A">
        <w:rPr>
          <w:rFonts w:ascii="Times New Roman" w:eastAsia="標楷體" w:hAnsi="Times New Roman" w:cs="微軟正黑體"/>
          <w:color w:val="000000" w:themeColor="text1"/>
          <w:sz w:val="28"/>
          <w:szCs w:val="28"/>
        </w:rPr>
        <w:t>級預防、三級預防等</w:t>
      </w:r>
      <w:r w:rsidRPr="00C3371A">
        <w:rPr>
          <w:rFonts w:ascii="Times New Roman" w:eastAsia="標楷體" w:hAnsi="Times New Roman" w:cs="微軟正黑體" w:hint="eastAsia"/>
          <w:color w:val="000000" w:themeColor="text1"/>
          <w:sz w:val="28"/>
          <w:szCs w:val="28"/>
        </w:rPr>
        <w:t>三個預防層級</w:t>
      </w:r>
      <w:r w:rsidRPr="00C3371A">
        <w:rPr>
          <w:rFonts w:ascii="標楷體" w:eastAsia="標楷體" w:hAnsi="標楷體" w:cs="標楷體" w:hint="eastAsia"/>
          <w:bCs/>
          <w:color w:val="000000" w:themeColor="text1"/>
          <w:sz w:val="28"/>
          <w:szCs w:val="24"/>
        </w:rPr>
        <w:t>，並</w:t>
      </w:r>
      <w:r w:rsidRPr="00C3371A">
        <w:rPr>
          <w:rFonts w:ascii="Times New Roman" w:eastAsia="標楷體" w:hAnsi="Times New Roman" w:cs="微軟正黑體" w:hint="eastAsia"/>
          <w:color w:val="000000" w:themeColor="text1"/>
          <w:sz w:val="28"/>
          <w:szCs w:val="28"/>
        </w:rPr>
        <w:t>分別詳列三級預防之推動策略</w:t>
      </w:r>
      <w:r w:rsidRPr="00C3371A">
        <w:rPr>
          <w:rFonts w:ascii="Times New Roman" w:eastAsia="標楷體" w:hAnsi="Times New Roman" w:cs="微軟正黑體"/>
          <w:color w:val="000000" w:themeColor="text1"/>
          <w:sz w:val="28"/>
          <w:szCs w:val="28"/>
        </w:rPr>
        <w:t>，茲分述如下：</w:t>
      </w:r>
    </w:p>
    <w:p w:rsidR="004261A8" w:rsidRPr="00C3371A" w:rsidRDefault="004261A8" w:rsidP="004261A8">
      <w:pPr>
        <w:spacing w:line="440" w:lineRule="exact"/>
        <w:ind w:leftChars="199" w:left="1036" w:hangingChars="199" w:hanging="558"/>
        <w:jc w:val="both"/>
        <w:rPr>
          <w:rFonts w:ascii="Times New Roman" w:eastAsia="標楷體" w:hAnsi="Times New Roman" w:cs="微軟正黑體"/>
          <w:b/>
          <w:color w:val="000000" w:themeColor="text1"/>
          <w:sz w:val="28"/>
          <w:szCs w:val="28"/>
        </w:rPr>
      </w:pPr>
      <w:r w:rsidRPr="00C3371A">
        <w:rPr>
          <w:rFonts w:ascii="Times New Roman" w:eastAsia="標楷體" w:hAnsi="Times New Roman" w:cs="微軟正黑體"/>
          <w:b/>
          <w:color w:val="000000" w:themeColor="text1"/>
          <w:sz w:val="28"/>
          <w:szCs w:val="28"/>
        </w:rPr>
        <w:t>一、初級預防</w:t>
      </w:r>
      <w:r w:rsidRPr="00C3371A">
        <w:rPr>
          <w:rFonts w:ascii="Times New Roman" w:eastAsia="標楷體" w:hAnsi="Times New Roman" w:cs="微軟正黑體" w:hint="eastAsia"/>
          <w:b/>
          <w:color w:val="000000" w:themeColor="text1"/>
          <w:sz w:val="28"/>
          <w:szCs w:val="28"/>
        </w:rPr>
        <w:t>工作</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proofErr w:type="gramStart"/>
      <w:r w:rsidRPr="00C3371A">
        <w:rPr>
          <w:rFonts w:ascii="Times New Roman" w:eastAsia="標楷體" w:hAnsi="Times New Roman" w:cs="微軟正黑體"/>
          <w:color w:val="000000" w:themeColor="text1"/>
          <w:sz w:val="28"/>
          <w:szCs w:val="28"/>
        </w:rPr>
        <w:t>一</w:t>
      </w:r>
      <w:proofErr w:type="gramEnd"/>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目標：</w:t>
      </w:r>
      <w:r w:rsidRPr="00C3371A">
        <w:rPr>
          <w:rFonts w:ascii="Times New Roman" w:eastAsia="標楷體" w:hAnsi="Times New Roman" w:cs="微軟正黑體" w:hint="eastAsia"/>
          <w:color w:val="000000" w:themeColor="text1"/>
          <w:sz w:val="28"/>
          <w:szCs w:val="28"/>
        </w:rPr>
        <w:t>增進學生心理健康，免於自我傷害</w:t>
      </w:r>
      <w:r w:rsidRPr="00C3371A">
        <w:rPr>
          <w:rFonts w:ascii="Times New Roman" w:eastAsia="標楷體" w:hAnsi="Times New Roman" w:cs="微軟正黑體"/>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二</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策略：增加保護因子，降低危險因子。</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三</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行動方案</w:t>
      </w:r>
    </w:p>
    <w:p w:rsidR="004261A8" w:rsidRPr="00C3371A" w:rsidRDefault="004261A8" w:rsidP="004261A8">
      <w:pPr>
        <w:numPr>
          <w:ilvl w:val="0"/>
          <w:numId w:val="13"/>
        </w:numPr>
        <w:spacing w:line="440" w:lineRule="exact"/>
        <w:ind w:leftChars="415" w:left="1273" w:hangingChars="99" w:hanging="277"/>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配合教育部成立之學生</w:t>
      </w:r>
      <w:r w:rsidRPr="00C3371A">
        <w:rPr>
          <w:rFonts w:ascii="Times New Roman" w:eastAsia="標楷體" w:hAnsi="Times New Roman" w:cs="微軟正黑體" w:hint="eastAsia"/>
          <w:color w:val="000000" w:themeColor="text1"/>
          <w:sz w:val="28"/>
          <w:szCs w:val="28"/>
        </w:rPr>
        <w:t>自我傷害三級預防推動小組</w:t>
      </w:r>
      <w:r w:rsidRPr="00C3371A">
        <w:rPr>
          <w:rFonts w:ascii="Times New Roman" w:eastAsia="標楷體" w:hAnsi="Times New Roman" w:cs="微軟正黑體"/>
          <w:color w:val="000000" w:themeColor="text1"/>
          <w:sz w:val="28"/>
          <w:szCs w:val="28"/>
        </w:rPr>
        <w:t>至本校定期督導</w:t>
      </w:r>
      <w:r w:rsidRPr="00C3371A">
        <w:rPr>
          <w:rFonts w:ascii="Times New Roman" w:eastAsia="標楷體" w:hAnsi="Times New Roman" w:cs="微軟正黑體" w:hint="eastAsia"/>
          <w:color w:val="000000" w:themeColor="text1"/>
          <w:sz w:val="28"/>
          <w:szCs w:val="28"/>
        </w:rPr>
        <w:t>本計畫</w:t>
      </w:r>
      <w:r w:rsidRPr="00C3371A">
        <w:rPr>
          <w:rFonts w:ascii="Times New Roman" w:eastAsia="標楷體" w:hAnsi="Times New Roman" w:cs="微軟正黑體"/>
          <w:color w:val="000000" w:themeColor="text1"/>
          <w:sz w:val="28"/>
          <w:szCs w:val="28"/>
        </w:rPr>
        <w:t>執行成果。</w:t>
      </w:r>
    </w:p>
    <w:p w:rsidR="004261A8" w:rsidRPr="00C3371A" w:rsidRDefault="004261A8" w:rsidP="004261A8">
      <w:pPr>
        <w:numPr>
          <w:ilvl w:val="0"/>
          <w:numId w:val="13"/>
        </w:numPr>
        <w:spacing w:line="440" w:lineRule="exact"/>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建立校園危機應變機制，設立</w:t>
      </w:r>
      <w:r w:rsidRPr="00C3371A">
        <w:rPr>
          <w:rFonts w:ascii="Times New Roman" w:eastAsia="標楷體" w:hAnsi="Times New Roman" w:cs="微軟正黑體" w:hint="eastAsia"/>
          <w:color w:val="000000" w:themeColor="text1"/>
          <w:sz w:val="28"/>
          <w:szCs w:val="28"/>
        </w:rPr>
        <w:t>24</w:t>
      </w:r>
      <w:r w:rsidRPr="00C3371A">
        <w:rPr>
          <w:rFonts w:ascii="Times New Roman" w:eastAsia="標楷體" w:hAnsi="Times New Roman" w:cs="微軟正黑體" w:hint="eastAsia"/>
          <w:color w:val="000000" w:themeColor="text1"/>
          <w:sz w:val="28"/>
          <w:szCs w:val="28"/>
        </w:rPr>
        <w:t>小時通報專線，訂定國立嘉義大學學生自我傷害三級預防工作處理標準作業流程</w:t>
      </w:r>
      <w:r w:rsidRPr="00C3371A">
        <w:rPr>
          <w:rFonts w:ascii="標楷體" w:eastAsia="標楷體" w:hAnsi="標楷體" w:cs="微軟正黑體" w:hint="eastAsia"/>
          <w:color w:val="000000" w:themeColor="text1"/>
          <w:sz w:val="28"/>
          <w:szCs w:val="28"/>
        </w:rPr>
        <w:t>（詳如P5-6</w:t>
      </w:r>
      <w:r w:rsidRPr="00C3371A">
        <w:rPr>
          <w:rFonts w:ascii="標楷體" w:eastAsia="標楷體" w:hAnsi="標楷體" w:cs="微軟正黑體"/>
          <w:color w:val="000000" w:themeColor="text1"/>
          <w:sz w:val="28"/>
          <w:szCs w:val="28"/>
        </w:rPr>
        <w:t>）</w:t>
      </w:r>
      <w:r w:rsidRPr="00C3371A">
        <w:rPr>
          <w:rFonts w:ascii="Times New Roman" w:eastAsia="標楷體" w:hAnsi="Times New Roman" w:cs="微軟正黑體" w:hint="eastAsia"/>
          <w:color w:val="000000" w:themeColor="text1"/>
          <w:sz w:val="28"/>
          <w:szCs w:val="28"/>
        </w:rPr>
        <w:t>，並定期</w:t>
      </w:r>
      <w:r w:rsidRPr="00C3371A">
        <w:rPr>
          <w:rFonts w:ascii="Times New Roman" w:eastAsia="標楷體" w:hAnsi="Times New Roman" w:cs="微軟正黑體" w:hint="eastAsia"/>
          <w:color w:val="000000" w:themeColor="text1"/>
          <w:sz w:val="28"/>
          <w:szCs w:val="28"/>
        </w:rPr>
        <w:lastRenderedPageBreak/>
        <w:t>進行演練。</w:t>
      </w:r>
    </w:p>
    <w:p w:rsidR="004261A8" w:rsidRPr="00C3371A" w:rsidRDefault="004261A8" w:rsidP="004261A8">
      <w:pPr>
        <w:numPr>
          <w:ilvl w:val="0"/>
          <w:numId w:val="13"/>
        </w:numPr>
        <w:spacing w:line="440" w:lineRule="exact"/>
        <w:ind w:leftChars="415" w:left="1273" w:hangingChars="99" w:hanging="277"/>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配合教育部</w:t>
      </w:r>
      <w:r w:rsidRPr="00C3371A">
        <w:rPr>
          <w:rFonts w:ascii="Times New Roman" w:eastAsia="標楷體" w:hAnsi="Times New Roman" w:cs="微軟正黑體" w:hint="eastAsia"/>
          <w:color w:val="000000" w:themeColor="text1"/>
          <w:sz w:val="28"/>
          <w:szCs w:val="28"/>
        </w:rPr>
        <w:t>專案計畫</w:t>
      </w:r>
      <w:r w:rsidRPr="00C3371A">
        <w:rPr>
          <w:rFonts w:ascii="Times New Roman" w:eastAsia="標楷體" w:hAnsi="Times New Roman" w:cs="微軟正黑體"/>
          <w:color w:val="000000" w:themeColor="text1"/>
          <w:sz w:val="28"/>
          <w:szCs w:val="28"/>
        </w:rPr>
        <w:t>培訓本校專業</w:t>
      </w:r>
      <w:r w:rsidRPr="00C3371A">
        <w:rPr>
          <w:rFonts w:ascii="Times New Roman" w:eastAsia="標楷體" w:hAnsi="Times New Roman" w:cs="微軟正黑體" w:hint="eastAsia"/>
          <w:color w:val="000000" w:themeColor="text1"/>
          <w:sz w:val="28"/>
          <w:szCs w:val="28"/>
        </w:rPr>
        <w:t>輔導</w:t>
      </w:r>
      <w:r w:rsidRPr="00C3371A">
        <w:rPr>
          <w:rFonts w:ascii="Times New Roman" w:eastAsia="標楷體" w:hAnsi="Times New Roman" w:cs="微軟正黑體"/>
          <w:color w:val="000000" w:themeColor="text1"/>
          <w:sz w:val="28"/>
          <w:szCs w:val="28"/>
        </w:rPr>
        <w:t>人員成為種子教師，針對校內導師、教官、行政人員、學生幹部或志工進行教育訓練</w:t>
      </w:r>
      <w:r w:rsidRPr="00C3371A">
        <w:rPr>
          <w:rFonts w:ascii="Times New Roman" w:eastAsia="標楷體" w:hAnsi="Times New Roman" w:cs="微軟正黑體" w:hint="eastAsia"/>
          <w:color w:val="000000" w:themeColor="text1"/>
          <w:sz w:val="28"/>
          <w:szCs w:val="28"/>
        </w:rPr>
        <w:t>。</w:t>
      </w:r>
    </w:p>
    <w:p w:rsidR="004261A8" w:rsidRPr="00C3371A" w:rsidRDefault="004261A8" w:rsidP="004261A8">
      <w:pPr>
        <w:numPr>
          <w:ilvl w:val="0"/>
          <w:numId w:val="13"/>
        </w:numPr>
        <w:spacing w:line="440" w:lineRule="exact"/>
        <w:ind w:leftChars="415" w:left="1273" w:hangingChars="99" w:hanging="277"/>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參與教育部辦理之學生</w:t>
      </w:r>
      <w:r w:rsidRPr="00C3371A">
        <w:rPr>
          <w:rFonts w:ascii="Times New Roman" w:eastAsia="標楷體" w:hAnsi="Times New Roman" w:cs="微軟正黑體" w:hint="eastAsia"/>
          <w:color w:val="000000" w:themeColor="text1"/>
          <w:sz w:val="28"/>
          <w:szCs w:val="28"/>
        </w:rPr>
        <w:t>自我傷害</w:t>
      </w:r>
      <w:r w:rsidRPr="00C3371A">
        <w:rPr>
          <w:rFonts w:ascii="Times New Roman" w:eastAsia="標楷體" w:hAnsi="Times New Roman" w:cs="微軟正黑體"/>
          <w:color w:val="000000" w:themeColor="text1"/>
          <w:sz w:val="28"/>
          <w:szCs w:val="28"/>
        </w:rPr>
        <w:t>之經驗分享與觀摩，透過示範學習，精進本校推動之策略與行動方案。</w:t>
      </w:r>
    </w:p>
    <w:p w:rsidR="004261A8" w:rsidRPr="00C3371A" w:rsidRDefault="004261A8" w:rsidP="004261A8">
      <w:pPr>
        <w:numPr>
          <w:ilvl w:val="0"/>
          <w:numId w:val="13"/>
        </w:numPr>
        <w:spacing w:line="440" w:lineRule="exact"/>
        <w:ind w:leftChars="415" w:left="1273" w:hangingChars="99" w:hanging="277"/>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規劃生命教育</w:t>
      </w:r>
      <w:r w:rsidRPr="00C3371A">
        <w:rPr>
          <w:rFonts w:ascii="Times New Roman" w:eastAsia="標楷體" w:hAnsi="Times New Roman" w:cs="微軟正黑體" w:hint="eastAsia"/>
          <w:color w:val="000000" w:themeColor="text1"/>
          <w:sz w:val="28"/>
          <w:szCs w:val="28"/>
        </w:rPr>
        <w:t>及</w:t>
      </w:r>
      <w:r w:rsidRPr="00C3371A">
        <w:rPr>
          <w:rFonts w:ascii="Times New Roman" w:eastAsia="標楷體" w:hAnsi="Times New Roman" w:cs="微軟正黑體"/>
          <w:color w:val="000000" w:themeColor="text1"/>
          <w:sz w:val="28"/>
          <w:szCs w:val="28"/>
        </w:rPr>
        <w:t>情</w:t>
      </w:r>
      <w:r w:rsidRPr="00C3371A">
        <w:rPr>
          <w:rFonts w:ascii="Times New Roman" w:eastAsia="標楷體" w:hAnsi="Times New Roman" w:cs="微軟正黑體" w:hint="eastAsia"/>
          <w:color w:val="000000" w:themeColor="text1"/>
          <w:sz w:val="28"/>
          <w:szCs w:val="28"/>
        </w:rPr>
        <w:t>感教育等</w:t>
      </w:r>
      <w:r w:rsidRPr="00C3371A">
        <w:rPr>
          <w:rFonts w:ascii="Times New Roman" w:eastAsia="標楷體" w:hAnsi="Times New Roman" w:cs="微軟正黑體"/>
          <w:color w:val="000000" w:themeColor="text1"/>
          <w:sz w:val="28"/>
          <w:szCs w:val="28"/>
        </w:rPr>
        <w:t>議題融入課程</w:t>
      </w:r>
      <w:r w:rsidRPr="00C3371A">
        <w:rPr>
          <w:rFonts w:ascii="Times New Roman" w:eastAsia="標楷體" w:hAnsi="Times New Roman" w:cs="微軟正黑體" w:hint="eastAsia"/>
          <w:color w:val="000000" w:themeColor="text1"/>
          <w:sz w:val="28"/>
          <w:szCs w:val="28"/>
        </w:rPr>
        <w:t>及活動</w:t>
      </w:r>
      <w:r w:rsidRPr="00C3371A">
        <w:rPr>
          <w:rFonts w:ascii="Times New Roman" w:eastAsia="標楷體" w:hAnsi="Times New Roman" w:cs="微軟正黑體"/>
          <w:color w:val="000000" w:themeColor="text1"/>
          <w:sz w:val="28"/>
          <w:szCs w:val="28"/>
        </w:rPr>
        <w:t>，提升學生抗壓能力（堅毅性與問題解決能力）</w:t>
      </w:r>
      <w:r w:rsidRPr="00C3371A">
        <w:rPr>
          <w:rFonts w:ascii="Times New Roman" w:eastAsia="標楷體" w:hAnsi="Times New Roman" w:cs="微軟正黑體" w:hint="eastAsia"/>
          <w:color w:val="000000" w:themeColor="text1"/>
          <w:sz w:val="28"/>
          <w:szCs w:val="28"/>
        </w:rPr>
        <w:t>、情緒管理</w:t>
      </w:r>
      <w:r w:rsidRPr="00C3371A">
        <w:rPr>
          <w:rFonts w:ascii="Times New Roman" w:eastAsia="標楷體" w:hAnsi="Times New Roman" w:cs="微軟正黑體"/>
          <w:color w:val="000000" w:themeColor="text1"/>
          <w:sz w:val="28"/>
          <w:szCs w:val="28"/>
        </w:rPr>
        <w:t>與危機處理能力、及防患憂鬱與自殺之自助與助人技巧。</w:t>
      </w:r>
    </w:p>
    <w:p w:rsidR="004261A8" w:rsidRPr="00C3371A" w:rsidRDefault="004261A8" w:rsidP="004261A8">
      <w:pPr>
        <w:numPr>
          <w:ilvl w:val="0"/>
          <w:numId w:val="13"/>
        </w:numPr>
        <w:spacing w:line="440" w:lineRule="exact"/>
        <w:ind w:leftChars="415" w:left="1273" w:hangingChars="99" w:hanging="277"/>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推廣校園心理健康教育，包括正向思考、人際溝通、衝突管理、情緒管理、壓力與危機管理等。</w:t>
      </w:r>
    </w:p>
    <w:p w:rsidR="004261A8" w:rsidRPr="00C3371A" w:rsidRDefault="004261A8" w:rsidP="004261A8">
      <w:pPr>
        <w:numPr>
          <w:ilvl w:val="0"/>
          <w:numId w:val="13"/>
        </w:numPr>
        <w:spacing w:line="440" w:lineRule="exact"/>
        <w:ind w:leftChars="415" w:left="1273" w:hangingChars="99" w:hanging="277"/>
        <w:jc w:val="both"/>
        <w:rPr>
          <w:rFonts w:ascii="Times New Roman" w:eastAsia="標楷體" w:hAnsi="Times New Roman" w:cs="微軟正黑體"/>
          <w:color w:val="000000" w:themeColor="text1"/>
          <w:sz w:val="28"/>
          <w:szCs w:val="28"/>
        </w:rPr>
      </w:pPr>
      <w:r w:rsidRPr="00F45E44">
        <w:rPr>
          <w:rFonts w:ascii="標楷體" w:eastAsia="標楷體" w:hAnsi="標楷體" w:cs="Times New Roman" w:hint="eastAsia"/>
          <w:color w:val="000000" w:themeColor="text1"/>
          <w:sz w:val="28"/>
          <w:szCs w:val="28"/>
        </w:rPr>
        <w:t>提供自我傷害防治相關宣導資料</w:t>
      </w:r>
      <w:r w:rsidRPr="00C3371A">
        <w:rPr>
          <w:rFonts w:ascii="標楷體" w:eastAsia="標楷體" w:hAnsi="標楷體" w:cs="Times New Roman" w:hint="eastAsia"/>
          <w:color w:val="000000" w:themeColor="text1"/>
          <w:sz w:val="28"/>
          <w:szCs w:val="28"/>
        </w:rPr>
        <w:t>，以利各院系所學生與教師逕行運用，</w:t>
      </w:r>
      <w:proofErr w:type="gramStart"/>
      <w:r w:rsidRPr="00C3371A">
        <w:rPr>
          <w:rFonts w:ascii="標楷體" w:eastAsia="標楷體" w:hAnsi="標楷體" w:cs="Times New Roman" w:hint="eastAsia"/>
          <w:color w:val="000000" w:themeColor="text1"/>
          <w:sz w:val="28"/>
          <w:szCs w:val="28"/>
        </w:rPr>
        <w:t>俾</w:t>
      </w:r>
      <w:proofErr w:type="gramEnd"/>
      <w:r w:rsidRPr="00C3371A">
        <w:rPr>
          <w:rFonts w:ascii="標楷體" w:eastAsia="標楷體" w:hAnsi="標楷體" w:cs="Times New Roman" w:hint="eastAsia"/>
          <w:color w:val="000000" w:themeColor="text1"/>
          <w:sz w:val="28"/>
          <w:szCs w:val="28"/>
        </w:rPr>
        <w:t>期及早辨識學生問題，即時提供學生協助。</w:t>
      </w:r>
    </w:p>
    <w:p w:rsidR="004261A8" w:rsidRPr="00C3371A" w:rsidRDefault="004261A8" w:rsidP="004261A8">
      <w:pPr>
        <w:numPr>
          <w:ilvl w:val="0"/>
          <w:numId w:val="13"/>
        </w:numPr>
        <w:spacing w:line="440" w:lineRule="exact"/>
        <w:ind w:leftChars="415" w:left="1273" w:hangingChars="99" w:hanging="277"/>
        <w:jc w:val="both"/>
        <w:rPr>
          <w:rFonts w:ascii="Times New Roman" w:eastAsia="標楷體" w:hAnsi="Times New Roman" w:cs="微軟正黑體"/>
          <w:color w:val="000000" w:themeColor="text1"/>
          <w:sz w:val="28"/>
          <w:szCs w:val="28"/>
        </w:rPr>
      </w:pPr>
      <w:r w:rsidRPr="00C3371A">
        <w:rPr>
          <w:rFonts w:ascii="標楷體" w:eastAsia="標楷體" w:hAnsi="標楷體" w:cs="標楷體" w:hint="eastAsia"/>
          <w:color w:val="000000" w:themeColor="text1"/>
          <w:sz w:val="28"/>
          <w:szCs w:val="28"/>
        </w:rPr>
        <w:t>由</w:t>
      </w:r>
      <w:r w:rsidRPr="00C3371A">
        <w:rPr>
          <w:rFonts w:ascii="標楷體" w:eastAsia="標楷體" w:hAnsi="標楷體" w:cs="標楷體"/>
          <w:color w:val="000000" w:themeColor="text1"/>
          <w:sz w:val="28"/>
          <w:szCs w:val="28"/>
        </w:rPr>
        <w:t>校長主導整合校內資源，強化各處室合作機制</w:t>
      </w:r>
      <w:r w:rsidRPr="00C3371A">
        <w:rPr>
          <w:rFonts w:ascii="標楷體" w:eastAsia="標楷體" w:hAnsi="標楷體" w:cs="標楷體" w:hint="eastAsia"/>
          <w:color w:val="000000" w:themeColor="text1"/>
          <w:sz w:val="28"/>
          <w:szCs w:val="28"/>
        </w:rPr>
        <w:t>，共同推動初級預防工作(詳如P5-7~9)。</w:t>
      </w:r>
    </w:p>
    <w:p w:rsidR="004261A8" w:rsidRPr="00C3371A" w:rsidRDefault="004261A8" w:rsidP="004261A8">
      <w:pPr>
        <w:spacing w:line="440" w:lineRule="exact"/>
        <w:ind w:leftChars="200" w:left="1041" w:hangingChars="200" w:hanging="561"/>
        <w:jc w:val="both"/>
        <w:rPr>
          <w:rFonts w:ascii="Times New Roman" w:eastAsia="標楷體" w:hAnsi="Times New Roman" w:cs="微軟正黑體"/>
          <w:b/>
          <w:color w:val="000000" w:themeColor="text1"/>
          <w:sz w:val="28"/>
          <w:szCs w:val="28"/>
        </w:rPr>
      </w:pPr>
      <w:r w:rsidRPr="00C3371A">
        <w:rPr>
          <w:rFonts w:ascii="Times New Roman" w:eastAsia="標楷體" w:hAnsi="Times New Roman" w:cs="微軟正黑體" w:hint="eastAsia"/>
          <w:b/>
          <w:color w:val="000000" w:themeColor="text1"/>
          <w:sz w:val="28"/>
          <w:szCs w:val="28"/>
        </w:rPr>
        <w:t>二</w:t>
      </w:r>
      <w:r w:rsidRPr="00C3371A">
        <w:rPr>
          <w:rFonts w:ascii="Times New Roman" w:eastAsia="標楷體" w:hAnsi="Times New Roman" w:cs="微軟正黑體"/>
          <w:b/>
          <w:color w:val="000000" w:themeColor="text1"/>
          <w:sz w:val="28"/>
          <w:szCs w:val="28"/>
        </w:rPr>
        <w:t>、</w:t>
      </w:r>
      <w:r w:rsidRPr="00C3371A">
        <w:rPr>
          <w:rFonts w:ascii="Times New Roman" w:eastAsia="標楷體" w:hAnsi="Times New Roman" w:cs="微軟正黑體" w:hint="eastAsia"/>
          <w:b/>
          <w:color w:val="000000" w:themeColor="text1"/>
          <w:sz w:val="28"/>
          <w:szCs w:val="28"/>
        </w:rPr>
        <w:t>次</w:t>
      </w:r>
      <w:r w:rsidRPr="00C3371A">
        <w:rPr>
          <w:rFonts w:ascii="Times New Roman" w:eastAsia="標楷體" w:hAnsi="Times New Roman" w:cs="微軟正黑體"/>
          <w:b/>
          <w:color w:val="000000" w:themeColor="text1"/>
          <w:sz w:val="28"/>
          <w:szCs w:val="28"/>
        </w:rPr>
        <w:t>級預防</w:t>
      </w:r>
      <w:r w:rsidRPr="00C3371A">
        <w:rPr>
          <w:rFonts w:ascii="Times New Roman" w:eastAsia="標楷體" w:hAnsi="Times New Roman" w:cs="微軟正黑體" w:hint="eastAsia"/>
          <w:b/>
          <w:color w:val="000000" w:themeColor="text1"/>
          <w:sz w:val="28"/>
          <w:szCs w:val="28"/>
        </w:rPr>
        <w:t>工作</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proofErr w:type="gramStart"/>
      <w:r w:rsidRPr="00C3371A">
        <w:rPr>
          <w:rFonts w:ascii="Times New Roman" w:eastAsia="標楷體" w:hAnsi="Times New Roman" w:cs="微軟正黑體"/>
          <w:color w:val="000000" w:themeColor="text1"/>
          <w:sz w:val="28"/>
          <w:szCs w:val="28"/>
        </w:rPr>
        <w:t>一</w:t>
      </w:r>
      <w:proofErr w:type="gramEnd"/>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目標：</w:t>
      </w:r>
      <w:r w:rsidRPr="00C3371A">
        <w:rPr>
          <w:rFonts w:ascii="Times New Roman" w:eastAsia="標楷體" w:hAnsi="Times New Roman" w:cs="Arial"/>
          <w:color w:val="000000" w:themeColor="text1"/>
          <w:sz w:val="28"/>
          <w:szCs w:val="28"/>
        </w:rPr>
        <w:t>早期發現、早期介入，減少</w:t>
      </w:r>
      <w:r w:rsidRPr="00C3371A">
        <w:rPr>
          <w:rFonts w:ascii="Times New Roman" w:eastAsia="標楷體" w:hAnsi="Times New Roman" w:cs="微軟正黑體" w:hint="eastAsia"/>
          <w:color w:val="000000" w:themeColor="text1"/>
          <w:sz w:val="28"/>
          <w:szCs w:val="28"/>
        </w:rPr>
        <w:t>自我傷害</w:t>
      </w:r>
      <w:r w:rsidRPr="00C3371A">
        <w:rPr>
          <w:rFonts w:ascii="Times New Roman" w:eastAsia="標楷體" w:hAnsi="Times New Roman" w:cs="Arial"/>
          <w:color w:val="000000" w:themeColor="text1"/>
          <w:sz w:val="28"/>
          <w:szCs w:val="28"/>
        </w:rPr>
        <w:t>發生或嚴重化之可能性。</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二</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策略：</w:t>
      </w:r>
      <w:r w:rsidRPr="00C3371A">
        <w:rPr>
          <w:rFonts w:ascii="Times New Roman" w:eastAsia="標楷體" w:hAnsi="Times New Roman" w:cs="Arial" w:hint="eastAsia"/>
          <w:color w:val="000000" w:themeColor="text1"/>
          <w:sz w:val="28"/>
          <w:szCs w:val="28"/>
        </w:rPr>
        <w:t>篩檢</w:t>
      </w:r>
      <w:r w:rsidRPr="00C3371A">
        <w:rPr>
          <w:rFonts w:ascii="Times New Roman" w:eastAsia="標楷體" w:hAnsi="Times New Roman" w:cs="微軟正黑體" w:hint="eastAsia"/>
          <w:color w:val="000000" w:themeColor="text1"/>
          <w:sz w:val="28"/>
          <w:szCs w:val="28"/>
        </w:rPr>
        <w:t>高</w:t>
      </w:r>
      <w:r w:rsidRPr="00C3371A">
        <w:rPr>
          <w:rFonts w:ascii="Times New Roman" w:eastAsia="標楷體" w:hAnsi="Times New Roman" w:cs="Arial" w:hint="eastAsia"/>
          <w:color w:val="000000" w:themeColor="text1"/>
          <w:sz w:val="28"/>
          <w:szCs w:val="28"/>
        </w:rPr>
        <w:t>關懷</w:t>
      </w:r>
      <w:r w:rsidRPr="00C3371A">
        <w:rPr>
          <w:rFonts w:ascii="Times New Roman" w:eastAsia="標楷體" w:hAnsi="Times New Roman" w:cs="微軟正黑體" w:hint="eastAsia"/>
          <w:color w:val="000000" w:themeColor="text1"/>
          <w:sz w:val="28"/>
          <w:szCs w:val="28"/>
        </w:rPr>
        <w:t>學生</w:t>
      </w:r>
      <w:r w:rsidRPr="00C3371A">
        <w:rPr>
          <w:rFonts w:ascii="Times New Roman" w:eastAsia="標楷體" w:hAnsi="Times New Roman" w:cs="Arial"/>
          <w:color w:val="000000" w:themeColor="text1"/>
          <w:sz w:val="28"/>
          <w:szCs w:val="28"/>
        </w:rPr>
        <w:t>，即時介入</w:t>
      </w:r>
      <w:r w:rsidRPr="00C3371A">
        <w:rPr>
          <w:rFonts w:ascii="Times New Roman" w:eastAsia="標楷體" w:hAnsi="Times New Roman" w:cs="Arial" w:hint="eastAsia"/>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三</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行動方案：</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 xml:space="preserve">1. </w:t>
      </w:r>
      <w:r w:rsidRPr="00C3371A">
        <w:rPr>
          <w:rFonts w:ascii="Times New Roman" w:eastAsia="標楷體" w:hAnsi="Times New Roman" w:cs="微軟正黑體" w:hint="eastAsia"/>
          <w:color w:val="000000" w:themeColor="text1"/>
          <w:sz w:val="28"/>
          <w:szCs w:val="28"/>
        </w:rPr>
        <w:t>高關懷學生辨識：請學校針對學生特性，校園文化與資源，規劃合適之高關懷學生</w:t>
      </w:r>
      <w:proofErr w:type="gramStart"/>
      <w:r w:rsidRPr="00C3371A">
        <w:rPr>
          <w:rFonts w:ascii="Times New Roman" w:eastAsia="標楷體" w:hAnsi="Times New Roman" w:cs="微軟正黑體" w:hint="eastAsia"/>
          <w:color w:val="000000" w:themeColor="text1"/>
          <w:sz w:val="28"/>
          <w:szCs w:val="28"/>
        </w:rPr>
        <w:t>篩</w:t>
      </w:r>
      <w:proofErr w:type="gramEnd"/>
      <w:r w:rsidRPr="00C3371A">
        <w:rPr>
          <w:rFonts w:ascii="Times New Roman" w:eastAsia="標楷體" w:hAnsi="Times New Roman" w:cs="微軟正黑體" w:hint="eastAsia"/>
          <w:color w:val="000000" w:themeColor="text1"/>
          <w:sz w:val="28"/>
          <w:szCs w:val="28"/>
        </w:rPr>
        <w:t>檢方法，針對高關懷學生早期發現，早期協助，必要時進行危機處理。</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2</w:t>
      </w:r>
      <w:r w:rsidRPr="00C3371A">
        <w:rPr>
          <w:rFonts w:ascii="Times New Roman" w:eastAsia="標楷體" w:hAnsi="Times New Roman" w:cs="微軟正黑體"/>
          <w:color w:val="000000" w:themeColor="text1"/>
          <w:sz w:val="28"/>
          <w:szCs w:val="28"/>
        </w:rPr>
        <w:t xml:space="preserve">. </w:t>
      </w:r>
      <w:r w:rsidRPr="00C3371A">
        <w:rPr>
          <w:rFonts w:ascii="Times New Roman" w:eastAsia="標楷體" w:hAnsi="Times New Roman" w:cs="微軟正黑體" w:hint="eastAsia"/>
          <w:color w:val="000000" w:themeColor="text1"/>
          <w:sz w:val="28"/>
          <w:szCs w:val="28"/>
        </w:rPr>
        <w:t>篩檢計畫之實施須符合專業法律與倫理，即在尊重學生的自主與考慮不傷害生命的原則下，強調保密隱私、以及</w:t>
      </w:r>
      <w:proofErr w:type="gramStart"/>
      <w:r w:rsidRPr="00C3371A">
        <w:rPr>
          <w:rFonts w:ascii="Times New Roman" w:eastAsia="標楷體" w:hAnsi="Times New Roman" w:cs="微軟正黑體" w:hint="eastAsia"/>
          <w:color w:val="000000" w:themeColor="text1"/>
          <w:sz w:val="28"/>
          <w:szCs w:val="28"/>
        </w:rPr>
        <w:t>不</w:t>
      </w:r>
      <w:proofErr w:type="gramEnd"/>
      <w:r w:rsidRPr="00C3371A">
        <w:rPr>
          <w:rFonts w:ascii="Times New Roman" w:eastAsia="標楷體" w:hAnsi="Times New Roman" w:cs="微軟正黑體" w:hint="eastAsia"/>
          <w:color w:val="000000" w:themeColor="text1"/>
          <w:sz w:val="28"/>
          <w:szCs w:val="28"/>
        </w:rPr>
        <w:t>標籤化與污名化之下進行。實施過程包括六階段：</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1</w:t>
      </w:r>
      <w:r w:rsidRPr="00C3371A">
        <w:rPr>
          <w:rFonts w:ascii="Times New Roman" w:eastAsia="標楷體" w:hAnsi="Times New Roman" w:cs="微軟正黑體" w:hint="eastAsia"/>
          <w:color w:val="000000" w:themeColor="text1"/>
          <w:sz w:val="28"/>
          <w:szCs w:val="28"/>
        </w:rPr>
        <w:t>）說明：說明篩檢目的與保障篩檢結果的保密性。</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2</w:t>
      </w:r>
      <w:r w:rsidRPr="00C3371A">
        <w:rPr>
          <w:rFonts w:ascii="Times New Roman" w:eastAsia="標楷體" w:hAnsi="Times New Roman" w:cs="微軟正黑體" w:hint="eastAsia"/>
          <w:color w:val="000000" w:themeColor="text1"/>
          <w:sz w:val="28"/>
          <w:szCs w:val="28"/>
        </w:rPr>
        <w:t>）取得同意：除非學生有傷害他人或自己的危險性，否則，應依尊重自主原則，在學生（家長同意下進行篩檢，非強迫性（未成年學生請取</w:t>
      </w:r>
      <w:bookmarkStart w:id="0" w:name="_GoBack"/>
      <w:bookmarkEnd w:id="0"/>
      <w:r w:rsidRPr="00C3371A">
        <w:rPr>
          <w:rFonts w:ascii="Times New Roman" w:eastAsia="標楷體" w:hAnsi="Times New Roman" w:cs="微軟正黑體" w:hint="eastAsia"/>
          <w:color w:val="000000" w:themeColor="text1"/>
          <w:sz w:val="28"/>
          <w:szCs w:val="28"/>
        </w:rPr>
        <w:t>得家長或監護人同意）。</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3</w:t>
      </w:r>
      <w:r w:rsidRPr="00C3371A">
        <w:rPr>
          <w:rFonts w:ascii="Times New Roman" w:eastAsia="標楷體" w:hAnsi="Times New Roman" w:cs="微軟正黑體" w:hint="eastAsia"/>
          <w:color w:val="000000" w:themeColor="text1"/>
          <w:sz w:val="28"/>
          <w:szCs w:val="28"/>
        </w:rPr>
        <w:t>）解釋結果：</w:t>
      </w:r>
      <w:proofErr w:type="gramStart"/>
      <w:r w:rsidRPr="00C3371A">
        <w:rPr>
          <w:rFonts w:ascii="Times New Roman" w:eastAsia="標楷體" w:hAnsi="Times New Roman" w:cs="微軟正黑體" w:hint="eastAsia"/>
          <w:color w:val="000000" w:themeColor="text1"/>
          <w:sz w:val="28"/>
          <w:szCs w:val="28"/>
        </w:rPr>
        <w:t>對篩檢</w:t>
      </w:r>
      <w:proofErr w:type="gramEnd"/>
      <w:r w:rsidRPr="00C3371A">
        <w:rPr>
          <w:rFonts w:ascii="Times New Roman" w:eastAsia="標楷體" w:hAnsi="Times New Roman" w:cs="微軟正黑體" w:hint="eastAsia"/>
          <w:color w:val="000000" w:themeColor="text1"/>
          <w:sz w:val="28"/>
          <w:szCs w:val="28"/>
        </w:rPr>
        <w:t>結果的解釋要謹慎與專業，不隨便給學生貼上精神</w:t>
      </w:r>
      <w:r w:rsidRPr="00C3371A">
        <w:rPr>
          <w:rFonts w:ascii="Times New Roman" w:eastAsia="標楷體" w:hAnsi="Times New Roman" w:cs="微軟正黑體"/>
          <w:color w:val="000000" w:themeColor="text1"/>
          <w:sz w:val="28"/>
          <w:szCs w:val="28"/>
        </w:rPr>
        <w:t xml:space="preserve"> </w:t>
      </w:r>
      <w:r w:rsidRPr="00C3371A">
        <w:rPr>
          <w:rFonts w:ascii="Times New Roman" w:eastAsia="標楷體" w:hAnsi="Times New Roman" w:cs="微軟正黑體" w:hint="eastAsia"/>
          <w:color w:val="000000" w:themeColor="text1"/>
          <w:sz w:val="28"/>
          <w:szCs w:val="28"/>
        </w:rPr>
        <w:t>疾病或任何標籤。</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4</w:t>
      </w:r>
      <w:r w:rsidRPr="00C3371A">
        <w:rPr>
          <w:rFonts w:ascii="Times New Roman" w:eastAsia="標楷體" w:hAnsi="Times New Roman" w:cs="微軟正黑體" w:hint="eastAsia"/>
          <w:color w:val="000000" w:themeColor="text1"/>
          <w:sz w:val="28"/>
          <w:szCs w:val="28"/>
        </w:rPr>
        <w:t>）保密：專業輔導人員、導師及相關教師應遵守法律命令及專業倫理，不得無故洩漏因業務而知悉或持有個案當事人之秘密。</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lastRenderedPageBreak/>
        <w:t>（</w:t>
      </w:r>
      <w:r w:rsidRPr="00C3371A">
        <w:rPr>
          <w:rFonts w:ascii="Times New Roman" w:eastAsia="標楷體" w:hAnsi="Times New Roman" w:cs="微軟正黑體" w:hint="eastAsia"/>
          <w:color w:val="000000" w:themeColor="text1"/>
          <w:sz w:val="28"/>
          <w:szCs w:val="28"/>
        </w:rPr>
        <w:t>5</w:t>
      </w:r>
      <w:r w:rsidRPr="00C3371A">
        <w:rPr>
          <w:rFonts w:ascii="Times New Roman" w:eastAsia="標楷體" w:hAnsi="Times New Roman" w:cs="微軟正黑體" w:hint="eastAsia"/>
          <w:color w:val="000000" w:themeColor="text1"/>
          <w:sz w:val="28"/>
          <w:szCs w:val="28"/>
        </w:rPr>
        <w:t>）主動關懷：主動提供高關懷學生必要的關懷協助及需要的諮商輔導。</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6</w:t>
      </w:r>
      <w:r w:rsidRPr="00C3371A">
        <w:rPr>
          <w:rFonts w:ascii="Times New Roman" w:eastAsia="標楷體" w:hAnsi="Times New Roman" w:cs="微軟正黑體" w:hint="eastAsia"/>
          <w:color w:val="000000" w:themeColor="text1"/>
          <w:sz w:val="28"/>
          <w:szCs w:val="28"/>
        </w:rPr>
        <w:t>）必要的轉</w:t>
      </w:r>
      <w:proofErr w:type="gramStart"/>
      <w:r w:rsidRPr="00C3371A">
        <w:rPr>
          <w:rFonts w:ascii="Times New Roman" w:eastAsia="標楷體" w:hAnsi="Times New Roman" w:cs="微軟正黑體" w:hint="eastAsia"/>
          <w:color w:val="000000" w:themeColor="text1"/>
          <w:sz w:val="28"/>
          <w:szCs w:val="28"/>
        </w:rPr>
        <w:t>介</w:t>
      </w:r>
      <w:proofErr w:type="gramEnd"/>
      <w:r w:rsidRPr="00C3371A">
        <w:rPr>
          <w:rFonts w:ascii="Times New Roman" w:eastAsia="標楷體" w:hAnsi="Times New Roman" w:cs="微軟正黑體" w:hint="eastAsia"/>
          <w:color w:val="000000" w:themeColor="text1"/>
          <w:sz w:val="28"/>
          <w:szCs w:val="28"/>
        </w:rPr>
        <w:t>：當知悉學生有疑似精神疾病、有明顯的自傷或傷人之虞時，需進行危機處置與必要的轉</w:t>
      </w:r>
      <w:proofErr w:type="gramStart"/>
      <w:r w:rsidRPr="00C3371A">
        <w:rPr>
          <w:rFonts w:ascii="Times New Roman" w:eastAsia="標楷體" w:hAnsi="Times New Roman" w:cs="微軟正黑體" w:hint="eastAsia"/>
          <w:color w:val="000000" w:themeColor="text1"/>
          <w:sz w:val="28"/>
          <w:szCs w:val="28"/>
        </w:rPr>
        <w:t>介</w:t>
      </w:r>
      <w:proofErr w:type="gramEnd"/>
      <w:r w:rsidRPr="00C3371A">
        <w:rPr>
          <w:rFonts w:ascii="Times New Roman" w:eastAsia="標楷體" w:hAnsi="Times New Roman" w:cs="微軟正黑體" w:hint="eastAsia"/>
          <w:color w:val="000000" w:themeColor="text1"/>
          <w:sz w:val="28"/>
          <w:szCs w:val="28"/>
        </w:rPr>
        <w:t>與協助就醫。</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3</w:t>
      </w:r>
      <w:r w:rsidRPr="00C3371A">
        <w:rPr>
          <w:rFonts w:ascii="Times New Roman" w:eastAsia="標楷體" w:hAnsi="Times New Roman" w:cs="微軟正黑體"/>
          <w:color w:val="000000" w:themeColor="text1"/>
          <w:sz w:val="28"/>
          <w:szCs w:val="28"/>
        </w:rPr>
        <w:t xml:space="preserve">. </w:t>
      </w:r>
      <w:r w:rsidRPr="00C3371A">
        <w:rPr>
          <w:rFonts w:ascii="Times New Roman" w:eastAsia="標楷體" w:hAnsi="Times New Roman" w:cs="微軟正黑體" w:hint="eastAsia"/>
          <w:color w:val="000000" w:themeColor="text1"/>
          <w:sz w:val="28"/>
          <w:szCs w:val="28"/>
        </w:rPr>
        <w:t>提升導師、教官、同儕、教職員、家長之憂鬱與自殺風險度之辨識與危機處理能力，以協助觀察辨識；並對所發現之高關懷學生提供進一步個別或團體的心理諮商或治療。</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4</w:t>
      </w:r>
      <w:r w:rsidRPr="00C3371A">
        <w:rPr>
          <w:rFonts w:ascii="Times New Roman" w:eastAsia="標楷體" w:hAnsi="Times New Roman" w:cs="微軟正黑體"/>
          <w:color w:val="000000" w:themeColor="text1"/>
          <w:sz w:val="28"/>
          <w:szCs w:val="28"/>
        </w:rPr>
        <w:t xml:space="preserve">. </w:t>
      </w:r>
      <w:r w:rsidRPr="00C3371A">
        <w:rPr>
          <w:rFonts w:ascii="Times New Roman" w:eastAsia="標楷體" w:hAnsi="Times New Roman" w:cs="微軟正黑體" w:hint="eastAsia"/>
          <w:color w:val="000000" w:themeColor="text1"/>
          <w:sz w:val="28"/>
          <w:szCs w:val="28"/>
        </w:rPr>
        <w:t>整合校外之專業人員</w:t>
      </w:r>
      <w:proofErr w:type="gramStart"/>
      <w:r w:rsidRPr="00C3371A">
        <w:rPr>
          <w:rFonts w:ascii="Times New Roman" w:eastAsia="標楷體" w:hAnsi="Times New Roman" w:cs="微軟正黑體" w:hint="eastAsia"/>
          <w:color w:val="000000" w:themeColor="text1"/>
          <w:sz w:val="28"/>
          <w:szCs w:val="28"/>
        </w:rPr>
        <w:t>（</w:t>
      </w:r>
      <w:proofErr w:type="gramEnd"/>
      <w:r w:rsidRPr="00C3371A">
        <w:rPr>
          <w:rFonts w:ascii="Times New Roman" w:eastAsia="標楷體" w:hAnsi="Times New Roman" w:cs="微軟正黑體" w:hint="eastAsia"/>
          <w:color w:val="000000" w:themeColor="text1"/>
          <w:sz w:val="28"/>
          <w:szCs w:val="28"/>
        </w:rPr>
        <w:t>如：臨床心理師、諮商心理師、</w:t>
      </w:r>
      <w:r w:rsidRPr="00C3371A">
        <w:rPr>
          <w:rFonts w:ascii="Times New Roman" w:eastAsia="標楷體" w:hAnsi="Times New Roman" w:cs="微軟正黑體"/>
          <w:color w:val="000000" w:themeColor="text1"/>
          <w:sz w:val="28"/>
          <w:szCs w:val="28"/>
        </w:rPr>
        <w:t xml:space="preserve"> </w:t>
      </w:r>
      <w:r w:rsidRPr="00C3371A">
        <w:rPr>
          <w:rFonts w:ascii="Times New Roman" w:eastAsia="標楷體" w:hAnsi="Times New Roman" w:cs="微軟正黑體" w:hint="eastAsia"/>
          <w:color w:val="000000" w:themeColor="text1"/>
          <w:sz w:val="28"/>
          <w:szCs w:val="28"/>
        </w:rPr>
        <w:t>社工師、精神科醫師等</w:t>
      </w:r>
      <w:proofErr w:type="gramStart"/>
      <w:r w:rsidRPr="00C3371A">
        <w:rPr>
          <w:rFonts w:ascii="Times New Roman" w:eastAsia="標楷體" w:hAnsi="Times New Roman" w:cs="微軟正黑體" w:hint="eastAsia"/>
          <w:color w:val="000000" w:themeColor="text1"/>
          <w:sz w:val="28"/>
          <w:szCs w:val="28"/>
        </w:rPr>
        <w:t>）</w:t>
      </w:r>
      <w:proofErr w:type="gramEnd"/>
      <w:r w:rsidRPr="00C3371A">
        <w:rPr>
          <w:rFonts w:ascii="Times New Roman" w:eastAsia="標楷體" w:hAnsi="Times New Roman" w:cs="微軟正黑體" w:hint="eastAsia"/>
          <w:color w:val="000000" w:themeColor="text1"/>
          <w:sz w:val="28"/>
          <w:szCs w:val="28"/>
        </w:rPr>
        <w:t>資源到校服務。</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標楷體" w:hint="eastAsia"/>
          <w:color w:val="000000" w:themeColor="text1"/>
          <w:sz w:val="28"/>
          <w:szCs w:val="28"/>
        </w:rPr>
        <w:t>5</w:t>
      </w:r>
      <w:r w:rsidRPr="00C3371A">
        <w:rPr>
          <w:rFonts w:ascii="Times New Roman" w:eastAsia="標楷體" w:hAnsi="Times New Roman" w:cs="標楷體"/>
          <w:color w:val="000000" w:themeColor="text1"/>
          <w:sz w:val="28"/>
          <w:szCs w:val="28"/>
        </w:rPr>
        <w:t xml:space="preserve">. </w:t>
      </w:r>
      <w:r w:rsidRPr="00C3371A">
        <w:rPr>
          <w:rFonts w:ascii="Times New Roman" w:eastAsia="標楷體" w:hAnsi="Times New Roman" w:cs="標楷體" w:hint="eastAsia"/>
          <w:color w:val="000000" w:themeColor="text1"/>
          <w:sz w:val="28"/>
          <w:szCs w:val="28"/>
        </w:rPr>
        <w:t>由</w:t>
      </w:r>
      <w:r w:rsidRPr="00C3371A">
        <w:rPr>
          <w:rFonts w:ascii="Times New Roman" w:eastAsia="標楷體" w:hAnsi="Times New Roman" w:cs="標楷體"/>
          <w:color w:val="000000" w:themeColor="text1"/>
          <w:sz w:val="28"/>
          <w:szCs w:val="28"/>
        </w:rPr>
        <w:t>校長主導整合校內資源，強化各處室合作機制</w:t>
      </w:r>
      <w:r w:rsidRPr="00C3371A">
        <w:rPr>
          <w:rFonts w:ascii="Times New Roman" w:eastAsia="標楷體" w:hAnsi="Times New Roman" w:cs="標楷體" w:hint="eastAsia"/>
          <w:color w:val="000000" w:themeColor="text1"/>
          <w:sz w:val="28"/>
          <w:szCs w:val="28"/>
        </w:rPr>
        <w:t>，共同執行次級預防工作</w:t>
      </w:r>
      <w:r w:rsidRPr="00C3371A">
        <w:rPr>
          <w:rFonts w:ascii="標楷體" w:eastAsia="標楷體" w:hAnsi="標楷體" w:cs="標楷體" w:hint="eastAsia"/>
          <w:color w:val="000000" w:themeColor="text1"/>
          <w:sz w:val="28"/>
          <w:szCs w:val="28"/>
        </w:rPr>
        <w:t>(詳如P5-7~9)。</w:t>
      </w:r>
    </w:p>
    <w:p w:rsidR="004261A8" w:rsidRPr="00C3371A" w:rsidRDefault="004261A8" w:rsidP="004261A8">
      <w:pPr>
        <w:spacing w:line="440" w:lineRule="exact"/>
        <w:ind w:leftChars="200" w:left="1041" w:hangingChars="200" w:hanging="561"/>
        <w:jc w:val="both"/>
        <w:rPr>
          <w:rFonts w:ascii="Times New Roman" w:eastAsia="標楷體" w:hAnsi="Times New Roman" w:cs="微軟正黑體"/>
          <w:b/>
          <w:color w:val="000000" w:themeColor="text1"/>
          <w:sz w:val="28"/>
          <w:szCs w:val="28"/>
        </w:rPr>
      </w:pPr>
      <w:r w:rsidRPr="00C3371A">
        <w:rPr>
          <w:rFonts w:ascii="Times New Roman" w:eastAsia="標楷體" w:hAnsi="Times New Roman" w:cs="微軟正黑體" w:hint="eastAsia"/>
          <w:b/>
          <w:color w:val="000000" w:themeColor="text1"/>
          <w:sz w:val="28"/>
          <w:szCs w:val="28"/>
        </w:rPr>
        <w:t>三、</w:t>
      </w:r>
      <w:r w:rsidRPr="00C3371A">
        <w:rPr>
          <w:rFonts w:ascii="Times New Roman" w:eastAsia="標楷體" w:hAnsi="Times New Roman" w:cs="微軟正黑體"/>
          <w:b/>
          <w:color w:val="000000" w:themeColor="text1"/>
          <w:sz w:val="28"/>
          <w:szCs w:val="28"/>
        </w:rPr>
        <w:t>三級預防</w:t>
      </w:r>
      <w:r w:rsidRPr="00C3371A">
        <w:rPr>
          <w:rFonts w:ascii="Times New Roman" w:eastAsia="標楷體" w:hAnsi="Times New Roman" w:cs="微軟正黑體" w:hint="eastAsia"/>
          <w:b/>
          <w:color w:val="000000" w:themeColor="text1"/>
          <w:sz w:val="28"/>
          <w:szCs w:val="28"/>
        </w:rPr>
        <w:t>工作</w:t>
      </w:r>
      <w:r w:rsidRPr="00C3371A">
        <w:rPr>
          <w:rFonts w:ascii="Times New Roman" w:eastAsia="標楷體" w:hAnsi="Times New Roman" w:cs="微軟正黑體"/>
          <w:b/>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proofErr w:type="gramStart"/>
      <w:r w:rsidRPr="00C3371A">
        <w:rPr>
          <w:rFonts w:ascii="Times New Roman" w:eastAsia="標楷體" w:hAnsi="Times New Roman" w:cs="微軟正黑體" w:hint="eastAsia"/>
          <w:color w:val="000000" w:themeColor="text1"/>
          <w:sz w:val="28"/>
          <w:szCs w:val="28"/>
        </w:rPr>
        <w:t>一</w:t>
      </w:r>
      <w:proofErr w:type="gramEnd"/>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目標：</w:t>
      </w:r>
      <w:r w:rsidRPr="00C3371A">
        <w:rPr>
          <w:rFonts w:ascii="Times New Roman" w:eastAsia="標楷體" w:hAnsi="Times New Roman" w:cs="微軟正黑體" w:hint="eastAsia"/>
          <w:color w:val="000000" w:themeColor="text1"/>
          <w:sz w:val="28"/>
          <w:szCs w:val="28"/>
        </w:rPr>
        <w:t>預防自殺未遂者與自殺身亡的周遭朋友或親友模仿自殺，及自殺未遂者的再自殺</w:t>
      </w:r>
      <w:r w:rsidRPr="00C3371A">
        <w:rPr>
          <w:rFonts w:ascii="Times New Roman" w:eastAsia="標楷體" w:hAnsi="Times New Roman" w:cs="微軟正黑體"/>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hint="eastAsia"/>
          <w:color w:val="000000" w:themeColor="text1"/>
          <w:sz w:val="28"/>
          <w:szCs w:val="28"/>
        </w:rPr>
        <w:t>二</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策略：</w:t>
      </w:r>
      <w:r w:rsidRPr="00C3371A">
        <w:rPr>
          <w:rFonts w:ascii="Times New Roman" w:eastAsia="標楷體" w:hAnsi="Times New Roman" w:cs="微軟正黑體" w:hint="eastAsia"/>
          <w:color w:val="000000" w:themeColor="text1"/>
          <w:sz w:val="28"/>
          <w:szCs w:val="28"/>
        </w:rPr>
        <w:t>建立自殺與自殺企圖者之危機處理與善後處置標準作業流程</w:t>
      </w:r>
      <w:r w:rsidRPr="00C3371A">
        <w:rPr>
          <w:rFonts w:ascii="Times New Roman" w:eastAsia="標楷體" w:hAnsi="Times New Roman" w:cs="微軟正黑體"/>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三</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行動方案：</w:t>
      </w:r>
    </w:p>
    <w:p w:rsidR="004261A8" w:rsidRPr="00C3371A" w:rsidRDefault="004261A8" w:rsidP="004261A8">
      <w:pPr>
        <w:spacing w:line="440" w:lineRule="exact"/>
        <w:ind w:leftChars="200" w:left="1040" w:hangingChars="200" w:hanging="560"/>
        <w:jc w:val="both"/>
        <w:rPr>
          <w:rFonts w:ascii="Times New Roman" w:eastAsia="標楷體" w:hAnsi="Times New Roman" w:cs="Arial"/>
          <w:color w:val="000000" w:themeColor="text1"/>
          <w:sz w:val="28"/>
          <w:szCs w:val="28"/>
        </w:rPr>
      </w:pPr>
      <w:r w:rsidRPr="00C3371A">
        <w:rPr>
          <w:rFonts w:ascii="Times New Roman" w:eastAsia="標楷體" w:hAnsi="Times New Roman" w:cs="Arial"/>
          <w:color w:val="000000" w:themeColor="text1"/>
          <w:sz w:val="28"/>
          <w:szCs w:val="28"/>
        </w:rPr>
        <w:t xml:space="preserve">1. </w:t>
      </w:r>
      <w:r w:rsidRPr="00C3371A">
        <w:rPr>
          <w:rFonts w:ascii="標楷體" w:eastAsia="標楷體" w:hAnsi="標楷體" w:cs="微軟正黑體" w:hint="eastAsia"/>
          <w:color w:val="000000" w:themeColor="text1"/>
          <w:sz w:val="28"/>
          <w:szCs w:val="28"/>
        </w:rPr>
        <w:t>自殺未遂：建立個案之危機處置標準作業流程，</w:t>
      </w:r>
      <w:r w:rsidRPr="00F45E44">
        <w:rPr>
          <w:rFonts w:ascii="標楷體" w:eastAsia="標楷體" w:hAnsi="標楷體" w:cs="微軟正黑體" w:hint="eastAsia"/>
          <w:color w:val="000000" w:themeColor="text1"/>
          <w:sz w:val="28"/>
          <w:szCs w:val="28"/>
        </w:rPr>
        <w:t>對校內進行教育輔導</w:t>
      </w:r>
      <w:r w:rsidRPr="00C3371A">
        <w:rPr>
          <w:rFonts w:ascii="標楷體" w:eastAsia="標楷體" w:hAnsi="標楷體" w:cs="微軟正黑體"/>
          <w:color w:val="000000" w:themeColor="text1"/>
          <w:sz w:val="28"/>
          <w:szCs w:val="28"/>
        </w:rPr>
        <w:t>(</w:t>
      </w:r>
      <w:r w:rsidRPr="00C3371A">
        <w:rPr>
          <w:rFonts w:ascii="標楷體" w:eastAsia="標楷體" w:hAnsi="標楷體" w:cs="微軟正黑體" w:hint="eastAsia"/>
          <w:color w:val="000000" w:themeColor="text1"/>
          <w:sz w:val="28"/>
          <w:szCs w:val="28"/>
        </w:rPr>
        <w:t>降低自殺模仿效應</w:t>
      </w:r>
      <w:r w:rsidRPr="00C3371A">
        <w:rPr>
          <w:rFonts w:ascii="標楷體" w:eastAsia="標楷體" w:hAnsi="標楷體" w:cs="微軟正黑體"/>
          <w:color w:val="000000" w:themeColor="text1"/>
          <w:sz w:val="28"/>
          <w:szCs w:val="28"/>
        </w:rPr>
        <w:t>)</w:t>
      </w:r>
      <w:r w:rsidRPr="00C3371A">
        <w:rPr>
          <w:rFonts w:ascii="標楷體" w:eastAsia="標楷體" w:hAnsi="標楷體" w:cs="微軟正黑體" w:hint="eastAsia"/>
          <w:color w:val="000000" w:themeColor="text1"/>
          <w:sz w:val="28"/>
          <w:szCs w:val="28"/>
        </w:rPr>
        <w:t>，並注意其他高關懷群是否受影響；安排個案由心理師進行後續心理治療，以預防再自殺；家長聯繫與預防再自殺教育；進行班級</w:t>
      </w:r>
      <w:r w:rsidRPr="00C3371A">
        <w:rPr>
          <w:rFonts w:ascii="標楷體" w:eastAsia="標楷體" w:hAnsi="標楷體" w:cs="微軟正黑體" w:hint="eastAsia"/>
          <w:color w:val="000000" w:themeColor="text1"/>
          <w:sz w:val="28"/>
          <w:szCs w:val="28"/>
          <w:u w:val="single"/>
        </w:rPr>
        <w:t>或</w:t>
      </w:r>
      <w:r w:rsidRPr="00C3371A">
        <w:rPr>
          <w:rFonts w:ascii="標楷體" w:eastAsia="標楷體" w:hAnsi="標楷體" w:cs="微軟正黑體" w:hint="eastAsia"/>
          <w:color w:val="000000" w:themeColor="text1"/>
          <w:sz w:val="28"/>
          <w:szCs w:val="28"/>
        </w:rPr>
        <w:t>團體輔導，提供心理衛生教育及同儕如何對當事人進行協助。</w:t>
      </w:r>
    </w:p>
    <w:p w:rsidR="004261A8" w:rsidRPr="00F45E44" w:rsidRDefault="004261A8" w:rsidP="004261A8">
      <w:pPr>
        <w:spacing w:line="440" w:lineRule="exact"/>
        <w:ind w:leftChars="200" w:left="1040" w:hangingChars="200" w:hanging="560"/>
        <w:jc w:val="both"/>
        <w:rPr>
          <w:rFonts w:ascii="Times New Roman" w:eastAsia="標楷體" w:hAnsi="Times New Roman" w:cs="Arial"/>
          <w:color w:val="000000" w:themeColor="text1"/>
          <w:sz w:val="28"/>
          <w:szCs w:val="28"/>
        </w:rPr>
      </w:pPr>
      <w:r w:rsidRPr="00C3371A">
        <w:rPr>
          <w:rFonts w:ascii="Times New Roman" w:eastAsia="標楷體" w:hAnsi="Times New Roman" w:cs="Arial" w:hint="eastAsia"/>
          <w:color w:val="000000" w:themeColor="text1"/>
          <w:sz w:val="28"/>
          <w:szCs w:val="28"/>
        </w:rPr>
        <w:t>2</w:t>
      </w:r>
      <w:r w:rsidRPr="00C3371A">
        <w:rPr>
          <w:rFonts w:ascii="Times New Roman" w:eastAsia="標楷體" w:hAnsi="Times New Roman" w:cs="Arial"/>
          <w:color w:val="000000" w:themeColor="text1"/>
          <w:sz w:val="28"/>
          <w:szCs w:val="28"/>
        </w:rPr>
        <w:t xml:space="preserve">. </w:t>
      </w:r>
      <w:r w:rsidRPr="00C3371A">
        <w:rPr>
          <w:rFonts w:ascii="標楷體" w:eastAsia="標楷體" w:hAnsi="標楷體" w:cs="微軟正黑體" w:hint="eastAsia"/>
          <w:color w:val="000000" w:themeColor="text1"/>
          <w:sz w:val="28"/>
          <w:szCs w:val="28"/>
        </w:rPr>
        <w:t>自殺身亡：建立處置作業流程，含對媒體之說明、對校內相關單位之公開說明與教育輔導</w:t>
      </w:r>
      <w:r w:rsidRPr="00C3371A">
        <w:rPr>
          <w:rFonts w:ascii="標楷體" w:eastAsia="標楷體" w:hAnsi="標楷體" w:cs="微軟正黑體"/>
          <w:color w:val="000000" w:themeColor="text1"/>
          <w:sz w:val="28"/>
          <w:szCs w:val="28"/>
        </w:rPr>
        <w:t>(</w:t>
      </w:r>
      <w:r w:rsidRPr="00C3371A">
        <w:rPr>
          <w:rFonts w:ascii="標楷體" w:eastAsia="標楷體" w:hAnsi="標楷體" w:cs="微軟正黑體" w:hint="eastAsia"/>
          <w:color w:val="000000" w:themeColor="text1"/>
          <w:sz w:val="28"/>
          <w:szCs w:val="28"/>
        </w:rPr>
        <w:t>降低自殺模仿效應</w:t>
      </w:r>
      <w:r w:rsidRPr="00C3371A">
        <w:rPr>
          <w:rFonts w:ascii="標楷體" w:eastAsia="標楷體" w:hAnsi="標楷體" w:cs="微軟正黑體"/>
          <w:color w:val="000000" w:themeColor="text1"/>
          <w:sz w:val="28"/>
          <w:szCs w:val="28"/>
        </w:rPr>
        <w:t>)</w:t>
      </w:r>
      <w:r w:rsidRPr="00C3371A">
        <w:rPr>
          <w:rFonts w:ascii="標楷體" w:eastAsia="標楷體" w:hAnsi="標楷體" w:cs="微軟正黑體" w:hint="eastAsia"/>
          <w:color w:val="000000" w:themeColor="text1"/>
          <w:sz w:val="28"/>
          <w:szCs w:val="28"/>
        </w:rPr>
        <w:t>、家長聯繫協助及</w:t>
      </w:r>
      <w:r w:rsidRPr="00F45E44">
        <w:rPr>
          <w:rFonts w:ascii="標楷體" w:eastAsia="標楷體" w:hAnsi="標楷體" w:cs="微軟正黑體" w:hint="eastAsia"/>
          <w:color w:val="000000" w:themeColor="text1"/>
          <w:sz w:val="28"/>
          <w:szCs w:val="28"/>
        </w:rPr>
        <w:t>提供適度情緒支持。</w:t>
      </w:r>
    </w:p>
    <w:p w:rsidR="004261A8" w:rsidRPr="00F45E44" w:rsidRDefault="004261A8" w:rsidP="004261A8">
      <w:pPr>
        <w:spacing w:line="440" w:lineRule="exact"/>
        <w:ind w:leftChars="200" w:left="1040" w:hangingChars="200" w:hanging="560"/>
        <w:jc w:val="both"/>
        <w:rPr>
          <w:rFonts w:ascii="Times New Roman" w:eastAsia="標楷體" w:hAnsi="Times New Roman" w:cs="Arial"/>
          <w:color w:val="000000" w:themeColor="text1"/>
          <w:sz w:val="28"/>
          <w:szCs w:val="28"/>
        </w:rPr>
      </w:pPr>
      <w:r w:rsidRPr="00F45E44">
        <w:rPr>
          <w:rFonts w:ascii="Times New Roman" w:eastAsia="標楷體" w:hAnsi="Times New Roman" w:cs="Arial"/>
          <w:color w:val="000000" w:themeColor="text1"/>
          <w:sz w:val="28"/>
          <w:szCs w:val="28"/>
        </w:rPr>
        <w:t xml:space="preserve">3. </w:t>
      </w:r>
      <w:r w:rsidRPr="00F45E44">
        <w:rPr>
          <w:rFonts w:ascii="標楷體" w:eastAsia="標楷體" w:hAnsi="標楷體" w:cs="微軟正黑體" w:hint="eastAsia"/>
          <w:color w:val="000000" w:themeColor="text1"/>
          <w:sz w:val="28"/>
          <w:szCs w:val="28"/>
        </w:rPr>
        <w:t>通報轉</w:t>
      </w:r>
      <w:proofErr w:type="gramStart"/>
      <w:r w:rsidRPr="00F45E44">
        <w:rPr>
          <w:rFonts w:ascii="標楷體" w:eastAsia="標楷體" w:hAnsi="標楷體" w:cs="微軟正黑體" w:hint="eastAsia"/>
          <w:color w:val="000000" w:themeColor="text1"/>
          <w:sz w:val="28"/>
          <w:szCs w:val="28"/>
        </w:rPr>
        <w:t>介</w:t>
      </w:r>
      <w:proofErr w:type="gramEnd"/>
      <w:r w:rsidRPr="00F45E44">
        <w:rPr>
          <w:rFonts w:ascii="標楷體" w:eastAsia="標楷體" w:hAnsi="標楷體" w:cs="微軟正黑體" w:hint="eastAsia"/>
          <w:color w:val="000000" w:themeColor="text1"/>
          <w:sz w:val="28"/>
          <w:szCs w:val="28"/>
        </w:rPr>
        <w:t>：依教育部「校園安全及災害事件通報作業要點」及「自殺防治法」和「自殺防治法施行細則」進行通報與轉</w:t>
      </w:r>
      <w:proofErr w:type="gramStart"/>
      <w:r w:rsidRPr="00F45E44">
        <w:rPr>
          <w:rFonts w:ascii="標楷體" w:eastAsia="標楷體" w:hAnsi="標楷體" w:cs="微軟正黑體" w:hint="eastAsia"/>
          <w:color w:val="000000" w:themeColor="text1"/>
          <w:sz w:val="28"/>
          <w:szCs w:val="28"/>
        </w:rPr>
        <w:t>介</w:t>
      </w:r>
      <w:proofErr w:type="gramEnd"/>
      <w:r w:rsidRPr="00F45E44">
        <w:rPr>
          <w:rFonts w:ascii="標楷體" w:eastAsia="標楷體" w:hAnsi="標楷體" w:cs="微軟正黑體" w:hint="eastAsia"/>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Arial"/>
          <w:color w:val="000000" w:themeColor="text1"/>
          <w:sz w:val="28"/>
          <w:szCs w:val="28"/>
        </w:rPr>
      </w:pPr>
      <w:r w:rsidRPr="00C3371A">
        <w:rPr>
          <w:rFonts w:ascii="Times New Roman" w:eastAsia="標楷體" w:hAnsi="Times New Roman" w:cs="Arial" w:hint="eastAsia"/>
          <w:color w:val="000000" w:themeColor="text1"/>
          <w:sz w:val="28"/>
          <w:szCs w:val="28"/>
        </w:rPr>
        <w:t>4</w:t>
      </w:r>
      <w:r w:rsidRPr="00C3371A">
        <w:rPr>
          <w:rFonts w:ascii="Times New Roman" w:eastAsia="標楷體" w:hAnsi="Times New Roman" w:cs="Arial"/>
          <w:color w:val="000000" w:themeColor="text1"/>
          <w:sz w:val="28"/>
          <w:szCs w:val="28"/>
        </w:rPr>
        <w:t xml:space="preserve">. </w:t>
      </w:r>
      <w:r w:rsidRPr="00C3371A">
        <w:rPr>
          <w:rFonts w:ascii="Times New Roman" w:eastAsia="標楷體" w:hAnsi="Times New Roman" w:cs="Arial" w:hint="eastAsia"/>
          <w:color w:val="000000" w:themeColor="text1"/>
          <w:sz w:val="28"/>
          <w:szCs w:val="28"/>
        </w:rPr>
        <w:t>處理回報：學校發生學生自殺死亡事件應填具「學生自我傷害狀況及學校處理簡表」（詳如</w:t>
      </w:r>
      <w:r w:rsidRPr="00C3371A">
        <w:rPr>
          <w:rFonts w:ascii="Times New Roman" w:eastAsia="標楷體" w:hAnsi="Times New Roman" w:cs="Arial" w:hint="eastAsia"/>
          <w:color w:val="000000" w:themeColor="text1"/>
          <w:sz w:val="28"/>
          <w:szCs w:val="28"/>
        </w:rPr>
        <w:t>P5-10~12</w:t>
      </w:r>
      <w:r w:rsidRPr="00C3371A">
        <w:rPr>
          <w:rFonts w:ascii="Times New Roman" w:eastAsia="標楷體" w:hAnsi="Times New Roman" w:cs="Arial" w:hint="eastAsia"/>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Arial" w:hint="eastAsia"/>
          <w:color w:val="000000" w:themeColor="text1"/>
          <w:sz w:val="28"/>
          <w:szCs w:val="28"/>
        </w:rPr>
        <w:t>5</w:t>
      </w:r>
      <w:r w:rsidRPr="00C3371A">
        <w:rPr>
          <w:rFonts w:ascii="Times New Roman" w:eastAsia="標楷體" w:hAnsi="Times New Roman" w:cs="Arial"/>
          <w:color w:val="000000" w:themeColor="text1"/>
          <w:sz w:val="28"/>
          <w:szCs w:val="28"/>
        </w:rPr>
        <w:t xml:space="preserve">. </w:t>
      </w:r>
      <w:r w:rsidRPr="00C3371A">
        <w:rPr>
          <w:rFonts w:ascii="Times New Roman" w:eastAsia="標楷體" w:hAnsi="Times New Roman" w:cs="標楷體" w:hint="eastAsia"/>
          <w:color w:val="000000" w:themeColor="text1"/>
          <w:sz w:val="28"/>
          <w:szCs w:val="28"/>
        </w:rPr>
        <w:t>由</w:t>
      </w:r>
      <w:r w:rsidRPr="00C3371A">
        <w:rPr>
          <w:rFonts w:ascii="Times New Roman" w:eastAsia="標楷體" w:hAnsi="Times New Roman" w:cs="標楷體"/>
          <w:color w:val="000000" w:themeColor="text1"/>
          <w:sz w:val="28"/>
          <w:szCs w:val="28"/>
        </w:rPr>
        <w:t>校長主導整合校內資源，強化各處室合作機制</w:t>
      </w:r>
      <w:r w:rsidRPr="00C3371A">
        <w:rPr>
          <w:rFonts w:ascii="Times New Roman" w:eastAsia="標楷體" w:hAnsi="Times New Roman" w:cs="標楷體" w:hint="eastAsia"/>
          <w:color w:val="000000" w:themeColor="text1"/>
          <w:sz w:val="28"/>
          <w:szCs w:val="28"/>
        </w:rPr>
        <w:t>，明確訂定</w:t>
      </w:r>
      <w:r w:rsidRPr="00C3371A">
        <w:rPr>
          <w:rFonts w:ascii="標楷體" w:eastAsia="標楷體" w:hAnsi="標楷體" w:cs="微軟正黑體" w:hint="eastAsia"/>
          <w:color w:val="000000" w:themeColor="text1"/>
          <w:sz w:val="28"/>
          <w:szCs w:val="28"/>
        </w:rPr>
        <w:t>危機處理小組執掌</w:t>
      </w:r>
      <w:r w:rsidRPr="00C3371A">
        <w:rPr>
          <w:rFonts w:ascii="Times New Roman" w:eastAsia="標楷體" w:hAnsi="Times New Roman" w:cs="Arial" w:hint="eastAsia"/>
          <w:color w:val="000000" w:themeColor="text1"/>
          <w:sz w:val="28"/>
          <w:szCs w:val="28"/>
        </w:rPr>
        <w:t>（詳如</w:t>
      </w:r>
      <w:r w:rsidRPr="00C3371A">
        <w:rPr>
          <w:rFonts w:ascii="Times New Roman" w:eastAsia="標楷體" w:hAnsi="Times New Roman" w:cs="Arial" w:hint="eastAsia"/>
          <w:color w:val="000000" w:themeColor="text1"/>
          <w:sz w:val="28"/>
          <w:szCs w:val="28"/>
        </w:rPr>
        <w:t>P5-13</w:t>
      </w:r>
      <w:r w:rsidRPr="00C3371A">
        <w:rPr>
          <w:rFonts w:ascii="Times New Roman" w:eastAsia="標楷體" w:hAnsi="Times New Roman" w:cs="Arial" w:hint="eastAsia"/>
          <w:color w:val="000000" w:themeColor="text1"/>
          <w:sz w:val="28"/>
          <w:szCs w:val="28"/>
        </w:rPr>
        <w:t>）</w:t>
      </w:r>
      <w:r w:rsidRPr="00C3371A">
        <w:rPr>
          <w:rFonts w:ascii="標楷體" w:eastAsia="標楷體" w:hAnsi="標楷體" w:cs="微軟正黑體" w:hint="eastAsia"/>
          <w:color w:val="000000" w:themeColor="text1"/>
          <w:sz w:val="28"/>
          <w:szCs w:val="28"/>
        </w:rPr>
        <w:t>，</w:t>
      </w:r>
      <w:r w:rsidRPr="00C3371A">
        <w:rPr>
          <w:rFonts w:ascii="Times New Roman" w:eastAsia="標楷體" w:hAnsi="Times New Roman" w:cs="標楷體" w:hint="eastAsia"/>
          <w:color w:val="000000" w:themeColor="text1"/>
          <w:sz w:val="28"/>
          <w:szCs w:val="28"/>
        </w:rPr>
        <w:t>共同執行三級預防工作。</w:t>
      </w:r>
    </w:p>
    <w:p w:rsidR="004261A8" w:rsidRPr="00C3371A" w:rsidRDefault="004261A8" w:rsidP="004261A8">
      <w:pPr>
        <w:spacing w:beforeLines="50" w:before="180" w:afterLines="50" w:after="180" w:line="44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肆、</w:t>
      </w:r>
      <w:r w:rsidRPr="00C3371A">
        <w:rPr>
          <w:rFonts w:ascii="Times New Roman" w:eastAsia="標楷體" w:hAnsi="Times New Roman" w:cs="Times New Roman"/>
          <w:b/>
          <w:color w:val="000000" w:themeColor="text1"/>
          <w:sz w:val="28"/>
          <w:szCs w:val="28"/>
        </w:rPr>
        <w:t>執行成效評估指標</w:t>
      </w:r>
    </w:p>
    <w:p w:rsidR="004261A8" w:rsidRPr="00C3371A" w:rsidRDefault="004261A8" w:rsidP="004261A8">
      <w:pPr>
        <w:spacing w:line="440" w:lineRule="exact"/>
        <w:ind w:leftChars="200" w:left="1041" w:hangingChars="200" w:hanging="561"/>
        <w:jc w:val="both"/>
        <w:rPr>
          <w:rFonts w:ascii="Times New Roman" w:eastAsia="標楷體" w:hAnsi="Times New Roman" w:cs="微軟正黑體"/>
          <w:b/>
          <w:color w:val="000000" w:themeColor="text1"/>
          <w:sz w:val="28"/>
          <w:szCs w:val="28"/>
        </w:rPr>
      </w:pPr>
      <w:r w:rsidRPr="00C3371A">
        <w:rPr>
          <w:rFonts w:ascii="Times New Roman" w:eastAsia="標楷體" w:hAnsi="Times New Roman" w:cs="微軟正黑體"/>
          <w:b/>
          <w:color w:val="000000" w:themeColor="text1"/>
          <w:sz w:val="28"/>
          <w:szCs w:val="28"/>
        </w:rPr>
        <w:t>一、</w:t>
      </w:r>
      <w:r w:rsidRPr="00C3371A">
        <w:rPr>
          <w:rFonts w:ascii="Times New Roman" w:eastAsia="標楷體" w:hAnsi="Times New Roman" w:cs="微軟正黑體"/>
          <w:b/>
          <w:color w:val="000000" w:themeColor="text1"/>
          <w:sz w:val="28"/>
          <w:szCs w:val="28"/>
        </w:rPr>
        <w:t xml:space="preserve">  </w:t>
      </w:r>
      <w:r w:rsidRPr="00C3371A">
        <w:rPr>
          <w:rFonts w:ascii="Times New Roman" w:eastAsia="標楷體" w:hAnsi="Times New Roman" w:cs="微軟正黑體" w:hint="eastAsia"/>
          <w:b/>
          <w:color w:val="000000" w:themeColor="text1"/>
          <w:sz w:val="28"/>
          <w:szCs w:val="28"/>
        </w:rPr>
        <w:t>初</w:t>
      </w:r>
      <w:r w:rsidRPr="00C3371A">
        <w:rPr>
          <w:rFonts w:ascii="Times New Roman" w:eastAsia="標楷體" w:hAnsi="Times New Roman" w:cs="微軟正黑體"/>
          <w:b/>
          <w:color w:val="000000" w:themeColor="text1"/>
          <w:sz w:val="28"/>
          <w:szCs w:val="28"/>
        </w:rPr>
        <w:t>級預防執行成效：</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proofErr w:type="gramStart"/>
      <w:r w:rsidRPr="00C3371A">
        <w:rPr>
          <w:rFonts w:ascii="Times New Roman" w:eastAsia="標楷體" w:hAnsi="Times New Roman" w:cs="微軟正黑體"/>
          <w:color w:val="000000" w:themeColor="text1"/>
          <w:sz w:val="28"/>
          <w:szCs w:val="28"/>
        </w:rPr>
        <w:t>一</w:t>
      </w:r>
      <w:proofErr w:type="gramEnd"/>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hint="eastAsia"/>
          <w:color w:val="000000" w:themeColor="text1"/>
          <w:sz w:val="28"/>
          <w:szCs w:val="28"/>
        </w:rPr>
        <w:t>編定全校性自我傷害防治工作計畫，並公告實施。</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lastRenderedPageBreak/>
        <w:t>(</w:t>
      </w:r>
      <w:r w:rsidRPr="00C3371A">
        <w:rPr>
          <w:rFonts w:ascii="Times New Roman" w:eastAsia="標楷體" w:hAnsi="Times New Roman" w:cs="微軟正黑體"/>
          <w:color w:val="000000" w:themeColor="text1"/>
          <w:sz w:val="28"/>
          <w:szCs w:val="28"/>
        </w:rPr>
        <w:t>二</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hint="eastAsia"/>
          <w:color w:val="000000" w:themeColor="text1"/>
          <w:sz w:val="28"/>
          <w:szCs w:val="28"/>
        </w:rPr>
        <w:t>完成</w:t>
      </w:r>
      <w:r w:rsidRPr="00C3371A">
        <w:rPr>
          <w:rFonts w:ascii="Times New Roman" w:eastAsia="標楷體" w:hAnsi="Times New Roman" w:cs="微軟正黑體"/>
          <w:color w:val="000000" w:themeColor="text1"/>
          <w:sz w:val="28"/>
          <w:szCs w:val="28"/>
        </w:rPr>
        <w:t>生命教育融入課程，提升學生抗壓能力（堅毅性與問題解決能力）與危機處理能力、及</w:t>
      </w:r>
      <w:r w:rsidRPr="00C3371A">
        <w:rPr>
          <w:rFonts w:ascii="Times New Roman" w:eastAsia="標楷體" w:hAnsi="Times New Roman" w:cs="微軟正黑體" w:hint="eastAsia"/>
          <w:color w:val="000000" w:themeColor="text1"/>
          <w:sz w:val="28"/>
          <w:szCs w:val="28"/>
        </w:rPr>
        <w:t>自我傷害</w:t>
      </w:r>
      <w:r w:rsidRPr="00C3371A">
        <w:rPr>
          <w:rFonts w:ascii="Times New Roman" w:eastAsia="標楷體" w:hAnsi="Times New Roman" w:cs="微軟正黑體"/>
          <w:color w:val="000000" w:themeColor="text1"/>
          <w:sz w:val="28"/>
          <w:szCs w:val="28"/>
        </w:rPr>
        <w:t>之自助與助人技巧。</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三</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辦理推廣校園心理衛生教育、辦理生命教育影展等宣導活動。</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四</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編</w:t>
      </w:r>
      <w:r w:rsidRPr="00C3371A">
        <w:rPr>
          <w:rFonts w:ascii="Times New Roman" w:eastAsia="標楷體" w:hAnsi="Times New Roman" w:cs="微軟正黑體" w:hint="eastAsia"/>
          <w:color w:val="000000" w:themeColor="text1"/>
          <w:sz w:val="28"/>
          <w:szCs w:val="28"/>
        </w:rPr>
        <w:t>製</w:t>
      </w:r>
      <w:r w:rsidRPr="00C3371A">
        <w:rPr>
          <w:rFonts w:ascii="Times New Roman" w:eastAsia="標楷體" w:hAnsi="Times New Roman" w:cs="微軟正黑體"/>
          <w:color w:val="000000" w:themeColor="text1"/>
          <w:sz w:val="28"/>
          <w:szCs w:val="28"/>
        </w:rPr>
        <w:t>相關宣導資料納入防治人才（輔導人員、導師、教官及社團幹部）之培訓教材</w:t>
      </w:r>
      <w:r w:rsidRPr="00C3371A">
        <w:rPr>
          <w:rFonts w:ascii="Times New Roman" w:eastAsia="標楷體" w:hAnsi="Times New Roman" w:cs="微軟正黑體" w:hint="eastAsia"/>
          <w:color w:val="000000" w:themeColor="text1"/>
          <w:sz w:val="28"/>
          <w:szCs w:val="28"/>
        </w:rPr>
        <w:t>，並進行校內導師、教官、同儕及社團幹部之培訓。</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五</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總務處於本校高樓之中庭與樓梯間設置之意外預防安全網。</w:t>
      </w:r>
    </w:p>
    <w:p w:rsidR="004261A8" w:rsidRPr="00C3371A" w:rsidRDefault="004261A8" w:rsidP="004261A8">
      <w:pPr>
        <w:spacing w:line="440" w:lineRule="exact"/>
        <w:ind w:leftChars="200" w:left="1041" w:hangingChars="200" w:hanging="561"/>
        <w:jc w:val="both"/>
        <w:rPr>
          <w:rFonts w:ascii="Times New Roman" w:eastAsia="標楷體" w:hAnsi="Times New Roman" w:cs="微軟正黑體"/>
          <w:b/>
          <w:color w:val="000000" w:themeColor="text1"/>
          <w:sz w:val="28"/>
          <w:szCs w:val="28"/>
        </w:rPr>
      </w:pPr>
      <w:r w:rsidRPr="00C3371A">
        <w:rPr>
          <w:rFonts w:ascii="Times New Roman" w:eastAsia="標楷體" w:hAnsi="Times New Roman" w:cs="微軟正黑體"/>
          <w:b/>
          <w:color w:val="000000" w:themeColor="text1"/>
          <w:sz w:val="28"/>
          <w:szCs w:val="28"/>
        </w:rPr>
        <w:t>二、</w:t>
      </w:r>
      <w:r w:rsidRPr="00C3371A">
        <w:rPr>
          <w:rFonts w:ascii="Times New Roman" w:eastAsia="標楷體" w:hAnsi="Times New Roman" w:cs="微軟正黑體"/>
          <w:b/>
          <w:color w:val="000000" w:themeColor="text1"/>
          <w:sz w:val="28"/>
          <w:szCs w:val="28"/>
        </w:rPr>
        <w:t xml:space="preserve"> </w:t>
      </w:r>
      <w:r w:rsidRPr="00C3371A">
        <w:rPr>
          <w:rFonts w:ascii="Times New Roman" w:eastAsia="標楷體" w:hAnsi="Times New Roman" w:cs="微軟正黑體" w:hint="eastAsia"/>
          <w:b/>
          <w:color w:val="000000" w:themeColor="text1"/>
          <w:sz w:val="28"/>
          <w:szCs w:val="28"/>
        </w:rPr>
        <w:t>次</w:t>
      </w:r>
      <w:r w:rsidRPr="00C3371A">
        <w:rPr>
          <w:rFonts w:ascii="Times New Roman" w:eastAsia="標楷體" w:hAnsi="Times New Roman" w:cs="微軟正黑體"/>
          <w:b/>
          <w:color w:val="000000" w:themeColor="text1"/>
          <w:sz w:val="28"/>
          <w:szCs w:val="28"/>
        </w:rPr>
        <w:t>級預防執行成效</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proofErr w:type="gramStart"/>
      <w:r w:rsidRPr="00C3371A">
        <w:rPr>
          <w:rFonts w:ascii="Times New Roman" w:eastAsia="標楷體" w:hAnsi="Times New Roman" w:cs="微軟正黑體" w:hint="eastAsia"/>
          <w:color w:val="000000" w:themeColor="text1"/>
          <w:sz w:val="28"/>
          <w:szCs w:val="28"/>
        </w:rPr>
        <w:t>一</w:t>
      </w:r>
      <w:proofErr w:type="gramEnd"/>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進行高關懷學生之辨識。</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二</w:t>
      </w: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針對高關懷學生介入輔導，並建立檔案，定期追蹤。</w:t>
      </w:r>
    </w:p>
    <w:p w:rsidR="004261A8" w:rsidRPr="00C3371A" w:rsidRDefault="004261A8" w:rsidP="004261A8">
      <w:pPr>
        <w:spacing w:line="440" w:lineRule="exact"/>
        <w:ind w:leftChars="200" w:left="1041" w:hangingChars="200" w:hanging="561"/>
        <w:jc w:val="both"/>
        <w:rPr>
          <w:rFonts w:ascii="Times New Roman" w:eastAsia="標楷體" w:hAnsi="Times New Roman" w:cs="微軟正黑體"/>
          <w:b/>
          <w:color w:val="000000" w:themeColor="text1"/>
          <w:sz w:val="28"/>
          <w:szCs w:val="28"/>
        </w:rPr>
      </w:pPr>
      <w:r w:rsidRPr="00C3371A">
        <w:rPr>
          <w:rFonts w:ascii="Times New Roman" w:eastAsia="標楷體" w:hAnsi="Times New Roman" w:cs="微軟正黑體"/>
          <w:b/>
          <w:color w:val="000000" w:themeColor="text1"/>
          <w:sz w:val="28"/>
          <w:szCs w:val="28"/>
        </w:rPr>
        <w:t>三、</w:t>
      </w:r>
      <w:r w:rsidRPr="00C3371A">
        <w:rPr>
          <w:rFonts w:ascii="Times New Roman" w:eastAsia="標楷體" w:hAnsi="Times New Roman" w:cs="微軟正黑體"/>
          <w:b/>
          <w:color w:val="000000" w:themeColor="text1"/>
          <w:sz w:val="28"/>
          <w:szCs w:val="28"/>
        </w:rPr>
        <w:t xml:space="preserve">  </w:t>
      </w:r>
      <w:r w:rsidRPr="00C3371A">
        <w:rPr>
          <w:rFonts w:ascii="Times New Roman" w:eastAsia="標楷體" w:hAnsi="Times New Roman" w:cs="微軟正黑體"/>
          <w:b/>
          <w:color w:val="000000" w:themeColor="text1"/>
          <w:sz w:val="28"/>
          <w:szCs w:val="28"/>
        </w:rPr>
        <w:t>三級預防執行成效</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proofErr w:type="gramStart"/>
      <w:r w:rsidRPr="00C3371A">
        <w:rPr>
          <w:rFonts w:ascii="Times New Roman" w:eastAsia="標楷體" w:hAnsi="Times New Roman" w:cs="微軟正黑體" w:hint="eastAsia"/>
          <w:color w:val="000000" w:themeColor="text1"/>
          <w:sz w:val="28"/>
          <w:szCs w:val="28"/>
        </w:rPr>
        <w:t>一</w:t>
      </w:r>
      <w:proofErr w:type="gramEnd"/>
      <w:r w:rsidRPr="00C3371A">
        <w:rPr>
          <w:rFonts w:ascii="Times New Roman" w:eastAsia="標楷體" w:hAnsi="Times New Roman" w:cs="微軟正黑體" w:hint="eastAsia"/>
          <w:color w:val="000000" w:themeColor="text1"/>
          <w:sz w:val="28"/>
          <w:szCs w:val="28"/>
        </w:rPr>
        <w:t xml:space="preserve">) </w:t>
      </w:r>
      <w:r w:rsidRPr="00C3371A">
        <w:rPr>
          <w:rFonts w:ascii="Times New Roman" w:eastAsia="標楷體" w:hAnsi="Times New Roman" w:cs="微軟正黑體" w:hint="eastAsia"/>
          <w:color w:val="000000" w:themeColor="text1"/>
          <w:sz w:val="28"/>
          <w:szCs w:val="28"/>
        </w:rPr>
        <w:t>建立學生自我傷害之虞或自殺未遂之危機處理流程。</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二</w:t>
      </w:r>
      <w:r w:rsidRPr="00C3371A">
        <w:rPr>
          <w:rFonts w:ascii="Times New Roman" w:eastAsia="標楷體" w:hAnsi="Times New Roman" w:cs="微軟正黑體" w:hint="eastAsia"/>
          <w:color w:val="000000" w:themeColor="text1"/>
          <w:sz w:val="28"/>
          <w:szCs w:val="28"/>
        </w:rPr>
        <w:t xml:space="preserve">) </w:t>
      </w:r>
      <w:r w:rsidRPr="00C3371A">
        <w:rPr>
          <w:rFonts w:ascii="Times New Roman" w:eastAsia="標楷體" w:hAnsi="Times New Roman" w:cs="微軟正黑體" w:hint="eastAsia"/>
          <w:color w:val="000000" w:themeColor="text1"/>
          <w:sz w:val="28"/>
          <w:szCs w:val="28"/>
        </w:rPr>
        <w:t>建立學生自殺死亡之危機處理流程。</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w:t>
      </w:r>
      <w:r w:rsidRPr="00C3371A">
        <w:rPr>
          <w:rFonts w:ascii="Times New Roman" w:eastAsia="標楷體" w:hAnsi="Times New Roman" w:cs="微軟正黑體" w:hint="eastAsia"/>
          <w:color w:val="000000" w:themeColor="text1"/>
          <w:sz w:val="28"/>
          <w:szCs w:val="28"/>
        </w:rPr>
        <w:t>三</w:t>
      </w:r>
      <w:r w:rsidRPr="00C3371A">
        <w:rPr>
          <w:rFonts w:ascii="Times New Roman" w:eastAsia="標楷體" w:hAnsi="Times New Roman" w:cs="微軟正黑體" w:hint="eastAsia"/>
          <w:color w:val="000000" w:themeColor="text1"/>
          <w:sz w:val="28"/>
          <w:szCs w:val="28"/>
        </w:rPr>
        <w:t xml:space="preserve">) </w:t>
      </w:r>
      <w:r w:rsidRPr="00C3371A">
        <w:rPr>
          <w:rFonts w:ascii="Times New Roman" w:eastAsia="標楷體" w:hAnsi="Times New Roman" w:cs="微軟正黑體" w:hint="eastAsia"/>
          <w:color w:val="000000" w:themeColor="text1"/>
          <w:sz w:val="28"/>
          <w:szCs w:val="28"/>
        </w:rPr>
        <w:t>辦理學校輔導人員及教官（或相關業務承辦人員）危機處理能力之培訓。</w:t>
      </w:r>
    </w:p>
    <w:p w:rsidR="004261A8" w:rsidRPr="00C3371A" w:rsidRDefault="004261A8" w:rsidP="004261A8">
      <w:pPr>
        <w:spacing w:beforeLines="50" w:before="180" w:afterLines="50" w:after="180" w:line="44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伍、計畫管考</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一、落實通報與危機處理之督導：</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 xml:space="preserve">    </w:t>
      </w:r>
      <w:r w:rsidRPr="00C3371A">
        <w:rPr>
          <w:rFonts w:ascii="Times New Roman" w:eastAsia="標楷體" w:hAnsi="Times New Roman" w:cs="微軟正黑體"/>
          <w:color w:val="000000" w:themeColor="text1"/>
          <w:sz w:val="28"/>
          <w:szCs w:val="28"/>
        </w:rPr>
        <w:t>落實本校發生學生自我傷害與自殺事件之通報與危機處理之檢討，並配合</w:t>
      </w:r>
      <w:r w:rsidRPr="00C3371A">
        <w:rPr>
          <w:rFonts w:ascii="Times New Roman" w:eastAsia="標楷體" w:hAnsi="Times New Roman" w:cs="微軟正黑體"/>
          <w:color w:val="000000" w:themeColor="text1"/>
          <w:sz w:val="28"/>
          <w:szCs w:val="28"/>
        </w:rPr>
        <w:t xml:space="preserve"> </w:t>
      </w:r>
      <w:r w:rsidRPr="00C3371A">
        <w:rPr>
          <w:rFonts w:ascii="Times New Roman" w:eastAsia="標楷體" w:hAnsi="Times New Roman" w:cs="微軟正黑體"/>
          <w:color w:val="000000" w:themeColor="text1"/>
          <w:sz w:val="28"/>
          <w:szCs w:val="28"/>
        </w:rPr>
        <w:t>教育部進行危機處理（善後處置及預防再自殺）之即時督導。</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二</w:t>
      </w:r>
      <w:r w:rsidRPr="00C3371A">
        <w:rPr>
          <w:rFonts w:ascii="Times New Roman" w:eastAsia="標楷體" w:hAnsi="Times New Roman" w:cs="微軟正黑體"/>
          <w:color w:val="000000" w:themeColor="text1"/>
          <w:sz w:val="28"/>
          <w:szCs w:val="28"/>
        </w:rPr>
        <w:t>、督考機制：本校辦理學生憂鬱與自傷防治工作與執行本計畫之成效，屬教育部校務評鑑項目之</w:t>
      </w:r>
      <w:proofErr w:type="gramStart"/>
      <w:r w:rsidRPr="00C3371A">
        <w:rPr>
          <w:rFonts w:ascii="Times New Roman" w:eastAsia="標楷體" w:hAnsi="Times New Roman" w:cs="微軟正黑體"/>
          <w:color w:val="000000" w:themeColor="text1"/>
          <w:sz w:val="28"/>
          <w:szCs w:val="28"/>
        </w:rPr>
        <w:t>ㄧ</w:t>
      </w:r>
      <w:proofErr w:type="gramEnd"/>
      <w:r w:rsidRPr="00C3371A">
        <w:rPr>
          <w:rFonts w:ascii="Times New Roman" w:eastAsia="標楷體" w:hAnsi="Times New Roman" w:cs="微軟正黑體"/>
          <w:color w:val="000000" w:themeColor="text1"/>
          <w:sz w:val="28"/>
          <w:szCs w:val="28"/>
        </w:rPr>
        <w:t>。</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三</w:t>
      </w:r>
      <w:r w:rsidRPr="00C3371A">
        <w:rPr>
          <w:rFonts w:ascii="Times New Roman" w:eastAsia="標楷體" w:hAnsi="Times New Roman" w:cs="微軟正黑體"/>
          <w:color w:val="000000" w:themeColor="text1"/>
          <w:sz w:val="28"/>
          <w:szCs w:val="28"/>
        </w:rPr>
        <w:t>、計畫經費：於本校年度預算相關經費項下勻支。</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四</w:t>
      </w:r>
      <w:r w:rsidRPr="00C3371A">
        <w:rPr>
          <w:rFonts w:ascii="Times New Roman" w:eastAsia="標楷體" w:hAnsi="Times New Roman" w:cs="微軟正黑體"/>
          <w:color w:val="000000" w:themeColor="text1"/>
          <w:sz w:val="28"/>
          <w:szCs w:val="28"/>
        </w:rPr>
        <w:t>、獎勵措施：</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proofErr w:type="gramStart"/>
      <w:r w:rsidRPr="00C3371A">
        <w:rPr>
          <w:rFonts w:ascii="Times New Roman" w:eastAsia="標楷體" w:hAnsi="Times New Roman" w:cs="微軟正黑體"/>
          <w:color w:val="000000" w:themeColor="text1"/>
          <w:sz w:val="28"/>
          <w:szCs w:val="28"/>
        </w:rPr>
        <w:t>一</w:t>
      </w:r>
      <w:proofErr w:type="gramEnd"/>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本校辦理憂鬱與自傷防治工作之相關研究、教材研發及實務推動人員及教師，有具體優良事蹟者，將可申請教育部公開表揚，並作為教師評鑑</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考績</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或升等之加分參考。</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二</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本校防治人員（輔導人員、導師、教官及社團幹部）具有優良事蹟者，由學</w:t>
      </w:r>
      <w:proofErr w:type="gramStart"/>
      <w:r w:rsidRPr="00C3371A">
        <w:rPr>
          <w:rFonts w:ascii="Times New Roman" w:eastAsia="標楷體" w:hAnsi="Times New Roman" w:cs="微軟正黑體"/>
          <w:color w:val="000000" w:themeColor="text1"/>
          <w:sz w:val="28"/>
          <w:szCs w:val="28"/>
        </w:rPr>
        <w:t>務</w:t>
      </w:r>
      <w:proofErr w:type="gramEnd"/>
      <w:r w:rsidRPr="00C3371A">
        <w:rPr>
          <w:rFonts w:ascii="Times New Roman" w:eastAsia="標楷體" w:hAnsi="Times New Roman" w:cs="微軟正黑體"/>
          <w:color w:val="000000" w:themeColor="text1"/>
          <w:sz w:val="28"/>
          <w:szCs w:val="28"/>
        </w:rPr>
        <w:t>處</w:t>
      </w:r>
      <w:proofErr w:type="gramStart"/>
      <w:r w:rsidRPr="00C3371A">
        <w:rPr>
          <w:rFonts w:ascii="Times New Roman" w:eastAsia="標楷體" w:hAnsi="Times New Roman" w:cs="微軟正黑體"/>
          <w:color w:val="000000" w:themeColor="text1"/>
          <w:sz w:val="28"/>
          <w:szCs w:val="28"/>
        </w:rPr>
        <w:t>簽辦敘獎</w:t>
      </w:r>
      <w:proofErr w:type="gramEnd"/>
      <w:r w:rsidRPr="00C3371A">
        <w:rPr>
          <w:rFonts w:ascii="Times New Roman" w:eastAsia="標楷體" w:hAnsi="Times New Roman" w:cs="微軟正黑體"/>
          <w:color w:val="000000" w:themeColor="text1"/>
          <w:sz w:val="28"/>
          <w:szCs w:val="28"/>
        </w:rPr>
        <w:t>或表揚事宜。</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三</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本校之核心推動人員</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如學</w:t>
      </w:r>
      <w:proofErr w:type="gramStart"/>
      <w:r w:rsidRPr="00C3371A">
        <w:rPr>
          <w:rFonts w:ascii="Times New Roman" w:eastAsia="標楷體" w:hAnsi="Times New Roman" w:cs="微軟正黑體"/>
          <w:color w:val="000000" w:themeColor="text1"/>
          <w:sz w:val="28"/>
          <w:szCs w:val="28"/>
        </w:rPr>
        <w:t>務</w:t>
      </w:r>
      <w:proofErr w:type="gramEnd"/>
      <w:r w:rsidRPr="00C3371A">
        <w:rPr>
          <w:rFonts w:ascii="Times New Roman" w:eastAsia="標楷體" w:hAnsi="Times New Roman" w:cs="微軟正黑體"/>
          <w:color w:val="000000" w:themeColor="text1"/>
          <w:sz w:val="28"/>
          <w:szCs w:val="28"/>
        </w:rPr>
        <w:t>單位主管</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執行本計畫，成效良好並有具體績效者，將申請提報教育部獎勵學生事務與輔導工作優秀人員表揚。</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hint="eastAsia"/>
          <w:color w:val="000000" w:themeColor="text1"/>
          <w:sz w:val="28"/>
          <w:szCs w:val="28"/>
        </w:rPr>
        <w:t>五</w:t>
      </w:r>
      <w:r w:rsidRPr="00C3371A">
        <w:rPr>
          <w:rFonts w:ascii="Times New Roman" w:eastAsia="標楷體" w:hAnsi="Times New Roman" w:cs="微軟正黑體"/>
          <w:color w:val="000000" w:themeColor="text1"/>
          <w:sz w:val="28"/>
          <w:szCs w:val="28"/>
        </w:rPr>
        <w:t>、檢討修正：</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一</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本計畫執行情形後，由本校學生輔導中心不定期檢討修正本計畫。</w:t>
      </w:r>
    </w:p>
    <w:p w:rsidR="004261A8" w:rsidRPr="00C3371A" w:rsidRDefault="004261A8" w:rsidP="004261A8">
      <w:pPr>
        <w:spacing w:line="440" w:lineRule="exact"/>
        <w:ind w:leftChars="200" w:left="1040" w:hangingChars="200" w:hanging="560"/>
        <w:jc w:val="both"/>
        <w:rPr>
          <w:rFonts w:ascii="Times New Roman" w:eastAsia="標楷體" w:hAnsi="Times New Roman" w:cs="微軟正黑體"/>
          <w:color w:val="000000" w:themeColor="text1"/>
          <w:sz w:val="28"/>
          <w:szCs w:val="28"/>
        </w:rPr>
      </w:pP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二</w:t>
      </w:r>
      <w:r w:rsidRPr="00C3371A">
        <w:rPr>
          <w:rFonts w:ascii="Times New Roman" w:eastAsia="標楷體" w:hAnsi="Times New Roman" w:cs="微軟正黑體"/>
          <w:color w:val="000000" w:themeColor="text1"/>
          <w:sz w:val="28"/>
          <w:szCs w:val="28"/>
        </w:rPr>
        <w:t>)</w:t>
      </w:r>
      <w:r w:rsidRPr="00C3371A">
        <w:rPr>
          <w:rFonts w:ascii="Times New Roman" w:eastAsia="標楷體" w:hAnsi="Times New Roman" w:cs="微軟正黑體"/>
          <w:color w:val="000000" w:themeColor="text1"/>
          <w:sz w:val="28"/>
          <w:szCs w:val="28"/>
        </w:rPr>
        <w:t>配合出席教育部舉辦之相關</w:t>
      </w:r>
      <w:proofErr w:type="gramStart"/>
      <w:r w:rsidRPr="00C3371A">
        <w:rPr>
          <w:rFonts w:ascii="Times New Roman" w:eastAsia="標楷體" w:hAnsi="Times New Roman" w:cs="微軟正黑體"/>
          <w:color w:val="000000" w:themeColor="text1"/>
          <w:sz w:val="28"/>
          <w:szCs w:val="28"/>
        </w:rPr>
        <w:t>研</w:t>
      </w:r>
      <w:proofErr w:type="gramEnd"/>
      <w:r w:rsidRPr="00C3371A">
        <w:rPr>
          <w:rFonts w:ascii="Times New Roman" w:eastAsia="標楷體" w:hAnsi="Times New Roman" w:cs="微軟正黑體"/>
          <w:color w:val="000000" w:themeColor="text1"/>
          <w:sz w:val="28"/>
          <w:szCs w:val="28"/>
        </w:rPr>
        <w:t>商會議，廣納各界意見，適切進行檢討修</w:t>
      </w:r>
      <w:r w:rsidRPr="00C3371A">
        <w:rPr>
          <w:rFonts w:ascii="Times New Roman" w:eastAsia="標楷體" w:hAnsi="Times New Roman" w:cs="微軟正黑體"/>
          <w:color w:val="000000" w:themeColor="text1"/>
          <w:sz w:val="28"/>
          <w:szCs w:val="28"/>
        </w:rPr>
        <w:lastRenderedPageBreak/>
        <w:t>正，確保</w:t>
      </w:r>
      <w:r w:rsidRPr="00C3371A">
        <w:rPr>
          <w:rFonts w:ascii="Times New Roman" w:eastAsia="標楷體" w:hAnsi="Times New Roman" w:cs="微軟正黑體" w:hint="eastAsia"/>
          <w:color w:val="000000" w:themeColor="text1"/>
          <w:sz w:val="28"/>
          <w:szCs w:val="28"/>
        </w:rPr>
        <w:t>計畫有效推動。</w:t>
      </w:r>
    </w:p>
    <w:p w:rsidR="004261A8" w:rsidRPr="00C3371A" w:rsidRDefault="004261A8" w:rsidP="004261A8">
      <w:pPr>
        <w:spacing w:beforeLines="50" w:before="180" w:afterLines="50" w:after="180" w:line="44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陸、預期成效</w:t>
      </w:r>
    </w:p>
    <w:p w:rsidR="004261A8" w:rsidRPr="00C3371A" w:rsidRDefault="004261A8" w:rsidP="004261A8">
      <w:pPr>
        <w:spacing w:line="440" w:lineRule="exact"/>
        <w:ind w:leftChars="200" w:left="1040" w:hangingChars="200" w:hanging="560"/>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color w:val="000000" w:themeColor="text1"/>
          <w:sz w:val="28"/>
          <w:szCs w:val="28"/>
        </w:rPr>
        <w:t>一、透過執行本計畫之過程，使全校教職員生體認生命之可貴，達成尊重生命、關懷生命與珍愛生命之目的。</w:t>
      </w:r>
    </w:p>
    <w:p w:rsidR="004261A8" w:rsidRPr="00C3371A" w:rsidRDefault="004261A8" w:rsidP="004261A8">
      <w:pPr>
        <w:spacing w:line="440" w:lineRule="exact"/>
        <w:ind w:leftChars="200" w:left="1040" w:hangingChars="200" w:hanging="560"/>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color w:val="000000" w:themeColor="text1"/>
          <w:sz w:val="28"/>
          <w:szCs w:val="28"/>
        </w:rPr>
        <w:t>二、建立本校完整之學生憂鬱及自我傷害防治機制。</w:t>
      </w:r>
    </w:p>
    <w:p w:rsidR="004261A8" w:rsidRPr="00C3371A" w:rsidRDefault="004261A8" w:rsidP="004261A8">
      <w:pPr>
        <w:spacing w:line="440" w:lineRule="exact"/>
        <w:ind w:leftChars="200" w:left="1040" w:hangingChars="200" w:hanging="560"/>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color w:val="000000" w:themeColor="text1"/>
          <w:sz w:val="28"/>
          <w:szCs w:val="28"/>
        </w:rPr>
        <w:t>三、有效抑制本校憂鬱及自我傷害案件，降低學生憂鬱與自我傷害之發生率。</w:t>
      </w:r>
    </w:p>
    <w:p w:rsidR="004261A8" w:rsidRPr="00C3371A" w:rsidRDefault="004261A8" w:rsidP="004261A8">
      <w:pPr>
        <w:spacing w:beforeLines="50" w:before="180" w:afterLines="50" w:after="180" w:line="440" w:lineRule="exact"/>
        <w:jc w:val="both"/>
        <w:rPr>
          <w:rFonts w:ascii="Times New Roman" w:eastAsia="標楷體" w:hAnsi="Times New Roman" w:cs="Times New Roman"/>
          <w:b/>
          <w:color w:val="000000" w:themeColor="text1"/>
          <w:sz w:val="28"/>
          <w:szCs w:val="28"/>
        </w:rPr>
        <w:sectPr w:rsidR="004261A8" w:rsidRPr="00C3371A" w:rsidSect="00C3371A">
          <w:footerReference w:type="default" r:id="rId7"/>
          <w:pgSz w:w="11906" w:h="16838"/>
          <w:pgMar w:top="1134" w:right="1134" w:bottom="1134" w:left="1134" w:header="851" w:footer="992" w:gutter="0"/>
          <w:cols w:space="425"/>
          <w:docGrid w:type="lines" w:linePitch="360"/>
        </w:sectPr>
      </w:pPr>
      <w:r w:rsidRPr="00C3371A">
        <w:rPr>
          <w:rFonts w:ascii="Times New Roman" w:eastAsia="標楷體" w:hAnsi="Times New Roman" w:cs="Times New Roman" w:hint="eastAsia"/>
          <w:b/>
          <w:color w:val="000000" w:themeColor="text1"/>
          <w:sz w:val="28"/>
          <w:szCs w:val="28"/>
        </w:rPr>
        <w:t>捌、</w:t>
      </w:r>
      <w:r w:rsidRPr="00C3371A">
        <w:rPr>
          <w:rFonts w:ascii="Times New Roman" w:eastAsia="標楷體" w:hAnsi="Times New Roman" w:cs="Times New Roman"/>
          <w:b/>
          <w:color w:val="000000" w:themeColor="text1"/>
          <w:sz w:val="28"/>
          <w:szCs w:val="28"/>
        </w:rPr>
        <w:t>本計畫未盡事宜，悉依相關規定辦理。</w:t>
      </w:r>
    </w:p>
    <w:p w:rsidR="004261A8" w:rsidRPr="00C3371A" w:rsidRDefault="004261A8" w:rsidP="004261A8">
      <w:pPr>
        <w:ind w:firstLineChars="250" w:firstLine="701"/>
        <w:rPr>
          <w:rFonts w:ascii="Times New Roman" w:eastAsia="新細明體" w:hAnsi="Times New Roman" w:cs="Times New Roman"/>
          <w:color w:val="000000" w:themeColor="text1"/>
          <w:sz w:val="28"/>
          <w:szCs w:val="28"/>
        </w:rPr>
      </w:pPr>
      <w:r w:rsidRPr="00C3371A">
        <w:rPr>
          <w:rFonts w:ascii="Times New Roman" w:eastAsia="新細明體" w:hAnsi="Times New Roman" w:cs="Times New Roman" w:hint="eastAsia"/>
          <w:b/>
          <w:color w:val="000000" w:themeColor="text1"/>
          <w:sz w:val="28"/>
          <w:szCs w:val="28"/>
        </w:rPr>
        <w:lastRenderedPageBreak/>
        <w:t>國立嘉義大學學生自我傷害三級預防工作處理標準作業流程</w: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59264" behindDoc="0" locked="0" layoutInCell="1" allowOverlap="1" wp14:anchorId="6894210C" wp14:editId="15C4B46F">
                <wp:simplePos x="0" y="0"/>
                <wp:positionH relativeFrom="column">
                  <wp:posOffset>-356235</wp:posOffset>
                </wp:positionH>
                <wp:positionV relativeFrom="paragraph">
                  <wp:posOffset>285115</wp:posOffset>
                </wp:positionV>
                <wp:extent cx="1468755" cy="285750"/>
                <wp:effectExtent l="0" t="0" r="17145" b="19050"/>
                <wp:wrapNone/>
                <wp:docPr id="182" name="文字方塊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85750"/>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jc w:val="center"/>
                              <w:rPr>
                                <w:rFonts w:ascii="標楷體" w:hAnsi="標楷體"/>
                                <w:b/>
                                <w:sz w:val="22"/>
                              </w:rPr>
                            </w:pPr>
                            <w:r w:rsidRPr="00374F1D">
                              <w:rPr>
                                <w:rFonts w:ascii="標楷體" w:hAnsi="標楷體" w:hint="eastAsia"/>
                                <w:b/>
                                <w:sz w:val="22"/>
                              </w:rPr>
                              <w:t>生命教育、情感教</w:t>
                            </w:r>
                            <w:r w:rsidR="002C0090">
                              <w:rPr>
                                <w:rFonts w:ascii="標楷體" w:hAnsi="標楷體" w:hint="eastAsia"/>
                                <w:b/>
                                <w:sz w:val="22"/>
                              </w:rPr>
                              <w:t>育</w:t>
                            </w:r>
                            <w:proofErr w:type="gramStart"/>
                            <w:r w:rsidRPr="00374F1D">
                              <w:rPr>
                                <w:rFonts w:ascii="標楷體" w:hAnsi="標楷體" w:hint="eastAsia"/>
                                <w:b/>
                                <w:sz w:val="22"/>
                              </w:rPr>
                              <w:t>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210C" id="_x0000_t202" coordsize="21600,21600" o:spt="202" path="m,l,21600r21600,l21600,xe">
                <v:stroke joinstyle="miter"/>
                <v:path gradientshapeok="t" o:connecttype="rect"/>
              </v:shapetype>
              <v:shape id="文字方塊 182" o:spid="_x0000_s1026" type="#_x0000_t202" style="position:absolute;margin-left:-28.05pt;margin-top:22.45pt;width:115.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">
                <v:textbox>
                  <w:txbxContent>
                    <w:p w:rsidR="00A61B29" w:rsidRPr="00374F1D" w:rsidRDefault="00A61B29" w:rsidP="004261A8">
                      <w:pPr>
                        <w:jc w:val="center"/>
                        <w:rPr>
                          <w:rFonts w:ascii="標楷體" w:hAnsi="標楷體"/>
                          <w:b/>
                          <w:sz w:val="22"/>
                        </w:rPr>
                      </w:pPr>
                      <w:r w:rsidRPr="00374F1D">
                        <w:rPr>
                          <w:rFonts w:ascii="標楷體" w:hAnsi="標楷體" w:hint="eastAsia"/>
                          <w:b/>
                          <w:sz w:val="22"/>
                        </w:rPr>
                        <w:t>生命教育、情感教</w:t>
                      </w:r>
                      <w:r w:rsidR="002C0090">
                        <w:rPr>
                          <w:rFonts w:ascii="標楷體" w:hAnsi="標楷體" w:hint="eastAsia"/>
                          <w:b/>
                          <w:sz w:val="22"/>
                        </w:rPr>
                        <w:t>育</w:t>
                      </w:r>
                      <w:r w:rsidRPr="00374F1D">
                        <w:rPr>
                          <w:rFonts w:ascii="標楷體" w:hAnsi="標楷體" w:hint="eastAsia"/>
                          <w:b/>
                          <w:sz w:val="22"/>
                        </w:rPr>
                        <w:t>育</w:t>
                      </w: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1312" behindDoc="0" locked="0" layoutInCell="1" allowOverlap="1" wp14:anchorId="364ACF75" wp14:editId="6F0579C4">
                <wp:simplePos x="0" y="0"/>
                <wp:positionH relativeFrom="column">
                  <wp:posOffset>1301115</wp:posOffset>
                </wp:positionH>
                <wp:positionV relativeFrom="paragraph">
                  <wp:posOffset>53975</wp:posOffset>
                </wp:positionV>
                <wp:extent cx="2235200" cy="311150"/>
                <wp:effectExtent l="0" t="0" r="12700" b="12700"/>
                <wp:wrapNone/>
                <wp:docPr id="184" name="文字方塊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11150"/>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jc w:val="center"/>
                              <w:rPr>
                                <w:rFonts w:ascii="標楷體" w:hAnsi="標楷體"/>
                                <w:b/>
                              </w:rPr>
                            </w:pPr>
                            <w:r w:rsidRPr="00374F1D">
                              <w:rPr>
                                <w:rFonts w:ascii="標楷體" w:hAnsi="標楷體" w:hint="eastAsia"/>
                                <w:b/>
                                <w:sz w:val="22"/>
                                <w:szCs w:val="20"/>
                              </w:rPr>
                              <w:t>安心在嘉全方位心理健康資訊網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CF75" id="文字方塊 184" o:spid="_x0000_s1027" type="#_x0000_t202" style="position:absolute;margin-left:102.45pt;margin-top:4.25pt;width:176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">
                <v:textbox>
                  <w:txbxContent>
                    <w:p w:rsidR="00A61B29" w:rsidRPr="00374F1D" w:rsidRDefault="00A61B29" w:rsidP="004261A8">
                      <w:pPr>
                        <w:jc w:val="center"/>
                        <w:rPr>
                          <w:rFonts w:ascii="標楷體" w:hAnsi="標楷體"/>
                          <w:b/>
                        </w:rPr>
                      </w:pPr>
                      <w:r w:rsidRPr="00374F1D">
                        <w:rPr>
                          <w:rFonts w:ascii="標楷體" w:hAnsi="標楷體" w:hint="eastAsia"/>
                          <w:b/>
                          <w:sz w:val="22"/>
                          <w:szCs w:val="20"/>
                        </w:rPr>
                        <w:t>安心在嘉全方位心理健康資訊網</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88960" behindDoc="0" locked="0" layoutInCell="1" allowOverlap="1" wp14:anchorId="401D523C" wp14:editId="3FE88F5B">
                <wp:simplePos x="0" y="0"/>
                <wp:positionH relativeFrom="column">
                  <wp:posOffset>5207635</wp:posOffset>
                </wp:positionH>
                <wp:positionV relativeFrom="paragraph">
                  <wp:posOffset>55880</wp:posOffset>
                </wp:positionV>
                <wp:extent cx="666750" cy="866775"/>
                <wp:effectExtent l="0" t="0" r="19050" b="28575"/>
                <wp:wrapNone/>
                <wp:docPr id="188" name="文字方塊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66775"/>
                        </a:xfrm>
                        <a:prstGeom prst="rect">
                          <a:avLst/>
                        </a:prstGeom>
                        <a:solidFill>
                          <a:srgbClr val="FFFFFF"/>
                        </a:solidFill>
                        <a:ln w="9525">
                          <a:solidFill>
                            <a:srgbClr val="000000"/>
                          </a:solidFill>
                          <a:prstDash val="sysDot"/>
                          <a:miter lim="800000"/>
                          <a:headEnd/>
                          <a:tailEnd/>
                        </a:ln>
                      </wps:spPr>
                      <wps:txbx>
                        <w:txbxContent>
                          <w:p w:rsidR="00A61B29" w:rsidRPr="006F650C" w:rsidRDefault="00A61B29" w:rsidP="004261A8">
                            <w:pPr>
                              <w:jc w:val="center"/>
                              <w:rPr>
                                <w:b/>
                              </w:rPr>
                            </w:pPr>
                            <w:r w:rsidRPr="006F650C">
                              <w:rPr>
                                <w:rFonts w:hint="eastAsia"/>
                                <w:b/>
                              </w:rPr>
                              <w:t>初級預防</w:t>
                            </w:r>
                          </w:p>
                          <w:p w:rsidR="00A61B29" w:rsidRPr="006F650C" w:rsidRDefault="00A61B29" w:rsidP="004261A8">
                            <w:pPr>
                              <w:jc w:val="center"/>
                              <w:rPr>
                                <w:b/>
                              </w:rPr>
                            </w:pPr>
                            <w:r w:rsidRPr="006F650C">
                              <w:rPr>
                                <w:rFonts w:hint="eastAsia"/>
                                <w:b/>
                              </w:rPr>
                              <w:t>（</w:t>
                            </w:r>
                            <w:r w:rsidRPr="006F650C">
                              <w:rPr>
                                <w:rFonts w:hint="eastAsia"/>
                                <w:b/>
                              </w:rPr>
                              <w:t>宣導）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D523C" id="文字方塊 188" o:spid="_x0000_s1028" type="#_x0000_t202" style="position:absolute;margin-left:410.05pt;margin-top:4.4pt;width:52.5pt;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">
                <v:stroke dashstyle="1 1"/>
                <v:textbox style="layout-flow:vertical-ideographic">
                  <w:txbxContent>
                    <w:p w:rsidR="00A61B29" w:rsidRPr="006F650C" w:rsidRDefault="00A61B29" w:rsidP="004261A8">
                      <w:pPr>
                        <w:jc w:val="center"/>
                        <w:rPr>
                          <w:b/>
                        </w:rPr>
                      </w:pPr>
                      <w:r w:rsidRPr="006F650C">
                        <w:rPr>
                          <w:rFonts w:hint="eastAsia"/>
                          <w:b/>
                        </w:rPr>
                        <w:t>初級預防</w:t>
                      </w:r>
                    </w:p>
                    <w:p w:rsidR="00A61B29" w:rsidRPr="006F650C" w:rsidRDefault="00A61B29" w:rsidP="004261A8">
                      <w:pPr>
                        <w:jc w:val="center"/>
                        <w:rPr>
                          <w:b/>
                        </w:rPr>
                      </w:pPr>
                      <w:r w:rsidRPr="006F650C">
                        <w:rPr>
                          <w:rFonts w:hint="eastAsia"/>
                          <w:b/>
                        </w:rPr>
                        <w:t>（宣導）</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0288" behindDoc="0" locked="0" layoutInCell="1" allowOverlap="1" wp14:anchorId="57D05B71" wp14:editId="6F50DF88">
                <wp:simplePos x="0" y="0"/>
                <wp:positionH relativeFrom="column">
                  <wp:posOffset>3724275</wp:posOffset>
                </wp:positionH>
                <wp:positionV relativeFrom="paragraph">
                  <wp:posOffset>50800</wp:posOffset>
                </wp:positionV>
                <wp:extent cx="1414780" cy="285750"/>
                <wp:effectExtent l="0" t="0" r="13970" b="19050"/>
                <wp:wrapNone/>
                <wp:docPr id="183" name="文字方塊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85750"/>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jc w:val="center"/>
                              <w:rPr>
                                <w:rFonts w:ascii="標楷體" w:hAnsi="標楷體"/>
                                <w:b/>
                                <w:sz w:val="22"/>
                              </w:rPr>
                            </w:pPr>
                            <w:r w:rsidRPr="00374F1D">
                              <w:rPr>
                                <w:rFonts w:ascii="標楷體" w:hAnsi="標楷體" w:hint="eastAsia"/>
                                <w:b/>
                                <w:sz w:val="22"/>
                              </w:rPr>
                              <w:t>校園心理健康教育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05B71" id="文字方塊 183" o:spid="_x0000_s1029" type="#_x0000_t202" style="position:absolute;margin-left:293.25pt;margin-top:4pt;width:111.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">
                <v:textbox>
                  <w:txbxContent>
                    <w:p w:rsidR="00A61B29" w:rsidRPr="00374F1D" w:rsidRDefault="00A61B29" w:rsidP="004261A8">
                      <w:pPr>
                        <w:jc w:val="center"/>
                        <w:rPr>
                          <w:rFonts w:ascii="標楷體" w:hAnsi="標楷體"/>
                          <w:b/>
                          <w:sz w:val="22"/>
                        </w:rPr>
                      </w:pPr>
                      <w:r w:rsidRPr="00374F1D">
                        <w:rPr>
                          <w:rFonts w:ascii="標楷體" w:hAnsi="標楷體" w:hint="eastAsia"/>
                          <w:b/>
                          <w:sz w:val="22"/>
                        </w:rPr>
                        <w:t>校園心理健康教育</w:t>
                      </w: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2336" behindDoc="0" locked="0" layoutInCell="1" allowOverlap="1" wp14:anchorId="0C9C4A50" wp14:editId="62DB93BC">
                <wp:simplePos x="0" y="0"/>
                <wp:positionH relativeFrom="column">
                  <wp:posOffset>2399666</wp:posOffset>
                </wp:positionH>
                <wp:positionV relativeFrom="paragraph">
                  <wp:posOffset>136525</wp:posOffset>
                </wp:positionV>
                <wp:extent cx="0" cy="673100"/>
                <wp:effectExtent l="76200" t="0" r="95250" b="50800"/>
                <wp:wrapNone/>
                <wp:docPr id="186" name="直線接點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54D09D" id="直線接點 18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10.75pt" to="188.9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">
                <v:stroke endarrow="block"/>
              </v:lin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89984" behindDoc="0" locked="0" layoutInCell="1" allowOverlap="1" wp14:anchorId="1CBF87BD" wp14:editId="7AC71B79">
                <wp:simplePos x="0" y="0"/>
                <wp:positionH relativeFrom="column">
                  <wp:posOffset>4382770</wp:posOffset>
                </wp:positionH>
                <wp:positionV relativeFrom="paragraph">
                  <wp:posOffset>120015</wp:posOffset>
                </wp:positionV>
                <wp:extent cx="635" cy="446405"/>
                <wp:effectExtent l="76200" t="0" r="75565" b="48895"/>
                <wp:wrapNone/>
                <wp:docPr id="189" name="直線接點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6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8754D4" id="直線接點 18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pt,9.45pt" to="345.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">
                <v:stroke endarrow="block"/>
              </v:lin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9744" behindDoc="0" locked="0" layoutInCell="1" allowOverlap="1" wp14:anchorId="4375EB8A" wp14:editId="1DD9ED45">
                <wp:simplePos x="0" y="0"/>
                <wp:positionH relativeFrom="column">
                  <wp:posOffset>396875</wp:posOffset>
                </wp:positionH>
                <wp:positionV relativeFrom="paragraph">
                  <wp:posOffset>109855</wp:posOffset>
                </wp:positionV>
                <wp:extent cx="635" cy="446405"/>
                <wp:effectExtent l="76200" t="0" r="75565" b="48895"/>
                <wp:wrapNone/>
                <wp:docPr id="187" name="直線接點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6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757556" id="直線接點 18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8.65pt" to="31.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">
                <v:stroke endarrow="block"/>
              </v:line>
            </w:pict>
          </mc:Fallback>
        </mc:AlternateContent>
      </w:r>
    </w:p>
    <w:p w:rsidR="004261A8" w:rsidRPr="00C3371A" w:rsidRDefault="004261A8" w:rsidP="004261A8">
      <w:pPr>
        <w:rPr>
          <w:rFonts w:ascii="Times New Roman" w:eastAsia="新細明體" w:hAnsi="Times New Roman" w:cs="Times New Roman"/>
          <w:color w:val="000000" w:themeColor="text1"/>
          <w:szCs w:val="24"/>
        </w:rPr>
      </w:pP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3056" behindDoc="0" locked="0" layoutInCell="1" allowOverlap="1" wp14:anchorId="4C702544" wp14:editId="05527A33">
                <wp:simplePos x="0" y="0"/>
                <wp:positionH relativeFrom="column">
                  <wp:posOffset>5085080</wp:posOffset>
                </wp:positionH>
                <wp:positionV relativeFrom="paragraph">
                  <wp:posOffset>102235</wp:posOffset>
                </wp:positionV>
                <wp:extent cx="635" cy="342900"/>
                <wp:effectExtent l="76200" t="0" r="75565" b="57150"/>
                <wp:wrapNone/>
                <wp:docPr id="193" name="直線接點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170F51" id="直線接點 19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8.05pt" to="400.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">
                <v:stroke endarrow="block"/>
              </v:lin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2032" behindDoc="0" locked="0" layoutInCell="1" allowOverlap="1" wp14:anchorId="4826977F" wp14:editId="0B8EB9FB">
                <wp:simplePos x="0" y="0"/>
                <wp:positionH relativeFrom="column">
                  <wp:posOffset>-316230</wp:posOffset>
                </wp:positionH>
                <wp:positionV relativeFrom="paragraph">
                  <wp:posOffset>102235</wp:posOffset>
                </wp:positionV>
                <wp:extent cx="635" cy="342900"/>
                <wp:effectExtent l="76200" t="0" r="75565" b="57150"/>
                <wp:wrapNone/>
                <wp:docPr id="192" name="直線接點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6CA603" id="直線接點 19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8.05pt" to="-24.8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">
                <v:stroke endarrow="block"/>
              </v:lin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1008" behindDoc="0" locked="0" layoutInCell="1" allowOverlap="1" wp14:anchorId="7D8199A9" wp14:editId="6FF0F389">
                <wp:simplePos x="0" y="0"/>
                <wp:positionH relativeFrom="column">
                  <wp:posOffset>-318770</wp:posOffset>
                </wp:positionH>
                <wp:positionV relativeFrom="paragraph">
                  <wp:posOffset>126365</wp:posOffset>
                </wp:positionV>
                <wp:extent cx="5406335" cy="0"/>
                <wp:effectExtent l="0" t="0" r="23495" b="19050"/>
                <wp:wrapNone/>
                <wp:docPr id="191" name="直線接點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5AA8FB" id="直線接點 1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9.95pt" to="4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"/>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4080" behindDoc="0" locked="0" layoutInCell="1" allowOverlap="1" wp14:anchorId="09BBB473" wp14:editId="010665FD">
                <wp:simplePos x="0" y="0"/>
                <wp:positionH relativeFrom="column">
                  <wp:posOffset>-413385</wp:posOffset>
                </wp:positionH>
                <wp:positionV relativeFrom="paragraph">
                  <wp:posOffset>219075</wp:posOffset>
                </wp:positionV>
                <wp:extent cx="1762760" cy="285750"/>
                <wp:effectExtent l="0" t="0" r="27940" b="19050"/>
                <wp:wrapNone/>
                <wp:docPr id="194" name="文字方塊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85750"/>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jc w:val="center"/>
                              <w:rPr>
                                <w:b/>
                                <w:color w:val="000000" w:themeColor="text1"/>
                              </w:rPr>
                            </w:pPr>
                            <w:r w:rsidRPr="00374F1D">
                              <w:rPr>
                                <w:rFonts w:hint="eastAsia"/>
                                <w:b/>
                                <w:color w:val="000000" w:themeColor="text1"/>
                              </w:rPr>
                              <w:t>校內外資源整合運用</w:t>
                            </w:r>
                          </w:p>
                          <w:p w:rsidR="00A61B29" w:rsidRPr="00374F1D" w:rsidRDefault="00A61B29" w:rsidP="004261A8">
                            <w:pPr>
                              <w:rPr>
                                <w:rFonts w:ascii="標楷體" w:hAnsi="標楷體"/>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B473" id="文字方塊 194" o:spid="_x0000_s1030" type="#_x0000_t202" style="position:absolute;margin-left:-32.55pt;margin-top:17.25pt;width:138.8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">
                <v:textbox>
                  <w:txbxContent>
                    <w:p w:rsidR="00A61B29" w:rsidRPr="00374F1D" w:rsidRDefault="00A61B29" w:rsidP="004261A8">
                      <w:pPr>
                        <w:jc w:val="center"/>
                        <w:rPr>
                          <w:b/>
                          <w:color w:val="000000" w:themeColor="text1"/>
                        </w:rPr>
                      </w:pPr>
                      <w:r w:rsidRPr="00374F1D">
                        <w:rPr>
                          <w:rFonts w:hint="eastAsia"/>
                          <w:b/>
                          <w:color w:val="000000" w:themeColor="text1"/>
                        </w:rPr>
                        <w:t>校內外資源整合運用</w:t>
                      </w:r>
                    </w:p>
                    <w:p w:rsidR="00A61B29" w:rsidRPr="00374F1D" w:rsidRDefault="00A61B29" w:rsidP="004261A8">
                      <w:pPr>
                        <w:rPr>
                          <w:rFonts w:ascii="標楷體" w:hAnsi="標楷體"/>
                          <w:b/>
                          <w:sz w:val="22"/>
                        </w:rPr>
                      </w:pP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6128" behindDoc="0" locked="0" layoutInCell="1" allowOverlap="1" wp14:anchorId="6D8355F4" wp14:editId="62855093">
                <wp:simplePos x="0" y="0"/>
                <wp:positionH relativeFrom="column">
                  <wp:posOffset>3536315</wp:posOffset>
                </wp:positionH>
                <wp:positionV relativeFrom="paragraph">
                  <wp:posOffset>219075</wp:posOffset>
                </wp:positionV>
                <wp:extent cx="1623060" cy="285750"/>
                <wp:effectExtent l="0" t="0" r="15240" b="19050"/>
                <wp:wrapNone/>
                <wp:docPr id="197" name="文字方塊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85750"/>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jc w:val="center"/>
                              <w:rPr>
                                <w:b/>
                                <w:color w:val="000000" w:themeColor="text1"/>
                              </w:rPr>
                            </w:pPr>
                            <w:r w:rsidRPr="00374F1D">
                              <w:rPr>
                                <w:rFonts w:hint="eastAsia"/>
                                <w:b/>
                                <w:color w:val="000000" w:themeColor="text1"/>
                              </w:rPr>
                              <w:t>教職員之教育訓練</w:t>
                            </w:r>
                          </w:p>
                          <w:p w:rsidR="00A61B29" w:rsidRPr="00374F1D" w:rsidRDefault="00A61B29" w:rsidP="004261A8">
                            <w:pPr>
                              <w:rPr>
                                <w:rFonts w:ascii="標楷體" w:hAnsi="標楷體"/>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355F4" id="文字方塊 197" o:spid="_x0000_s1031" type="#_x0000_t202" style="position:absolute;margin-left:278.45pt;margin-top:17.25pt;width:127.8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">
                <v:textbox>
                  <w:txbxContent>
                    <w:p w:rsidR="00A61B29" w:rsidRPr="00374F1D" w:rsidRDefault="00A61B29" w:rsidP="004261A8">
                      <w:pPr>
                        <w:jc w:val="center"/>
                        <w:rPr>
                          <w:b/>
                          <w:color w:val="000000" w:themeColor="text1"/>
                        </w:rPr>
                      </w:pPr>
                      <w:r w:rsidRPr="00374F1D">
                        <w:rPr>
                          <w:rFonts w:hint="eastAsia"/>
                          <w:b/>
                          <w:color w:val="000000" w:themeColor="text1"/>
                        </w:rPr>
                        <w:t>教職員之教育訓練</w:t>
                      </w:r>
                    </w:p>
                    <w:p w:rsidR="00A61B29" w:rsidRPr="00374F1D" w:rsidRDefault="00A61B29" w:rsidP="004261A8">
                      <w:pPr>
                        <w:rPr>
                          <w:rFonts w:ascii="標楷體" w:hAnsi="標楷體"/>
                          <w:b/>
                          <w:sz w:val="22"/>
                        </w:rPr>
                      </w:pP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7152" behindDoc="0" locked="0" layoutInCell="1" allowOverlap="1" wp14:anchorId="2F71022D" wp14:editId="1D6D4BF8">
                <wp:simplePos x="0" y="0"/>
                <wp:positionH relativeFrom="column">
                  <wp:posOffset>5223510</wp:posOffset>
                </wp:positionH>
                <wp:positionV relativeFrom="paragraph">
                  <wp:posOffset>87630</wp:posOffset>
                </wp:positionV>
                <wp:extent cx="657225" cy="981075"/>
                <wp:effectExtent l="0" t="0" r="28575" b="28575"/>
                <wp:wrapNone/>
                <wp:docPr id="198" name="文字方塊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981075"/>
                        </a:xfrm>
                        <a:prstGeom prst="rect">
                          <a:avLst/>
                        </a:prstGeom>
                        <a:solidFill>
                          <a:srgbClr val="FFFFFF"/>
                        </a:solidFill>
                        <a:ln w="9525">
                          <a:solidFill>
                            <a:srgbClr val="000000"/>
                          </a:solidFill>
                          <a:prstDash val="sysDot"/>
                          <a:miter lim="800000"/>
                          <a:headEnd/>
                          <a:tailEnd/>
                        </a:ln>
                      </wps:spPr>
                      <wps:txbx>
                        <w:txbxContent>
                          <w:p w:rsidR="00A61B29" w:rsidRPr="006F650C" w:rsidRDefault="00A61B29" w:rsidP="004261A8">
                            <w:pPr>
                              <w:jc w:val="center"/>
                              <w:rPr>
                                <w:b/>
                              </w:rPr>
                            </w:pPr>
                            <w:r w:rsidRPr="006F650C">
                              <w:rPr>
                                <w:rFonts w:hint="eastAsia"/>
                                <w:b/>
                              </w:rPr>
                              <w:t>次級預防</w:t>
                            </w:r>
                          </w:p>
                          <w:p w:rsidR="00A61B29" w:rsidRPr="006F650C" w:rsidRDefault="00A61B29" w:rsidP="004261A8">
                            <w:pPr>
                              <w:jc w:val="center"/>
                              <w:rPr>
                                <w:b/>
                              </w:rPr>
                            </w:pPr>
                            <w:r w:rsidRPr="006F650C">
                              <w:rPr>
                                <w:rFonts w:hint="eastAsia"/>
                                <w:b/>
                              </w:rPr>
                              <w:t>（預防）</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022D" id="文字方塊 198" o:spid="_x0000_s1032" type="#_x0000_t202" style="position:absolute;margin-left:411.3pt;margin-top:6.9pt;width:51.75pt;height:7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">
                <v:stroke dashstyle="1 1"/>
                <v:textbox style="layout-flow:vertical-ideographic">
                  <w:txbxContent>
                    <w:p w:rsidR="00A61B29" w:rsidRPr="006F650C" w:rsidRDefault="00A61B29" w:rsidP="004261A8">
                      <w:pPr>
                        <w:jc w:val="center"/>
                        <w:rPr>
                          <w:b/>
                        </w:rPr>
                      </w:pPr>
                      <w:r w:rsidRPr="006F650C">
                        <w:rPr>
                          <w:rFonts w:hint="eastAsia"/>
                          <w:b/>
                        </w:rPr>
                        <w:t>次級預防</w:t>
                      </w:r>
                    </w:p>
                    <w:p w:rsidR="00A61B29" w:rsidRPr="006F650C" w:rsidRDefault="00A61B29" w:rsidP="004261A8">
                      <w:pPr>
                        <w:jc w:val="center"/>
                        <w:rPr>
                          <w:b/>
                        </w:rPr>
                      </w:pPr>
                      <w:r w:rsidRPr="006F650C">
                        <w:rPr>
                          <w:rFonts w:hint="eastAsia"/>
                          <w:b/>
                        </w:rPr>
                        <w:t>（</w:t>
                      </w:r>
                      <w:r w:rsidRPr="006F650C">
                        <w:rPr>
                          <w:rFonts w:hint="eastAsia"/>
                          <w:b/>
                        </w:rPr>
                        <w:t>預防）</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5104" behindDoc="0" locked="0" layoutInCell="1" allowOverlap="1" wp14:anchorId="050837D9" wp14:editId="27532FA3">
                <wp:simplePos x="0" y="0"/>
                <wp:positionH relativeFrom="column">
                  <wp:posOffset>1547495</wp:posOffset>
                </wp:positionH>
                <wp:positionV relativeFrom="paragraph">
                  <wp:posOffset>121285</wp:posOffset>
                </wp:positionV>
                <wp:extent cx="1762760" cy="540385"/>
                <wp:effectExtent l="0" t="0" r="27940" b="12065"/>
                <wp:wrapNone/>
                <wp:docPr id="195" name="文字方塊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540385"/>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rPr>
                                <w:b/>
                                <w:color w:val="000000" w:themeColor="text1"/>
                                <w:sz w:val="20"/>
                                <w:szCs w:val="20"/>
                              </w:rPr>
                            </w:pPr>
                            <w:r w:rsidRPr="00374F1D">
                              <w:rPr>
                                <w:rFonts w:hint="eastAsia"/>
                                <w:b/>
                                <w:color w:val="000000" w:themeColor="text1"/>
                                <w:sz w:val="20"/>
                                <w:szCs w:val="20"/>
                              </w:rPr>
                              <w:t>大</w:t>
                            </w:r>
                            <w:proofErr w:type="gramStart"/>
                            <w:r w:rsidRPr="00374F1D">
                              <w:rPr>
                                <w:rFonts w:hint="eastAsia"/>
                                <w:b/>
                                <w:color w:val="000000" w:themeColor="text1"/>
                                <w:sz w:val="20"/>
                                <w:szCs w:val="20"/>
                              </w:rPr>
                              <w:t>一</w:t>
                            </w:r>
                            <w:proofErr w:type="gramEnd"/>
                            <w:r w:rsidRPr="00374F1D">
                              <w:rPr>
                                <w:rFonts w:hint="eastAsia"/>
                                <w:b/>
                                <w:color w:val="000000" w:themeColor="text1"/>
                                <w:sz w:val="20"/>
                                <w:szCs w:val="20"/>
                              </w:rPr>
                              <w:t>心理健康測驗施測並篩選、追蹤、輔導高關懷學生</w:t>
                            </w:r>
                          </w:p>
                          <w:p w:rsidR="00A61B29" w:rsidRPr="00374F1D" w:rsidRDefault="00A61B29" w:rsidP="004261A8">
                            <w:pPr>
                              <w:rPr>
                                <w:rFonts w:ascii="標楷體" w:hAnsi="標楷體"/>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37D9" id="文字方塊 195" o:spid="_x0000_s1033" type="#_x0000_t202" style="position:absolute;margin-left:121.85pt;margin-top:9.55pt;width:138.8pt;height:4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">
                <v:textbox>
                  <w:txbxContent>
                    <w:p w:rsidR="00A61B29" w:rsidRPr="00374F1D" w:rsidRDefault="00A61B29" w:rsidP="004261A8">
                      <w:pPr>
                        <w:rPr>
                          <w:b/>
                          <w:color w:val="000000" w:themeColor="text1"/>
                          <w:sz w:val="20"/>
                          <w:szCs w:val="20"/>
                        </w:rPr>
                      </w:pPr>
                      <w:r w:rsidRPr="00374F1D">
                        <w:rPr>
                          <w:rFonts w:hint="eastAsia"/>
                          <w:b/>
                          <w:color w:val="000000" w:themeColor="text1"/>
                          <w:sz w:val="20"/>
                          <w:szCs w:val="20"/>
                        </w:rPr>
                        <w:t>大</w:t>
                      </w:r>
                      <w:proofErr w:type="gramStart"/>
                      <w:r w:rsidRPr="00374F1D">
                        <w:rPr>
                          <w:rFonts w:hint="eastAsia"/>
                          <w:b/>
                          <w:color w:val="000000" w:themeColor="text1"/>
                          <w:sz w:val="20"/>
                          <w:szCs w:val="20"/>
                        </w:rPr>
                        <w:t>一</w:t>
                      </w:r>
                      <w:proofErr w:type="gramEnd"/>
                      <w:r w:rsidRPr="00374F1D">
                        <w:rPr>
                          <w:rFonts w:hint="eastAsia"/>
                          <w:b/>
                          <w:color w:val="000000" w:themeColor="text1"/>
                          <w:sz w:val="20"/>
                          <w:szCs w:val="20"/>
                        </w:rPr>
                        <w:t>心理健康測驗施測並篩選、追蹤、輔導高關懷學生</w:t>
                      </w:r>
                    </w:p>
                    <w:p w:rsidR="00A61B29" w:rsidRPr="00374F1D" w:rsidRDefault="00A61B29" w:rsidP="004261A8">
                      <w:pPr>
                        <w:rPr>
                          <w:rFonts w:ascii="標楷體" w:hAnsi="標楷體"/>
                          <w:b/>
                          <w:sz w:val="22"/>
                        </w:rPr>
                      </w:pP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Cs w:val="24"/>
        </w:rPr>
      </w:pPr>
    </w:p>
    <w:p w:rsidR="004261A8" w:rsidRPr="00C3371A" w:rsidRDefault="004261A8" w:rsidP="004261A8">
      <w:pPr>
        <w:rPr>
          <w:rFonts w:ascii="Times New Roman" w:eastAsia="新細明體" w:hAnsi="Times New Roman" w:cs="Times New Roman"/>
          <w:color w:val="000000" w:themeColor="text1"/>
          <w:szCs w:val="24"/>
        </w:rPr>
      </w:pPr>
    </w:p>
    <w:p w:rsidR="004261A8" w:rsidRPr="00C3371A" w:rsidRDefault="004261A8" w:rsidP="004261A8">
      <w:pPr>
        <w:rPr>
          <w:rFonts w:ascii="Times New Roman" w:eastAsia="新細明體" w:hAnsi="Times New Roman" w:cs="Times New Roman"/>
          <w:b/>
          <w:color w:val="000000" w:themeColor="text1"/>
          <w:szCs w:val="24"/>
        </w:rPr>
      </w:pPr>
      <w:r w:rsidRPr="00C3371A">
        <w:rPr>
          <w:rFonts w:ascii="Times New Roman" w:eastAsia="新細明體" w:hAnsi="Times New Roman" w:cs="Times New Roman" w:hint="eastAsia"/>
          <w:color w:val="000000" w:themeColor="text1"/>
          <w:szCs w:val="24"/>
        </w:rPr>
        <w:t xml:space="preserve">                        </w:t>
      </w:r>
      <w:r w:rsidRPr="00C3371A">
        <w:rPr>
          <w:rFonts w:ascii="Times New Roman" w:eastAsia="新細明體" w:hAnsi="Times New Roman" w:cs="Times New Roman" w:hint="eastAsia"/>
          <w:b/>
          <w:noProof/>
          <w:color w:val="000000" w:themeColor="text1"/>
          <w:szCs w:val="24"/>
        </w:rPr>
        <mc:AlternateContent>
          <mc:Choice Requires="wps">
            <w:drawing>
              <wp:anchor distT="0" distB="0" distL="114300" distR="114300" simplePos="0" relativeHeight="251700224" behindDoc="0" locked="0" layoutInCell="1" allowOverlap="1" wp14:anchorId="3D5755B5" wp14:editId="5A7FE442">
                <wp:simplePos x="0" y="0"/>
                <wp:positionH relativeFrom="column">
                  <wp:posOffset>2402840</wp:posOffset>
                </wp:positionH>
                <wp:positionV relativeFrom="paragraph">
                  <wp:posOffset>234315</wp:posOffset>
                </wp:positionV>
                <wp:extent cx="0" cy="174929"/>
                <wp:effectExtent l="76200" t="0" r="57150" b="5397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0944E8" id="直線接點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18.45pt" to="189.2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">
                <v:stroke endarrow="block"/>
              </v:line>
            </w:pict>
          </mc:Fallback>
        </mc:AlternateContent>
      </w:r>
      <w:r w:rsidRPr="00C3371A">
        <w:rPr>
          <w:rFonts w:ascii="Times New Roman" w:eastAsia="新細明體" w:hAnsi="Times New Roman" w:cs="Times New Roman" w:hint="eastAsia"/>
          <w:b/>
          <w:color w:val="000000" w:themeColor="text1"/>
          <w:szCs w:val="24"/>
        </w:rPr>
        <w:t>自我傷害事件發生</w:t>
      </w:r>
    </w:p>
    <w:p w:rsidR="004261A8" w:rsidRPr="00C3371A" w:rsidRDefault="004261A8" w:rsidP="004261A8">
      <w:pPr>
        <w:ind w:firstLineChars="200" w:firstLine="480"/>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8176" behindDoc="0" locked="0" layoutInCell="1" allowOverlap="1" wp14:anchorId="77649A34" wp14:editId="697CC21C">
                <wp:simplePos x="0" y="0"/>
                <wp:positionH relativeFrom="column">
                  <wp:posOffset>693751</wp:posOffset>
                </wp:positionH>
                <wp:positionV relativeFrom="paragraph">
                  <wp:posOffset>180892</wp:posOffset>
                </wp:positionV>
                <wp:extent cx="3385820" cy="1224501"/>
                <wp:effectExtent l="0" t="0" r="24130" b="1397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224501"/>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pStyle w:val="aa"/>
                              <w:numPr>
                                <w:ilvl w:val="0"/>
                                <w:numId w:val="17"/>
                              </w:numPr>
                              <w:ind w:leftChars="0"/>
                              <w:rPr>
                                <w:rFonts w:ascii="標楷體" w:hAnsi="標楷體"/>
                                <w:b/>
                                <w:sz w:val="22"/>
                              </w:rPr>
                            </w:pPr>
                            <w:r w:rsidRPr="00374F1D">
                              <w:rPr>
                                <w:rFonts w:ascii="標楷體" w:hAnsi="標楷體" w:hint="eastAsia"/>
                                <w:b/>
                                <w:sz w:val="22"/>
                              </w:rPr>
                              <w:t>通報</w:t>
                            </w:r>
                            <w:r w:rsidRPr="00374F1D">
                              <w:rPr>
                                <w:rFonts w:ascii="標楷體" w:hAnsi="標楷體" w:hint="eastAsia"/>
                                <w:b/>
                                <w:color w:val="000000" w:themeColor="text1"/>
                                <w:sz w:val="22"/>
                              </w:rPr>
                              <w:t>軍訓組</w:t>
                            </w:r>
                            <w:r w:rsidRPr="00374F1D">
                              <w:rPr>
                                <w:rFonts w:ascii="標楷體" w:hAnsi="標楷體" w:hint="eastAsia"/>
                                <w:b/>
                                <w:color w:val="000000" w:themeColor="text1"/>
                                <w:sz w:val="22"/>
                              </w:rPr>
                              <w:t>/</w:t>
                            </w:r>
                            <w:r w:rsidRPr="00374F1D">
                              <w:rPr>
                                <w:rFonts w:ascii="標楷體" w:hAnsi="標楷體" w:hint="eastAsia"/>
                                <w:b/>
                                <w:color w:val="000000" w:themeColor="text1"/>
                                <w:sz w:val="22"/>
                              </w:rPr>
                              <w:t>值勤教官趕赴</w:t>
                            </w:r>
                            <w:r w:rsidRPr="00374F1D">
                              <w:rPr>
                                <w:rFonts w:ascii="標楷體" w:hAnsi="標楷體" w:hint="eastAsia"/>
                                <w:b/>
                                <w:sz w:val="22"/>
                              </w:rPr>
                              <w:t>現場應變處置。</w:t>
                            </w:r>
                          </w:p>
                          <w:p w:rsidR="00A61B29" w:rsidRPr="00374F1D" w:rsidRDefault="00A61B29" w:rsidP="004261A8">
                            <w:pPr>
                              <w:pStyle w:val="aa"/>
                              <w:numPr>
                                <w:ilvl w:val="0"/>
                                <w:numId w:val="17"/>
                              </w:numPr>
                              <w:ind w:leftChars="0"/>
                              <w:rPr>
                                <w:rFonts w:ascii="標楷體" w:hAnsi="標楷體"/>
                                <w:b/>
                                <w:sz w:val="22"/>
                              </w:rPr>
                            </w:pPr>
                            <w:r w:rsidRPr="00374F1D">
                              <w:rPr>
                                <w:rFonts w:ascii="標楷體" w:hAnsi="標楷體" w:hint="eastAsia"/>
                                <w:b/>
                                <w:sz w:val="22"/>
                              </w:rPr>
                              <w:t>聯繫家長</w:t>
                            </w:r>
                            <w:r w:rsidRPr="00374F1D">
                              <w:rPr>
                                <w:rFonts w:ascii="標楷體" w:hAnsi="標楷體" w:hint="eastAsia"/>
                                <w:b/>
                                <w:sz w:val="22"/>
                              </w:rPr>
                              <w:t>/</w:t>
                            </w:r>
                            <w:r w:rsidRPr="00374F1D">
                              <w:rPr>
                                <w:rFonts w:ascii="標楷體" w:hAnsi="標楷體" w:hint="eastAsia"/>
                                <w:b/>
                                <w:sz w:val="22"/>
                              </w:rPr>
                              <w:t>監護人。</w:t>
                            </w:r>
                          </w:p>
                          <w:p w:rsidR="00A61B29" w:rsidRPr="00374F1D" w:rsidRDefault="00A61B29" w:rsidP="004261A8">
                            <w:pPr>
                              <w:pStyle w:val="aa"/>
                              <w:numPr>
                                <w:ilvl w:val="0"/>
                                <w:numId w:val="17"/>
                              </w:numPr>
                              <w:ind w:leftChars="0"/>
                              <w:rPr>
                                <w:rFonts w:ascii="標楷體" w:hAnsi="標楷體"/>
                                <w:b/>
                                <w:sz w:val="22"/>
                              </w:rPr>
                            </w:pPr>
                            <w:r w:rsidRPr="00374F1D">
                              <w:rPr>
                                <w:rFonts w:ascii="標楷體" w:hAnsi="標楷體" w:hint="eastAsia"/>
                                <w:b/>
                                <w:sz w:val="22"/>
                              </w:rPr>
                              <w:t>聯繫系主任、導師、學</w:t>
                            </w:r>
                            <w:r>
                              <w:rPr>
                                <w:rFonts w:ascii="標楷體" w:hAnsi="標楷體" w:hint="eastAsia"/>
                                <w:b/>
                                <w:sz w:val="22"/>
                              </w:rPr>
                              <w:t>生</w:t>
                            </w:r>
                            <w:r w:rsidRPr="00374F1D">
                              <w:rPr>
                                <w:rFonts w:ascii="標楷體" w:hAnsi="標楷體" w:hint="eastAsia"/>
                                <w:b/>
                                <w:sz w:val="22"/>
                              </w:rPr>
                              <w:t>輔</w:t>
                            </w:r>
                            <w:r>
                              <w:rPr>
                                <w:rFonts w:ascii="標楷體" w:hAnsi="標楷體" w:hint="eastAsia"/>
                                <w:b/>
                                <w:sz w:val="22"/>
                              </w:rPr>
                              <w:t>導</w:t>
                            </w:r>
                            <w:r w:rsidRPr="00374F1D">
                              <w:rPr>
                                <w:rFonts w:ascii="標楷體" w:hAnsi="標楷體" w:hint="eastAsia"/>
                                <w:b/>
                                <w:sz w:val="22"/>
                              </w:rPr>
                              <w:t>中心、生</w:t>
                            </w:r>
                            <w:r>
                              <w:rPr>
                                <w:rFonts w:ascii="標楷體" w:hAnsi="標楷體" w:hint="eastAsia"/>
                                <w:b/>
                                <w:sz w:val="22"/>
                              </w:rPr>
                              <w:t>活</w:t>
                            </w:r>
                            <w:r w:rsidRPr="00374F1D">
                              <w:rPr>
                                <w:rFonts w:ascii="標楷體" w:hAnsi="標楷體" w:hint="eastAsia"/>
                                <w:b/>
                                <w:sz w:val="22"/>
                              </w:rPr>
                              <w:t>輔</w:t>
                            </w:r>
                            <w:r>
                              <w:rPr>
                                <w:rFonts w:ascii="標楷體" w:hAnsi="標楷體" w:hint="eastAsia"/>
                                <w:b/>
                                <w:sz w:val="22"/>
                              </w:rPr>
                              <w:t>導</w:t>
                            </w:r>
                            <w:r w:rsidRPr="00374F1D">
                              <w:rPr>
                                <w:rFonts w:ascii="標楷體" w:hAnsi="標楷體" w:hint="eastAsia"/>
                                <w:b/>
                                <w:sz w:val="22"/>
                              </w:rPr>
                              <w:t>組、衛保組等相關單位協同處理。</w:t>
                            </w:r>
                          </w:p>
                          <w:p w:rsidR="00A61B29" w:rsidRPr="00374F1D" w:rsidRDefault="00A61B29" w:rsidP="004261A8">
                            <w:pPr>
                              <w:pStyle w:val="aa"/>
                              <w:numPr>
                                <w:ilvl w:val="0"/>
                                <w:numId w:val="17"/>
                              </w:numPr>
                              <w:ind w:leftChars="0"/>
                              <w:rPr>
                                <w:rFonts w:ascii="標楷體" w:hAnsi="標楷體"/>
                                <w:b/>
                                <w:sz w:val="22"/>
                              </w:rPr>
                            </w:pPr>
                            <w:r w:rsidRPr="00374F1D">
                              <w:rPr>
                                <w:rFonts w:ascii="標楷體" w:hAnsi="標楷體" w:hint="eastAsia"/>
                                <w:b/>
                                <w:sz w:val="22"/>
                              </w:rPr>
                              <w:t>啟動危機處理小組。</w:t>
                            </w:r>
                          </w:p>
                          <w:p w:rsidR="00A61B29" w:rsidRPr="00374F1D" w:rsidRDefault="00A61B29" w:rsidP="004261A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9A34" id="文字方塊 208" o:spid="_x0000_s1034" type="#_x0000_t202" style="position:absolute;left:0;text-align:left;margin-left:54.65pt;margin-top:14.25pt;width:266.6pt;height:9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">
                <v:textbox>
                  <w:txbxContent>
                    <w:p w:rsidR="00A61B29" w:rsidRPr="00374F1D" w:rsidRDefault="00A61B29" w:rsidP="004261A8">
                      <w:pPr>
                        <w:pStyle w:val="aa"/>
                        <w:numPr>
                          <w:ilvl w:val="0"/>
                          <w:numId w:val="17"/>
                        </w:numPr>
                        <w:ind w:leftChars="0"/>
                        <w:rPr>
                          <w:rFonts w:ascii="標楷體" w:hAnsi="標楷體"/>
                          <w:b/>
                          <w:sz w:val="22"/>
                        </w:rPr>
                      </w:pPr>
                      <w:r w:rsidRPr="00374F1D">
                        <w:rPr>
                          <w:rFonts w:ascii="標楷體" w:hAnsi="標楷體" w:hint="eastAsia"/>
                          <w:b/>
                          <w:sz w:val="22"/>
                        </w:rPr>
                        <w:t>通報</w:t>
                      </w:r>
                      <w:r w:rsidRPr="00374F1D">
                        <w:rPr>
                          <w:rFonts w:ascii="標楷體" w:hAnsi="標楷體" w:hint="eastAsia"/>
                          <w:b/>
                          <w:color w:val="000000" w:themeColor="text1"/>
                          <w:sz w:val="22"/>
                        </w:rPr>
                        <w:t>軍訓組</w:t>
                      </w:r>
                      <w:r w:rsidRPr="00374F1D">
                        <w:rPr>
                          <w:rFonts w:ascii="標楷體" w:hAnsi="標楷體" w:hint="eastAsia"/>
                          <w:b/>
                          <w:color w:val="000000" w:themeColor="text1"/>
                          <w:sz w:val="22"/>
                        </w:rPr>
                        <w:t>/</w:t>
                      </w:r>
                      <w:r w:rsidRPr="00374F1D">
                        <w:rPr>
                          <w:rFonts w:ascii="標楷體" w:hAnsi="標楷體" w:hint="eastAsia"/>
                          <w:b/>
                          <w:color w:val="000000" w:themeColor="text1"/>
                          <w:sz w:val="22"/>
                        </w:rPr>
                        <w:t>值勤教官趕赴</w:t>
                      </w:r>
                      <w:r w:rsidRPr="00374F1D">
                        <w:rPr>
                          <w:rFonts w:ascii="標楷體" w:hAnsi="標楷體" w:hint="eastAsia"/>
                          <w:b/>
                          <w:sz w:val="22"/>
                        </w:rPr>
                        <w:t>現場應變處置。</w:t>
                      </w:r>
                    </w:p>
                    <w:p w:rsidR="00A61B29" w:rsidRPr="00374F1D" w:rsidRDefault="00A61B29" w:rsidP="004261A8">
                      <w:pPr>
                        <w:pStyle w:val="aa"/>
                        <w:numPr>
                          <w:ilvl w:val="0"/>
                          <w:numId w:val="17"/>
                        </w:numPr>
                        <w:ind w:leftChars="0"/>
                        <w:rPr>
                          <w:rFonts w:ascii="標楷體" w:hAnsi="標楷體"/>
                          <w:b/>
                          <w:sz w:val="22"/>
                        </w:rPr>
                      </w:pPr>
                      <w:r w:rsidRPr="00374F1D">
                        <w:rPr>
                          <w:rFonts w:ascii="標楷體" w:hAnsi="標楷體" w:hint="eastAsia"/>
                          <w:b/>
                          <w:sz w:val="22"/>
                        </w:rPr>
                        <w:t>聯繫家長</w:t>
                      </w:r>
                      <w:r w:rsidRPr="00374F1D">
                        <w:rPr>
                          <w:rFonts w:ascii="標楷體" w:hAnsi="標楷體" w:hint="eastAsia"/>
                          <w:b/>
                          <w:sz w:val="22"/>
                        </w:rPr>
                        <w:t>/</w:t>
                      </w:r>
                      <w:r w:rsidRPr="00374F1D">
                        <w:rPr>
                          <w:rFonts w:ascii="標楷體" w:hAnsi="標楷體" w:hint="eastAsia"/>
                          <w:b/>
                          <w:sz w:val="22"/>
                        </w:rPr>
                        <w:t>監護人。</w:t>
                      </w:r>
                    </w:p>
                    <w:p w:rsidR="00A61B29" w:rsidRPr="00374F1D" w:rsidRDefault="00A61B29" w:rsidP="004261A8">
                      <w:pPr>
                        <w:pStyle w:val="aa"/>
                        <w:numPr>
                          <w:ilvl w:val="0"/>
                          <w:numId w:val="17"/>
                        </w:numPr>
                        <w:ind w:leftChars="0"/>
                        <w:rPr>
                          <w:rFonts w:ascii="標楷體" w:hAnsi="標楷體"/>
                          <w:b/>
                          <w:sz w:val="22"/>
                        </w:rPr>
                      </w:pPr>
                      <w:r w:rsidRPr="00374F1D">
                        <w:rPr>
                          <w:rFonts w:ascii="標楷體" w:hAnsi="標楷體" w:hint="eastAsia"/>
                          <w:b/>
                          <w:sz w:val="22"/>
                        </w:rPr>
                        <w:t>聯繫系主任、導師、學</w:t>
                      </w:r>
                      <w:r>
                        <w:rPr>
                          <w:rFonts w:ascii="標楷體" w:hAnsi="標楷體" w:hint="eastAsia"/>
                          <w:b/>
                          <w:sz w:val="22"/>
                        </w:rPr>
                        <w:t>生</w:t>
                      </w:r>
                      <w:r w:rsidRPr="00374F1D">
                        <w:rPr>
                          <w:rFonts w:ascii="標楷體" w:hAnsi="標楷體" w:hint="eastAsia"/>
                          <w:b/>
                          <w:sz w:val="22"/>
                        </w:rPr>
                        <w:t>輔</w:t>
                      </w:r>
                      <w:r>
                        <w:rPr>
                          <w:rFonts w:ascii="標楷體" w:hAnsi="標楷體" w:hint="eastAsia"/>
                          <w:b/>
                          <w:sz w:val="22"/>
                        </w:rPr>
                        <w:t>導</w:t>
                      </w:r>
                      <w:r w:rsidRPr="00374F1D">
                        <w:rPr>
                          <w:rFonts w:ascii="標楷體" w:hAnsi="標楷體" w:hint="eastAsia"/>
                          <w:b/>
                          <w:sz w:val="22"/>
                        </w:rPr>
                        <w:t>中心、生</w:t>
                      </w:r>
                      <w:r>
                        <w:rPr>
                          <w:rFonts w:ascii="標楷體" w:hAnsi="標楷體" w:hint="eastAsia"/>
                          <w:b/>
                          <w:sz w:val="22"/>
                        </w:rPr>
                        <w:t>活</w:t>
                      </w:r>
                      <w:r w:rsidRPr="00374F1D">
                        <w:rPr>
                          <w:rFonts w:ascii="標楷體" w:hAnsi="標楷體" w:hint="eastAsia"/>
                          <w:b/>
                          <w:sz w:val="22"/>
                        </w:rPr>
                        <w:t>輔</w:t>
                      </w:r>
                      <w:r>
                        <w:rPr>
                          <w:rFonts w:ascii="標楷體" w:hAnsi="標楷體" w:hint="eastAsia"/>
                          <w:b/>
                          <w:sz w:val="22"/>
                        </w:rPr>
                        <w:t>導</w:t>
                      </w:r>
                      <w:r w:rsidRPr="00374F1D">
                        <w:rPr>
                          <w:rFonts w:ascii="標楷體" w:hAnsi="標楷體" w:hint="eastAsia"/>
                          <w:b/>
                          <w:sz w:val="22"/>
                        </w:rPr>
                        <w:t>組、衛保組等相關單位協同處理。</w:t>
                      </w:r>
                    </w:p>
                    <w:p w:rsidR="00A61B29" w:rsidRPr="00374F1D" w:rsidRDefault="00A61B29" w:rsidP="004261A8">
                      <w:pPr>
                        <w:pStyle w:val="aa"/>
                        <w:numPr>
                          <w:ilvl w:val="0"/>
                          <w:numId w:val="17"/>
                        </w:numPr>
                        <w:ind w:leftChars="0"/>
                        <w:rPr>
                          <w:rFonts w:ascii="標楷體" w:hAnsi="標楷體"/>
                          <w:b/>
                          <w:sz w:val="22"/>
                        </w:rPr>
                      </w:pPr>
                      <w:r w:rsidRPr="00374F1D">
                        <w:rPr>
                          <w:rFonts w:ascii="標楷體" w:hAnsi="標楷體" w:hint="eastAsia"/>
                          <w:b/>
                          <w:sz w:val="22"/>
                        </w:rPr>
                        <w:t>啟動危機處理小組。</w:t>
                      </w:r>
                    </w:p>
                    <w:p w:rsidR="00A61B29" w:rsidRPr="00374F1D" w:rsidRDefault="00A61B29" w:rsidP="004261A8">
                      <w:pPr>
                        <w:rPr>
                          <w:b/>
                        </w:rPr>
                      </w:pP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99200" behindDoc="0" locked="0" layoutInCell="1" allowOverlap="1" wp14:anchorId="722FAADF" wp14:editId="29BB3323">
                <wp:simplePos x="0" y="0"/>
                <wp:positionH relativeFrom="column">
                  <wp:posOffset>5201912</wp:posOffset>
                </wp:positionH>
                <wp:positionV relativeFrom="paragraph">
                  <wp:posOffset>120295</wp:posOffset>
                </wp:positionV>
                <wp:extent cx="666750" cy="5632450"/>
                <wp:effectExtent l="0" t="0" r="19050" b="2540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632450"/>
                        </a:xfrm>
                        <a:prstGeom prst="rect">
                          <a:avLst/>
                        </a:prstGeom>
                        <a:solidFill>
                          <a:srgbClr val="FFFFFF"/>
                        </a:solidFill>
                        <a:ln w="9525">
                          <a:solidFill>
                            <a:srgbClr val="000000"/>
                          </a:solidFill>
                          <a:prstDash val="sysDot"/>
                          <a:miter lim="800000"/>
                          <a:headEnd/>
                          <a:tailEnd/>
                        </a:ln>
                      </wps:spPr>
                      <wps:txbx>
                        <w:txbxContent>
                          <w:p w:rsidR="00A61B29" w:rsidRPr="006F650C" w:rsidRDefault="00A61B29" w:rsidP="004261A8">
                            <w:pPr>
                              <w:jc w:val="center"/>
                              <w:rPr>
                                <w:b/>
                              </w:rPr>
                            </w:pPr>
                            <w:r w:rsidRPr="006F650C">
                              <w:rPr>
                                <w:rFonts w:hint="eastAsia"/>
                                <w:b/>
                              </w:rPr>
                              <w:t>三級預防</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AADF" id="文字方塊 217" o:spid="_x0000_s1035" type="#_x0000_t202" style="position:absolute;margin-left:409.6pt;margin-top:9.45pt;width:52.5pt;height:4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">
                <v:stroke dashstyle="1 1"/>
                <v:textbox style="layout-flow:vertical-ideographic">
                  <w:txbxContent>
                    <w:p w:rsidR="00A61B29" w:rsidRPr="006F650C" w:rsidRDefault="00A61B29" w:rsidP="004261A8">
                      <w:pPr>
                        <w:jc w:val="center"/>
                        <w:rPr>
                          <w:b/>
                        </w:rPr>
                      </w:pPr>
                      <w:r w:rsidRPr="006F650C">
                        <w:rPr>
                          <w:rFonts w:hint="eastAsia"/>
                          <w:b/>
                        </w:rPr>
                        <w:t>三級預防</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7456" behindDoc="0" locked="0" layoutInCell="1" allowOverlap="1" wp14:anchorId="0DA57E97" wp14:editId="20F6152A">
                <wp:simplePos x="0" y="0"/>
                <wp:positionH relativeFrom="column">
                  <wp:posOffset>6454140</wp:posOffset>
                </wp:positionH>
                <wp:positionV relativeFrom="paragraph">
                  <wp:posOffset>3375660</wp:posOffset>
                </wp:positionV>
                <wp:extent cx="381000" cy="5829300"/>
                <wp:effectExtent l="5715" t="13335" r="13335" b="5715"/>
                <wp:wrapNone/>
                <wp:docPr id="211" name="文字方塊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829300"/>
                        </a:xfrm>
                        <a:prstGeom prst="rect">
                          <a:avLst/>
                        </a:prstGeom>
                        <a:solidFill>
                          <a:srgbClr val="FFFFFF"/>
                        </a:solidFill>
                        <a:ln w="9525">
                          <a:solidFill>
                            <a:srgbClr val="000000"/>
                          </a:solidFill>
                          <a:prstDash val="sysDot"/>
                          <a:miter lim="800000"/>
                          <a:headEnd/>
                          <a:tailEnd/>
                        </a:ln>
                      </wps:spPr>
                      <wps:txbx>
                        <w:txbxContent>
                          <w:p w:rsidR="00A61B29" w:rsidRDefault="00A61B29" w:rsidP="004261A8">
                            <w:pPr>
                              <w:jc w:val="center"/>
                            </w:pPr>
                            <w:r>
                              <w:rPr>
                                <w:rFonts w:hint="eastAsia"/>
                              </w:rPr>
                              <w:t>三級防治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57E97" id="文字方塊 211" o:spid="_x0000_s1036" type="#_x0000_t202" style="position:absolute;margin-left:508.2pt;margin-top:265.8pt;width:30pt;height: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">
                <v:stroke dashstyle="1 1"/>
                <v:textbox style="layout-flow:vertical-ideographic">
                  <w:txbxContent>
                    <w:p w:rsidR="00A61B29" w:rsidRDefault="00A61B29" w:rsidP="004261A8">
                      <w:pPr>
                        <w:jc w:val="center"/>
                      </w:pPr>
                      <w:r>
                        <w:rPr>
                          <w:rFonts w:hint="eastAsia"/>
                        </w:rPr>
                        <w:t>三級防治</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6432" behindDoc="0" locked="0" layoutInCell="1" allowOverlap="1" wp14:anchorId="1B96A97A" wp14:editId="7DF07027">
                <wp:simplePos x="0" y="0"/>
                <wp:positionH relativeFrom="column">
                  <wp:posOffset>6454140</wp:posOffset>
                </wp:positionH>
                <wp:positionV relativeFrom="paragraph">
                  <wp:posOffset>3375660</wp:posOffset>
                </wp:positionV>
                <wp:extent cx="381000" cy="5829300"/>
                <wp:effectExtent l="5715" t="13335" r="13335" b="5715"/>
                <wp:wrapNone/>
                <wp:docPr id="210" name="文字方塊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829300"/>
                        </a:xfrm>
                        <a:prstGeom prst="rect">
                          <a:avLst/>
                        </a:prstGeom>
                        <a:solidFill>
                          <a:srgbClr val="FFFFFF"/>
                        </a:solidFill>
                        <a:ln w="9525">
                          <a:solidFill>
                            <a:srgbClr val="000000"/>
                          </a:solidFill>
                          <a:prstDash val="sysDot"/>
                          <a:miter lim="800000"/>
                          <a:headEnd/>
                          <a:tailEnd/>
                        </a:ln>
                      </wps:spPr>
                      <wps:txbx>
                        <w:txbxContent>
                          <w:p w:rsidR="00A61B29" w:rsidRDefault="00A61B29" w:rsidP="004261A8">
                            <w:pPr>
                              <w:jc w:val="center"/>
                            </w:pPr>
                            <w:r>
                              <w:rPr>
                                <w:rFonts w:hint="eastAsia"/>
                              </w:rPr>
                              <w:t>三級防治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A97A" id="文字方塊 210" o:spid="_x0000_s1037" type="#_x0000_t202" style="position:absolute;margin-left:508.2pt;margin-top:265.8pt;width:30pt;height:4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">
                <v:stroke dashstyle="1 1"/>
                <v:textbox style="layout-flow:vertical-ideographic">
                  <w:txbxContent>
                    <w:p w:rsidR="00A61B29" w:rsidRDefault="00A61B29" w:rsidP="004261A8">
                      <w:pPr>
                        <w:jc w:val="center"/>
                      </w:pPr>
                      <w:r>
                        <w:rPr>
                          <w:rFonts w:hint="eastAsia"/>
                        </w:rPr>
                        <w:t>三級防治</w:t>
                      </w:r>
                    </w:p>
                  </w:txbxContent>
                </v:textbox>
              </v:shape>
            </w:pict>
          </mc:Fallback>
        </mc:AlternateContent>
      </w:r>
      <w:r w:rsidRPr="00C3371A">
        <w:rPr>
          <w:rFonts w:ascii="Times New Roman" w:eastAsia="新細明體" w:hAnsi="Times New Roman" w:cs="Times New Roman" w:hint="eastAsia"/>
          <w:color w:val="000000" w:themeColor="text1"/>
          <w:szCs w:val="24"/>
        </w:rPr>
        <w:t xml:space="preserve">                                                        </w:t>
      </w:r>
    </w:p>
    <w:p w:rsidR="004261A8" w:rsidRPr="00C3371A" w:rsidRDefault="004261A8" w:rsidP="004261A8">
      <w:pPr>
        <w:rPr>
          <w:rFonts w:ascii="Times New Roman" w:eastAsia="新細明體" w:hAnsi="Times New Roman" w:cs="Times New Roman"/>
          <w:color w:val="000000" w:themeColor="text1"/>
          <w:szCs w:val="24"/>
        </w:rPr>
      </w:pPr>
    </w:p>
    <w:p w:rsidR="004261A8" w:rsidRPr="00C3371A" w:rsidRDefault="004261A8" w:rsidP="004261A8">
      <w:pPr>
        <w:rPr>
          <w:rFonts w:ascii="Times New Roman" w:eastAsia="新細明體" w:hAnsi="Times New Roman" w:cs="Times New Roman"/>
          <w:color w:val="000000" w:themeColor="text1"/>
          <w:szCs w:val="24"/>
        </w:rPr>
      </w:pPr>
    </w:p>
    <w:p w:rsidR="004261A8" w:rsidRPr="00C3371A" w:rsidRDefault="004261A8" w:rsidP="004261A8">
      <w:pPr>
        <w:rPr>
          <w:rFonts w:ascii="Times New Roman" w:eastAsia="新細明體" w:hAnsi="Times New Roman" w:cs="Times New Roman"/>
          <w:color w:val="000000" w:themeColor="text1"/>
          <w:szCs w:val="24"/>
        </w:rPr>
      </w:pPr>
    </w:p>
    <w:p w:rsidR="004261A8" w:rsidRPr="00C3371A" w:rsidRDefault="004261A8" w:rsidP="004261A8">
      <w:pPr>
        <w:rPr>
          <w:rFonts w:ascii="Times New Roman" w:eastAsia="新細明體" w:hAnsi="Times New Roman" w:cs="Times New Roman"/>
          <w:color w:val="000000" w:themeColor="text1"/>
          <w:szCs w:val="24"/>
        </w:rPr>
      </w:pP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87936" behindDoc="0" locked="0" layoutInCell="1" allowOverlap="1" wp14:anchorId="0C0B8946" wp14:editId="319DF4B5">
                <wp:simplePos x="0" y="0"/>
                <wp:positionH relativeFrom="column">
                  <wp:posOffset>3364478</wp:posOffset>
                </wp:positionH>
                <wp:positionV relativeFrom="paragraph">
                  <wp:posOffset>33351</wp:posOffset>
                </wp:positionV>
                <wp:extent cx="365760" cy="230505"/>
                <wp:effectExtent l="0" t="0" r="72390" b="5524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2D9E74" id="直線接點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9pt,2.65pt" to="293.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">
                <v:stroke endarrow="block"/>
              </v:line>
            </w:pict>
          </mc:Fallback>
        </mc:AlternateContent>
      </w: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63360" behindDoc="0" locked="0" layoutInCell="1" allowOverlap="1" wp14:anchorId="13C19906" wp14:editId="051849C9">
                <wp:simplePos x="0" y="0"/>
                <wp:positionH relativeFrom="column">
                  <wp:posOffset>1194269</wp:posOffset>
                </wp:positionH>
                <wp:positionV relativeFrom="paragraph">
                  <wp:posOffset>33324</wp:posOffset>
                </wp:positionV>
                <wp:extent cx="342265" cy="222250"/>
                <wp:effectExtent l="38100" t="0" r="19685" b="63500"/>
                <wp:wrapNone/>
                <wp:docPr id="203" name="直線接點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95F30A" id="直線接點 20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6pt" to="12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">
                <v:stroke endarrow="block"/>
              </v:lin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color w:val="000000" w:themeColor="text1"/>
          <w:szCs w:val="24"/>
        </w:rPr>
        <w:t xml:space="preserve">       </w:t>
      </w:r>
      <w:r w:rsidRPr="00C3371A">
        <w:rPr>
          <w:rFonts w:ascii="Times New Roman" w:eastAsia="新細明體" w:hAnsi="Times New Roman" w:cs="Times New Roman" w:hint="eastAsia"/>
          <w:b/>
          <w:color w:val="000000" w:themeColor="text1"/>
          <w:szCs w:val="24"/>
        </w:rPr>
        <w:t xml:space="preserve"> </w:t>
      </w:r>
      <w:r w:rsidRPr="00C3371A">
        <w:rPr>
          <w:rFonts w:ascii="Times New Roman" w:eastAsia="新細明體" w:hAnsi="Times New Roman" w:cs="Times New Roman" w:hint="eastAsia"/>
          <w:b/>
          <w:color w:val="000000" w:themeColor="text1"/>
          <w:szCs w:val="24"/>
        </w:rPr>
        <w:t>自傷未遂</w:t>
      </w:r>
      <w:r w:rsidRPr="00C3371A">
        <w:rPr>
          <w:rFonts w:ascii="Times New Roman" w:eastAsia="新細明體" w:hAnsi="Times New Roman" w:cs="Times New Roman" w:hint="eastAsia"/>
          <w:b/>
          <w:color w:val="000000" w:themeColor="text1"/>
          <w:szCs w:val="24"/>
        </w:rPr>
        <w:t xml:space="preserve">   </w:t>
      </w:r>
      <w:r w:rsidRPr="00C3371A">
        <w:rPr>
          <w:rFonts w:ascii="Times New Roman" w:eastAsia="新細明體" w:hAnsi="Times New Roman" w:cs="Times New Roman" w:hint="eastAsia"/>
          <w:color w:val="000000" w:themeColor="text1"/>
          <w:szCs w:val="24"/>
        </w:rPr>
        <w:t xml:space="preserve">                             </w:t>
      </w:r>
      <w:r w:rsidRPr="00C3371A">
        <w:rPr>
          <w:rFonts w:ascii="Times New Roman" w:eastAsia="新細明體" w:hAnsi="Times New Roman" w:cs="Times New Roman" w:hint="eastAsia"/>
          <w:b/>
          <w:color w:val="000000" w:themeColor="text1"/>
          <w:szCs w:val="24"/>
        </w:rPr>
        <w:t>自傷身亡</w: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4384" behindDoc="0" locked="0" layoutInCell="1" allowOverlap="1" wp14:anchorId="0FD345E4" wp14:editId="372CF333">
                <wp:simplePos x="0" y="0"/>
                <wp:positionH relativeFrom="column">
                  <wp:posOffset>-149087</wp:posOffset>
                </wp:positionH>
                <wp:positionV relativeFrom="paragraph">
                  <wp:posOffset>13915</wp:posOffset>
                </wp:positionV>
                <wp:extent cx="2305685" cy="2122998"/>
                <wp:effectExtent l="0" t="0" r="18415" b="10795"/>
                <wp:wrapNone/>
                <wp:docPr id="207" name="文字方塊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22998"/>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轉</w:t>
                            </w:r>
                            <w:proofErr w:type="gramStart"/>
                            <w:r w:rsidRPr="00374F1D">
                              <w:rPr>
                                <w:rFonts w:ascii="標楷體" w:hAnsi="標楷體" w:hint="eastAsia"/>
                                <w:b/>
                                <w:sz w:val="22"/>
                              </w:rPr>
                              <w:t>介</w:t>
                            </w:r>
                            <w:proofErr w:type="gramEnd"/>
                            <w:r w:rsidRPr="00374F1D">
                              <w:rPr>
                                <w:rFonts w:ascii="標楷體" w:hAnsi="標楷體" w:hint="eastAsia"/>
                                <w:b/>
                                <w:sz w:val="22"/>
                              </w:rPr>
                              <w:t>個案</w:t>
                            </w:r>
                            <w:proofErr w:type="gramStart"/>
                            <w:r w:rsidRPr="00374F1D">
                              <w:rPr>
                                <w:rFonts w:ascii="標楷體" w:hAnsi="標楷體" w:hint="eastAsia"/>
                                <w:b/>
                                <w:sz w:val="22"/>
                              </w:rPr>
                              <w:t>至學輔中心</w:t>
                            </w:r>
                            <w:proofErr w:type="gramEnd"/>
                            <w:r w:rsidRPr="00374F1D">
                              <w:rPr>
                                <w:rFonts w:ascii="標楷體" w:hAnsi="標楷體" w:hint="eastAsia"/>
                                <w:b/>
                                <w:sz w:val="22"/>
                              </w:rPr>
                              <w:t>進行諮商，以預防再自殺。</w:t>
                            </w:r>
                          </w:p>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聯繫家長及預防再自殺教育。</w:t>
                            </w:r>
                          </w:p>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進行班級輔導。</w:t>
                            </w:r>
                          </w:p>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對校內公開說明與教育輔導</w:t>
                            </w:r>
                            <w:r w:rsidRPr="00374F1D">
                              <w:rPr>
                                <w:rFonts w:ascii="標楷體" w:hAnsi="標楷體" w:hint="eastAsia"/>
                                <w:b/>
                                <w:sz w:val="22"/>
                              </w:rPr>
                              <w:t>(</w:t>
                            </w:r>
                            <w:r w:rsidRPr="00374F1D">
                              <w:rPr>
                                <w:rFonts w:ascii="標楷體" w:hAnsi="標楷體" w:hint="eastAsia"/>
                                <w:b/>
                                <w:sz w:val="22"/>
                              </w:rPr>
                              <w:t>降低模仿效應</w:t>
                            </w:r>
                            <w:r w:rsidRPr="00374F1D">
                              <w:rPr>
                                <w:rFonts w:ascii="標楷體" w:hAnsi="標楷體" w:hint="eastAsia"/>
                                <w:b/>
                                <w:sz w:val="22"/>
                              </w:rPr>
                              <w:t>)</w:t>
                            </w:r>
                            <w:r w:rsidRPr="00374F1D">
                              <w:rPr>
                                <w:rFonts w:ascii="標楷體" w:hAnsi="標楷體" w:hint="eastAsia"/>
                                <w:b/>
                                <w:sz w:val="22"/>
                              </w:rPr>
                              <w:t>。</w:t>
                            </w:r>
                          </w:p>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家長、導師、</w:t>
                            </w:r>
                            <w:proofErr w:type="gramStart"/>
                            <w:r w:rsidRPr="00374F1D">
                              <w:rPr>
                                <w:rFonts w:ascii="標楷體" w:hAnsi="標楷體" w:hint="eastAsia"/>
                                <w:b/>
                                <w:sz w:val="22"/>
                              </w:rPr>
                              <w:t>學輔中心</w:t>
                            </w:r>
                            <w:proofErr w:type="gramEnd"/>
                            <w:r w:rsidRPr="00374F1D">
                              <w:rPr>
                                <w:rFonts w:ascii="標楷體" w:hAnsi="標楷體" w:hint="eastAsia"/>
                                <w:b/>
                                <w:sz w:val="22"/>
                              </w:rPr>
                              <w:t>討論協助個案事宜。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45E4" id="文字方塊 207" o:spid="_x0000_s1038" type="#_x0000_t202" style="position:absolute;margin-left:-11.75pt;margin-top:1.1pt;width:181.55pt;height:16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">
                <v:textbox>
                  <w:txbxContent>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轉</w:t>
                      </w:r>
                      <w:proofErr w:type="gramStart"/>
                      <w:r w:rsidRPr="00374F1D">
                        <w:rPr>
                          <w:rFonts w:ascii="標楷體" w:hAnsi="標楷體" w:hint="eastAsia"/>
                          <w:b/>
                          <w:sz w:val="22"/>
                        </w:rPr>
                        <w:t>介</w:t>
                      </w:r>
                      <w:proofErr w:type="gramEnd"/>
                      <w:r w:rsidRPr="00374F1D">
                        <w:rPr>
                          <w:rFonts w:ascii="標楷體" w:hAnsi="標楷體" w:hint="eastAsia"/>
                          <w:b/>
                          <w:sz w:val="22"/>
                        </w:rPr>
                        <w:t>個案</w:t>
                      </w:r>
                      <w:proofErr w:type="gramStart"/>
                      <w:r w:rsidRPr="00374F1D">
                        <w:rPr>
                          <w:rFonts w:ascii="標楷體" w:hAnsi="標楷體" w:hint="eastAsia"/>
                          <w:b/>
                          <w:sz w:val="22"/>
                        </w:rPr>
                        <w:t>至學輔中心</w:t>
                      </w:r>
                      <w:proofErr w:type="gramEnd"/>
                      <w:r w:rsidRPr="00374F1D">
                        <w:rPr>
                          <w:rFonts w:ascii="標楷體" w:hAnsi="標楷體" w:hint="eastAsia"/>
                          <w:b/>
                          <w:sz w:val="22"/>
                        </w:rPr>
                        <w:t>進行諮商，以預防再自殺。</w:t>
                      </w:r>
                    </w:p>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聯繫家長及預防再自殺教育。</w:t>
                      </w:r>
                    </w:p>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進行班級輔導。</w:t>
                      </w:r>
                    </w:p>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對校內公開說明與教育輔導</w:t>
                      </w:r>
                      <w:r w:rsidRPr="00374F1D">
                        <w:rPr>
                          <w:rFonts w:ascii="標楷體" w:hAnsi="標楷體" w:hint="eastAsia"/>
                          <w:b/>
                          <w:sz w:val="22"/>
                        </w:rPr>
                        <w:t>(</w:t>
                      </w:r>
                      <w:r w:rsidRPr="00374F1D">
                        <w:rPr>
                          <w:rFonts w:ascii="標楷體" w:hAnsi="標楷體" w:hint="eastAsia"/>
                          <w:b/>
                          <w:sz w:val="22"/>
                        </w:rPr>
                        <w:t>降低模仿效應</w:t>
                      </w:r>
                      <w:r w:rsidRPr="00374F1D">
                        <w:rPr>
                          <w:rFonts w:ascii="標楷體" w:hAnsi="標楷體" w:hint="eastAsia"/>
                          <w:b/>
                          <w:sz w:val="22"/>
                        </w:rPr>
                        <w:t>)</w:t>
                      </w:r>
                      <w:r w:rsidRPr="00374F1D">
                        <w:rPr>
                          <w:rFonts w:ascii="標楷體" w:hAnsi="標楷體" w:hint="eastAsia"/>
                          <w:b/>
                          <w:sz w:val="22"/>
                        </w:rPr>
                        <w:t>。</w:t>
                      </w:r>
                    </w:p>
                    <w:p w:rsidR="00A61B29" w:rsidRPr="00374F1D" w:rsidRDefault="00A61B29" w:rsidP="004261A8">
                      <w:pPr>
                        <w:pStyle w:val="aa"/>
                        <w:numPr>
                          <w:ilvl w:val="0"/>
                          <w:numId w:val="16"/>
                        </w:numPr>
                        <w:ind w:leftChars="0"/>
                        <w:rPr>
                          <w:rFonts w:ascii="標楷體" w:hAnsi="標楷體"/>
                          <w:b/>
                          <w:sz w:val="22"/>
                        </w:rPr>
                      </w:pPr>
                      <w:r w:rsidRPr="00374F1D">
                        <w:rPr>
                          <w:rFonts w:ascii="標楷體" w:hAnsi="標楷體" w:hint="eastAsia"/>
                          <w:b/>
                          <w:sz w:val="22"/>
                        </w:rPr>
                        <w:t>家長、導師、</w:t>
                      </w:r>
                      <w:proofErr w:type="gramStart"/>
                      <w:r w:rsidRPr="00374F1D">
                        <w:rPr>
                          <w:rFonts w:ascii="標楷體" w:hAnsi="標楷體" w:hint="eastAsia"/>
                          <w:b/>
                          <w:sz w:val="22"/>
                        </w:rPr>
                        <w:t>學輔中心</w:t>
                      </w:r>
                      <w:proofErr w:type="gramEnd"/>
                      <w:r w:rsidRPr="00374F1D">
                        <w:rPr>
                          <w:rFonts w:ascii="標楷體" w:hAnsi="標楷體" w:hint="eastAsia"/>
                          <w:b/>
                          <w:sz w:val="22"/>
                        </w:rPr>
                        <w:t>討論協助個案事宜。</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5408" behindDoc="0" locked="0" layoutInCell="1" allowOverlap="1" wp14:anchorId="527ACE48" wp14:editId="4C48896E">
                <wp:simplePos x="0" y="0"/>
                <wp:positionH relativeFrom="column">
                  <wp:posOffset>3055289</wp:posOffset>
                </wp:positionH>
                <wp:positionV relativeFrom="paragraph">
                  <wp:posOffset>7620</wp:posOffset>
                </wp:positionV>
                <wp:extent cx="1963972" cy="524510"/>
                <wp:effectExtent l="0" t="0" r="17780" b="2794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72" cy="524510"/>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rPr>
                                <w:rFonts w:ascii="標楷體" w:hAnsi="標楷體"/>
                                <w:b/>
                                <w:sz w:val="22"/>
                              </w:rPr>
                            </w:pPr>
                            <w:r w:rsidRPr="00374F1D">
                              <w:rPr>
                                <w:rFonts w:ascii="標楷體" w:hAnsi="標楷體" w:hint="eastAsia"/>
                                <w:b/>
                                <w:sz w:val="22"/>
                              </w:rPr>
                              <w:t>校長室指派發言人，擔任對外單一窗口。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CE48" id="文字方塊 209" o:spid="_x0000_s1039" type="#_x0000_t202" style="position:absolute;margin-left:240.55pt;margin-top:.6pt;width:154.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">
                <v:textbox>
                  <w:txbxContent>
                    <w:p w:rsidR="00A61B29" w:rsidRPr="00374F1D" w:rsidRDefault="00A61B29" w:rsidP="004261A8">
                      <w:pPr>
                        <w:rPr>
                          <w:rFonts w:ascii="標楷體" w:hAnsi="標楷體"/>
                          <w:b/>
                          <w:sz w:val="22"/>
                        </w:rPr>
                      </w:pPr>
                      <w:r w:rsidRPr="00374F1D">
                        <w:rPr>
                          <w:rFonts w:ascii="標楷體" w:hAnsi="標楷體" w:hint="eastAsia"/>
                          <w:b/>
                          <w:sz w:val="22"/>
                        </w:rPr>
                        <w:t>校長室指派發言人，擔任對外單一窗口。</w:t>
                      </w: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75648" behindDoc="0" locked="0" layoutInCell="1" allowOverlap="1" wp14:anchorId="15CD22AC" wp14:editId="79B7CE90">
                <wp:simplePos x="0" y="0"/>
                <wp:positionH relativeFrom="column">
                  <wp:posOffset>967740</wp:posOffset>
                </wp:positionH>
                <wp:positionV relativeFrom="paragraph">
                  <wp:posOffset>9376410</wp:posOffset>
                </wp:positionV>
                <wp:extent cx="635" cy="198120"/>
                <wp:effectExtent l="5715" t="13335" r="12700" b="7620"/>
                <wp:wrapNone/>
                <wp:docPr id="223" name="直線接點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41274F" id="直線接點 22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738.3pt" to="76.25pt,7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"/>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2576" behindDoc="0" locked="0" layoutInCell="1" allowOverlap="1" wp14:anchorId="1B7C5F5A" wp14:editId="0D62CF0C">
                <wp:simplePos x="0" y="0"/>
                <wp:positionH relativeFrom="column">
                  <wp:posOffset>6454140</wp:posOffset>
                </wp:positionH>
                <wp:positionV relativeFrom="paragraph">
                  <wp:posOffset>3375660</wp:posOffset>
                </wp:positionV>
                <wp:extent cx="381000" cy="5829300"/>
                <wp:effectExtent l="5715" t="13335" r="13335" b="5715"/>
                <wp:wrapNone/>
                <wp:docPr id="216" name="文字方塊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829300"/>
                        </a:xfrm>
                        <a:prstGeom prst="rect">
                          <a:avLst/>
                        </a:prstGeom>
                        <a:solidFill>
                          <a:srgbClr val="FFFFFF"/>
                        </a:solidFill>
                        <a:ln w="9525">
                          <a:solidFill>
                            <a:srgbClr val="000000"/>
                          </a:solidFill>
                          <a:prstDash val="sysDot"/>
                          <a:miter lim="800000"/>
                          <a:headEnd/>
                          <a:tailEnd/>
                        </a:ln>
                      </wps:spPr>
                      <wps:txbx>
                        <w:txbxContent>
                          <w:p w:rsidR="00A61B29" w:rsidRDefault="00A61B29" w:rsidP="004261A8">
                            <w:pPr>
                              <w:jc w:val="center"/>
                            </w:pPr>
                            <w:r>
                              <w:rPr>
                                <w:rFonts w:hint="eastAsia"/>
                              </w:rPr>
                              <w:t>三級防治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C5F5A" id="文字方塊 216" o:spid="_x0000_s1040" type="#_x0000_t202" style="position:absolute;margin-left:508.2pt;margin-top:265.8pt;width:30pt;height: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">
                <v:stroke dashstyle="1 1"/>
                <v:textbox style="layout-flow:vertical-ideographic">
                  <w:txbxContent>
                    <w:p w:rsidR="00A61B29" w:rsidRDefault="00A61B29" w:rsidP="004261A8">
                      <w:pPr>
                        <w:jc w:val="center"/>
                      </w:pPr>
                      <w:r>
                        <w:rPr>
                          <w:rFonts w:hint="eastAsia"/>
                        </w:rPr>
                        <w:t>三級防治</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1552" behindDoc="0" locked="0" layoutInCell="1" allowOverlap="1" wp14:anchorId="22ADC08D" wp14:editId="7EC095BE">
                <wp:simplePos x="0" y="0"/>
                <wp:positionH relativeFrom="column">
                  <wp:posOffset>6454140</wp:posOffset>
                </wp:positionH>
                <wp:positionV relativeFrom="paragraph">
                  <wp:posOffset>3375660</wp:posOffset>
                </wp:positionV>
                <wp:extent cx="381000" cy="5829300"/>
                <wp:effectExtent l="5715" t="13335" r="13335" b="5715"/>
                <wp:wrapNone/>
                <wp:docPr id="215" name="文字方塊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829300"/>
                        </a:xfrm>
                        <a:prstGeom prst="rect">
                          <a:avLst/>
                        </a:prstGeom>
                        <a:solidFill>
                          <a:srgbClr val="FFFFFF"/>
                        </a:solidFill>
                        <a:ln w="9525">
                          <a:solidFill>
                            <a:srgbClr val="000000"/>
                          </a:solidFill>
                          <a:prstDash val="sysDot"/>
                          <a:miter lim="800000"/>
                          <a:headEnd/>
                          <a:tailEnd/>
                        </a:ln>
                      </wps:spPr>
                      <wps:txbx>
                        <w:txbxContent>
                          <w:p w:rsidR="00A61B29" w:rsidRDefault="00A61B29" w:rsidP="004261A8">
                            <w:pPr>
                              <w:jc w:val="center"/>
                            </w:pPr>
                            <w:r>
                              <w:rPr>
                                <w:rFonts w:hint="eastAsia"/>
                              </w:rPr>
                              <w:t>三級防治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C08D" id="文字方塊 215" o:spid="_x0000_s1041" type="#_x0000_t202" style="position:absolute;margin-left:508.2pt;margin-top:265.8pt;width:30pt;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">
                <v:stroke dashstyle="1 1"/>
                <v:textbox style="layout-flow:vertical-ideographic">
                  <w:txbxContent>
                    <w:p w:rsidR="00A61B29" w:rsidRDefault="00A61B29" w:rsidP="004261A8">
                      <w:pPr>
                        <w:jc w:val="center"/>
                      </w:pPr>
                      <w:r>
                        <w:rPr>
                          <w:rFonts w:hint="eastAsia"/>
                        </w:rPr>
                        <w:t>三級防治</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0528" behindDoc="0" locked="0" layoutInCell="1" allowOverlap="1" wp14:anchorId="3D3DA6E4" wp14:editId="01383EE4">
                <wp:simplePos x="0" y="0"/>
                <wp:positionH relativeFrom="column">
                  <wp:posOffset>6454140</wp:posOffset>
                </wp:positionH>
                <wp:positionV relativeFrom="paragraph">
                  <wp:posOffset>3375660</wp:posOffset>
                </wp:positionV>
                <wp:extent cx="381000" cy="5829300"/>
                <wp:effectExtent l="5715" t="13335" r="13335" b="5715"/>
                <wp:wrapNone/>
                <wp:docPr id="214" name="文字方塊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829300"/>
                        </a:xfrm>
                        <a:prstGeom prst="rect">
                          <a:avLst/>
                        </a:prstGeom>
                        <a:solidFill>
                          <a:srgbClr val="FFFFFF"/>
                        </a:solidFill>
                        <a:ln w="9525">
                          <a:solidFill>
                            <a:srgbClr val="000000"/>
                          </a:solidFill>
                          <a:prstDash val="sysDot"/>
                          <a:miter lim="800000"/>
                          <a:headEnd/>
                          <a:tailEnd/>
                        </a:ln>
                      </wps:spPr>
                      <wps:txbx>
                        <w:txbxContent>
                          <w:p w:rsidR="00A61B29" w:rsidRDefault="00A61B29" w:rsidP="004261A8">
                            <w:pPr>
                              <w:jc w:val="center"/>
                            </w:pPr>
                            <w:r>
                              <w:rPr>
                                <w:rFonts w:hint="eastAsia"/>
                              </w:rPr>
                              <w:t>三級防治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DA6E4" id="文字方塊 214" o:spid="_x0000_s1042" type="#_x0000_t202" style="position:absolute;margin-left:508.2pt;margin-top:265.8pt;width:30pt;height:4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">
                <v:stroke dashstyle="1 1"/>
                <v:textbox style="layout-flow:vertical-ideographic">
                  <w:txbxContent>
                    <w:p w:rsidR="00A61B29" w:rsidRDefault="00A61B29" w:rsidP="004261A8">
                      <w:pPr>
                        <w:jc w:val="center"/>
                      </w:pPr>
                      <w:r>
                        <w:rPr>
                          <w:rFonts w:hint="eastAsia"/>
                        </w:rPr>
                        <w:t>三級防治</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9504" behindDoc="0" locked="0" layoutInCell="1" allowOverlap="1" wp14:anchorId="65D15DEF" wp14:editId="2C0D8101">
                <wp:simplePos x="0" y="0"/>
                <wp:positionH relativeFrom="column">
                  <wp:posOffset>6454140</wp:posOffset>
                </wp:positionH>
                <wp:positionV relativeFrom="paragraph">
                  <wp:posOffset>3375660</wp:posOffset>
                </wp:positionV>
                <wp:extent cx="381000" cy="5829300"/>
                <wp:effectExtent l="5715" t="13335" r="13335" b="5715"/>
                <wp:wrapNone/>
                <wp:docPr id="213" name="文字方塊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829300"/>
                        </a:xfrm>
                        <a:prstGeom prst="rect">
                          <a:avLst/>
                        </a:prstGeom>
                        <a:solidFill>
                          <a:srgbClr val="FFFFFF"/>
                        </a:solidFill>
                        <a:ln w="9525">
                          <a:solidFill>
                            <a:srgbClr val="000000"/>
                          </a:solidFill>
                          <a:prstDash val="sysDot"/>
                          <a:miter lim="800000"/>
                          <a:headEnd/>
                          <a:tailEnd/>
                        </a:ln>
                      </wps:spPr>
                      <wps:txbx>
                        <w:txbxContent>
                          <w:p w:rsidR="00A61B29" w:rsidRDefault="00A61B29" w:rsidP="004261A8">
                            <w:pPr>
                              <w:jc w:val="center"/>
                            </w:pPr>
                            <w:r>
                              <w:rPr>
                                <w:rFonts w:hint="eastAsia"/>
                              </w:rPr>
                              <w:t>三級防治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5DEF" id="文字方塊 213" o:spid="_x0000_s1043" type="#_x0000_t202" style="position:absolute;margin-left:508.2pt;margin-top:265.8pt;width:30pt;height:4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">
                <v:stroke dashstyle="1 1"/>
                <v:textbox style="layout-flow:vertical-ideographic">
                  <w:txbxContent>
                    <w:p w:rsidR="00A61B29" w:rsidRDefault="00A61B29" w:rsidP="004261A8">
                      <w:pPr>
                        <w:jc w:val="center"/>
                      </w:pPr>
                      <w:r>
                        <w:rPr>
                          <w:rFonts w:hint="eastAsia"/>
                        </w:rPr>
                        <w:t>三級防治</w:t>
                      </w:r>
                    </w:p>
                  </w:txbxContent>
                </v:textbox>
              </v:shape>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68480" behindDoc="0" locked="0" layoutInCell="1" allowOverlap="1" wp14:anchorId="1D1AC6E0" wp14:editId="274C4C1A">
                <wp:simplePos x="0" y="0"/>
                <wp:positionH relativeFrom="column">
                  <wp:posOffset>6454140</wp:posOffset>
                </wp:positionH>
                <wp:positionV relativeFrom="paragraph">
                  <wp:posOffset>3375660</wp:posOffset>
                </wp:positionV>
                <wp:extent cx="381000" cy="5829300"/>
                <wp:effectExtent l="5715" t="13335" r="13335" b="5715"/>
                <wp:wrapNone/>
                <wp:docPr id="212" name="文字方塊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829300"/>
                        </a:xfrm>
                        <a:prstGeom prst="rect">
                          <a:avLst/>
                        </a:prstGeom>
                        <a:solidFill>
                          <a:srgbClr val="FFFFFF"/>
                        </a:solidFill>
                        <a:ln w="9525">
                          <a:solidFill>
                            <a:srgbClr val="000000"/>
                          </a:solidFill>
                          <a:prstDash val="sysDot"/>
                          <a:miter lim="800000"/>
                          <a:headEnd/>
                          <a:tailEnd/>
                        </a:ln>
                      </wps:spPr>
                      <wps:txbx>
                        <w:txbxContent>
                          <w:p w:rsidR="00A61B29" w:rsidRDefault="00A61B29" w:rsidP="004261A8">
                            <w:pPr>
                              <w:jc w:val="center"/>
                            </w:pPr>
                            <w:r>
                              <w:rPr>
                                <w:rFonts w:hint="eastAsia"/>
                              </w:rPr>
                              <w:t>三級防治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C6E0" id="文字方塊 212" o:spid="_x0000_s1044" type="#_x0000_t202" style="position:absolute;margin-left:508.2pt;margin-top:265.8pt;width:30pt;height:4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">
                <v:stroke dashstyle="1 1"/>
                <v:textbox style="layout-flow:vertical-ideographic">
                  <w:txbxContent>
                    <w:p w:rsidR="00A61B29" w:rsidRDefault="00A61B29" w:rsidP="004261A8">
                      <w:pPr>
                        <w:jc w:val="center"/>
                      </w:pPr>
                      <w:r>
                        <w:rPr>
                          <w:rFonts w:hint="eastAsia"/>
                        </w:rPr>
                        <w:t>三級防治</w:t>
                      </w: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80768" behindDoc="0" locked="0" layoutInCell="1" allowOverlap="1" wp14:anchorId="35105B49" wp14:editId="4F8AD131">
                <wp:simplePos x="0" y="0"/>
                <wp:positionH relativeFrom="column">
                  <wp:posOffset>4003371</wp:posOffset>
                </wp:positionH>
                <wp:positionV relativeFrom="paragraph">
                  <wp:posOffset>72390</wp:posOffset>
                </wp:positionV>
                <wp:extent cx="635" cy="198120"/>
                <wp:effectExtent l="76200" t="0" r="75565" b="49530"/>
                <wp:wrapNone/>
                <wp:docPr id="228" name="直線接點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CAD940" id="直線接點 2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5pt,5.7pt" to="315.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">
                <v:stroke endarrow="block"/>
              </v:lin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6672" behindDoc="0" locked="0" layoutInCell="1" allowOverlap="1" wp14:anchorId="1B881E31" wp14:editId="4FFB0C06">
                <wp:simplePos x="0" y="0"/>
                <wp:positionH relativeFrom="column">
                  <wp:posOffset>3063240</wp:posOffset>
                </wp:positionH>
                <wp:positionV relativeFrom="paragraph">
                  <wp:posOffset>69574</wp:posOffset>
                </wp:positionV>
                <wp:extent cx="1955469" cy="286247"/>
                <wp:effectExtent l="0" t="0" r="26035" b="19050"/>
                <wp:wrapNone/>
                <wp:docPr id="225" name="文字方塊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469" cy="286247"/>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jc w:val="center"/>
                              <w:rPr>
                                <w:rFonts w:ascii="標楷體" w:hAnsi="標楷體"/>
                                <w:b/>
                                <w:sz w:val="22"/>
                              </w:rPr>
                            </w:pPr>
                            <w:r w:rsidRPr="00374F1D">
                              <w:rPr>
                                <w:rFonts w:ascii="標楷體" w:hAnsi="標楷體" w:hint="eastAsia"/>
                                <w:b/>
                                <w:sz w:val="22"/>
                              </w:rPr>
                              <w:t>家長聯繫並協助悲傷輔導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1E31" id="文字方塊 225" o:spid="_x0000_s1045" type="#_x0000_t202" style="position:absolute;margin-left:241.2pt;margin-top:5.5pt;width:153.9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">
                <v:textbox>
                  <w:txbxContent>
                    <w:p w:rsidR="00A61B29" w:rsidRPr="00374F1D" w:rsidRDefault="00A61B29" w:rsidP="004261A8">
                      <w:pPr>
                        <w:jc w:val="center"/>
                        <w:rPr>
                          <w:rFonts w:ascii="標楷體" w:hAnsi="標楷體"/>
                          <w:b/>
                          <w:sz w:val="22"/>
                        </w:rPr>
                      </w:pPr>
                      <w:r w:rsidRPr="00374F1D">
                        <w:rPr>
                          <w:rFonts w:ascii="標楷體" w:hAnsi="標楷體" w:hint="eastAsia"/>
                          <w:b/>
                          <w:sz w:val="22"/>
                        </w:rPr>
                        <w:t>家長聯繫並協助悲傷輔導</w:t>
                      </w: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81792" behindDoc="0" locked="0" layoutInCell="1" allowOverlap="1" wp14:anchorId="6D09344B" wp14:editId="15281397">
                <wp:simplePos x="0" y="0"/>
                <wp:positionH relativeFrom="column">
                  <wp:posOffset>4015105</wp:posOffset>
                </wp:positionH>
                <wp:positionV relativeFrom="paragraph">
                  <wp:posOffset>131141</wp:posOffset>
                </wp:positionV>
                <wp:extent cx="635" cy="198120"/>
                <wp:effectExtent l="76200" t="0" r="75565" b="49530"/>
                <wp:wrapNone/>
                <wp:docPr id="229" name="直線接點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38DD76" id="直線接點 2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5pt,10.35pt" to="316.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">
                <v:stroke endarrow="block"/>
              </v:lin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7696" behindDoc="0" locked="0" layoutInCell="1" allowOverlap="1" wp14:anchorId="3D844286" wp14:editId="15F8F123">
                <wp:simplePos x="0" y="0"/>
                <wp:positionH relativeFrom="column">
                  <wp:posOffset>3055289</wp:posOffset>
                </wp:positionH>
                <wp:positionV relativeFrom="paragraph">
                  <wp:posOffset>119271</wp:posOffset>
                </wp:positionV>
                <wp:extent cx="1962840" cy="516834"/>
                <wp:effectExtent l="0" t="0" r="18415" b="17145"/>
                <wp:wrapNone/>
                <wp:docPr id="226" name="文字方塊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840" cy="516834"/>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jc w:val="center"/>
                              <w:rPr>
                                <w:rFonts w:ascii="標楷體" w:hAnsi="標楷體"/>
                                <w:b/>
                                <w:sz w:val="22"/>
                              </w:rPr>
                            </w:pPr>
                            <w:r w:rsidRPr="00374F1D">
                              <w:rPr>
                                <w:rFonts w:ascii="標楷體" w:hAnsi="標楷體" w:hint="eastAsia"/>
                                <w:b/>
                                <w:sz w:val="22"/>
                              </w:rPr>
                              <w:t>校內公開說明與班級輔導</w:t>
                            </w:r>
                          </w:p>
                          <w:p w:rsidR="00A61B29" w:rsidRPr="00374F1D" w:rsidRDefault="00A61B29" w:rsidP="004261A8">
                            <w:pPr>
                              <w:jc w:val="center"/>
                              <w:rPr>
                                <w:rFonts w:ascii="標楷體" w:hAnsi="標楷體"/>
                                <w:b/>
                                <w:sz w:val="22"/>
                              </w:rPr>
                            </w:pPr>
                            <w:r w:rsidRPr="00374F1D">
                              <w:rPr>
                                <w:rFonts w:ascii="標楷體" w:hAnsi="標楷體" w:hint="eastAsia"/>
                                <w:b/>
                                <w:sz w:val="22"/>
                              </w:rPr>
                              <w:t>(</w:t>
                            </w:r>
                            <w:r w:rsidRPr="00374F1D">
                              <w:rPr>
                                <w:rFonts w:ascii="標楷體" w:hAnsi="標楷體" w:hint="eastAsia"/>
                                <w:b/>
                                <w:sz w:val="22"/>
                              </w:rPr>
                              <w:t>降低模仿效應</w:t>
                            </w:r>
                            <w:r w:rsidRPr="00374F1D">
                              <w:rPr>
                                <w:rFonts w:ascii="標楷體" w:hAnsi="標楷體" w:hint="eastAsia"/>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4286" id="文字方塊 226" o:spid="_x0000_s1046" type="#_x0000_t202" style="position:absolute;margin-left:240.55pt;margin-top:9.4pt;width:154.55pt;height:4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">
                <v:textbox>
                  <w:txbxContent>
                    <w:p w:rsidR="00A61B29" w:rsidRPr="00374F1D" w:rsidRDefault="00A61B29" w:rsidP="004261A8">
                      <w:pPr>
                        <w:jc w:val="center"/>
                        <w:rPr>
                          <w:rFonts w:ascii="標楷體" w:hAnsi="標楷體"/>
                          <w:b/>
                          <w:sz w:val="22"/>
                        </w:rPr>
                      </w:pPr>
                      <w:r w:rsidRPr="00374F1D">
                        <w:rPr>
                          <w:rFonts w:ascii="標楷體" w:hAnsi="標楷體" w:hint="eastAsia"/>
                          <w:b/>
                          <w:sz w:val="22"/>
                        </w:rPr>
                        <w:t>校內公開說明與班級輔導</w:t>
                      </w:r>
                    </w:p>
                    <w:p w:rsidR="00A61B29" w:rsidRPr="00374F1D" w:rsidRDefault="00A61B29" w:rsidP="004261A8">
                      <w:pPr>
                        <w:jc w:val="center"/>
                        <w:rPr>
                          <w:rFonts w:ascii="標楷體" w:hAnsi="標楷體"/>
                          <w:b/>
                          <w:sz w:val="22"/>
                        </w:rPr>
                      </w:pPr>
                      <w:r w:rsidRPr="00374F1D">
                        <w:rPr>
                          <w:rFonts w:ascii="標楷體" w:hAnsi="標楷體" w:hint="eastAsia"/>
                          <w:b/>
                          <w:sz w:val="22"/>
                        </w:rPr>
                        <w:t>(</w:t>
                      </w:r>
                      <w:r w:rsidRPr="00374F1D">
                        <w:rPr>
                          <w:rFonts w:ascii="標楷體" w:hAnsi="標楷體" w:hint="eastAsia"/>
                          <w:b/>
                          <w:sz w:val="22"/>
                        </w:rPr>
                        <w:t>降低模仿效應</w:t>
                      </w:r>
                      <w:r w:rsidRPr="00374F1D">
                        <w:rPr>
                          <w:rFonts w:ascii="標楷體" w:hAnsi="標楷體" w:hint="eastAsia"/>
                          <w:b/>
                          <w:sz w:val="22"/>
                        </w:rPr>
                        <w:t>)</w:t>
                      </w: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Cs w:val="24"/>
        </w:rPr>
      </w:pP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82816" behindDoc="0" locked="0" layoutInCell="1" allowOverlap="1" wp14:anchorId="0A47991F" wp14:editId="77C9DFB9">
                <wp:simplePos x="0" y="0"/>
                <wp:positionH relativeFrom="column">
                  <wp:posOffset>4028440</wp:posOffset>
                </wp:positionH>
                <wp:positionV relativeFrom="paragraph">
                  <wp:posOffset>183184</wp:posOffset>
                </wp:positionV>
                <wp:extent cx="635" cy="198120"/>
                <wp:effectExtent l="76200" t="0" r="75565" b="49530"/>
                <wp:wrapNone/>
                <wp:docPr id="230" name="直線接點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49C6D7" id="直線接點 2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14.4pt" to="317.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w2SAIAAFc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">
                <v:stroke endarrow="block"/>
              </v:line>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78720" behindDoc="0" locked="0" layoutInCell="1" allowOverlap="1" wp14:anchorId="1698B585" wp14:editId="7B7865C9">
                <wp:simplePos x="0" y="0"/>
                <wp:positionH relativeFrom="column">
                  <wp:posOffset>3063240</wp:posOffset>
                </wp:positionH>
                <wp:positionV relativeFrom="paragraph">
                  <wp:posOffset>158419</wp:posOffset>
                </wp:positionV>
                <wp:extent cx="1953895" cy="300990"/>
                <wp:effectExtent l="0" t="0" r="27305" b="22860"/>
                <wp:wrapNone/>
                <wp:docPr id="227" name="文字方塊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00990"/>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jc w:val="center"/>
                              <w:rPr>
                                <w:rFonts w:ascii="標楷體" w:hAnsi="標楷體"/>
                                <w:b/>
                                <w:sz w:val="22"/>
                              </w:rPr>
                            </w:pPr>
                            <w:r w:rsidRPr="00374F1D">
                              <w:rPr>
                                <w:rFonts w:ascii="標楷體" w:hAnsi="標楷體" w:hint="eastAsia"/>
                                <w:b/>
                                <w:sz w:val="22"/>
                              </w:rPr>
                              <w:t>協助後事處理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8B585" id="文字方塊 227" o:spid="_x0000_s1047" type="#_x0000_t202" style="position:absolute;margin-left:241.2pt;margin-top:12.45pt;width:153.85pt;height:2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">
                <v:textbox>
                  <w:txbxContent>
                    <w:p w:rsidR="00A61B29" w:rsidRPr="00374F1D" w:rsidRDefault="00A61B29" w:rsidP="004261A8">
                      <w:pPr>
                        <w:jc w:val="center"/>
                        <w:rPr>
                          <w:rFonts w:ascii="標楷體" w:hAnsi="標楷體"/>
                          <w:b/>
                          <w:sz w:val="22"/>
                        </w:rPr>
                      </w:pPr>
                      <w:r w:rsidRPr="00374F1D">
                        <w:rPr>
                          <w:rFonts w:ascii="標楷體" w:hAnsi="標楷體" w:hint="eastAsia"/>
                          <w:b/>
                          <w:sz w:val="22"/>
                        </w:rPr>
                        <w:t>協助後事處理</w:t>
                      </w:r>
                    </w:p>
                  </w:txbxContent>
                </v:textbox>
              </v:shape>
            </w:pict>
          </mc:Fallback>
        </mc:AlternateContent>
      </w:r>
    </w:p>
    <w:p w:rsidR="004261A8" w:rsidRPr="00C3371A" w:rsidRDefault="004261A8" w:rsidP="004261A8">
      <w:pPr>
        <w:tabs>
          <w:tab w:val="left" w:pos="3828"/>
        </w:tabs>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74624" behindDoc="0" locked="0" layoutInCell="1" allowOverlap="1" wp14:anchorId="54E5D23E" wp14:editId="0FBF890A">
                <wp:simplePos x="0" y="0"/>
                <wp:positionH relativeFrom="column">
                  <wp:posOffset>393799</wp:posOffset>
                </wp:positionH>
                <wp:positionV relativeFrom="paragraph">
                  <wp:posOffset>81702</wp:posOffset>
                </wp:positionV>
                <wp:extent cx="0" cy="201879"/>
                <wp:effectExtent l="0" t="0" r="19050" b="27305"/>
                <wp:wrapNone/>
                <wp:docPr id="222" name="直線接點 222"/>
                <wp:cNvGraphicFramePr/>
                <a:graphic xmlns:a="http://schemas.openxmlformats.org/drawingml/2006/main">
                  <a:graphicData uri="http://schemas.microsoft.com/office/word/2010/wordprocessingShape">
                    <wps:wsp>
                      <wps:cNvCnPr/>
                      <wps:spPr>
                        <a:xfrm flipV="1">
                          <a:off x="0" y="0"/>
                          <a:ext cx="0" cy="20187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FC9567E" id="直線接點 2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45pt" to="3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" strokecolor="#4a7ebb"/>
            </w:pict>
          </mc:Fallback>
        </mc:AlternateConten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84864" behindDoc="0" locked="0" layoutInCell="1" allowOverlap="1" wp14:anchorId="41F9096B" wp14:editId="09EB1DF9">
                <wp:simplePos x="0" y="0"/>
                <wp:positionH relativeFrom="column">
                  <wp:posOffset>2553335</wp:posOffset>
                </wp:positionH>
                <wp:positionV relativeFrom="paragraph">
                  <wp:posOffset>64770</wp:posOffset>
                </wp:positionV>
                <wp:extent cx="7620" cy="177800"/>
                <wp:effectExtent l="76200" t="0" r="68580" b="50800"/>
                <wp:wrapNone/>
                <wp:docPr id="232" name="直線接點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DF0316" id="直線接點 23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05pt,5.1pt" to="201.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">
                <v:stroke endarrow="block"/>
              </v:line>
            </w:pict>
          </mc:Fallback>
        </mc:AlternateContent>
      </w: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83840" behindDoc="0" locked="0" layoutInCell="1" allowOverlap="1" wp14:anchorId="1BE9939B" wp14:editId="6AD052FC">
                <wp:simplePos x="0" y="0"/>
                <wp:positionH relativeFrom="column">
                  <wp:posOffset>4216260</wp:posOffset>
                </wp:positionH>
                <wp:positionV relativeFrom="paragraph">
                  <wp:posOffset>-4395</wp:posOffset>
                </wp:positionV>
                <wp:extent cx="0" cy="69536"/>
                <wp:effectExtent l="0" t="0" r="19050" b="26035"/>
                <wp:wrapNone/>
                <wp:docPr id="231" name="直線接點 231"/>
                <wp:cNvGraphicFramePr/>
                <a:graphic xmlns:a="http://schemas.openxmlformats.org/drawingml/2006/main">
                  <a:graphicData uri="http://schemas.microsoft.com/office/word/2010/wordprocessingShape">
                    <wps:wsp>
                      <wps:cNvCnPr/>
                      <wps:spPr>
                        <a:xfrm flipV="1">
                          <a:off x="0" y="0"/>
                          <a:ext cx="0" cy="6953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4E7066" id="直線接點 23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35pt" to="33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" strokecolor="#4a7ebb"/>
            </w:pict>
          </mc:Fallback>
        </mc:AlternateContent>
      </w: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73600" behindDoc="0" locked="0" layoutInCell="1" allowOverlap="1" wp14:anchorId="550C77CB" wp14:editId="5A5C9677">
                <wp:simplePos x="0" y="0"/>
                <wp:positionH relativeFrom="column">
                  <wp:posOffset>342900</wp:posOffset>
                </wp:positionH>
                <wp:positionV relativeFrom="paragraph">
                  <wp:posOffset>52070</wp:posOffset>
                </wp:positionV>
                <wp:extent cx="3895189" cy="10531"/>
                <wp:effectExtent l="0" t="0" r="10160" b="27940"/>
                <wp:wrapNone/>
                <wp:docPr id="219" name="直線接點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189" cy="10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118636" id="直線接點 2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pt" to="333.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"/>
            </w:pict>
          </mc:Fallback>
        </mc:AlternateContent>
      </w:r>
      <w:r w:rsidRPr="00C3371A">
        <w:rPr>
          <w:rFonts w:ascii="Times New Roman" w:eastAsia="新細明體" w:hAnsi="Times New Roman" w:cs="Times New Roman" w:hint="eastAsia"/>
          <w:color w:val="000000" w:themeColor="text1"/>
          <w:szCs w:val="24"/>
        </w:rPr>
        <w:t xml:space="preserve">                                 </w: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標楷體" w:eastAsia="標楷體" w:hAnsi="標楷體" w:cs="Times New Roman" w:hint="eastAsia"/>
          <w:noProof/>
          <w:color w:val="000000" w:themeColor="text1"/>
          <w:szCs w:val="24"/>
        </w:rPr>
        <mc:AlternateContent>
          <mc:Choice Requires="wps">
            <w:drawing>
              <wp:anchor distT="0" distB="0" distL="114300" distR="114300" simplePos="0" relativeHeight="251716608" behindDoc="0" locked="0" layoutInCell="1" allowOverlap="1" wp14:anchorId="2D052667" wp14:editId="399F08B9">
                <wp:simplePos x="0" y="0"/>
                <wp:positionH relativeFrom="column">
                  <wp:posOffset>344904</wp:posOffset>
                </wp:positionH>
                <wp:positionV relativeFrom="paragraph">
                  <wp:posOffset>114358</wp:posOffset>
                </wp:positionV>
                <wp:extent cx="581594" cy="0"/>
                <wp:effectExtent l="0" t="76200" r="28575" b="95250"/>
                <wp:wrapNone/>
                <wp:docPr id="41" name="直線單箭頭接點 41"/>
                <wp:cNvGraphicFramePr/>
                <a:graphic xmlns:a="http://schemas.openxmlformats.org/drawingml/2006/main">
                  <a:graphicData uri="http://schemas.microsoft.com/office/word/2010/wordprocessingShape">
                    <wps:wsp>
                      <wps:cNvCnPr/>
                      <wps:spPr>
                        <a:xfrm>
                          <a:off x="0" y="0"/>
                          <a:ext cx="581594"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anchor>
            </w:drawing>
          </mc:Choice>
          <mc:Fallback xmlns:cx1="http://schemas.microsoft.com/office/drawing/2015/9/8/chartex">
            <w:pict>
              <v:shapetype w14:anchorId="5C6C66D7" id="_x0000_t32" coordsize="21600,21600" o:spt="32" o:oned="t" path="m,l21600,21600e" filled="f">
                <v:path arrowok="t" fillok="f" o:connecttype="none"/>
                <o:lock v:ext="edit" shapetype="t"/>
              </v:shapetype>
              <v:shape id="直線單箭頭接點 41" o:spid="_x0000_s1026" type="#_x0000_t32" style="position:absolute;margin-left:27.15pt;margin-top:9pt;width:45.8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">
                <v:stroke endarrow="block"/>
              </v:shape>
            </w:pict>
          </mc:Fallback>
        </mc:AlternateContent>
      </w:r>
      <w:r w:rsidRPr="00C3371A">
        <w:rPr>
          <w:rFonts w:ascii="標楷體" w:eastAsia="標楷體" w:hAnsi="標楷體" w:cs="Times New Roman" w:hint="eastAsia"/>
          <w:noProof/>
          <w:color w:val="000000" w:themeColor="text1"/>
          <w:szCs w:val="24"/>
        </w:rPr>
        <mc:AlternateContent>
          <mc:Choice Requires="wps">
            <w:drawing>
              <wp:anchor distT="0" distB="0" distL="114300" distR="114300" simplePos="0" relativeHeight="251715584" behindDoc="0" locked="0" layoutInCell="1" allowOverlap="1" wp14:anchorId="251E69BD" wp14:editId="1ACB4AE8">
                <wp:simplePos x="0" y="0"/>
                <wp:positionH relativeFrom="column">
                  <wp:posOffset>344805</wp:posOffset>
                </wp:positionH>
                <wp:positionV relativeFrom="paragraph">
                  <wp:posOffset>114300</wp:posOffset>
                </wp:positionV>
                <wp:extent cx="0" cy="1387475"/>
                <wp:effectExtent l="0" t="0" r="19050" b="22225"/>
                <wp:wrapNone/>
                <wp:docPr id="51" name="直線接點 51"/>
                <wp:cNvGraphicFramePr/>
                <a:graphic xmlns:a="http://schemas.openxmlformats.org/drawingml/2006/main">
                  <a:graphicData uri="http://schemas.microsoft.com/office/word/2010/wordprocessingShape">
                    <wps:wsp>
                      <wps:cNvCnPr/>
                      <wps:spPr>
                        <a:xfrm flipV="1">
                          <a:off x="0" y="0"/>
                          <a:ext cx="0" cy="1387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269744C" id="直線接點 51"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9pt" to="27.1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"/>
            </w:pict>
          </mc:Fallback>
        </mc:AlternateContent>
      </w:r>
      <w:r w:rsidRPr="00C3371A">
        <w:rPr>
          <w:rFonts w:ascii="Times New Roman" w:eastAsia="新細明體" w:hAnsi="Times New Roman" w:cs="Times New Roman"/>
          <w:noProof/>
          <w:color w:val="000000" w:themeColor="text1"/>
          <w:szCs w:val="24"/>
        </w:rPr>
        <mc:AlternateContent>
          <mc:Choice Requires="wps">
            <w:drawing>
              <wp:anchor distT="0" distB="0" distL="114300" distR="114300" simplePos="0" relativeHeight="251685888" behindDoc="0" locked="0" layoutInCell="1" allowOverlap="1" wp14:anchorId="0405788E" wp14:editId="60EEA3FE">
                <wp:simplePos x="0" y="0"/>
                <wp:positionH relativeFrom="column">
                  <wp:posOffset>925195</wp:posOffset>
                </wp:positionH>
                <wp:positionV relativeFrom="paragraph">
                  <wp:posOffset>23536</wp:posOffset>
                </wp:positionV>
                <wp:extent cx="3180080" cy="333375"/>
                <wp:effectExtent l="0" t="0" r="20320" b="28575"/>
                <wp:wrapNone/>
                <wp:docPr id="233" name="文字方塊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33375"/>
                        </a:xfrm>
                        <a:prstGeom prst="rect">
                          <a:avLst/>
                        </a:prstGeom>
                        <a:solidFill>
                          <a:srgbClr val="FFFFFF"/>
                        </a:solidFill>
                        <a:ln w="9525">
                          <a:solidFill>
                            <a:srgbClr val="000000"/>
                          </a:solidFill>
                          <a:miter lim="800000"/>
                          <a:headEnd/>
                          <a:tailEnd/>
                        </a:ln>
                      </wps:spPr>
                      <wps:txbx>
                        <w:txbxContent>
                          <w:p w:rsidR="00A61B29" w:rsidRPr="00374F1D" w:rsidRDefault="00A61B29" w:rsidP="004261A8">
                            <w:pPr>
                              <w:rPr>
                                <w:rFonts w:ascii="標楷體" w:hAnsi="標楷體"/>
                                <w:b/>
                                <w:sz w:val="22"/>
                              </w:rPr>
                            </w:pPr>
                            <w:r w:rsidRPr="00374F1D">
                              <w:rPr>
                                <w:rFonts w:ascii="標楷體" w:hAnsi="標楷體" w:hint="eastAsia"/>
                                <w:b/>
                                <w:sz w:val="22"/>
                              </w:rPr>
                              <w:t>詳實記錄事件處理經過，隨時回報危機處理小組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788E" id="文字方塊 233" o:spid="_x0000_s1048" type="#_x0000_t202" style="position:absolute;margin-left:72.85pt;margin-top:1.85pt;width:250.4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">
                <v:textbox>
                  <w:txbxContent>
                    <w:p w:rsidR="00A61B29" w:rsidRPr="00374F1D" w:rsidRDefault="00A61B29" w:rsidP="004261A8">
                      <w:pPr>
                        <w:rPr>
                          <w:rFonts w:ascii="標楷體" w:hAnsi="標楷體"/>
                          <w:b/>
                          <w:sz w:val="22"/>
                        </w:rPr>
                      </w:pPr>
                      <w:r w:rsidRPr="00374F1D">
                        <w:rPr>
                          <w:rFonts w:ascii="標楷體" w:hAnsi="標楷體" w:hint="eastAsia"/>
                          <w:b/>
                          <w:sz w:val="22"/>
                        </w:rPr>
                        <w:t>詳實記錄事件處理經過，隨時回報危機處理小組</w:t>
                      </w:r>
                    </w:p>
                  </w:txbxContent>
                </v:textbox>
              </v:shape>
            </w:pict>
          </mc:Fallback>
        </mc:AlternateContent>
      </w:r>
      <w:r w:rsidRPr="00C3371A">
        <w:rPr>
          <w:rFonts w:ascii="Times New Roman" w:eastAsia="新細明體" w:hAnsi="Times New Roman" w:cs="Times New Roman" w:hint="eastAsia"/>
          <w:color w:val="000000" w:themeColor="text1"/>
          <w:szCs w:val="24"/>
        </w:rPr>
        <w:t xml:space="preserve">                </w:t>
      </w:r>
    </w:p>
    <w:p w:rsidR="004261A8" w:rsidRPr="00C3371A" w:rsidRDefault="004261A8" w:rsidP="004261A8">
      <w:pPr>
        <w:rPr>
          <w:rFonts w:ascii="Times New Roman" w:eastAsia="新細明體" w:hAnsi="Times New Roman" w:cs="Times New Roman"/>
          <w:color w:val="000000" w:themeColor="text1"/>
          <w:szCs w:val="24"/>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686912" behindDoc="0" locked="0" layoutInCell="1" allowOverlap="1" wp14:anchorId="3E164142" wp14:editId="76D24FB9">
                <wp:simplePos x="0" y="0"/>
                <wp:positionH relativeFrom="column">
                  <wp:posOffset>2553714</wp:posOffset>
                </wp:positionH>
                <wp:positionV relativeFrom="paragraph">
                  <wp:posOffset>132171</wp:posOffset>
                </wp:positionV>
                <wp:extent cx="0" cy="118753"/>
                <wp:effectExtent l="76200" t="0" r="57150" b="52705"/>
                <wp:wrapNone/>
                <wp:docPr id="234" name="直線接點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A35847" id="直線接點 2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10.4pt" to="201.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">
                <v:stroke endarrow="block"/>
              </v:line>
            </w:pict>
          </mc:Fallback>
        </mc:AlternateContent>
      </w:r>
      <w:r w:rsidRPr="00C3371A">
        <w:rPr>
          <w:rFonts w:ascii="Times New Roman" w:eastAsia="新細明體" w:hAnsi="Times New Roman" w:cs="Times New Roman" w:hint="eastAsia"/>
          <w:color w:val="000000" w:themeColor="text1"/>
          <w:szCs w:val="24"/>
        </w:rPr>
        <w:t xml:space="preserve">                                                                       </w:t>
      </w:r>
    </w:p>
    <w:p w:rsidR="004261A8" w:rsidRPr="00C3371A" w:rsidRDefault="004261A8" w:rsidP="004261A8">
      <w:pPr>
        <w:rPr>
          <w:rFonts w:ascii="Times New Roman" w:eastAsia="新細明體" w:hAnsi="Times New Roman" w:cs="Times New Roman"/>
          <w:color w:val="000000" w:themeColor="text1"/>
          <w:sz w:val="22"/>
        </w:rPr>
      </w:pPr>
      <w:r w:rsidRPr="00C3371A">
        <w:rPr>
          <w:rFonts w:ascii="Times New Roman" w:eastAsia="新細明體" w:hAnsi="Times New Roman" w:cs="Times New Roman" w:hint="eastAsia"/>
          <w:noProof/>
          <w:color w:val="000000" w:themeColor="text1"/>
          <w:sz w:val="22"/>
        </w:rPr>
        <mc:AlternateContent>
          <mc:Choice Requires="wpg">
            <w:drawing>
              <wp:anchor distT="0" distB="0" distL="114300" distR="114300" simplePos="0" relativeHeight="251701248" behindDoc="0" locked="0" layoutInCell="1" allowOverlap="1" wp14:anchorId="7D4968BC" wp14:editId="0443F04F">
                <wp:simplePos x="0" y="0"/>
                <wp:positionH relativeFrom="column">
                  <wp:posOffset>1187829</wp:posOffset>
                </wp:positionH>
                <wp:positionV relativeFrom="paragraph">
                  <wp:posOffset>22225</wp:posOffset>
                </wp:positionV>
                <wp:extent cx="2628900" cy="444500"/>
                <wp:effectExtent l="0" t="0" r="19050" b="12700"/>
                <wp:wrapNone/>
                <wp:docPr id="4" name="群組 4"/>
                <wp:cNvGraphicFramePr/>
                <a:graphic xmlns:a="http://schemas.openxmlformats.org/drawingml/2006/main">
                  <a:graphicData uri="http://schemas.microsoft.com/office/word/2010/wordprocessingGroup">
                    <wpg:wgp>
                      <wpg:cNvGrpSpPr/>
                      <wpg:grpSpPr>
                        <a:xfrm>
                          <a:off x="0" y="0"/>
                          <a:ext cx="2628900" cy="444500"/>
                          <a:chOff x="0" y="0"/>
                          <a:chExt cx="2628900" cy="444500"/>
                        </a:xfrm>
                      </wpg:grpSpPr>
                      <wps:wsp>
                        <wps:cNvPr id="1" name="文字方塊 1"/>
                        <wps:cNvSpPr txBox="1"/>
                        <wps:spPr>
                          <a:xfrm>
                            <a:off x="320633" y="71252"/>
                            <a:ext cx="2006930" cy="301996"/>
                          </a:xfrm>
                          <a:prstGeom prst="rect">
                            <a:avLst/>
                          </a:prstGeom>
                          <a:solidFill>
                            <a:sysClr val="window" lastClr="FFFFFF"/>
                          </a:solidFill>
                          <a:ln w="6350">
                            <a:noFill/>
                          </a:ln>
                          <a:effectLst/>
                        </wps:spPr>
                        <wps:txbx>
                          <w:txbxContent>
                            <w:p w:rsidR="00A61B29" w:rsidRPr="007E0FB3" w:rsidRDefault="00A61B29" w:rsidP="004261A8">
                              <w:pPr>
                                <w:rPr>
                                  <w:b/>
                                  <w:color w:val="FF0000"/>
                                </w:rPr>
                              </w:pPr>
                              <w:r w:rsidRPr="007E0FB3">
                                <w:rPr>
                                  <w:rFonts w:ascii="標楷體" w:eastAsia="標楷體" w:hAnsi="標楷體" w:hint="eastAsia"/>
                                  <w:b/>
                                  <w:color w:val="FF0000"/>
                                </w:rPr>
                                <w:t>1</w:t>
                              </w:r>
                              <w:r w:rsidRPr="007E0FB3">
                                <w:rPr>
                                  <w:rFonts w:ascii="標楷體" w:eastAsia="標楷體" w:hAnsi="標楷體" w:hint="eastAsia"/>
                                  <w:b/>
                                  <w:color w:val="FF0000"/>
                                </w:rPr>
                                <w:t>個月後評估是否仍有危機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流程圖: 決策 32"/>
                        <wps:cNvSpPr/>
                        <wps:spPr>
                          <a:xfrm>
                            <a:off x="0" y="0"/>
                            <a:ext cx="2628900" cy="444500"/>
                          </a:xfrm>
                          <a:prstGeom prst="flowChartDecision">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4968BC" id="群組 4" o:spid="_x0000_s1049" style="position:absolute;margin-left:93.55pt;margin-top:1.75pt;width:207pt;height:35pt;z-index:251701248" coordsize="2628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">
                <v:shape id="文字方塊 1" o:spid="_x0000_s1050" type="#_x0000_t202" style="position:absolute;left:3206;top:712;width:20069;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rsidR="00A61B29" w:rsidRPr="007E0FB3" w:rsidRDefault="00A61B29" w:rsidP="004261A8">
                        <w:pPr>
                          <w:rPr>
                            <w:b/>
                            <w:color w:val="FF0000"/>
                          </w:rPr>
                        </w:pPr>
                        <w:r w:rsidRPr="007E0FB3">
                          <w:rPr>
                            <w:rFonts w:ascii="標楷體" w:eastAsia="標楷體" w:hAnsi="標楷體" w:hint="eastAsia"/>
                            <w:b/>
                            <w:color w:val="FF0000"/>
                          </w:rPr>
                          <w:t>1</w:t>
                        </w:r>
                        <w:r w:rsidRPr="007E0FB3">
                          <w:rPr>
                            <w:rFonts w:ascii="標楷體" w:eastAsia="標楷體" w:hAnsi="標楷體" w:hint="eastAsia"/>
                            <w:b/>
                            <w:color w:val="FF0000"/>
                          </w:rPr>
                          <w:t>個月後評估是否仍有危機</w:t>
                        </w:r>
                      </w:p>
                    </w:txbxContent>
                  </v:textbox>
                </v:shape>
                <v:shapetype id="_x0000_t110" coordsize="21600,21600" o:spt="110" path="m10800,l,10800,10800,21600,21600,10800xe">
                  <v:stroke joinstyle="miter"/>
                  <v:path gradientshapeok="t" o:connecttype="rect" textboxrect="5400,5400,16200,16200"/>
                </v:shapetype>
                <v:shape id="流程圖: 決策 32" o:spid="_x0000_s1051" type="#_x0000_t110" style="position:absolute;width:26289;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" filled="f" strokecolor="windowText" strokeweight=".25pt"/>
              </v:group>
            </w:pict>
          </mc:Fallback>
        </mc:AlternateContent>
      </w:r>
      <w:r w:rsidRPr="00C3371A">
        <w:rPr>
          <w:rFonts w:ascii="Times New Roman" w:eastAsia="新細明體" w:hAnsi="Times New Roman" w:cs="Times New Roman" w:hint="eastAsia"/>
          <w:color w:val="000000" w:themeColor="text1"/>
          <w:sz w:val="22"/>
        </w:rPr>
        <w:t xml:space="preserve">                       </w:t>
      </w:r>
    </w:p>
    <w:p w:rsidR="004261A8" w:rsidRPr="00C3371A" w:rsidRDefault="004261A8" w:rsidP="004261A8">
      <w:pPr>
        <w:rPr>
          <w:rFonts w:ascii="Times New Roman" w:eastAsia="新細明體" w:hAnsi="Times New Roman" w:cs="Times New Roman"/>
          <w:color w:val="000000" w:themeColor="text1"/>
          <w:sz w:val="22"/>
        </w:rPr>
      </w:pPr>
      <w:r w:rsidRPr="00C3371A">
        <w:rPr>
          <w:rFonts w:ascii="標楷體" w:eastAsia="標楷體" w:hAnsi="標楷體" w:cs="Times New Roman"/>
          <w:noProof/>
          <w:color w:val="000000" w:themeColor="text1"/>
          <w:szCs w:val="24"/>
        </w:rPr>
        <mc:AlternateContent>
          <mc:Choice Requires="wps">
            <w:drawing>
              <wp:anchor distT="0" distB="0" distL="114300" distR="114300" simplePos="0" relativeHeight="251707392" behindDoc="0" locked="0" layoutInCell="1" allowOverlap="1" wp14:anchorId="3D66AB7D" wp14:editId="26CDBB5F">
                <wp:simplePos x="0" y="0"/>
                <wp:positionH relativeFrom="column">
                  <wp:posOffset>2454275</wp:posOffset>
                </wp:positionH>
                <wp:positionV relativeFrom="paragraph">
                  <wp:posOffset>169545</wp:posOffset>
                </wp:positionV>
                <wp:extent cx="342900" cy="1403985"/>
                <wp:effectExtent l="0" t="0" r="0" b="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A61B29" w:rsidRPr="00913D6C" w:rsidRDefault="00A61B29" w:rsidP="004261A8">
                            <w:pPr>
                              <w:rPr>
                                <w:rFonts w:ascii="標楷體" w:eastAsia="標楷體" w:hAnsi="標楷體"/>
                              </w:rPr>
                            </w:pPr>
                            <w:r w:rsidRPr="00913D6C">
                              <w:rPr>
                                <w:rFonts w:ascii="標楷體" w:eastAsia="標楷體" w:hAnsi="標楷體" w:hint="eastAsia"/>
                              </w:rPr>
                              <w:t>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6AB7D" id="文字方塊 2" o:spid="_x0000_s1052" type="#_x0000_t202" style="position:absolute;margin-left:193.25pt;margin-top:13.35pt;width:27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" filled="f" stroked="f">
                <v:textbox style="mso-fit-shape-to-text:t">
                  <w:txbxContent>
                    <w:p w:rsidR="00A61B29" w:rsidRPr="00913D6C" w:rsidRDefault="00A61B29" w:rsidP="004261A8">
                      <w:pPr>
                        <w:rPr>
                          <w:rFonts w:ascii="標楷體" w:eastAsia="標楷體" w:hAnsi="標楷體"/>
                        </w:rPr>
                      </w:pPr>
                      <w:r w:rsidRPr="00913D6C">
                        <w:rPr>
                          <w:rFonts w:ascii="標楷體" w:eastAsia="標楷體" w:hAnsi="標楷體" w:hint="eastAsia"/>
                        </w:rPr>
                        <w:t>是</w:t>
                      </w:r>
                    </w:p>
                  </w:txbxContent>
                </v:textbox>
              </v:shape>
            </w:pict>
          </mc:Fallback>
        </mc:AlternateContent>
      </w:r>
      <w:r w:rsidRPr="00C3371A">
        <w:rPr>
          <w:rFonts w:ascii="標楷體" w:eastAsia="標楷體" w:hAnsi="標楷體" w:cs="Times New Roman"/>
          <w:noProof/>
          <w:color w:val="000000" w:themeColor="text1"/>
          <w:szCs w:val="24"/>
        </w:rPr>
        <mc:AlternateContent>
          <mc:Choice Requires="wps">
            <w:drawing>
              <wp:anchor distT="0" distB="0" distL="114300" distR="114300" simplePos="0" relativeHeight="251704320" behindDoc="0" locked="0" layoutInCell="1" allowOverlap="1" wp14:anchorId="3D99E0A3" wp14:editId="534B9EBC">
                <wp:simplePos x="0" y="0"/>
                <wp:positionH relativeFrom="column">
                  <wp:posOffset>4514553</wp:posOffset>
                </wp:positionH>
                <wp:positionV relativeFrom="paragraph">
                  <wp:posOffset>750</wp:posOffset>
                </wp:positionV>
                <wp:extent cx="361950" cy="1403985"/>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noFill/>
                        <a:ln w="9525">
                          <a:noFill/>
                          <a:miter lim="800000"/>
                          <a:headEnd/>
                          <a:tailEnd/>
                        </a:ln>
                      </wps:spPr>
                      <wps:txbx>
                        <w:txbxContent>
                          <w:p w:rsidR="00A61B29" w:rsidRPr="000E339E" w:rsidRDefault="00A61B29" w:rsidP="004261A8">
                            <w:pPr>
                              <w:rPr>
                                <w:rFonts w:ascii="標楷體" w:eastAsia="標楷體" w:hAnsi="標楷體"/>
                              </w:rPr>
                            </w:pPr>
                            <w:proofErr w:type="gramStart"/>
                            <w:r w:rsidRPr="000E339E">
                              <w:rPr>
                                <w:rFonts w:ascii="標楷體" w:eastAsia="標楷體" w:hAnsi="標楷體" w:hint="eastAsia"/>
                              </w:rPr>
                              <w:t>否</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9E0A3" id="_x0000_s1053" type="#_x0000_t202" style="position:absolute;margin-left:355.5pt;margin-top:.05pt;width:28.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" filled="f" stroked="f">
                <v:textbox style="mso-fit-shape-to-text:t">
                  <w:txbxContent>
                    <w:p w:rsidR="00A61B29" w:rsidRPr="000E339E" w:rsidRDefault="00A61B29" w:rsidP="004261A8">
                      <w:pPr>
                        <w:rPr>
                          <w:rFonts w:ascii="標楷體" w:eastAsia="標楷體" w:hAnsi="標楷體"/>
                        </w:rPr>
                      </w:pPr>
                      <w:proofErr w:type="gramStart"/>
                      <w:r w:rsidRPr="000E339E">
                        <w:rPr>
                          <w:rFonts w:ascii="標楷體" w:eastAsia="標楷體" w:hAnsi="標楷體" w:hint="eastAsia"/>
                        </w:rPr>
                        <w:t>否</w:t>
                      </w:r>
                      <w:proofErr w:type="gramEnd"/>
                    </w:p>
                  </w:txbxContent>
                </v:textbox>
              </v:shape>
            </w:pict>
          </mc:Fallback>
        </mc:AlternateContent>
      </w:r>
      <w:r w:rsidRPr="00C3371A">
        <w:rPr>
          <w:rFonts w:ascii="標楷體" w:eastAsia="標楷體" w:hAnsi="標楷體" w:cs="Times New Roman" w:hint="eastAsia"/>
          <w:noProof/>
          <w:color w:val="000000" w:themeColor="text1"/>
          <w:szCs w:val="24"/>
        </w:rPr>
        <mc:AlternateContent>
          <mc:Choice Requires="wps">
            <w:drawing>
              <wp:anchor distT="0" distB="0" distL="114300" distR="114300" simplePos="0" relativeHeight="251703296" behindDoc="0" locked="0" layoutInCell="1" allowOverlap="1" wp14:anchorId="1715841E" wp14:editId="2F7A2301">
                <wp:simplePos x="0" y="0"/>
                <wp:positionH relativeFrom="column">
                  <wp:posOffset>4657873</wp:posOffset>
                </wp:positionH>
                <wp:positionV relativeFrom="paragraph">
                  <wp:posOffset>34735</wp:posOffset>
                </wp:positionV>
                <wp:extent cx="0" cy="285750"/>
                <wp:effectExtent l="76200" t="0" r="57150" b="57150"/>
                <wp:wrapNone/>
                <wp:docPr id="34" name="直線單箭頭接點 34"/>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D253EE" id="直線單箭頭接點 34" o:spid="_x0000_s1026" type="#_x0000_t32" style="position:absolute;margin-left:366.75pt;margin-top:2.75pt;width:0;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">
                <v:stroke endarrow="block"/>
              </v:shape>
            </w:pict>
          </mc:Fallback>
        </mc:AlternateContent>
      </w:r>
      <w:r w:rsidRPr="00C3371A">
        <w:rPr>
          <w:rFonts w:ascii="標楷體" w:eastAsia="標楷體" w:hAnsi="標楷體" w:cs="Times New Roman" w:hint="eastAsia"/>
          <w:noProof/>
          <w:color w:val="000000" w:themeColor="text1"/>
          <w:szCs w:val="24"/>
        </w:rPr>
        <mc:AlternateContent>
          <mc:Choice Requires="wps">
            <w:drawing>
              <wp:anchor distT="0" distB="0" distL="114300" distR="114300" simplePos="0" relativeHeight="251702272" behindDoc="0" locked="0" layoutInCell="1" allowOverlap="1" wp14:anchorId="7B9DA85D" wp14:editId="6A50F12B">
                <wp:simplePos x="0" y="0"/>
                <wp:positionH relativeFrom="column">
                  <wp:posOffset>3785235</wp:posOffset>
                </wp:positionH>
                <wp:positionV relativeFrom="paragraph">
                  <wp:posOffset>24130</wp:posOffset>
                </wp:positionV>
                <wp:extent cx="863600" cy="0"/>
                <wp:effectExtent l="0" t="0" r="12700" b="19050"/>
                <wp:wrapNone/>
                <wp:docPr id="33" name="直線接點 33"/>
                <wp:cNvGraphicFramePr/>
                <a:graphic xmlns:a="http://schemas.openxmlformats.org/drawingml/2006/main">
                  <a:graphicData uri="http://schemas.microsoft.com/office/word/2010/wordprocessingShape">
                    <wps:wsp>
                      <wps:cNvCnPr/>
                      <wps:spPr>
                        <a:xfrm>
                          <a:off x="0" y="0"/>
                          <a:ext cx="86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99F0699" id="直線接點 3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05pt,1.9pt" to="36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"/>
            </w:pict>
          </mc:Fallback>
        </mc:AlternateContent>
      </w:r>
      <w:r w:rsidRPr="00C3371A">
        <w:rPr>
          <w:rFonts w:ascii="Times New Roman" w:eastAsia="新細明體" w:hAnsi="Times New Roman" w:cs="Times New Roman" w:hint="eastAsia"/>
          <w:color w:val="000000" w:themeColor="text1"/>
          <w:sz w:val="22"/>
        </w:rPr>
        <w:t xml:space="preserve"> </w:t>
      </w:r>
    </w:p>
    <w:p w:rsidR="004261A8" w:rsidRPr="00C3371A" w:rsidRDefault="004261A8" w:rsidP="004261A8">
      <w:pPr>
        <w:rPr>
          <w:rFonts w:ascii="Times New Roman" w:eastAsia="新細明體" w:hAnsi="Times New Roman" w:cs="Times New Roman"/>
          <w:color w:val="000000" w:themeColor="text1"/>
          <w:sz w:val="22"/>
        </w:rPr>
      </w:pP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710464" behindDoc="0" locked="0" layoutInCell="1" allowOverlap="1" wp14:anchorId="3E40E25A" wp14:editId="5A386777">
                <wp:simplePos x="0" y="0"/>
                <wp:positionH relativeFrom="column">
                  <wp:posOffset>3550920</wp:posOffset>
                </wp:positionH>
                <wp:positionV relativeFrom="paragraph">
                  <wp:posOffset>208915</wp:posOffset>
                </wp:positionV>
                <wp:extent cx="0" cy="118110"/>
                <wp:effectExtent l="76200" t="0" r="57150" b="5334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2A1ED4" id="直線接點 1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16.45pt" to="279.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">
                <v:stroke endarrow="block"/>
              </v:line>
            </w:pict>
          </mc:Fallback>
        </mc:AlternateContent>
      </w: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709440" behindDoc="0" locked="0" layoutInCell="1" allowOverlap="1" wp14:anchorId="40E63917" wp14:editId="5B2900AB">
                <wp:simplePos x="0" y="0"/>
                <wp:positionH relativeFrom="column">
                  <wp:posOffset>1104925</wp:posOffset>
                </wp:positionH>
                <wp:positionV relativeFrom="paragraph">
                  <wp:posOffset>173734</wp:posOffset>
                </wp:positionV>
                <wp:extent cx="0" cy="154380"/>
                <wp:effectExtent l="76200" t="0" r="57150" b="5524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5BFC99" id="直線接點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3.7pt" to="8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">
                <v:stroke endarrow="block"/>
              </v:line>
            </w:pict>
          </mc:Fallback>
        </mc:AlternateContent>
      </w:r>
      <w:r w:rsidRPr="00C3371A">
        <w:rPr>
          <w:rFonts w:ascii="Times New Roman" w:eastAsia="新細明體" w:hAnsi="Times New Roman" w:cs="Times New Roman" w:hint="eastAsia"/>
          <w:noProof/>
          <w:color w:val="000000" w:themeColor="text1"/>
          <w:szCs w:val="24"/>
        </w:rPr>
        <mc:AlternateContent>
          <mc:Choice Requires="wps">
            <w:drawing>
              <wp:anchor distT="0" distB="0" distL="114300" distR="114300" simplePos="0" relativeHeight="251708416" behindDoc="0" locked="0" layoutInCell="1" allowOverlap="1" wp14:anchorId="4F0B8DBE" wp14:editId="094981E7">
                <wp:simplePos x="0" y="0"/>
                <wp:positionH relativeFrom="column">
                  <wp:posOffset>1104925</wp:posOffset>
                </wp:positionH>
                <wp:positionV relativeFrom="paragraph">
                  <wp:posOffset>197485</wp:posOffset>
                </wp:positionV>
                <wp:extent cx="2437080" cy="0"/>
                <wp:effectExtent l="0" t="0" r="20955"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3FC441" id="直線接點 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5.55pt" to="278.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O3LgIAADA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"/>
            </w:pict>
          </mc:Fallback>
        </mc:AlternateContent>
      </w:r>
      <w:r w:rsidRPr="00C3371A">
        <w:rPr>
          <w:rFonts w:ascii="Times New Roman" w:eastAsia="新細明體" w:hAnsi="Times New Roman" w:cs="Times New Roman" w:hint="eastAsia"/>
          <w:b/>
          <w:noProof/>
          <w:color w:val="000000" w:themeColor="text1"/>
          <w:szCs w:val="24"/>
        </w:rPr>
        <mc:AlternateContent>
          <mc:Choice Requires="wps">
            <w:drawing>
              <wp:anchor distT="0" distB="0" distL="114300" distR="114300" simplePos="0" relativeHeight="251706368" behindDoc="0" locked="0" layoutInCell="1" allowOverlap="1" wp14:anchorId="64092028" wp14:editId="4D2382EF">
                <wp:simplePos x="0" y="0"/>
                <wp:positionH relativeFrom="column">
                  <wp:posOffset>2519177</wp:posOffset>
                </wp:positionH>
                <wp:positionV relativeFrom="paragraph">
                  <wp:posOffset>26670</wp:posOffset>
                </wp:positionV>
                <wp:extent cx="0" cy="174625"/>
                <wp:effectExtent l="76200" t="0" r="57150" b="5397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ECCFF6" id="直線接點 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2.1pt" to="198.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">
                <v:stroke endarrow="block"/>
              </v:line>
            </w:pict>
          </mc:Fallback>
        </mc:AlternateContent>
      </w:r>
      <w:r w:rsidRPr="00C3371A">
        <w:rPr>
          <w:rFonts w:ascii="標楷體" w:eastAsia="標楷體" w:hAnsi="標楷體" w:cs="Times New Roman"/>
          <w:noProof/>
          <w:color w:val="000000" w:themeColor="text1"/>
          <w:szCs w:val="24"/>
        </w:rPr>
        <mc:AlternateContent>
          <mc:Choice Requires="wps">
            <w:drawing>
              <wp:anchor distT="0" distB="0" distL="114300" distR="114300" simplePos="0" relativeHeight="251705344" behindDoc="0" locked="0" layoutInCell="1" allowOverlap="1" wp14:anchorId="6662F3F2" wp14:editId="7D35850B">
                <wp:simplePos x="0" y="0"/>
                <wp:positionH relativeFrom="column">
                  <wp:posOffset>4377055</wp:posOffset>
                </wp:positionH>
                <wp:positionV relativeFrom="paragraph">
                  <wp:posOffset>86995</wp:posOffset>
                </wp:positionV>
                <wp:extent cx="556895" cy="1403985"/>
                <wp:effectExtent l="0" t="0" r="14605" b="1397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403985"/>
                        </a:xfrm>
                        <a:prstGeom prst="rect">
                          <a:avLst/>
                        </a:prstGeom>
                        <a:solidFill>
                          <a:srgbClr val="FFFFFF"/>
                        </a:solidFill>
                        <a:ln w="9525">
                          <a:solidFill>
                            <a:srgbClr val="000000"/>
                          </a:solidFill>
                          <a:miter lim="800000"/>
                          <a:headEnd/>
                          <a:tailEnd/>
                        </a:ln>
                      </wps:spPr>
                      <wps:txbx>
                        <w:txbxContent>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結案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2F3F2" id="_x0000_s1054" type="#_x0000_t202" style="position:absolute;margin-left:344.65pt;margin-top:6.85pt;width:43.8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">
                <v:textbox style="mso-fit-shape-to-text:t">
                  <w:txbxContent>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結案</w:t>
                      </w:r>
                    </w:p>
                  </w:txbxContent>
                </v:textbox>
              </v:shape>
            </w:pict>
          </mc:Fallback>
        </mc:AlternateContent>
      </w:r>
    </w:p>
    <w:p w:rsidR="004261A8" w:rsidRPr="00C3371A" w:rsidRDefault="004261A8" w:rsidP="004261A8">
      <w:pPr>
        <w:rPr>
          <w:rFonts w:ascii="Times New Roman" w:eastAsia="新細明體" w:hAnsi="Times New Roman" w:cs="Times New Roman"/>
          <w:color w:val="000000" w:themeColor="text1"/>
          <w:sz w:val="22"/>
        </w:rPr>
      </w:pPr>
      <w:r w:rsidRPr="00C3371A">
        <w:rPr>
          <w:rFonts w:ascii="標楷體" w:eastAsia="標楷體" w:hAnsi="標楷體" w:cs="Times New Roman"/>
          <w:noProof/>
          <w:color w:val="000000" w:themeColor="text1"/>
          <w:szCs w:val="24"/>
        </w:rPr>
        <mc:AlternateContent>
          <mc:Choice Requires="wps">
            <w:drawing>
              <wp:anchor distT="0" distB="0" distL="114300" distR="114300" simplePos="0" relativeHeight="251712512" behindDoc="0" locked="0" layoutInCell="1" allowOverlap="1" wp14:anchorId="093DFA0D" wp14:editId="29AE6C5D">
                <wp:simplePos x="0" y="0"/>
                <wp:positionH relativeFrom="column">
                  <wp:posOffset>2948931</wp:posOffset>
                </wp:positionH>
                <wp:positionV relativeFrom="paragraph">
                  <wp:posOffset>98210</wp:posOffset>
                </wp:positionV>
                <wp:extent cx="1130300" cy="1403985"/>
                <wp:effectExtent l="0" t="0" r="12700" b="1397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03985"/>
                        </a:xfrm>
                        <a:prstGeom prst="rect">
                          <a:avLst/>
                        </a:prstGeom>
                        <a:solidFill>
                          <a:srgbClr val="FFFFFF"/>
                        </a:solidFill>
                        <a:ln w="9525">
                          <a:solidFill>
                            <a:srgbClr val="000000"/>
                          </a:solidFill>
                          <a:miter lim="800000"/>
                          <a:headEnd/>
                          <a:tailEnd/>
                        </a:ln>
                      </wps:spPr>
                      <wps:txbx>
                        <w:txbxContent>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學生預備離校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DFA0D" id="_x0000_s1055" type="#_x0000_t202" style="position:absolute;margin-left:232.2pt;margin-top:7.75pt;width:89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">
                <v:textbox style="mso-fit-shape-to-text:t">
                  <w:txbxContent>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學生預備離校</w:t>
                      </w:r>
                    </w:p>
                  </w:txbxContent>
                </v:textbox>
              </v:shape>
            </w:pict>
          </mc:Fallback>
        </mc:AlternateContent>
      </w:r>
      <w:r w:rsidRPr="00C3371A">
        <w:rPr>
          <w:rFonts w:ascii="標楷體" w:eastAsia="標楷體" w:hAnsi="標楷體" w:cs="Times New Roman"/>
          <w:noProof/>
          <w:color w:val="000000" w:themeColor="text1"/>
          <w:szCs w:val="24"/>
        </w:rPr>
        <mc:AlternateContent>
          <mc:Choice Requires="wps">
            <w:drawing>
              <wp:anchor distT="0" distB="0" distL="114300" distR="114300" simplePos="0" relativeHeight="251711488" behindDoc="0" locked="0" layoutInCell="1" allowOverlap="1" wp14:anchorId="237FE2A2" wp14:editId="7C263930">
                <wp:simplePos x="0" y="0"/>
                <wp:positionH relativeFrom="column">
                  <wp:posOffset>712470</wp:posOffset>
                </wp:positionH>
                <wp:positionV relativeFrom="paragraph">
                  <wp:posOffset>102870</wp:posOffset>
                </wp:positionV>
                <wp:extent cx="812800" cy="1403985"/>
                <wp:effectExtent l="0" t="0" r="25400" b="1397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3985"/>
                        </a:xfrm>
                        <a:prstGeom prst="rect">
                          <a:avLst/>
                        </a:prstGeom>
                        <a:solidFill>
                          <a:srgbClr val="FFFFFF"/>
                        </a:solidFill>
                        <a:ln w="9525">
                          <a:solidFill>
                            <a:srgbClr val="000000"/>
                          </a:solidFill>
                          <a:miter lim="800000"/>
                          <a:headEnd/>
                          <a:tailEnd/>
                        </a:ln>
                      </wps:spPr>
                      <wps:txbx>
                        <w:txbxContent>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學生在校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FE2A2" id="_x0000_s1056" type="#_x0000_t202" style="position:absolute;margin-left:56.1pt;margin-top:8.1pt;width:64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">
                <v:textbox style="mso-fit-shape-to-text:t">
                  <w:txbxContent>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學生在校</w:t>
                      </w:r>
                    </w:p>
                  </w:txbxContent>
                </v:textbox>
              </v:shape>
            </w:pict>
          </mc:Fallback>
        </mc:AlternateContent>
      </w:r>
    </w:p>
    <w:p w:rsidR="004261A8" w:rsidRPr="00C3371A" w:rsidRDefault="00C279AB" w:rsidP="004261A8">
      <w:pPr>
        <w:rPr>
          <w:rFonts w:ascii="Times New Roman" w:eastAsia="新細明體" w:hAnsi="Times New Roman" w:cs="Times New Roman"/>
          <w:color w:val="000000" w:themeColor="text1"/>
          <w:sz w:val="22"/>
        </w:rPr>
      </w:pPr>
      <w:r w:rsidRPr="00C3371A">
        <w:rPr>
          <w:rFonts w:ascii="標楷體" w:eastAsia="標楷體" w:hAnsi="標楷體" w:cs="Times New Roman"/>
          <w:noProof/>
          <w:color w:val="000000" w:themeColor="text1"/>
          <w:szCs w:val="24"/>
        </w:rPr>
        <mc:AlternateContent>
          <mc:Choice Requires="wps">
            <w:drawing>
              <wp:anchor distT="0" distB="0" distL="114300" distR="114300" simplePos="0" relativeHeight="251714560" behindDoc="0" locked="0" layoutInCell="1" allowOverlap="1" wp14:anchorId="616CEC8F" wp14:editId="2ABC092F">
                <wp:simplePos x="0" y="0"/>
                <wp:positionH relativeFrom="column">
                  <wp:posOffset>2709545</wp:posOffset>
                </wp:positionH>
                <wp:positionV relativeFrom="paragraph">
                  <wp:posOffset>186690</wp:posOffset>
                </wp:positionV>
                <wp:extent cx="1689100" cy="1403985"/>
                <wp:effectExtent l="0" t="0" r="25400" b="1397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403985"/>
                        </a:xfrm>
                        <a:prstGeom prst="rect">
                          <a:avLst/>
                        </a:prstGeom>
                        <a:solidFill>
                          <a:srgbClr val="FFFFFF"/>
                        </a:solidFill>
                        <a:ln w="9525">
                          <a:solidFill>
                            <a:srgbClr val="000000"/>
                          </a:solidFill>
                          <a:miter lim="800000"/>
                          <a:headEnd/>
                          <a:tailEnd/>
                        </a:ln>
                      </wps:spPr>
                      <wps:txbx>
                        <w:txbxContent>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如學生已準備畢業，</w:t>
                            </w:r>
                          </w:p>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連結</w:t>
                            </w:r>
                            <w:r w:rsidRPr="007E0FB3">
                              <w:rPr>
                                <w:rFonts w:ascii="標楷體" w:eastAsia="標楷體" w:hAnsi="標楷體" w:hint="eastAsia"/>
                                <w:color w:val="FF0000"/>
                                <w:sz w:val="22"/>
                              </w:rPr>
                              <w:t>「</w:t>
                            </w:r>
                            <w:r w:rsidRPr="007E0FB3">
                              <w:rPr>
                                <w:rFonts w:ascii="標楷體" w:eastAsia="標楷體" w:hAnsi="標楷體" w:hint="eastAsia"/>
                                <w:color w:val="FF0000"/>
                              </w:rPr>
                              <w:t>學生轉銜輔導及服務流程」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CEC8F" id="_x0000_s1057" type="#_x0000_t202" style="position:absolute;margin-left:213.35pt;margin-top:14.7pt;width:133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">
                <v:textbox style="mso-fit-shape-to-text:t">
                  <w:txbxContent>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如學生已準備畢業，</w:t>
                      </w:r>
                    </w:p>
                    <w:p w:rsidR="00A61B29" w:rsidRPr="007E0FB3" w:rsidRDefault="00A61B29" w:rsidP="004261A8">
                      <w:pPr>
                        <w:rPr>
                          <w:rFonts w:ascii="標楷體" w:eastAsia="標楷體" w:hAnsi="標楷體"/>
                          <w:color w:val="FF0000"/>
                        </w:rPr>
                      </w:pPr>
                      <w:r w:rsidRPr="007E0FB3">
                        <w:rPr>
                          <w:rFonts w:ascii="標楷體" w:eastAsia="標楷體" w:hAnsi="標楷體" w:hint="eastAsia"/>
                          <w:color w:val="FF0000"/>
                        </w:rPr>
                        <w:t>連結</w:t>
                      </w:r>
                      <w:r w:rsidRPr="007E0FB3">
                        <w:rPr>
                          <w:rFonts w:ascii="標楷體" w:eastAsia="標楷體" w:hAnsi="標楷體" w:hint="eastAsia"/>
                          <w:color w:val="FF0000"/>
                          <w:sz w:val="22"/>
                        </w:rPr>
                        <w:t>「</w:t>
                      </w:r>
                      <w:r w:rsidRPr="007E0FB3">
                        <w:rPr>
                          <w:rFonts w:ascii="標楷體" w:eastAsia="標楷體" w:hAnsi="標楷體" w:hint="eastAsia"/>
                          <w:color w:val="FF0000"/>
                        </w:rPr>
                        <w:t>學生轉銜輔導及服務流程」</w:t>
                      </w:r>
                    </w:p>
                  </w:txbxContent>
                </v:textbox>
              </v:shape>
            </w:pict>
          </mc:Fallback>
        </mc:AlternateContent>
      </w:r>
      <w:r w:rsidR="004261A8" w:rsidRPr="00C3371A">
        <w:rPr>
          <w:rFonts w:ascii="標楷體" w:eastAsia="標楷體" w:hAnsi="標楷體" w:cs="Times New Roman"/>
          <w:noProof/>
          <w:color w:val="000000" w:themeColor="text1"/>
          <w:szCs w:val="24"/>
        </w:rPr>
        <mc:AlternateContent>
          <mc:Choice Requires="wps">
            <w:drawing>
              <wp:anchor distT="0" distB="0" distL="114300" distR="114300" simplePos="0" relativeHeight="251717632" behindDoc="0" locked="0" layoutInCell="1" allowOverlap="1" wp14:anchorId="0AB924BF" wp14:editId="7BC3709A">
                <wp:simplePos x="0" y="0"/>
                <wp:positionH relativeFrom="column">
                  <wp:posOffset>344904</wp:posOffset>
                </wp:positionH>
                <wp:positionV relativeFrom="paragraph">
                  <wp:posOffset>120295</wp:posOffset>
                </wp:positionV>
                <wp:extent cx="368135" cy="0"/>
                <wp:effectExtent l="0" t="0" r="13335" b="19050"/>
                <wp:wrapNone/>
                <wp:docPr id="50" name="直線接點 50"/>
                <wp:cNvGraphicFramePr/>
                <a:graphic xmlns:a="http://schemas.openxmlformats.org/drawingml/2006/main">
                  <a:graphicData uri="http://schemas.microsoft.com/office/word/2010/wordprocessingShape">
                    <wps:wsp>
                      <wps:cNvCnPr/>
                      <wps:spPr>
                        <a:xfrm flipH="1">
                          <a:off x="0" y="0"/>
                          <a:ext cx="3681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3A24F7B" id="直線接點 5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9.45pt" to="56.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"/>
            </w:pict>
          </mc:Fallback>
        </mc:AlternateContent>
      </w:r>
      <w:r w:rsidR="004261A8" w:rsidRPr="00C3371A">
        <w:rPr>
          <w:rFonts w:ascii="標楷體" w:eastAsia="標楷體" w:hAnsi="標楷體" w:cs="Times New Roman" w:hint="eastAsia"/>
          <w:noProof/>
          <w:color w:val="000000" w:themeColor="text1"/>
          <w:szCs w:val="24"/>
        </w:rPr>
        <mc:AlternateContent>
          <mc:Choice Requires="wps">
            <w:drawing>
              <wp:anchor distT="0" distB="0" distL="114300" distR="114300" simplePos="0" relativeHeight="251713536" behindDoc="0" locked="0" layoutInCell="1" allowOverlap="1" wp14:anchorId="13C3AD26" wp14:editId="54D63F2E">
                <wp:simplePos x="0" y="0"/>
                <wp:positionH relativeFrom="column">
                  <wp:posOffset>3539366</wp:posOffset>
                </wp:positionH>
                <wp:positionV relativeFrom="paragraph">
                  <wp:posOffset>191547</wp:posOffset>
                </wp:positionV>
                <wp:extent cx="0" cy="190006"/>
                <wp:effectExtent l="76200" t="0" r="57150" b="57785"/>
                <wp:wrapNone/>
                <wp:docPr id="52" name="直線單箭頭接點 52"/>
                <wp:cNvGraphicFramePr/>
                <a:graphic xmlns:a="http://schemas.openxmlformats.org/drawingml/2006/main">
                  <a:graphicData uri="http://schemas.microsoft.com/office/word/2010/wordprocessingShape">
                    <wps:wsp>
                      <wps:cNvCnPr/>
                      <wps:spPr>
                        <a:xfrm>
                          <a:off x="0" y="0"/>
                          <a:ext cx="0" cy="190006"/>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0B8317" id="直線單箭頭接點 52" o:spid="_x0000_s1026" type="#_x0000_t32" style="position:absolute;margin-left:278.7pt;margin-top:15.1pt;width:0;height:1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">
                <v:stroke endarrow="block"/>
              </v:shape>
            </w:pict>
          </mc:Fallback>
        </mc:AlternateContent>
      </w:r>
    </w:p>
    <w:p w:rsidR="004261A8" w:rsidRPr="00C3371A" w:rsidRDefault="004261A8" w:rsidP="004261A8">
      <w:pPr>
        <w:rPr>
          <w:rFonts w:ascii="Times New Roman" w:eastAsia="新細明體" w:hAnsi="Times New Roman" w:cs="Times New Roman"/>
          <w:color w:val="000000" w:themeColor="text1"/>
          <w:sz w:val="22"/>
        </w:rPr>
      </w:pPr>
    </w:p>
    <w:p w:rsidR="004261A8" w:rsidRPr="00C3371A" w:rsidRDefault="004261A8" w:rsidP="004261A8">
      <w:pPr>
        <w:widowControl/>
        <w:rPr>
          <w:rFonts w:ascii="Times New Roman" w:eastAsia="標楷體" w:hAnsi="Times New Roman" w:cs="Times New Roman"/>
          <w:b/>
          <w:color w:val="000000" w:themeColor="text1"/>
          <w:sz w:val="32"/>
          <w:szCs w:val="28"/>
        </w:rPr>
      </w:pPr>
    </w:p>
    <w:p w:rsidR="004261A8" w:rsidRPr="00C3371A" w:rsidRDefault="004261A8" w:rsidP="004261A8">
      <w:pPr>
        <w:widowControl/>
        <w:rPr>
          <w:rFonts w:ascii="Times New Roman" w:eastAsia="標楷體" w:hAnsi="Times New Roman"/>
          <w:b/>
          <w:color w:val="000000" w:themeColor="text1"/>
          <w:sz w:val="32"/>
          <w:szCs w:val="32"/>
        </w:rPr>
      </w:pPr>
      <w:r w:rsidRPr="00C3371A">
        <w:rPr>
          <w:rFonts w:ascii="Times New Roman" w:eastAsia="標楷體" w:hAnsi="Times New Roman" w:cs="Times New Roman" w:hint="eastAsia"/>
          <w:b/>
          <w:color w:val="000000" w:themeColor="text1"/>
          <w:sz w:val="32"/>
          <w:szCs w:val="28"/>
        </w:rPr>
        <w:lastRenderedPageBreak/>
        <w:t>國</w:t>
      </w:r>
      <w:r w:rsidRPr="00C3371A">
        <w:rPr>
          <w:rFonts w:ascii="Times New Roman" w:eastAsia="標楷體" w:hAnsi="Times New Roman" w:cs="Times New Roman" w:hint="eastAsia"/>
          <w:b/>
          <w:color w:val="000000" w:themeColor="text1"/>
          <w:sz w:val="32"/>
          <w:szCs w:val="32"/>
        </w:rPr>
        <w:t>立嘉義大學學生自我傷害</w:t>
      </w:r>
      <w:r w:rsidRPr="00C3371A">
        <w:rPr>
          <w:rFonts w:ascii="Times New Roman" w:eastAsia="標楷體" w:hAnsi="Times New Roman" w:cs="標楷體"/>
          <w:b/>
          <w:color w:val="000000" w:themeColor="text1"/>
          <w:sz w:val="32"/>
          <w:szCs w:val="32"/>
        </w:rPr>
        <w:t>各處室</w:t>
      </w:r>
      <w:r w:rsidRPr="00C3371A">
        <w:rPr>
          <w:rFonts w:ascii="Times New Roman" w:eastAsia="標楷體" w:hAnsi="Times New Roman" w:cs="標楷體" w:hint="eastAsia"/>
          <w:b/>
          <w:color w:val="000000" w:themeColor="text1"/>
          <w:sz w:val="32"/>
          <w:szCs w:val="32"/>
        </w:rPr>
        <w:t>三級預防工作</w:t>
      </w:r>
    </w:p>
    <w:tbl>
      <w:tblPr>
        <w:tblStyle w:val="a3"/>
        <w:tblW w:w="9781" w:type="dxa"/>
        <w:tblLook w:val="04A0" w:firstRow="1" w:lastRow="0" w:firstColumn="1" w:lastColumn="0" w:noHBand="0" w:noVBand="1"/>
      </w:tblPr>
      <w:tblGrid>
        <w:gridCol w:w="1560"/>
        <w:gridCol w:w="2835"/>
        <w:gridCol w:w="2693"/>
        <w:gridCol w:w="2693"/>
      </w:tblGrid>
      <w:tr w:rsidR="00C3371A" w:rsidRPr="00C3371A" w:rsidTr="00A61B29">
        <w:trPr>
          <w:tblHeader/>
        </w:trPr>
        <w:tc>
          <w:tcPr>
            <w:tcW w:w="1560" w:type="dxa"/>
          </w:tcPr>
          <w:p w:rsidR="004261A8" w:rsidRPr="00C3371A" w:rsidRDefault="004261A8" w:rsidP="004261A8">
            <w:pPr>
              <w:spacing w:line="0" w:lineRule="atLeast"/>
              <w:jc w:val="center"/>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單位</w:t>
            </w:r>
          </w:p>
        </w:tc>
        <w:tc>
          <w:tcPr>
            <w:tcW w:w="2835" w:type="dxa"/>
          </w:tcPr>
          <w:p w:rsidR="004261A8" w:rsidRPr="00C3371A" w:rsidRDefault="004261A8" w:rsidP="004261A8">
            <w:pPr>
              <w:spacing w:line="0" w:lineRule="atLeast"/>
              <w:jc w:val="center"/>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初級預防</w:t>
            </w:r>
          </w:p>
        </w:tc>
        <w:tc>
          <w:tcPr>
            <w:tcW w:w="2693" w:type="dxa"/>
          </w:tcPr>
          <w:p w:rsidR="004261A8" w:rsidRPr="00C3371A" w:rsidRDefault="004261A8" w:rsidP="004261A8">
            <w:pPr>
              <w:spacing w:line="0" w:lineRule="atLeast"/>
              <w:jc w:val="center"/>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次級預防</w:t>
            </w:r>
          </w:p>
        </w:tc>
        <w:tc>
          <w:tcPr>
            <w:tcW w:w="2693" w:type="dxa"/>
          </w:tcPr>
          <w:p w:rsidR="004261A8" w:rsidRPr="00C3371A" w:rsidRDefault="004261A8" w:rsidP="004261A8">
            <w:pPr>
              <w:spacing w:line="0" w:lineRule="atLeast"/>
              <w:jc w:val="center"/>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三級預防</w:t>
            </w:r>
          </w:p>
        </w:tc>
      </w:tr>
      <w:tr w:rsidR="00C3371A" w:rsidRPr="00C3371A" w:rsidTr="00A61B29">
        <w:trPr>
          <w:trHeight w:val="1697"/>
        </w:trPr>
        <w:tc>
          <w:tcPr>
            <w:tcW w:w="1560" w:type="dxa"/>
          </w:tcPr>
          <w:p w:rsidR="004261A8" w:rsidRPr="00C3371A" w:rsidRDefault="004261A8" w:rsidP="004261A8">
            <w:pPr>
              <w:spacing w:line="0" w:lineRule="atLeast"/>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校長</w:t>
            </w:r>
            <w:r w:rsidRPr="00C3371A">
              <w:rPr>
                <w:rFonts w:ascii="Times New Roman" w:eastAsia="標楷體" w:hAnsi="Times New Roman" w:hint="eastAsia"/>
                <w:b/>
                <w:color w:val="000000" w:themeColor="text1"/>
                <w:sz w:val="22"/>
              </w:rPr>
              <w:t>/</w:t>
            </w:r>
            <w:r w:rsidRPr="00C3371A">
              <w:rPr>
                <w:rFonts w:ascii="Times New Roman" w:eastAsia="標楷體" w:hAnsi="Times New Roman" w:hint="eastAsia"/>
                <w:b/>
                <w:color w:val="000000" w:themeColor="text1"/>
                <w:sz w:val="22"/>
              </w:rPr>
              <w:t>秘書室</w:t>
            </w:r>
          </w:p>
        </w:tc>
        <w:tc>
          <w:tcPr>
            <w:tcW w:w="2835" w:type="dxa"/>
          </w:tcPr>
          <w:p w:rsidR="004261A8" w:rsidRPr="00C3371A" w:rsidRDefault="004261A8" w:rsidP="004261A8">
            <w:pPr>
              <w:numPr>
                <w:ilvl w:val="0"/>
                <w:numId w:val="14"/>
              </w:numPr>
              <w:spacing w:line="0" w:lineRule="atLeast"/>
              <w:ind w:left="317" w:hanging="317"/>
              <w:rPr>
                <w:rFonts w:ascii="Times New Roman" w:eastAsia="標楷體" w:hAnsi="Times New Roman"/>
                <w:color w:val="000000" w:themeColor="text1"/>
                <w:sz w:val="22"/>
              </w:rPr>
            </w:pPr>
            <w:r w:rsidRPr="00C3371A">
              <w:rPr>
                <w:rFonts w:ascii="Times New Roman" w:eastAsia="標楷體" w:hAnsi="Times New Roman"/>
                <w:color w:val="000000" w:themeColor="text1"/>
                <w:sz w:val="22"/>
              </w:rPr>
              <w:t>整合本校資源，強化各處室合作機制</w:t>
            </w:r>
            <w:r w:rsidRPr="00C3371A">
              <w:rPr>
                <w:rFonts w:ascii="Times New Roman" w:eastAsia="標楷體" w:hAnsi="Times New Roman" w:hint="eastAsia"/>
                <w:color w:val="000000" w:themeColor="text1"/>
                <w:sz w:val="22"/>
              </w:rPr>
              <w:t>，以提升全校教職員工生之輔導知能及敏感覺察度。</w:t>
            </w:r>
          </w:p>
          <w:p w:rsidR="004261A8" w:rsidRPr="00C3371A" w:rsidRDefault="004261A8" w:rsidP="004261A8">
            <w:pPr>
              <w:numPr>
                <w:ilvl w:val="0"/>
                <w:numId w:val="14"/>
              </w:numPr>
              <w:spacing w:line="0" w:lineRule="atLeast"/>
              <w:ind w:left="317" w:hanging="317"/>
              <w:rPr>
                <w:rFonts w:ascii="Times New Roman" w:eastAsia="標楷體" w:hAnsi="Times New Roman"/>
                <w:color w:val="000000" w:themeColor="text1"/>
                <w:sz w:val="22"/>
              </w:rPr>
            </w:pPr>
            <w:r w:rsidRPr="00C3371A">
              <w:rPr>
                <w:rFonts w:ascii="Times New Roman" w:eastAsia="標楷體" w:hAnsi="Times New Roman"/>
                <w:color w:val="000000" w:themeColor="text1"/>
                <w:sz w:val="22"/>
              </w:rPr>
              <w:t>主導結合校外網絡單位資源，建構整體協助機制。</w:t>
            </w:r>
          </w:p>
        </w:tc>
        <w:tc>
          <w:tcPr>
            <w:tcW w:w="2693" w:type="dxa"/>
          </w:tcPr>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必要時對於自我傷害想法或行動嚴重之學生啟動個案危機處理小組，研討危機處理步驟策略、行動及權責單位之工作分派，危機處理小組執掌如</w:t>
            </w:r>
            <w:r w:rsidRPr="00C3371A">
              <w:rPr>
                <w:rFonts w:ascii="Times New Roman" w:eastAsia="標楷體" w:hAnsi="Times New Roman" w:cs="Arial" w:hint="eastAsia"/>
                <w:color w:val="000000" w:themeColor="text1"/>
                <w:sz w:val="22"/>
              </w:rPr>
              <w:t>P5-13</w:t>
            </w:r>
            <w:r w:rsidRPr="00C3371A">
              <w:rPr>
                <w:rFonts w:ascii="Times New Roman" w:eastAsia="標楷體" w:hAnsi="Times New Roman" w:cs="Arial" w:hint="eastAsia"/>
                <w:color w:val="000000" w:themeColor="text1"/>
                <w:sz w:val="22"/>
              </w:rPr>
              <w:t>。</w:t>
            </w:r>
          </w:p>
        </w:tc>
        <w:tc>
          <w:tcPr>
            <w:tcW w:w="2693" w:type="dxa"/>
          </w:tcPr>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必要時對於自我傷害想法或行動嚴重之學生啟動個案危機處理小組，研討危</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cs="Arial" w:hint="eastAsia"/>
                <w:color w:val="000000" w:themeColor="text1"/>
                <w:sz w:val="22"/>
              </w:rPr>
              <w:t>機處理步驟策略、行動及權責單位之工作分派，危機處理小組執掌如</w:t>
            </w:r>
            <w:r w:rsidRPr="00C3371A">
              <w:rPr>
                <w:rFonts w:ascii="Times New Roman" w:eastAsia="標楷體" w:hAnsi="Times New Roman" w:cs="Arial" w:hint="eastAsia"/>
                <w:color w:val="000000" w:themeColor="text1"/>
                <w:sz w:val="22"/>
              </w:rPr>
              <w:t>P5-13</w:t>
            </w:r>
            <w:r w:rsidRPr="00C3371A">
              <w:rPr>
                <w:rFonts w:ascii="Times New Roman" w:eastAsia="標楷體" w:hAnsi="Times New Roman" w:cs="Arial" w:hint="eastAsia"/>
                <w:color w:val="000000" w:themeColor="text1"/>
                <w:sz w:val="22"/>
              </w:rPr>
              <w:t>。</w:t>
            </w:r>
          </w:p>
        </w:tc>
      </w:tr>
      <w:tr w:rsidR="00C3371A" w:rsidRPr="00C3371A" w:rsidTr="00A61B29">
        <w:trPr>
          <w:trHeight w:val="1697"/>
        </w:trPr>
        <w:tc>
          <w:tcPr>
            <w:tcW w:w="1560" w:type="dxa"/>
          </w:tcPr>
          <w:p w:rsidR="004261A8" w:rsidRPr="00C3371A" w:rsidRDefault="004261A8" w:rsidP="004261A8">
            <w:pPr>
              <w:spacing w:line="0" w:lineRule="atLeast"/>
              <w:rPr>
                <w:rFonts w:ascii="Times New Roman" w:eastAsia="標楷體" w:hAnsi="Times New Roman"/>
                <w:b/>
                <w:color w:val="000000" w:themeColor="text1"/>
                <w:sz w:val="22"/>
              </w:rPr>
            </w:pPr>
            <w:r w:rsidRPr="00C3371A">
              <w:rPr>
                <w:rFonts w:ascii="Times New Roman" w:eastAsia="標楷體" w:hAnsi="Times New Roman"/>
                <w:b/>
                <w:color w:val="000000" w:themeColor="text1"/>
                <w:sz w:val="22"/>
              </w:rPr>
              <w:t>教務處</w:t>
            </w:r>
          </w:p>
        </w:tc>
        <w:tc>
          <w:tcPr>
            <w:tcW w:w="2835" w:type="dxa"/>
          </w:tcPr>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color w:val="000000" w:themeColor="text1"/>
                <w:sz w:val="22"/>
              </w:rPr>
              <w:t>規劃生命教育</w:t>
            </w:r>
            <w:r w:rsidRPr="00C3371A">
              <w:rPr>
                <w:rFonts w:ascii="Times New Roman" w:eastAsia="標楷體" w:hAnsi="Times New Roman" w:hint="eastAsia"/>
                <w:color w:val="000000" w:themeColor="text1"/>
                <w:sz w:val="22"/>
              </w:rPr>
              <w:t>及</w:t>
            </w:r>
            <w:r w:rsidRPr="00C3371A">
              <w:rPr>
                <w:rFonts w:ascii="Times New Roman" w:eastAsia="標楷體" w:hAnsi="Times New Roman"/>
                <w:color w:val="000000" w:themeColor="text1"/>
                <w:sz w:val="22"/>
              </w:rPr>
              <w:t>情</w:t>
            </w:r>
            <w:r w:rsidRPr="00C3371A">
              <w:rPr>
                <w:rFonts w:ascii="Times New Roman" w:eastAsia="標楷體" w:hAnsi="Times New Roman" w:hint="eastAsia"/>
                <w:color w:val="000000" w:themeColor="text1"/>
                <w:sz w:val="22"/>
              </w:rPr>
              <w:t>感教育</w:t>
            </w:r>
            <w:r w:rsidRPr="00C3371A">
              <w:rPr>
                <w:rFonts w:ascii="Times New Roman" w:eastAsia="標楷體" w:hAnsi="Times New Roman"/>
                <w:color w:val="000000" w:themeColor="text1"/>
                <w:sz w:val="22"/>
              </w:rPr>
              <w:t>等議題融入課程，提升學生抗壓能力（堅毅性與問題解決能力）</w:t>
            </w:r>
            <w:r w:rsidRPr="00C3371A">
              <w:rPr>
                <w:rFonts w:ascii="Times New Roman" w:eastAsia="標楷體" w:hAnsi="Times New Roman" w:hint="eastAsia"/>
                <w:color w:val="000000" w:themeColor="text1"/>
                <w:sz w:val="22"/>
              </w:rPr>
              <w:t>、情緒管理</w:t>
            </w:r>
            <w:r w:rsidRPr="00C3371A">
              <w:rPr>
                <w:rFonts w:ascii="Times New Roman" w:eastAsia="標楷體" w:hAnsi="Times New Roman"/>
                <w:color w:val="000000" w:themeColor="text1"/>
                <w:sz w:val="22"/>
              </w:rPr>
              <w:t>與危機處理能力、及防患憂鬱與自殺之自助與助人技巧。</w:t>
            </w:r>
          </w:p>
        </w:tc>
        <w:tc>
          <w:tcPr>
            <w:tcW w:w="2693" w:type="dxa"/>
          </w:tcPr>
          <w:p w:rsidR="004261A8" w:rsidRPr="00C3371A" w:rsidRDefault="004261A8" w:rsidP="004261A8">
            <w:pPr>
              <w:numPr>
                <w:ilvl w:val="0"/>
                <w:numId w:val="18"/>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推派代表參加個案危機小組會議或個案輔導協調會議。</w:t>
            </w:r>
          </w:p>
          <w:p w:rsidR="004261A8" w:rsidRPr="00C3371A" w:rsidRDefault="004261A8" w:rsidP="004261A8">
            <w:pPr>
              <w:numPr>
                <w:ilvl w:val="0"/>
                <w:numId w:val="18"/>
              </w:numPr>
              <w:spacing w:line="0" w:lineRule="atLeast"/>
              <w:rPr>
                <w:rFonts w:ascii="Times New Roman" w:eastAsia="標楷體" w:hAnsi="Times New Roman"/>
                <w:color w:val="000000" w:themeColor="text1"/>
                <w:sz w:val="22"/>
              </w:rPr>
            </w:pPr>
            <w:r w:rsidRPr="00C3371A">
              <w:rPr>
                <w:rFonts w:ascii="Times New Roman" w:eastAsia="標楷體" w:hAnsi="Times New Roman" w:cs="Arial" w:hint="eastAsia"/>
                <w:color w:val="000000" w:themeColor="text1"/>
                <w:sz w:val="22"/>
              </w:rPr>
              <w:t>提供系上課業、學籍相關事項之處理與協助。</w:t>
            </w:r>
          </w:p>
        </w:tc>
        <w:tc>
          <w:tcPr>
            <w:tcW w:w="2693" w:type="dxa"/>
          </w:tcPr>
          <w:p w:rsidR="004261A8" w:rsidRPr="00C3371A" w:rsidRDefault="004261A8" w:rsidP="004261A8">
            <w:pPr>
              <w:numPr>
                <w:ilvl w:val="0"/>
                <w:numId w:val="19"/>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推派代表參加個案危機小組會議或個案輔導協調會議。</w:t>
            </w:r>
          </w:p>
          <w:p w:rsidR="004261A8" w:rsidRPr="00C3371A" w:rsidRDefault="004261A8" w:rsidP="004261A8">
            <w:pPr>
              <w:numPr>
                <w:ilvl w:val="0"/>
                <w:numId w:val="19"/>
              </w:numPr>
              <w:spacing w:line="0" w:lineRule="atLeast"/>
              <w:rPr>
                <w:rFonts w:ascii="Times New Roman" w:eastAsia="標楷體" w:hAnsi="Times New Roman"/>
                <w:color w:val="000000" w:themeColor="text1"/>
                <w:sz w:val="22"/>
              </w:rPr>
            </w:pPr>
            <w:r w:rsidRPr="00C3371A">
              <w:rPr>
                <w:rFonts w:ascii="Times New Roman" w:eastAsia="標楷體" w:hAnsi="Times New Roman" w:cs="Arial" w:hint="eastAsia"/>
                <w:color w:val="000000" w:themeColor="text1"/>
                <w:sz w:val="22"/>
              </w:rPr>
              <w:t>提供系上課業、學籍相關事項之處理與協助。</w:t>
            </w:r>
          </w:p>
        </w:tc>
      </w:tr>
      <w:tr w:rsidR="00C3371A" w:rsidRPr="00C3371A" w:rsidTr="00A61B29">
        <w:trPr>
          <w:trHeight w:val="1697"/>
        </w:trPr>
        <w:tc>
          <w:tcPr>
            <w:tcW w:w="1560" w:type="dxa"/>
          </w:tcPr>
          <w:p w:rsidR="004261A8" w:rsidRPr="00C3371A" w:rsidRDefault="004261A8" w:rsidP="004261A8">
            <w:pPr>
              <w:spacing w:line="0" w:lineRule="atLeast"/>
              <w:rPr>
                <w:rFonts w:ascii="Times New Roman" w:eastAsia="標楷體" w:hAnsi="Times New Roman"/>
                <w:b/>
                <w:color w:val="000000" w:themeColor="text1"/>
                <w:sz w:val="22"/>
              </w:rPr>
            </w:pPr>
            <w:r w:rsidRPr="00C3371A">
              <w:rPr>
                <w:rFonts w:ascii="Times New Roman" w:eastAsia="標楷體" w:hAnsi="Times New Roman"/>
                <w:b/>
                <w:color w:val="000000" w:themeColor="text1"/>
                <w:sz w:val="22"/>
              </w:rPr>
              <w:t>學</w:t>
            </w:r>
            <w:proofErr w:type="gramStart"/>
            <w:r w:rsidRPr="00C3371A">
              <w:rPr>
                <w:rFonts w:ascii="Times New Roman" w:eastAsia="標楷體" w:hAnsi="Times New Roman"/>
                <w:b/>
                <w:color w:val="000000" w:themeColor="text1"/>
                <w:sz w:val="22"/>
              </w:rPr>
              <w:t>務</w:t>
            </w:r>
            <w:proofErr w:type="gramEnd"/>
            <w:r w:rsidRPr="00C3371A">
              <w:rPr>
                <w:rFonts w:ascii="Times New Roman" w:eastAsia="標楷體" w:hAnsi="Times New Roman"/>
                <w:b/>
                <w:color w:val="000000" w:themeColor="text1"/>
                <w:sz w:val="22"/>
              </w:rPr>
              <w:t>處</w:t>
            </w:r>
          </w:p>
        </w:tc>
        <w:tc>
          <w:tcPr>
            <w:tcW w:w="2835" w:type="dxa"/>
          </w:tcPr>
          <w:p w:rsidR="004261A8" w:rsidRPr="00C3371A" w:rsidRDefault="004261A8" w:rsidP="004261A8">
            <w:pPr>
              <w:numPr>
                <w:ilvl w:val="0"/>
                <w:numId w:val="15"/>
              </w:numPr>
              <w:spacing w:line="0" w:lineRule="atLeast"/>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軍訓組</w:t>
            </w:r>
            <w:r w:rsidRPr="00C3371A">
              <w:rPr>
                <w:rFonts w:ascii="Times New Roman" w:eastAsia="標楷體" w:hAnsi="Times New Roman" w:hint="eastAsia"/>
                <w:b/>
                <w:color w:val="000000" w:themeColor="text1"/>
                <w:sz w:val="22"/>
              </w:rPr>
              <w:t>:</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 xml:space="preserve">(1) </w:t>
            </w:r>
            <w:r w:rsidRPr="00C3371A">
              <w:rPr>
                <w:rFonts w:ascii="Times New Roman" w:eastAsia="標楷體" w:hAnsi="Times New Roman" w:hint="eastAsia"/>
                <w:color w:val="000000" w:themeColor="text1"/>
                <w:sz w:val="22"/>
              </w:rPr>
              <w:t>掌握高關懷學生之狀況，必要時進行緊急處遇及轉</w:t>
            </w:r>
            <w:proofErr w:type="gramStart"/>
            <w:r w:rsidRPr="00C3371A">
              <w:rPr>
                <w:rFonts w:ascii="Times New Roman" w:eastAsia="標楷體" w:hAnsi="Times New Roman" w:hint="eastAsia"/>
                <w:color w:val="000000" w:themeColor="text1"/>
                <w:sz w:val="22"/>
              </w:rPr>
              <w:t>介</w:t>
            </w:r>
            <w:proofErr w:type="gramEnd"/>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 xml:space="preserve">(2) </w:t>
            </w:r>
            <w:r w:rsidRPr="00C3371A">
              <w:rPr>
                <w:rFonts w:ascii="Times New Roman" w:eastAsia="標楷體" w:hAnsi="Times New Roman" w:hint="eastAsia"/>
                <w:color w:val="000000" w:themeColor="text1"/>
                <w:sz w:val="22"/>
              </w:rPr>
              <w:t>提供</w:t>
            </w:r>
            <w:r w:rsidRPr="00C3371A">
              <w:rPr>
                <w:rFonts w:ascii="Times New Roman" w:eastAsia="標楷體" w:hAnsi="Times New Roman"/>
                <w:color w:val="000000" w:themeColor="text1"/>
                <w:sz w:val="22"/>
              </w:rPr>
              <w:t xml:space="preserve">24 </w:t>
            </w:r>
            <w:r w:rsidRPr="00C3371A">
              <w:rPr>
                <w:rFonts w:ascii="Times New Roman" w:eastAsia="標楷體" w:hAnsi="Times New Roman" w:hint="eastAsia"/>
                <w:color w:val="000000" w:themeColor="text1"/>
                <w:sz w:val="22"/>
              </w:rPr>
              <w:t>小時通報專線</w:t>
            </w:r>
          </w:p>
          <w:p w:rsidR="004261A8" w:rsidRPr="00C3371A" w:rsidRDefault="004261A8" w:rsidP="004261A8">
            <w:pPr>
              <w:spacing w:line="0" w:lineRule="atLeast"/>
              <w:rPr>
                <w:rFonts w:ascii="Times New Roman" w:eastAsia="標楷體" w:hAnsi="Times New Roman"/>
                <w:color w:val="000000" w:themeColor="text1"/>
                <w:sz w:val="22"/>
              </w:rPr>
            </w:pPr>
          </w:p>
          <w:p w:rsidR="004261A8" w:rsidRPr="00C3371A" w:rsidRDefault="004261A8" w:rsidP="004261A8">
            <w:pPr>
              <w:numPr>
                <w:ilvl w:val="0"/>
                <w:numId w:val="15"/>
              </w:numPr>
              <w:spacing w:line="0" w:lineRule="atLeast"/>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學生輔導中心</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 xml:space="preserve">(1) </w:t>
            </w:r>
            <w:r w:rsidRPr="00C3371A">
              <w:rPr>
                <w:rFonts w:ascii="Times New Roman" w:eastAsia="標楷體" w:hAnsi="Times New Roman" w:hint="eastAsia"/>
                <w:color w:val="000000" w:themeColor="text1"/>
                <w:sz w:val="22"/>
              </w:rPr>
              <w:t>推廣校園心理健康教育，包括正向思考、人際溝通、衝突管理、情緒管理、壓力與危機管理等。</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 xml:space="preserve">(2) </w:t>
            </w:r>
            <w:r w:rsidRPr="00C3371A">
              <w:rPr>
                <w:rFonts w:ascii="Times New Roman" w:eastAsia="標楷體" w:hAnsi="Times New Roman" w:hint="eastAsia"/>
                <w:color w:val="000000" w:themeColor="text1"/>
                <w:sz w:val="22"/>
              </w:rPr>
              <w:t>辦理生命教育宣導活動。</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 xml:space="preserve">(3) </w:t>
            </w:r>
            <w:r w:rsidRPr="00C3371A">
              <w:rPr>
                <w:rFonts w:ascii="Times New Roman" w:eastAsia="標楷體" w:hAnsi="Times New Roman" w:hint="eastAsia"/>
                <w:color w:val="000000" w:themeColor="text1"/>
                <w:sz w:val="22"/>
              </w:rPr>
              <w:t>結合社團及社會資源辦理憂鬱與自殺之預防工作。</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 xml:space="preserve">(4) </w:t>
            </w:r>
            <w:r w:rsidRPr="00C3371A">
              <w:rPr>
                <w:rFonts w:ascii="Times New Roman" w:eastAsia="標楷體" w:hAnsi="Times New Roman" w:hint="eastAsia"/>
                <w:color w:val="000000" w:themeColor="text1"/>
                <w:sz w:val="22"/>
              </w:rPr>
              <w:t>強化教職員工</w:t>
            </w:r>
            <w:r w:rsidRPr="00C3371A">
              <w:rPr>
                <w:rFonts w:ascii="Times New Roman" w:eastAsia="標楷體" w:hAnsi="Times New Roman"/>
                <w:color w:val="000000" w:themeColor="text1"/>
                <w:sz w:val="22"/>
              </w:rPr>
              <w:t>(</w:t>
            </w:r>
            <w:r w:rsidRPr="00C3371A">
              <w:rPr>
                <w:rFonts w:ascii="Times New Roman" w:eastAsia="標楷體" w:hAnsi="Times New Roman" w:hint="eastAsia"/>
                <w:color w:val="000000" w:themeColor="text1"/>
                <w:sz w:val="22"/>
              </w:rPr>
              <w:t>含教師、教官、宿舍管理人員、班級及宿舍幹部等</w:t>
            </w:r>
            <w:r w:rsidRPr="00C3371A">
              <w:rPr>
                <w:rFonts w:ascii="Times New Roman" w:eastAsia="標楷體" w:hAnsi="Times New Roman"/>
                <w:color w:val="000000" w:themeColor="text1"/>
                <w:sz w:val="22"/>
              </w:rPr>
              <w:t>)</w:t>
            </w:r>
            <w:r w:rsidRPr="00C3371A">
              <w:rPr>
                <w:rFonts w:ascii="Times New Roman" w:eastAsia="標楷體" w:hAnsi="Times New Roman" w:hint="eastAsia"/>
                <w:color w:val="000000" w:themeColor="text1"/>
                <w:sz w:val="22"/>
              </w:rPr>
              <w:t>之輔導知能，增進對憂鬱與自我傷害辨識及危機處理知能。</w:t>
            </w:r>
          </w:p>
          <w:p w:rsidR="004261A8" w:rsidRPr="00C3371A" w:rsidRDefault="004261A8" w:rsidP="004261A8">
            <w:pPr>
              <w:spacing w:line="0" w:lineRule="atLeast"/>
              <w:rPr>
                <w:rFonts w:ascii="Times New Roman" w:eastAsia="標楷體" w:hAnsi="Times New Roman"/>
                <w:color w:val="000000" w:themeColor="text1"/>
                <w:sz w:val="22"/>
              </w:rPr>
            </w:pPr>
          </w:p>
          <w:p w:rsidR="004261A8" w:rsidRPr="00C3371A" w:rsidRDefault="004261A8" w:rsidP="004261A8">
            <w:pPr>
              <w:numPr>
                <w:ilvl w:val="0"/>
                <w:numId w:val="15"/>
              </w:numPr>
              <w:spacing w:line="0" w:lineRule="atLeast"/>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生活輔導組</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 xml:space="preserve">(1) </w:t>
            </w:r>
            <w:r w:rsidRPr="00C3371A">
              <w:rPr>
                <w:rFonts w:ascii="Times New Roman" w:eastAsia="標楷體" w:hAnsi="Times New Roman" w:hint="eastAsia"/>
                <w:color w:val="000000" w:themeColor="text1"/>
                <w:sz w:val="22"/>
              </w:rPr>
              <w:t>新生入學時提供學生與家長生活輔導相關資訊。</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(2)</w:t>
            </w:r>
            <w:r w:rsidRPr="00C3371A">
              <w:rPr>
                <w:rFonts w:ascii="Times New Roman" w:eastAsia="標楷體" w:hAnsi="Times New Roman" w:hint="eastAsia"/>
                <w:color w:val="000000" w:themeColor="text1"/>
                <w:sz w:val="22"/>
              </w:rPr>
              <w:t>強化宿舍管理員辨識高關懷學生之能力，若發現有需要關懷之學能立即通報及轉</w:t>
            </w:r>
            <w:proofErr w:type="gramStart"/>
            <w:r w:rsidRPr="00C3371A">
              <w:rPr>
                <w:rFonts w:ascii="Times New Roman" w:eastAsia="標楷體" w:hAnsi="Times New Roman" w:hint="eastAsia"/>
                <w:color w:val="000000" w:themeColor="text1"/>
                <w:sz w:val="22"/>
              </w:rPr>
              <w:t>介</w:t>
            </w:r>
            <w:proofErr w:type="gramEnd"/>
          </w:p>
          <w:p w:rsidR="004261A8" w:rsidRPr="00C3371A" w:rsidRDefault="004261A8" w:rsidP="004261A8">
            <w:pPr>
              <w:spacing w:line="0" w:lineRule="atLeast"/>
              <w:rPr>
                <w:rFonts w:ascii="Times New Roman" w:eastAsia="標楷體" w:hAnsi="Times New Roman"/>
                <w:color w:val="000000" w:themeColor="text1"/>
                <w:sz w:val="22"/>
              </w:rPr>
            </w:pPr>
          </w:p>
          <w:p w:rsidR="004261A8" w:rsidRPr="00C3371A" w:rsidRDefault="004261A8" w:rsidP="004261A8">
            <w:pPr>
              <w:spacing w:line="0" w:lineRule="atLeast"/>
              <w:rPr>
                <w:rFonts w:ascii="Times New Roman" w:eastAsia="標楷體" w:hAnsi="Times New Roman"/>
                <w:color w:val="000000" w:themeColor="text1"/>
                <w:sz w:val="22"/>
              </w:rPr>
            </w:pPr>
          </w:p>
          <w:p w:rsidR="004261A8" w:rsidRPr="00C3371A" w:rsidRDefault="004261A8" w:rsidP="004261A8">
            <w:pPr>
              <w:spacing w:line="0" w:lineRule="atLeast"/>
              <w:rPr>
                <w:rFonts w:ascii="Times New Roman" w:eastAsia="標楷體" w:hAnsi="Times New Roman"/>
                <w:color w:val="000000" w:themeColor="text1"/>
                <w:sz w:val="22"/>
              </w:rPr>
            </w:pPr>
          </w:p>
        </w:tc>
        <w:tc>
          <w:tcPr>
            <w:tcW w:w="2693" w:type="dxa"/>
          </w:tcPr>
          <w:p w:rsidR="004261A8" w:rsidRPr="00C3371A" w:rsidRDefault="004261A8" w:rsidP="004261A8">
            <w:pPr>
              <w:numPr>
                <w:ilvl w:val="0"/>
                <w:numId w:val="29"/>
              </w:numPr>
              <w:spacing w:line="0" w:lineRule="atLeast"/>
              <w:rPr>
                <w:rFonts w:ascii="Times New Roman" w:eastAsia="標楷體" w:hAnsi="Times New Roman" w:cs="Arial"/>
                <w:b/>
                <w:color w:val="000000" w:themeColor="text1"/>
                <w:sz w:val="22"/>
              </w:rPr>
            </w:pPr>
            <w:r w:rsidRPr="00C3371A">
              <w:rPr>
                <w:rFonts w:ascii="Times New Roman" w:eastAsia="標楷體" w:hAnsi="Times New Roman" w:cs="Arial" w:hint="eastAsia"/>
                <w:b/>
                <w:color w:val="000000" w:themeColor="text1"/>
                <w:sz w:val="22"/>
              </w:rPr>
              <w:t>軍訓組</w:t>
            </w:r>
            <w:r w:rsidRPr="00C3371A">
              <w:rPr>
                <w:rFonts w:ascii="Times New Roman" w:eastAsia="標楷體" w:hAnsi="Times New Roman" w:cs="Arial" w:hint="eastAsia"/>
                <w:b/>
                <w:color w:val="000000" w:themeColor="text1"/>
                <w:sz w:val="22"/>
              </w:rPr>
              <w:t>:</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隨時關心週遭學生，發覺高關懷群學生，必要時予以緊急處遇轉</w:t>
            </w:r>
            <w:proofErr w:type="gramStart"/>
            <w:r w:rsidRPr="00C3371A">
              <w:rPr>
                <w:rFonts w:ascii="Times New Roman" w:eastAsia="標楷體" w:hAnsi="Times New Roman" w:cs="Arial" w:hint="eastAsia"/>
                <w:color w:val="000000" w:themeColor="text1"/>
                <w:sz w:val="22"/>
              </w:rPr>
              <w:t>介</w:t>
            </w:r>
            <w:proofErr w:type="gramEnd"/>
            <w:r w:rsidRPr="00C3371A">
              <w:rPr>
                <w:rFonts w:ascii="Times New Roman" w:eastAsia="標楷體" w:hAnsi="Times New Roman" w:cs="Arial" w:hint="eastAsia"/>
                <w:color w:val="000000" w:themeColor="text1"/>
                <w:sz w:val="22"/>
              </w:rPr>
              <w:t>。</w:t>
            </w:r>
          </w:p>
          <w:p w:rsidR="004261A8" w:rsidRPr="00C3371A" w:rsidRDefault="004261A8" w:rsidP="004261A8">
            <w:pPr>
              <w:spacing w:line="0" w:lineRule="atLeast"/>
              <w:rPr>
                <w:rFonts w:ascii="Times New Roman" w:eastAsia="標楷體" w:hAnsi="Times New Roman" w:cs="Arial"/>
                <w:color w:val="000000" w:themeColor="text1"/>
                <w:sz w:val="22"/>
              </w:rPr>
            </w:pPr>
          </w:p>
          <w:p w:rsidR="004261A8" w:rsidRPr="00C3371A" w:rsidRDefault="004261A8" w:rsidP="004261A8">
            <w:pPr>
              <w:spacing w:line="0" w:lineRule="atLeast"/>
              <w:rPr>
                <w:rFonts w:ascii="Times New Roman" w:eastAsia="標楷體" w:hAnsi="Times New Roman" w:cs="Arial"/>
                <w:b/>
                <w:color w:val="000000" w:themeColor="text1"/>
                <w:sz w:val="22"/>
              </w:rPr>
            </w:pPr>
            <w:r w:rsidRPr="00C3371A">
              <w:rPr>
                <w:rFonts w:ascii="Times New Roman" w:eastAsia="標楷體" w:hAnsi="Times New Roman" w:cs="Arial" w:hint="eastAsia"/>
                <w:b/>
                <w:color w:val="000000" w:themeColor="text1"/>
                <w:sz w:val="22"/>
              </w:rPr>
              <w:t>2.</w:t>
            </w:r>
            <w:r w:rsidRPr="00C3371A">
              <w:rPr>
                <w:rFonts w:ascii="Times New Roman" w:eastAsia="標楷體" w:hAnsi="Times New Roman" w:cs="Arial"/>
                <w:b/>
                <w:color w:val="000000" w:themeColor="text1"/>
                <w:sz w:val="22"/>
              </w:rPr>
              <w:t xml:space="preserve"> </w:t>
            </w:r>
            <w:r w:rsidRPr="00C3371A">
              <w:rPr>
                <w:rFonts w:ascii="Times New Roman" w:eastAsia="標楷體" w:hAnsi="Times New Roman" w:cs="Arial" w:hint="eastAsia"/>
                <w:b/>
                <w:color w:val="000000" w:themeColor="text1"/>
                <w:sz w:val="22"/>
              </w:rPr>
              <w:t>學生輔導中心</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(1)</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每</w:t>
            </w:r>
            <w:proofErr w:type="gramStart"/>
            <w:r w:rsidRPr="00C3371A">
              <w:rPr>
                <w:rFonts w:ascii="Times New Roman" w:eastAsia="標楷體" w:hAnsi="Times New Roman" w:cs="Arial" w:hint="eastAsia"/>
                <w:color w:val="000000" w:themeColor="text1"/>
                <w:sz w:val="22"/>
              </w:rPr>
              <w:t>學年度第</w:t>
            </w:r>
            <w:proofErr w:type="gramEnd"/>
            <w:r w:rsidRPr="00C3371A">
              <w:rPr>
                <w:rFonts w:ascii="Times New Roman" w:eastAsia="標楷體" w:hAnsi="Times New Roman" w:cs="Arial"/>
                <w:color w:val="000000" w:themeColor="text1"/>
                <w:sz w:val="22"/>
              </w:rPr>
              <w:t xml:space="preserve"> 1 </w:t>
            </w:r>
            <w:r w:rsidRPr="00C3371A">
              <w:rPr>
                <w:rFonts w:ascii="Times New Roman" w:eastAsia="標楷體" w:hAnsi="Times New Roman" w:cs="Arial" w:hint="eastAsia"/>
                <w:color w:val="000000" w:themeColor="text1"/>
                <w:sz w:val="22"/>
              </w:rPr>
              <w:t>學期配合學生適應大學生活階段於學期中，進行問卷施測學生篩檢建立檔案，並篩選高關懷學生進行長期追蹤與轉</w:t>
            </w:r>
            <w:proofErr w:type="gramStart"/>
            <w:r w:rsidRPr="00C3371A">
              <w:rPr>
                <w:rFonts w:ascii="Times New Roman" w:eastAsia="標楷體" w:hAnsi="Times New Roman" w:cs="Arial" w:hint="eastAsia"/>
                <w:color w:val="000000" w:themeColor="text1"/>
                <w:sz w:val="22"/>
              </w:rPr>
              <w:t>介</w:t>
            </w:r>
            <w:proofErr w:type="gramEnd"/>
            <w:r w:rsidRPr="00C3371A">
              <w:rPr>
                <w:rFonts w:ascii="Times New Roman" w:eastAsia="標楷體" w:hAnsi="Times New Roman" w:cs="Arial" w:hint="eastAsia"/>
                <w:color w:val="000000" w:themeColor="text1"/>
                <w:sz w:val="22"/>
              </w:rPr>
              <w:t>輔導；必要時，並進行危機處置。</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(2)</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配合【轉銜輔導及服務要點】針對每學期有變動之高關懷學生進行關懷及瞭解。</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(3)</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針對上述篩選後需要高度關懷之學生，及可能有自殺風險、自我傷害疑慮或</w:t>
            </w:r>
            <w:proofErr w:type="gramStart"/>
            <w:r w:rsidRPr="00C3371A">
              <w:rPr>
                <w:rFonts w:ascii="Times New Roman" w:eastAsia="標楷體" w:hAnsi="Times New Roman" w:cs="Arial" w:hint="eastAsia"/>
                <w:color w:val="000000" w:themeColor="text1"/>
                <w:sz w:val="22"/>
              </w:rPr>
              <w:t>或</w:t>
            </w:r>
            <w:proofErr w:type="gramEnd"/>
            <w:r w:rsidRPr="00C3371A">
              <w:rPr>
                <w:rFonts w:ascii="Times New Roman" w:eastAsia="標楷體" w:hAnsi="Times New Roman" w:cs="Arial" w:hint="eastAsia"/>
                <w:color w:val="000000" w:themeColor="text1"/>
                <w:sz w:val="22"/>
              </w:rPr>
              <w:t>明顯情緒困擾的高關懷學生主動聯繫，視情況安排個別諮商輔導。</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(4)</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接受校內外其他單位轉</w:t>
            </w:r>
            <w:proofErr w:type="gramStart"/>
            <w:r w:rsidRPr="00C3371A">
              <w:rPr>
                <w:rFonts w:ascii="Times New Roman" w:eastAsia="標楷體" w:hAnsi="Times New Roman" w:cs="Arial" w:hint="eastAsia"/>
                <w:color w:val="000000" w:themeColor="text1"/>
                <w:sz w:val="22"/>
              </w:rPr>
              <w:t>介</w:t>
            </w:r>
            <w:proofErr w:type="gramEnd"/>
            <w:r w:rsidRPr="00C3371A">
              <w:rPr>
                <w:rFonts w:ascii="Times New Roman" w:eastAsia="標楷體" w:hAnsi="Times New Roman" w:cs="Arial" w:hint="eastAsia"/>
                <w:color w:val="000000" w:themeColor="text1"/>
                <w:sz w:val="22"/>
              </w:rPr>
              <w:t>，評估學生自殺意念、計畫及行動，及是否有支持資源。</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(5)</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與相關人員</w:t>
            </w:r>
            <w:r w:rsidRPr="00C3371A">
              <w:rPr>
                <w:rFonts w:ascii="Times New Roman" w:eastAsia="標楷體" w:hAnsi="Times New Roman" w:cs="Arial" w:hint="eastAsia"/>
                <w:color w:val="000000" w:themeColor="text1"/>
                <w:sz w:val="22"/>
              </w:rPr>
              <w:t>(</w:t>
            </w:r>
            <w:r w:rsidRPr="00C3371A">
              <w:rPr>
                <w:rFonts w:ascii="Times New Roman" w:eastAsia="標楷體" w:hAnsi="Times New Roman" w:cs="Arial" w:hint="eastAsia"/>
                <w:color w:val="000000" w:themeColor="text1"/>
                <w:sz w:val="22"/>
              </w:rPr>
              <w:t>如：導師、系所主管及導師、教官、家長、主責心理師</w:t>
            </w:r>
            <w:r w:rsidRPr="00C3371A">
              <w:rPr>
                <w:rFonts w:ascii="Times New Roman" w:eastAsia="標楷體" w:hAnsi="Times New Roman" w:cs="Arial" w:hint="eastAsia"/>
                <w:color w:val="000000" w:themeColor="text1"/>
                <w:sz w:val="22"/>
              </w:rPr>
              <w:t>)</w:t>
            </w:r>
            <w:r w:rsidRPr="00C3371A">
              <w:rPr>
                <w:rFonts w:ascii="Times New Roman" w:eastAsia="標楷體" w:hAnsi="Times New Roman" w:cs="Arial" w:hint="eastAsia"/>
                <w:color w:val="000000" w:themeColor="text1"/>
                <w:sz w:val="22"/>
              </w:rPr>
              <w:t>合作，共同關懷個案，必要時召開個案輔導協調會議，討論輔導流程分工及</w:t>
            </w:r>
            <w:r w:rsidRPr="00C3371A">
              <w:rPr>
                <w:rFonts w:ascii="Times New Roman" w:eastAsia="標楷體" w:hAnsi="Times New Roman" w:cs="Arial" w:hint="eastAsia"/>
                <w:color w:val="000000" w:themeColor="text1"/>
                <w:sz w:val="22"/>
              </w:rPr>
              <w:lastRenderedPageBreak/>
              <w:t>策略，強化安全輔導網絡，防範危機狀況發生。</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(6)</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連結校外專業人員</w:t>
            </w:r>
            <w:r w:rsidRPr="00C3371A">
              <w:rPr>
                <w:rFonts w:ascii="Times New Roman" w:eastAsia="標楷體" w:hAnsi="Times New Roman" w:cs="Arial" w:hint="eastAsia"/>
                <w:color w:val="000000" w:themeColor="text1"/>
                <w:sz w:val="22"/>
              </w:rPr>
              <w:t>(</w:t>
            </w:r>
            <w:r w:rsidRPr="00C3371A">
              <w:rPr>
                <w:rFonts w:ascii="Times New Roman" w:eastAsia="標楷體" w:hAnsi="Times New Roman" w:cs="Arial" w:hint="eastAsia"/>
                <w:color w:val="000000" w:themeColor="text1"/>
                <w:sz w:val="22"/>
              </w:rPr>
              <w:t>如：臨床心理師、諮商心理師、社會工作師、精神</w:t>
            </w:r>
            <w:r w:rsidRPr="00C3371A">
              <w:rPr>
                <w:rFonts w:ascii="Times New Roman" w:eastAsia="標楷體" w:hAnsi="Times New Roman" w:cs="Arial" w:hint="eastAsia"/>
                <w:color w:val="000000" w:themeColor="text1"/>
                <w:sz w:val="22"/>
              </w:rPr>
              <w:t>(</w:t>
            </w:r>
            <w:r w:rsidRPr="00C3371A">
              <w:rPr>
                <w:rFonts w:ascii="Times New Roman" w:eastAsia="標楷體" w:hAnsi="Times New Roman" w:cs="Arial" w:hint="eastAsia"/>
                <w:color w:val="000000" w:themeColor="text1"/>
                <w:sz w:val="22"/>
              </w:rPr>
              <w:t>身心</w:t>
            </w:r>
            <w:r w:rsidRPr="00C3371A">
              <w:rPr>
                <w:rFonts w:ascii="Times New Roman" w:eastAsia="標楷體" w:hAnsi="Times New Roman" w:cs="Arial" w:hint="eastAsia"/>
                <w:color w:val="000000" w:themeColor="text1"/>
                <w:sz w:val="22"/>
              </w:rPr>
              <w:t>)</w:t>
            </w:r>
            <w:r w:rsidRPr="00C3371A">
              <w:rPr>
                <w:rFonts w:ascii="Times New Roman" w:eastAsia="標楷體" w:hAnsi="Times New Roman" w:cs="Arial" w:hint="eastAsia"/>
                <w:color w:val="000000" w:themeColor="text1"/>
                <w:sz w:val="22"/>
              </w:rPr>
              <w:t>科醫師</w:t>
            </w:r>
            <w:r w:rsidRPr="00C3371A">
              <w:rPr>
                <w:rFonts w:ascii="Times New Roman" w:eastAsia="標楷體" w:hAnsi="Times New Roman" w:cs="Arial" w:hint="eastAsia"/>
                <w:color w:val="000000" w:themeColor="text1"/>
                <w:sz w:val="22"/>
              </w:rPr>
              <w:t>)</w:t>
            </w:r>
            <w:r w:rsidRPr="00C3371A">
              <w:rPr>
                <w:rFonts w:ascii="Times New Roman" w:eastAsia="標楷體" w:hAnsi="Times New Roman" w:cs="Arial" w:hint="eastAsia"/>
                <w:color w:val="000000" w:themeColor="text1"/>
                <w:sz w:val="22"/>
              </w:rPr>
              <w:t>等，提供專業建議並整合，必要時協助就醫。</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(7)</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依照相關法令進行自殺防治通報。</w:t>
            </w:r>
          </w:p>
          <w:p w:rsidR="004261A8" w:rsidRPr="00C3371A" w:rsidRDefault="004261A8" w:rsidP="004261A8">
            <w:pPr>
              <w:spacing w:line="0" w:lineRule="atLeast"/>
              <w:rPr>
                <w:rFonts w:ascii="Times New Roman" w:eastAsia="標楷體" w:hAnsi="Times New Roman" w:cs="Arial"/>
                <w:color w:val="000000" w:themeColor="text1"/>
                <w:sz w:val="22"/>
              </w:rPr>
            </w:pPr>
          </w:p>
          <w:p w:rsidR="004261A8" w:rsidRPr="00C3371A" w:rsidRDefault="004261A8" w:rsidP="004261A8">
            <w:pPr>
              <w:spacing w:line="0" w:lineRule="atLeast"/>
              <w:rPr>
                <w:rFonts w:ascii="Times New Roman" w:eastAsia="標楷體" w:hAnsi="Times New Roman" w:cs="Arial"/>
                <w:b/>
                <w:color w:val="000000" w:themeColor="text1"/>
                <w:sz w:val="22"/>
              </w:rPr>
            </w:pPr>
            <w:r w:rsidRPr="00C3371A">
              <w:rPr>
                <w:rFonts w:ascii="Times New Roman" w:eastAsia="標楷體" w:hAnsi="Times New Roman" w:cs="Arial" w:hint="eastAsia"/>
                <w:b/>
                <w:color w:val="000000" w:themeColor="text1"/>
                <w:sz w:val="22"/>
              </w:rPr>
              <w:t>3</w:t>
            </w:r>
            <w:r w:rsidRPr="00C3371A">
              <w:rPr>
                <w:rFonts w:ascii="Times New Roman" w:eastAsia="標楷體" w:hAnsi="Times New Roman" w:cs="Arial"/>
                <w:b/>
                <w:color w:val="000000" w:themeColor="text1"/>
                <w:sz w:val="22"/>
              </w:rPr>
              <w:t>.</w:t>
            </w:r>
            <w:r w:rsidRPr="00C3371A">
              <w:rPr>
                <w:rFonts w:ascii="Times New Roman" w:eastAsia="標楷體" w:hAnsi="Times New Roman" w:cs="Arial" w:hint="eastAsia"/>
                <w:b/>
                <w:color w:val="000000" w:themeColor="text1"/>
                <w:sz w:val="22"/>
              </w:rPr>
              <w:t xml:space="preserve"> </w:t>
            </w:r>
            <w:r w:rsidRPr="00C3371A">
              <w:rPr>
                <w:rFonts w:ascii="Times New Roman" w:eastAsia="標楷體" w:hAnsi="Times New Roman" w:cs="Arial" w:hint="eastAsia"/>
                <w:b/>
                <w:color w:val="000000" w:themeColor="text1"/>
                <w:sz w:val="22"/>
              </w:rPr>
              <w:t>生活輔導組</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(1)</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督導學校宿舍管理人員提高警覺，並熟悉事件發生時之處理流程。</w:t>
            </w:r>
            <w:r w:rsidRPr="00C3371A">
              <w:rPr>
                <w:rFonts w:ascii="Times New Roman" w:eastAsia="標楷體" w:hAnsi="Times New Roman" w:cs="Arial"/>
                <w:color w:val="000000" w:themeColor="text1"/>
                <w:sz w:val="22"/>
              </w:rPr>
              <w:t xml:space="preserve"> </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(2)</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關心及轉</w:t>
            </w:r>
            <w:proofErr w:type="gramStart"/>
            <w:r w:rsidRPr="00C3371A">
              <w:rPr>
                <w:rFonts w:ascii="Times New Roman" w:eastAsia="標楷體" w:hAnsi="Times New Roman" w:cs="Arial" w:hint="eastAsia"/>
                <w:color w:val="000000" w:themeColor="text1"/>
                <w:sz w:val="22"/>
              </w:rPr>
              <w:t>介</w:t>
            </w:r>
            <w:proofErr w:type="gramEnd"/>
            <w:r w:rsidRPr="00C3371A">
              <w:rPr>
                <w:rFonts w:ascii="Times New Roman" w:eastAsia="標楷體" w:hAnsi="Times New Roman" w:cs="Arial" w:hint="eastAsia"/>
                <w:color w:val="000000" w:themeColor="text1"/>
                <w:sz w:val="22"/>
              </w:rPr>
              <w:t>高關懷住宿同學。</w:t>
            </w:r>
          </w:p>
        </w:tc>
        <w:tc>
          <w:tcPr>
            <w:tcW w:w="2693" w:type="dxa"/>
          </w:tcPr>
          <w:p w:rsidR="004261A8" w:rsidRPr="00C3371A" w:rsidRDefault="004261A8" w:rsidP="004261A8">
            <w:pPr>
              <w:spacing w:line="0" w:lineRule="atLeast"/>
              <w:rPr>
                <w:rFonts w:ascii="Times New Roman" w:eastAsia="標楷體" w:hAnsi="Times New Roman" w:cs="Arial"/>
                <w:b/>
                <w:color w:val="000000" w:themeColor="text1"/>
                <w:sz w:val="22"/>
              </w:rPr>
            </w:pPr>
            <w:r w:rsidRPr="00C3371A">
              <w:rPr>
                <w:rFonts w:ascii="Times New Roman" w:eastAsia="標楷體" w:hAnsi="Times New Roman" w:cs="Arial" w:hint="eastAsia"/>
                <w:color w:val="000000" w:themeColor="text1"/>
                <w:sz w:val="22"/>
              </w:rPr>
              <w:lastRenderedPageBreak/>
              <w:t>1</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b/>
                <w:color w:val="000000" w:themeColor="text1"/>
                <w:sz w:val="22"/>
              </w:rPr>
              <w:t>軍訓組</w:t>
            </w:r>
            <w:r w:rsidRPr="00C3371A">
              <w:rPr>
                <w:rFonts w:ascii="Times New Roman" w:eastAsia="標楷體" w:hAnsi="Times New Roman" w:cs="Arial" w:hint="eastAsia"/>
                <w:b/>
                <w:color w:val="000000" w:themeColor="text1"/>
                <w:sz w:val="22"/>
              </w:rPr>
              <w:t>:</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(1)</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赴現場了解個案狀況，並研判是否為自我傷害或傷人的高關懷學生。</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(2)</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聯繫家長、導師、</w:t>
            </w:r>
            <w:proofErr w:type="gramStart"/>
            <w:r w:rsidRPr="00C3371A">
              <w:rPr>
                <w:rFonts w:ascii="Times New Roman" w:eastAsia="標楷體" w:hAnsi="Times New Roman" w:cs="Arial" w:hint="eastAsia"/>
                <w:color w:val="000000" w:themeColor="text1"/>
                <w:sz w:val="22"/>
              </w:rPr>
              <w:t>學輔中心</w:t>
            </w:r>
            <w:proofErr w:type="gramEnd"/>
            <w:r w:rsidRPr="00C3371A">
              <w:rPr>
                <w:rFonts w:ascii="Times New Roman" w:eastAsia="標楷體" w:hAnsi="Times New Roman" w:cs="Arial" w:hint="eastAsia"/>
                <w:color w:val="000000" w:themeColor="text1"/>
                <w:sz w:val="22"/>
              </w:rPr>
              <w:t>。</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(3)</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嚴重或危機時應立即報警並協助就醫，並至醫院了解個案狀況，給予適當協</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助。</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(4)</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學生發生自我傷害事件依「校園安全及災害事件通報作業要點實施通報」。</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(5)</w:t>
            </w:r>
            <w:r w:rsidRPr="00C3371A">
              <w:rPr>
                <w:rFonts w:ascii="Times New Roman" w:eastAsia="標楷體" w:hAnsi="Times New Roman" w:cs="Arial"/>
                <w:color w:val="000000" w:themeColor="text1"/>
                <w:sz w:val="22"/>
              </w:rPr>
              <w:t xml:space="preserve"> </w:t>
            </w:r>
            <w:r w:rsidRPr="00F45E44">
              <w:rPr>
                <w:rFonts w:ascii="標楷體" w:eastAsia="標楷體" w:hAnsi="標楷體" w:cs="Times New Roman" w:hint="eastAsia"/>
                <w:color w:val="000000" w:themeColor="text1"/>
                <w:szCs w:val="24"/>
              </w:rPr>
              <w:t>必要時召開學生安全</w:t>
            </w:r>
            <w:r w:rsidRPr="00F45E44">
              <w:rPr>
                <w:rFonts w:ascii="標楷體" w:eastAsia="標楷體" w:hAnsi="標楷體" w:cs="Times New Roman"/>
                <w:color w:val="000000" w:themeColor="text1"/>
                <w:szCs w:val="24"/>
              </w:rPr>
              <w:t>協調會議</w:t>
            </w:r>
            <w:r w:rsidRPr="00F45E44">
              <w:rPr>
                <w:rFonts w:ascii="標楷體" w:eastAsia="標楷體" w:hAnsi="標楷體" w:cs="Times New Roman" w:hint="eastAsia"/>
                <w:color w:val="000000" w:themeColor="text1"/>
                <w:szCs w:val="24"/>
              </w:rPr>
              <w:t>，商討安全策略及因應計畫</w:t>
            </w:r>
            <w:r w:rsidRPr="00C3371A">
              <w:rPr>
                <w:rFonts w:ascii="標楷體" w:eastAsia="標楷體" w:hAnsi="標楷體" w:cs="Times New Roman"/>
                <w:color w:val="000000" w:themeColor="text1"/>
                <w:szCs w:val="24"/>
              </w:rPr>
              <w:t>。</w:t>
            </w:r>
          </w:p>
          <w:p w:rsidR="004261A8" w:rsidRPr="00C3371A" w:rsidRDefault="004261A8" w:rsidP="004261A8">
            <w:pPr>
              <w:spacing w:line="0" w:lineRule="atLeast"/>
              <w:rPr>
                <w:rFonts w:ascii="Times New Roman" w:eastAsia="標楷體" w:hAnsi="Times New Roman" w:cs="Arial"/>
                <w:color w:val="000000" w:themeColor="text1"/>
                <w:sz w:val="22"/>
              </w:rPr>
            </w:pPr>
          </w:p>
          <w:p w:rsidR="004261A8" w:rsidRPr="00C3371A" w:rsidRDefault="004261A8" w:rsidP="004261A8">
            <w:pPr>
              <w:spacing w:line="0" w:lineRule="atLeast"/>
              <w:rPr>
                <w:rFonts w:ascii="Times New Roman" w:eastAsia="標楷體" w:hAnsi="Times New Roman" w:cs="Arial"/>
                <w:b/>
                <w:color w:val="000000" w:themeColor="text1"/>
                <w:sz w:val="22"/>
              </w:rPr>
            </w:pPr>
            <w:r w:rsidRPr="00C3371A">
              <w:rPr>
                <w:rFonts w:ascii="Times New Roman" w:eastAsia="標楷體" w:hAnsi="Times New Roman" w:cs="Arial" w:hint="eastAsia"/>
                <w:b/>
                <w:color w:val="000000" w:themeColor="text1"/>
                <w:sz w:val="22"/>
              </w:rPr>
              <w:t>2</w:t>
            </w:r>
            <w:r w:rsidRPr="00C3371A">
              <w:rPr>
                <w:rFonts w:ascii="Times New Roman" w:eastAsia="標楷體" w:hAnsi="Times New Roman" w:cs="Arial"/>
                <w:b/>
                <w:color w:val="000000" w:themeColor="text1"/>
                <w:sz w:val="22"/>
              </w:rPr>
              <w:t xml:space="preserve">. </w:t>
            </w:r>
            <w:r w:rsidRPr="00C3371A">
              <w:rPr>
                <w:rFonts w:ascii="Times New Roman" w:eastAsia="標楷體" w:hAnsi="Times New Roman" w:cs="Arial" w:hint="eastAsia"/>
                <w:b/>
                <w:color w:val="000000" w:themeColor="text1"/>
                <w:sz w:val="22"/>
              </w:rPr>
              <w:t>學生輔導中心</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(1)</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辦理個別或團體諮商：針對自殺未遂者進行個別諮商（含心理評估、諮商晤談、情緒調適等），定期評估其自殺意圖，以預防再自殺的可能性。</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(2)</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提供自我傷害未遂者心理諮商與諮詢，協助其及早恢復自我照顧，回歸校園課業學習、人際互動生活。</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lastRenderedPageBreak/>
              <w:t>(3)</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整合精神醫療院所專業資源提供處遇治療，並教導學生正確用藥觀念，並提供正確的自我傷害防治觀念，必要時提供家長諮詢。</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(4)</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針對自殺身亡者之班級提供班級安心輔導（含心理調適、危機調適能力、悲傷輔導、身心狀況辨識…等）減少心理衝擊並評估同學的身心狀況以預防模仿效應產生。</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(5)</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針對自殺身亡者之家屬提供</w:t>
            </w:r>
            <w:proofErr w:type="gramStart"/>
            <w:r w:rsidRPr="00C3371A">
              <w:rPr>
                <w:rFonts w:ascii="Times New Roman" w:eastAsia="標楷體" w:hAnsi="Times New Roman" w:cs="Arial" w:hint="eastAsia"/>
                <w:color w:val="000000" w:themeColor="text1"/>
                <w:sz w:val="22"/>
              </w:rPr>
              <w:t>悲</w:t>
            </w:r>
            <w:proofErr w:type="gramEnd"/>
            <w:r w:rsidRPr="00C3371A">
              <w:rPr>
                <w:rFonts w:ascii="Times New Roman" w:eastAsia="標楷體" w:hAnsi="Times New Roman" w:cs="Arial" w:hint="eastAsia"/>
                <w:color w:val="000000" w:themeColor="text1"/>
                <w:sz w:val="22"/>
              </w:rPr>
              <w:t>適度情緒支持。</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(6)</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必要時，召開個案輔導協調會議，商討輔導策略及因應計畫。</w:t>
            </w:r>
          </w:p>
          <w:p w:rsidR="004261A8" w:rsidRPr="00F45E44"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(7)</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凡自我傷害自殺案件屬高風險個案，則</w:t>
            </w:r>
            <w:r w:rsidRPr="00F45E44">
              <w:rPr>
                <w:rFonts w:ascii="標楷體" w:eastAsia="標楷體" w:hAnsi="標楷體" w:hint="eastAsia"/>
                <w:color w:val="000000" w:themeColor="text1"/>
              </w:rPr>
              <w:t>進行</w:t>
            </w:r>
            <w:proofErr w:type="gramStart"/>
            <w:r w:rsidRPr="00F45E44">
              <w:rPr>
                <w:rFonts w:ascii="標楷體" w:eastAsia="標楷體" w:hAnsi="標楷體" w:hint="eastAsia"/>
                <w:color w:val="000000" w:themeColor="text1"/>
              </w:rPr>
              <w:t>線上通報衛服部</w:t>
            </w:r>
            <w:proofErr w:type="gramEnd"/>
            <w:r w:rsidRPr="00F45E44">
              <w:rPr>
                <w:rFonts w:ascii="標楷體" w:eastAsia="標楷體" w:hAnsi="標楷體" w:hint="eastAsia"/>
                <w:color w:val="000000" w:themeColor="text1"/>
              </w:rPr>
              <w:t>自殺防治系統，及紙本通報當地衛生局。</w:t>
            </w:r>
          </w:p>
          <w:p w:rsidR="004261A8" w:rsidRPr="00C3371A" w:rsidRDefault="004261A8" w:rsidP="004261A8">
            <w:pPr>
              <w:spacing w:line="0" w:lineRule="atLeast"/>
              <w:rPr>
                <w:rFonts w:ascii="Times New Roman" w:eastAsia="標楷體" w:hAnsi="Times New Roman" w:cs="Arial"/>
                <w:color w:val="000000" w:themeColor="text1"/>
                <w:sz w:val="22"/>
              </w:rPr>
            </w:pPr>
          </w:p>
          <w:p w:rsidR="004261A8" w:rsidRPr="00C3371A" w:rsidRDefault="004261A8" w:rsidP="004261A8">
            <w:pPr>
              <w:spacing w:line="0" w:lineRule="atLeast"/>
              <w:rPr>
                <w:rFonts w:ascii="Times New Roman" w:eastAsia="標楷體" w:hAnsi="Times New Roman" w:cs="Arial"/>
                <w:b/>
                <w:color w:val="000000" w:themeColor="text1"/>
                <w:sz w:val="22"/>
              </w:rPr>
            </w:pPr>
            <w:r w:rsidRPr="00C3371A">
              <w:rPr>
                <w:rFonts w:ascii="Times New Roman" w:eastAsia="標楷體" w:hAnsi="Times New Roman" w:cs="Arial" w:hint="eastAsia"/>
                <w:b/>
                <w:color w:val="000000" w:themeColor="text1"/>
                <w:sz w:val="22"/>
              </w:rPr>
              <w:t>3</w:t>
            </w:r>
            <w:r w:rsidRPr="00C3371A">
              <w:rPr>
                <w:rFonts w:ascii="Times New Roman" w:eastAsia="標楷體" w:hAnsi="Times New Roman" w:cs="Arial"/>
                <w:b/>
                <w:color w:val="000000" w:themeColor="text1"/>
                <w:sz w:val="22"/>
              </w:rPr>
              <w:t xml:space="preserve">. </w:t>
            </w:r>
            <w:r w:rsidRPr="00C3371A">
              <w:rPr>
                <w:rFonts w:ascii="Times New Roman" w:eastAsia="標楷體" w:hAnsi="Times New Roman" w:cs="Arial" w:hint="eastAsia"/>
                <w:b/>
                <w:color w:val="000000" w:themeColor="text1"/>
                <w:sz w:val="22"/>
              </w:rPr>
              <w:t>生活輔導組</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(1)</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提供學生自我傷害事件發生期間之請假程序諮詢。</w:t>
            </w:r>
            <w:r w:rsidRPr="00C3371A">
              <w:rPr>
                <w:rFonts w:ascii="Times New Roman" w:eastAsia="標楷體" w:hAnsi="Times New Roman" w:cs="Arial"/>
                <w:color w:val="000000" w:themeColor="text1"/>
                <w:sz w:val="22"/>
              </w:rPr>
              <w:t xml:space="preserve"> </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(2)</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學生住宿安全網絡之建構。</w:t>
            </w:r>
          </w:p>
        </w:tc>
      </w:tr>
      <w:tr w:rsidR="00C3371A" w:rsidRPr="00C3371A" w:rsidTr="00A61B29">
        <w:trPr>
          <w:trHeight w:val="1697"/>
        </w:trPr>
        <w:tc>
          <w:tcPr>
            <w:tcW w:w="1560" w:type="dxa"/>
          </w:tcPr>
          <w:p w:rsidR="004261A8" w:rsidRPr="00C3371A" w:rsidRDefault="004261A8" w:rsidP="004261A8">
            <w:pPr>
              <w:spacing w:line="0" w:lineRule="atLeast"/>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lastRenderedPageBreak/>
              <w:t>總務處</w:t>
            </w:r>
          </w:p>
        </w:tc>
        <w:tc>
          <w:tcPr>
            <w:tcW w:w="2835" w:type="dxa"/>
          </w:tcPr>
          <w:p w:rsidR="004261A8" w:rsidRPr="00C3371A" w:rsidRDefault="004261A8" w:rsidP="004261A8">
            <w:pPr>
              <w:numPr>
                <w:ilvl w:val="0"/>
                <w:numId w:val="20"/>
              </w:num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協助檢視校園高樓之中庭與樓梯間之意外預防相關設施。</w:t>
            </w:r>
          </w:p>
          <w:p w:rsidR="004261A8" w:rsidRPr="00C3371A" w:rsidRDefault="004261A8" w:rsidP="004261A8">
            <w:pPr>
              <w:numPr>
                <w:ilvl w:val="0"/>
                <w:numId w:val="20"/>
              </w:num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實施校園美化綠化工作，塑造放鬆</w:t>
            </w:r>
            <w:proofErr w:type="gramStart"/>
            <w:r w:rsidRPr="00C3371A">
              <w:rPr>
                <w:rFonts w:ascii="Times New Roman" w:eastAsia="標楷體" w:hAnsi="Times New Roman" w:hint="eastAsia"/>
                <w:color w:val="000000" w:themeColor="text1"/>
                <w:sz w:val="22"/>
              </w:rPr>
              <w:t>紓</w:t>
            </w:r>
            <w:proofErr w:type="gramEnd"/>
            <w:r w:rsidRPr="00C3371A">
              <w:rPr>
                <w:rFonts w:ascii="Times New Roman" w:eastAsia="標楷體" w:hAnsi="Times New Roman" w:hint="eastAsia"/>
                <w:color w:val="000000" w:themeColor="text1"/>
                <w:sz w:val="22"/>
              </w:rPr>
              <w:t>壓校園環境，提升師生身心靈健康。</w:t>
            </w:r>
          </w:p>
          <w:p w:rsidR="004261A8" w:rsidRPr="00C3371A" w:rsidRDefault="004261A8" w:rsidP="004261A8">
            <w:pPr>
              <w:numPr>
                <w:ilvl w:val="0"/>
                <w:numId w:val="20"/>
              </w:num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改善校園安全環境，降低學生自我傷害發生之可能性</w:t>
            </w:r>
          </w:p>
        </w:tc>
        <w:tc>
          <w:tcPr>
            <w:tcW w:w="2693" w:type="dxa"/>
          </w:tcPr>
          <w:p w:rsidR="004261A8" w:rsidRPr="00C3371A" w:rsidRDefault="004261A8" w:rsidP="004261A8">
            <w:pPr>
              <w:numPr>
                <w:ilvl w:val="0"/>
                <w:numId w:val="24"/>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推派代表參加個案危機處理小組會議或個案輔導協調會議，瞭解校園是否有危險狀況，並加以改善。</w:t>
            </w:r>
          </w:p>
          <w:p w:rsidR="004261A8" w:rsidRPr="00C3371A" w:rsidRDefault="004261A8" w:rsidP="004261A8">
            <w:pPr>
              <w:numPr>
                <w:ilvl w:val="0"/>
                <w:numId w:val="24"/>
              </w:numPr>
              <w:spacing w:line="0" w:lineRule="atLeast"/>
              <w:rPr>
                <w:rFonts w:ascii="Times New Roman" w:eastAsia="標楷體" w:hAnsi="Times New Roman"/>
                <w:color w:val="000000" w:themeColor="text1"/>
                <w:sz w:val="22"/>
              </w:rPr>
            </w:pPr>
            <w:r w:rsidRPr="00C3371A">
              <w:rPr>
                <w:rFonts w:ascii="Times New Roman" w:eastAsia="標楷體" w:hAnsi="Times New Roman" w:cs="Arial" w:hint="eastAsia"/>
                <w:color w:val="000000" w:themeColor="text1"/>
                <w:sz w:val="22"/>
              </w:rPr>
              <w:t>督導駐警隊隊員於值勤時應提高警覺</w:t>
            </w:r>
            <w:r w:rsidRPr="00C3371A">
              <w:rPr>
                <w:rFonts w:ascii="Times New Roman" w:eastAsia="標楷體" w:hAnsi="Times New Roman" w:cs="Arial"/>
                <w:color w:val="000000" w:themeColor="text1"/>
                <w:sz w:val="22"/>
              </w:rPr>
              <w:t>(</w:t>
            </w:r>
            <w:r w:rsidRPr="00C3371A">
              <w:rPr>
                <w:rFonts w:ascii="Times New Roman" w:eastAsia="標楷體" w:hAnsi="Times New Roman" w:cs="Arial" w:hint="eastAsia"/>
                <w:color w:val="000000" w:themeColor="text1"/>
                <w:sz w:val="22"/>
              </w:rPr>
              <w:t>尤其是日夜值班時</w:t>
            </w:r>
            <w:r w:rsidRPr="00C3371A">
              <w:rPr>
                <w:rFonts w:ascii="Times New Roman" w:eastAsia="標楷體" w:hAnsi="Times New Roman" w:cs="Arial"/>
                <w:color w:val="000000" w:themeColor="text1"/>
                <w:sz w:val="22"/>
              </w:rPr>
              <w:t>)</w:t>
            </w:r>
            <w:r w:rsidRPr="00C3371A">
              <w:rPr>
                <w:rFonts w:ascii="Times New Roman" w:eastAsia="標楷體" w:hAnsi="Times New Roman" w:cs="Arial" w:hint="eastAsia"/>
                <w:color w:val="000000" w:themeColor="text1"/>
                <w:sz w:val="22"/>
              </w:rPr>
              <w:t>並熟悉事件發生時之處理流程。</w:t>
            </w:r>
          </w:p>
        </w:tc>
        <w:tc>
          <w:tcPr>
            <w:tcW w:w="2693" w:type="dxa"/>
          </w:tcPr>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駐警隊事件現場管制。</w:t>
            </w:r>
          </w:p>
        </w:tc>
      </w:tr>
      <w:tr w:rsidR="00C3371A" w:rsidRPr="00C3371A" w:rsidTr="00A61B29">
        <w:trPr>
          <w:trHeight w:val="1529"/>
        </w:trPr>
        <w:tc>
          <w:tcPr>
            <w:tcW w:w="1560" w:type="dxa"/>
          </w:tcPr>
          <w:p w:rsidR="004261A8" w:rsidRPr="00C3371A" w:rsidRDefault="004261A8" w:rsidP="004261A8">
            <w:pPr>
              <w:spacing w:line="0" w:lineRule="atLeast"/>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國際事務處</w:t>
            </w:r>
          </w:p>
        </w:tc>
        <w:tc>
          <w:tcPr>
            <w:tcW w:w="2835" w:type="dxa"/>
          </w:tcPr>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觀察是否有生活、課業適應較為困難之境外學生，可適時轉</w:t>
            </w:r>
            <w:proofErr w:type="gramStart"/>
            <w:r w:rsidRPr="00C3371A">
              <w:rPr>
                <w:rFonts w:ascii="Times New Roman" w:eastAsia="標楷體" w:hAnsi="Times New Roman" w:hint="eastAsia"/>
                <w:color w:val="000000" w:themeColor="text1"/>
                <w:sz w:val="22"/>
              </w:rPr>
              <w:t>介</w:t>
            </w:r>
            <w:proofErr w:type="gramEnd"/>
            <w:r w:rsidRPr="00C3371A">
              <w:rPr>
                <w:rFonts w:ascii="Times New Roman" w:eastAsia="標楷體" w:hAnsi="Times New Roman" w:hint="eastAsia"/>
                <w:color w:val="000000" w:themeColor="text1"/>
                <w:sz w:val="22"/>
              </w:rPr>
              <w:t>。</w:t>
            </w:r>
          </w:p>
        </w:tc>
        <w:tc>
          <w:tcPr>
            <w:tcW w:w="2693" w:type="dxa"/>
          </w:tcPr>
          <w:p w:rsidR="004261A8" w:rsidRPr="00C3371A" w:rsidRDefault="004261A8" w:rsidP="004261A8">
            <w:pPr>
              <w:numPr>
                <w:ilvl w:val="0"/>
                <w:numId w:val="23"/>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color w:val="000000" w:themeColor="text1"/>
                <w:sz w:val="22"/>
              </w:rPr>
              <w:t>協助連</w:t>
            </w:r>
            <w:proofErr w:type="gramStart"/>
            <w:r w:rsidRPr="00C3371A">
              <w:rPr>
                <w:rFonts w:ascii="Times New Roman" w:eastAsia="標楷體" w:hAnsi="Times New Roman" w:cs="Arial"/>
                <w:color w:val="000000" w:themeColor="text1"/>
                <w:sz w:val="22"/>
              </w:rPr>
              <w:t>繫</w:t>
            </w:r>
            <w:proofErr w:type="gramEnd"/>
            <w:r w:rsidRPr="00C3371A">
              <w:rPr>
                <w:rFonts w:ascii="Times New Roman" w:eastAsia="標楷體" w:hAnsi="Times New Roman" w:cs="Arial"/>
                <w:color w:val="000000" w:themeColor="text1"/>
                <w:sz w:val="22"/>
              </w:rPr>
              <w:t>非本國籍學生之家長，並協助其輔導相關事宜。</w:t>
            </w:r>
          </w:p>
          <w:p w:rsidR="004261A8" w:rsidRPr="00C3371A" w:rsidRDefault="004261A8" w:rsidP="004261A8">
            <w:pPr>
              <w:numPr>
                <w:ilvl w:val="0"/>
                <w:numId w:val="23"/>
              </w:numPr>
              <w:spacing w:line="0" w:lineRule="atLeast"/>
              <w:rPr>
                <w:rFonts w:ascii="Times New Roman" w:eastAsia="標楷體" w:hAnsi="Times New Roman"/>
                <w:color w:val="000000" w:themeColor="text1"/>
                <w:sz w:val="22"/>
              </w:rPr>
            </w:pPr>
            <w:r w:rsidRPr="00C3371A">
              <w:rPr>
                <w:rFonts w:ascii="Times New Roman" w:eastAsia="標楷體" w:hAnsi="Times New Roman" w:cs="Arial" w:hint="eastAsia"/>
                <w:color w:val="000000" w:themeColor="text1"/>
                <w:sz w:val="22"/>
              </w:rPr>
              <w:t>協助安排境外學生家長來台相關事宜</w:t>
            </w:r>
            <w:r w:rsidRPr="00C3371A">
              <w:rPr>
                <w:rFonts w:ascii="Times New Roman" w:eastAsia="標楷體" w:hAnsi="Times New Roman" w:cs="Arial"/>
                <w:color w:val="000000" w:themeColor="text1"/>
                <w:sz w:val="22"/>
              </w:rPr>
              <w:t>。</w:t>
            </w:r>
          </w:p>
        </w:tc>
        <w:tc>
          <w:tcPr>
            <w:tcW w:w="2693" w:type="dxa"/>
          </w:tcPr>
          <w:p w:rsidR="004261A8" w:rsidRPr="00C3371A" w:rsidRDefault="004261A8" w:rsidP="004261A8">
            <w:pPr>
              <w:numPr>
                <w:ilvl w:val="0"/>
                <w:numId w:val="22"/>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color w:val="000000" w:themeColor="text1"/>
                <w:sz w:val="22"/>
              </w:rPr>
              <w:t>協助連</w:t>
            </w:r>
            <w:proofErr w:type="gramStart"/>
            <w:r w:rsidRPr="00C3371A">
              <w:rPr>
                <w:rFonts w:ascii="Times New Roman" w:eastAsia="標楷體" w:hAnsi="Times New Roman" w:cs="Arial"/>
                <w:color w:val="000000" w:themeColor="text1"/>
                <w:sz w:val="22"/>
              </w:rPr>
              <w:t>繫</w:t>
            </w:r>
            <w:proofErr w:type="gramEnd"/>
            <w:r w:rsidRPr="00C3371A">
              <w:rPr>
                <w:rFonts w:ascii="Times New Roman" w:eastAsia="標楷體" w:hAnsi="Times New Roman" w:cs="Arial"/>
                <w:color w:val="000000" w:themeColor="text1"/>
                <w:sz w:val="22"/>
              </w:rPr>
              <w:t>非本國籍學生之家長，並協助其輔導相關事宜。</w:t>
            </w:r>
          </w:p>
          <w:p w:rsidR="004261A8" w:rsidRPr="00C3371A" w:rsidRDefault="004261A8" w:rsidP="004261A8">
            <w:pPr>
              <w:numPr>
                <w:ilvl w:val="0"/>
                <w:numId w:val="22"/>
              </w:numPr>
              <w:spacing w:line="0" w:lineRule="atLeast"/>
              <w:rPr>
                <w:rFonts w:ascii="Times New Roman" w:eastAsia="標楷體" w:hAnsi="Times New Roman"/>
                <w:color w:val="000000" w:themeColor="text1"/>
                <w:sz w:val="22"/>
              </w:rPr>
            </w:pPr>
            <w:r w:rsidRPr="00C3371A">
              <w:rPr>
                <w:rFonts w:ascii="Times New Roman" w:eastAsia="標楷體" w:hAnsi="Times New Roman" w:cs="Arial" w:hint="eastAsia"/>
                <w:color w:val="000000" w:themeColor="text1"/>
                <w:sz w:val="22"/>
              </w:rPr>
              <w:t>協助安排境外學生家長來台相關事宜</w:t>
            </w:r>
            <w:r w:rsidRPr="00C3371A">
              <w:rPr>
                <w:rFonts w:ascii="Times New Roman" w:eastAsia="標楷體" w:hAnsi="Times New Roman" w:cs="Arial"/>
                <w:color w:val="000000" w:themeColor="text1"/>
                <w:sz w:val="22"/>
              </w:rPr>
              <w:t>。</w:t>
            </w:r>
          </w:p>
        </w:tc>
      </w:tr>
      <w:tr w:rsidR="00C3371A" w:rsidRPr="00C3371A" w:rsidTr="00A61B29">
        <w:trPr>
          <w:trHeight w:val="1044"/>
        </w:trPr>
        <w:tc>
          <w:tcPr>
            <w:tcW w:w="1560" w:type="dxa"/>
          </w:tcPr>
          <w:p w:rsidR="004261A8" w:rsidRPr="00C3371A" w:rsidRDefault="004261A8" w:rsidP="004261A8">
            <w:pPr>
              <w:spacing w:line="0" w:lineRule="atLeast"/>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t>環境保護及安全衛生中心衛生保健組</w:t>
            </w:r>
          </w:p>
        </w:tc>
        <w:tc>
          <w:tcPr>
            <w:tcW w:w="2835" w:type="dxa"/>
          </w:tcPr>
          <w:p w:rsidR="004261A8" w:rsidRPr="00C3371A" w:rsidRDefault="004261A8" w:rsidP="004261A8">
            <w:pPr>
              <w:spacing w:line="0" w:lineRule="atLeast"/>
              <w:rPr>
                <w:rFonts w:ascii="Times New Roman" w:eastAsia="標楷體" w:hAnsi="Times New Roman"/>
                <w:color w:val="000000" w:themeColor="text1"/>
                <w:sz w:val="22"/>
              </w:rPr>
            </w:pPr>
          </w:p>
        </w:tc>
        <w:tc>
          <w:tcPr>
            <w:tcW w:w="2693" w:type="dxa"/>
          </w:tcPr>
          <w:p w:rsidR="004261A8" w:rsidRPr="00C3371A" w:rsidRDefault="004261A8" w:rsidP="004261A8">
            <w:pPr>
              <w:spacing w:line="0" w:lineRule="atLeast"/>
              <w:rPr>
                <w:rFonts w:ascii="Times New Roman" w:eastAsia="標楷體" w:hAnsi="Times New Roman"/>
                <w:color w:val="000000" w:themeColor="text1"/>
                <w:sz w:val="22"/>
              </w:rPr>
            </w:pPr>
          </w:p>
        </w:tc>
        <w:tc>
          <w:tcPr>
            <w:tcW w:w="2693" w:type="dxa"/>
          </w:tcPr>
          <w:p w:rsidR="004261A8" w:rsidRPr="00C3371A" w:rsidRDefault="004261A8" w:rsidP="004261A8">
            <w:pPr>
              <w:numPr>
                <w:ilvl w:val="0"/>
                <w:numId w:val="21"/>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協助緊急救護及送</w:t>
            </w:r>
            <w:proofErr w:type="gramStart"/>
            <w:r w:rsidRPr="00C3371A">
              <w:rPr>
                <w:rFonts w:ascii="Times New Roman" w:eastAsia="標楷體" w:hAnsi="Times New Roman" w:cs="Arial" w:hint="eastAsia"/>
                <w:color w:val="000000" w:themeColor="text1"/>
                <w:sz w:val="22"/>
              </w:rPr>
              <w:t>醫</w:t>
            </w:r>
            <w:proofErr w:type="gramEnd"/>
          </w:p>
          <w:p w:rsidR="004261A8" w:rsidRPr="00C3371A" w:rsidRDefault="004261A8" w:rsidP="004261A8">
            <w:pPr>
              <w:numPr>
                <w:ilvl w:val="0"/>
                <w:numId w:val="21"/>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就醫評估及提供就醫諮詢</w:t>
            </w:r>
          </w:p>
        </w:tc>
      </w:tr>
      <w:tr w:rsidR="004261A8" w:rsidRPr="00C3371A" w:rsidTr="00A61B29">
        <w:trPr>
          <w:trHeight w:val="1697"/>
        </w:trPr>
        <w:tc>
          <w:tcPr>
            <w:tcW w:w="1560" w:type="dxa"/>
          </w:tcPr>
          <w:p w:rsidR="004261A8" w:rsidRPr="00C3371A" w:rsidRDefault="004261A8" w:rsidP="004261A8">
            <w:pPr>
              <w:spacing w:line="0" w:lineRule="atLeast"/>
              <w:rPr>
                <w:rFonts w:ascii="Times New Roman" w:eastAsia="標楷體" w:hAnsi="Times New Roman"/>
                <w:b/>
                <w:color w:val="000000" w:themeColor="text1"/>
                <w:sz w:val="22"/>
              </w:rPr>
            </w:pPr>
            <w:r w:rsidRPr="00C3371A">
              <w:rPr>
                <w:rFonts w:ascii="Times New Roman" w:eastAsia="標楷體" w:hAnsi="Times New Roman" w:hint="eastAsia"/>
                <w:b/>
                <w:color w:val="000000" w:themeColor="text1"/>
                <w:sz w:val="22"/>
              </w:rPr>
              <w:lastRenderedPageBreak/>
              <w:t>各系所</w:t>
            </w:r>
          </w:p>
        </w:tc>
        <w:tc>
          <w:tcPr>
            <w:tcW w:w="2835" w:type="dxa"/>
          </w:tcPr>
          <w:p w:rsidR="004261A8" w:rsidRPr="00C3371A" w:rsidRDefault="004261A8" w:rsidP="004261A8">
            <w:pPr>
              <w:numPr>
                <w:ilvl w:val="0"/>
                <w:numId w:val="27"/>
              </w:num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充實自我傷害防治之研習活動及知識，建立對學生憂鬱及自我傷害的正確認知。</w:t>
            </w:r>
            <w:r w:rsidRPr="00C3371A">
              <w:rPr>
                <w:rFonts w:ascii="Times New Roman" w:eastAsia="標楷體" w:hAnsi="Times New Roman"/>
                <w:color w:val="000000" w:themeColor="text1"/>
                <w:sz w:val="22"/>
              </w:rPr>
              <w:t xml:space="preserve"> </w:t>
            </w:r>
          </w:p>
          <w:p w:rsidR="004261A8" w:rsidRPr="00C3371A" w:rsidRDefault="004261A8" w:rsidP="004261A8">
            <w:pPr>
              <w:numPr>
                <w:ilvl w:val="0"/>
                <w:numId w:val="27"/>
              </w:num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辦理</w:t>
            </w:r>
            <w:r w:rsidRPr="00C3371A">
              <w:rPr>
                <w:rFonts w:ascii="Times New Roman" w:eastAsia="標楷體" w:hAnsi="Times New Roman"/>
                <w:color w:val="000000" w:themeColor="text1"/>
                <w:sz w:val="22"/>
              </w:rPr>
              <w:t>生命教育</w:t>
            </w:r>
            <w:r w:rsidRPr="00C3371A">
              <w:rPr>
                <w:rFonts w:ascii="Times New Roman" w:eastAsia="標楷體" w:hAnsi="Times New Roman" w:hint="eastAsia"/>
                <w:color w:val="000000" w:themeColor="text1"/>
                <w:sz w:val="22"/>
              </w:rPr>
              <w:t>及</w:t>
            </w:r>
            <w:r w:rsidRPr="00C3371A">
              <w:rPr>
                <w:rFonts w:ascii="Times New Roman" w:eastAsia="標楷體" w:hAnsi="Times New Roman"/>
                <w:color w:val="000000" w:themeColor="text1"/>
                <w:sz w:val="22"/>
              </w:rPr>
              <w:t>情</w:t>
            </w:r>
            <w:r w:rsidRPr="00C3371A">
              <w:rPr>
                <w:rFonts w:ascii="Times New Roman" w:eastAsia="標楷體" w:hAnsi="Times New Roman" w:hint="eastAsia"/>
                <w:color w:val="000000" w:themeColor="text1"/>
                <w:sz w:val="22"/>
              </w:rPr>
              <w:t>感教育等</w:t>
            </w:r>
            <w:r w:rsidRPr="00C3371A">
              <w:rPr>
                <w:rFonts w:ascii="Times New Roman" w:eastAsia="標楷體" w:hAnsi="Times New Roman"/>
                <w:color w:val="000000" w:themeColor="text1"/>
                <w:sz w:val="22"/>
              </w:rPr>
              <w:t>議題融入課程</w:t>
            </w:r>
            <w:r w:rsidRPr="00C3371A">
              <w:rPr>
                <w:rFonts w:ascii="Times New Roman" w:eastAsia="標楷體" w:hAnsi="Times New Roman" w:hint="eastAsia"/>
                <w:color w:val="000000" w:themeColor="text1"/>
                <w:sz w:val="22"/>
              </w:rPr>
              <w:t>及活動</w:t>
            </w:r>
            <w:r w:rsidRPr="00C3371A">
              <w:rPr>
                <w:rFonts w:ascii="Times New Roman" w:eastAsia="標楷體" w:hAnsi="Times New Roman"/>
                <w:color w:val="000000" w:themeColor="text1"/>
                <w:sz w:val="22"/>
              </w:rPr>
              <w:t>，提升學生抗壓能力（堅毅性與問題解決能力）</w:t>
            </w:r>
            <w:r w:rsidRPr="00C3371A">
              <w:rPr>
                <w:rFonts w:ascii="Times New Roman" w:eastAsia="標楷體" w:hAnsi="Times New Roman" w:hint="eastAsia"/>
                <w:color w:val="000000" w:themeColor="text1"/>
                <w:sz w:val="22"/>
              </w:rPr>
              <w:t>、情緒管理</w:t>
            </w:r>
            <w:r w:rsidRPr="00C3371A">
              <w:rPr>
                <w:rFonts w:ascii="Times New Roman" w:eastAsia="標楷體" w:hAnsi="Times New Roman"/>
                <w:color w:val="000000" w:themeColor="text1"/>
                <w:sz w:val="22"/>
              </w:rPr>
              <w:t>與危機處理能力、及防患憂鬱與自殺之自助與助人技巧。</w:t>
            </w:r>
          </w:p>
          <w:p w:rsidR="004261A8" w:rsidRPr="00C3371A" w:rsidRDefault="004261A8" w:rsidP="004261A8">
            <w:pPr>
              <w:numPr>
                <w:ilvl w:val="0"/>
                <w:numId w:val="27"/>
              </w:num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檢視及</w:t>
            </w:r>
            <w:proofErr w:type="gramStart"/>
            <w:r w:rsidRPr="00C3371A">
              <w:rPr>
                <w:rFonts w:ascii="Times New Roman" w:eastAsia="標楷體" w:hAnsi="Times New Roman" w:hint="eastAsia"/>
                <w:color w:val="000000" w:themeColor="text1"/>
                <w:sz w:val="22"/>
              </w:rPr>
              <w:t>健全系</w:t>
            </w:r>
            <w:proofErr w:type="gramEnd"/>
            <w:r w:rsidRPr="00C3371A">
              <w:rPr>
                <w:rFonts w:ascii="Times New Roman" w:eastAsia="標楷體" w:hAnsi="Times New Roman" w:hint="eastAsia"/>
                <w:color w:val="000000" w:themeColor="text1"/>
                <w:sz w:val="22"/>
              </w:rPr>
              <w:t>所高樓之中庭</w:t>
            </w:r>
          </w:p>
        </w:tc>
        <w:tc>
          <w:tcPr>
            <w:tcW w:w="2693" w:type="dxa"/>
          </w:tcPr>
          <w:p w:rsidR="004261A8" w:rsidRPr="00C3371A" w:rsidRDefault="004261A8" w:rsidP="004261A8">
            <w:pPr>
              <w:numPr>
                <w:ilvl w:val="0"/>
                <w:numId w:val="25"/>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對高關懷群個案保持高度敏感與傾聽，並予以追蹤關懷與輔導。</w:t>
            </w:r>
            <w:r w:rsidRPr="00C3371A">
              <w:rPr>
                <w:rFonts w:ascii="Times New Roman" w:eastAsia="標楷體" w:hAnsi="Times New Roman" w:cs="Arial"/>
                <w:color w:val="000000" w:themeColor="text1"/>
                <w:sz w:val="22"/>
              </w:rPr>
              <w:t xml:space="preserve"> </w:t>
            </w:r>
          </w:p>
          <w:p w:rsidR="004261A8" w:rsidRPr="00C3371A" w:rsidRDefault="004261A8" w:rsidP="004261A8">
            <w:pPr>
              <w:numPr>
                <w:ilvl w:val="0"/>
                <w:numId w:val="25"/>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鼓勵或帶領學生向輔導單位求助，或轉</w:t>
            </w:r>
            <w:proofErr w:type="gramStart"/>
            <w:r w:rsidRPr="00C3371A">
              <w:rPr>
                <w:rFonts w:ascii="Times New Roman" w:eastAsia="標楷體" w:hAnsi="Times New Roman" w:cs="Arial" w:hint="eastAsia"/>
                <w:color w:val="000000" w:themeColor="text1"/>
                <w:sz w:val="22"/>
              </w:rPr>
              <w:t>介</w:t>
            </w:r>
            <w:proofErr w:type="gramEnd"/>
            <w:r w:rsidRPr="00C3371A">
              <w:rPr>
                <w:rFonts w:ascii="Times New Roman" w:eastAsia="標楷體" w:hAnsi="Times New Roman" w:cs="Arial" w:hint="eastAsia"/>
                <w:color w:val="000000" w:themeColor="text1"/>
                <w:sz w:val="22"/>
              </w:rPr>
              <w:t>相關求助資源。</w:t>
            </w:r>
            <w:r w:rsidRPr="00C3371A">
              <w:rPr>
                <w:rFonts w:ascii="Times New Roman" w:eastAsia="標楷體" w:hAnsi="Times New Roman" w:cs="Arial"/>
                <w:color w:val="000000" w:themeColor="text1"/>
                <w:sz w:val="22"/>
              </w:rPr>
              <w:t xml:space="preserve"> </w:t>
            </w:r>
          </w:p>
          <w:p w:rsidR="004261A8" w:rsidRPr="00C3371A" w:rsidRDefault="004261A8" w:rsidP="004261A8">
            <w:pPr>
              <w:numPr>
                <w:ilvl w:val="0"/>
                <w:numId w:val="25"/>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針對休學又復學的學生加強關心，必要時予以轉</w:t>
            </w:r>
            <w:proofErr w:type="gramStart"/>
            <w:r w:rsidRPr="00C3371A">
              <w:rPr>
                <w:rFonts w:ascii="Times New Roman" w:eastAsia="標楷體" w:hAnsi="Times New Roman" w:cs="Arial" w:hint="eastAsia"/>
                <w:color w:val="000000" w:themeColor="text1"/>
                <w:sz w:val="22"/>
              </w:rPr>
              <w:t>介</w:t>
            </w:r>
            <w:proofErr w:type="gramEnd"/>
            <w:r w:rsidRPr="00C3371A">
              <w:rPr>
                <w:rFonts w:ascii="Times New Roman" w:eastAsia="標楷體" w:hAnsi="Times New Roman" w:cs="Arial" w:hint="eastAsia"/>
                <w:color w:val="000000" w:themeColor="text1"/>
                <w:sz w:val="22"/>
              </w:rPr>
              <w:t>。</w:t>
            </w:r>
            <w:r w:rsidRPr="00C3371A">
              <w:rPr>
                <w:rFonts w:ascii="Times New Roman" w:eastAsia="標楷體" w:hAnsi="Times New Roman" w:cs="Arial"/>
                <w:color w:val="000000" w:themeColor="text1"/>
                <w:sz w:val="22"/>
              </w:rPr>
              <w:t xml:space="preserve"> </w:t>
            </w:r>
          </w:p>
          <w:p w:rsidR="004261A8" w:rsidRPr="00C3371A" w:rsidRDefault="004261A8" w:rsidP="004261A8">
            <w:pPr>
              <w:numPr>
                <w:ilvl w:val="0"/>
                <w:numId w:val="25"/>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參加個案危機處理小組會議或個案輔導協調會議。</w:t>
            </w:r>
            <w:r w:rsidRPr="00C3371A">
              <w:rPr>
                <w:rFonts w:ascii="Times New Roman" w:eastAsia="標楷體" w:hAnsi="Times New Roman" w:cs="Arial"/>
                <w:color w:val="000000" w:themeColor="text1"/>
                <w:sz w:val="22"/>
              </w:rPr>
              <w:t xml:space="preserve"> </w:t>
            </w:r>
          </w:p>
          <w:p w:rsidR="004261A8" w:rsidRPr="00C3371A" w:rsidRDefault="004261A8" w:rsidP="004261A8">
            <w:pPr>
              <w:numPr>
                <w:ilvl w:val="0"/>
                <w:numId w:val="25"/>
              </w:numPr>
              <w:spacing w:line="0" w:lineRule="atLeast"/>
              <w:rPr>
                <w:rFonts w:ascii="Times New Roman" w:eastAsia="標楷體" w:hAnsi="Times New Roman"/>
                <w:color w:val="000000" w:themeColor="text1"/>
                <w:sz w:val="22"/>
              </w:rPr>
            </w:pPr>
            <w:r w:rsidRPr="00C3371A">
              <w:rPr>
                <w:rFonts w:ascii="Times New Roman" w:eastAsia="標楷體" w:hAnsi="Times New Roman" w:cs="Arial" w:hint="eastAsia"/>
                <w:color w:val="000000" w:themeColor="text1"/>
                <w:sz w:val="22"/>
              </w:rPr>
              <w:t>系所導師於宿舍及校外</w:t>
            </w:r>
            <w:proofErr w:type="gramStart"/>
            <w:r w:rsidRPr="00C3371A">
              <w:rPr>
                <w:rFonts w:ascii="Times New Roman" w:eastAsia="標楷體" w:hAnsi="Times New Roman" w:cs="Arial" w:hint="eastAsia"/>
                <w:color w:val="000000" w:themeColor="text1"/>
                <w:sz w:val="22"/>
              </w:rPr>
              <w:t>賃居訪</w:t>
            </w:r>
            <w:proofErr w:type="gramEnd"/>
            <w:r w:rsidRPr="00C3371A">
              <w:rPr>
                <w:rFonts w:ascii="Times New Roman" w:eastAsia="標楷體" w:hAnsi="Times New Roman" w:cs="Arial" w:hint="eastAsia"/>
                <w:color w:val="000000" w:themeColor="text1"/>
                <w:sz w:val="22"/>
              </w:rPr>
              <w:t>視，發現高關懷學生時，鼓勵學生向輔導單位求助並轉</w:t>
            </w:r>
            <w:proofErr w:type="gramStart"/>
            <w:r w:rsidRPr="00C3371A">
              <w:rPr>
                <w:rFonts w:ascii="Times New Roman" w:eastAsia="標楷體" w:hAnsi="Times New Roman" w:cs="Arial" w:hint="eastAsia"/>
                <w:color w:val="000000" w:themeColor="text1"/>
                <w:sz w:val="22"/>
              </w:rPr>
              <w:t>介</w:t>
            </w:r>
            <w:proofErr w:type="gramEnd"/>
            <w:r w:rsidRPr="00C3371A">
              <w:rPr>
                <w:rFonts w:ascii="Times New Roman" w:eastAsia="標楷體" w:hAnsi="Times New Roman" w:cs="Arial" w:hint="eastAsia"/>
                <w:color w:val="000000" w:themeColor="text1"/>
                <w:sz w:val="22"/>
              </w:rPr>
              <w:t>學生予輔導單位介入，以確認學生校內外住宿之安全。</w:t>
            </w:r>
          </w:p>
        </w:tc>
        <w:tc>
          <w:tcPr>
            <w:tcW w:w="2693" w:type="dxa"/>
          </w:tcPr>
          <w:p w:rsidR="004261A8" w:rsidRPr="00C3371A" w:rsidRDefault="004261A8" w:rsidP="004261A8">
            <w:pPr>
              <w:numPr>
                <w:ilvl w:val="0"/>
                <w:numId w:val="26"/>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對已採取自我傷害行動，但未死亡之個案：</w:t>
            </w:r>
          </w:p>
          <w:p w:rsidR="004261A8" w:rsidRPr="00F45E44"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(1)</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參與危機處理小組</w:t>
            </w:r>
            <w:r w:rsidRPr="00F45E44">
              <w:rPr>
                <w:rFonts w:ascii="標楷體" w:eastAsia="標楷體" w:hAnsi="標楷體" w:cs="標楷體" w:hint="eastAsia"/>
                <w:color w:val="000000" w:themeColor="text1"/>
                <w:sz w:val="22"/>
              </w:rPr>
              <w:t>、</w:t>
            </w:r>
            <w:r w:rsidRPr="00F45E44">
              <w:rPr>
                <w:rFonts w:ascii="Times New Roman" w:eastAsia="標楷體" w:hAnsi="Times New Roman" w:cs="Arial" w:hint="eastAsia"/>
                <w:color w:val="000000" w:themeColor="text1"/>
                <w:sz w:val="22"/>
              </w:rPr>
              <w:t>個案輔導協調會議</w:t>
            </w:r>
            <w:r w:rsidRPr="00F45E44">
              <w:rPr>
                <w:rFonts w:ascii="標楷體" w:eastAsia="標楷體" w:hAnsi="標楷體" w:cs="標楷體" w:hint="eastAsia"/>
                <w:color w:val="000000" w:themeColor="text1"/>
                <w:sz w:val="22"/>
              </w:rPr>
              <w:t>或學生安全協調會</w:t>
            </w:r>
            <w:r w:rsidRPr="00F45E44">
              <w:rPr>
                <w:rFonts w:ascii="Times New Roman" w:eastAsia="標楷體" w:hAnsi="Times New Roman" w:cs="Arial" w:hint="eastAsia"/>
                <w:color w:val="000000" w:themeColor="text1"/>
                <w:sz w:val="22"/>
              </w:rPr>
              <w:t>。</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(2)</w:t>
            </w:r>
            <w:r w:rsidRPr="00C3371A">
              <w:rPr>
                <w:rFonts w:ascii="Times New Roman" w:eastAsia="標楷體" w:hAnsi="Times New Roman" w:cs="Arial"/>
                <w:color w:val="000000" w:themeColor="text1"/>
                <w:sz w:val="22"/>
              </w:rPr>
              <w:t xml:space="preserve"> </w:t>
            </w:r>
            <w:proofErr w:type="gramStart"/>
            <w:r w:rsidRPr="00C3371A">
              <w:rPr>
                <w:rFonts w:ascii="Times New Roman" w:eastAsia="標楷體" w:hAnsi="Times New Roman" w:cs="Arial" w:hint="eastAsia"/>
                <w:color w:val="000000" w:themeColor="text1"/>
                <w:sz w:val="22"/>
              </w:rPr>
              <w:t>偕同學輔中心</w:t>
            </w:r>
            <w:proofErr w:type="gramEnd"/>
            <w:r w:rsidRPr="00C3371A">
              <w:rPr>
                <w:rFonts w:ascii="Times New Roman" w:eastAsia="標楷體" w:hAnsi="Times New Roman" w:cs="Arial" w:hint="eastAsia"/>
                <w:color w:val="000000" w:themeColor="text1"/>
                <w:sz w:val="22"/>
              </w:rPr>
              <w:t>安撫其他同學情緒，並實施團體討論或班級輔導。</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(3)</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持續約談輔導，並記錄於導師輔導學生系統。</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(4)</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在個案重返學校初期，協助班級形成支持網絡。</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(5)</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協助課業及申請各項急難救助。</w:t>
            </w:r>
          </w:p>
          <w:p w:rsidR="004261A8" w:rsidRPr="00C3371A" w:rsidRDefault="004261A8" w:rsidP="004261A8">
            <w:pPr>
              <w:numPr>
                <w:ilvl w:val="0"/>
                <w:numId w:val="26"/>
              </w:numPr>
              <w:spacing w:line="0" w:lineRule="atLeast"/>
              <w:rPr>
                <w:rFonts w:ascii="Times New Roman" w:eastAsia="標楷體" w:hAnsi="Times New Roman" w:cs="Arial"/>
                <w:color w:val="000000" w:themeColor="text1"/>
                <w:sz w:val="22"/>
              </w:rPr>
            </w:pPr>
            <w:r w:rsidRPr="00C3371A">
              <w:rPr>
                <w:rFonts w:ascii="Times New Roman" w:eastAsia="標楷體" w:hAnsi="Times New Roman" w:cs="Arial" w:hint="eastAsia"/>
                <w:color w:val="000000" w:themeColor="text1"/>
                <w:sz w:val="22"/>
              </w:rPr>
              <w:t>對已採取自我傷害行動過世之個案：</w:t>
            </w:r>
          </w:p>
          <w:p w:rsidR="004261A8" w:rsidRPr="00C3371A" w:rsidRDefault="004261A8" w:rsidP="004261A8">
            <w:pPr>
              <w:spacing w:line="0" w:lineRule="atLeast"/>
              <w:rPr>
                <w:rFonts w:ascii="Times New Roman" w:eastAsia="標楷體" w:hAnsi="Times New Roman" w:cs="Arial"/>
                <w:color w:val="000000" w:themeColor="text1"/>
                <w:sz w:val="22"/>
              </w:rPr>
            </w:pPr>
            <w:r w:rsidRPr="00C3371A">
              <w:rPr>
                <w:rFonts w:ascii="Times New Roman" w:eastAsia="標楷體" w:hAnsi="Times New Roman" w:hint="eastAsia"/>
                <w:color w:val="000000" w:themeColor="text1"/>
                <w:sz w:val="22"/>
              </w:rPr>
              <w:t>(1)</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hint="eastAsia"/>
                <w:color w:val="000000" w:themeColor="text1"/>
                <w:sz w:val="22"/>
              </w:rPr>
              <w:t>過濾受事件影響最深的學生，並予以追蹤輔導。</w:t>
            </w:r>
          </w:p>
          <w:p w:rsidR="004261A8" w:rsidRPr="00C3371A" w:rsidRDefault="004261A8" w:rsidP="004261A8">
            <w:pPr>
              <w:spacing w:line="0" w:lineRule="atLeast"/>
              <w:rPr>
                <w:rFonts w:ascii="Times New Roman" w:eastAsia="標楷體" w:hAnsi="Times New Roman"/>
                <w:color w:val="000000" w:themeColor="text1"/>
                <w:sz w:val="22"/>
              </w:rPr>
            </w:pPr>
            <w:r w:rsidRPr="00C3371A">
              <w:rPr>
                <w:rFonts w:ascii="Times New Roman" w:eastAsia="標楷體" w:hAnsi="Times New Roman" w:hint="eastAsia"/>
                <w:color w:val="000000" w:themeColor="text1"/>
                <w:sz w:val="22"/>
              </w:rPr>
              <w:t>(2)</w:t>
            </w:r>
            <w:r w:rsidRPr="00C3371A">
              <w:rPr>
                <w:rFonts w:ascii="Times New Roman" w:eastAsia="標楷體" w:hAnsi="Times New Roman" w:cs="Arial"/>
                <w:color w:val="000000" w:themeColor="text1"/>
                <w:sz w:val="22"/>
              </w:rPr>
              <w:t xml:space="preserve"> </w:t>
            </w:r>
            <w:r w:rsidRPr="00C3371A">
              <w:rPr>
                <w:rFonts w:ascii="Times New Roman" w:eastAsia="標楷體" w:hAnsi="Times New Roman" w:cs="Arial"/>
                <w:color w:val="000000" w:themeColor="text1"/>
                <w:sz w:val="22"/>
              </w:rPr>
              <w:t>協助諮商中心進行團體討論或班級輔導。</w:t>
            </w:r>
          </w:p>
        </w:tc>
      </w:tr>
    </w:tbl>
    <w:p w:rsidR="004261A8" w:rsidRPr="00C3371A" w:rsidRDefault="004261A8" w:rsidP="004261A8">
      <w:pPr>
        <w:rPr>
          <w:rFonts w:ascii="Times New Roman" w:eastAsia="標楷體" w:hAnsi="Times New Roman"/>
          <w:color w:val="000000" w:themeColor="text1"/>
        </w:rPr>
      </w:pPr>
    </w:p>
    <w:p w:rsidR="004261A8" w:rsidRPr="00C3371A" w:rsidRDefault="004261A8" w:rsidP="004261A8">
      <w:pPr>
        <w:widowControl/>
        <w:rPr>
          <w:rFonts w:ascii="Times New Roman" w:eastAsia="標楷體" w:hAnsi="Times New Roman" w:cs="Times New Roman"/>
          <w:color w:val="000000" w:themeColor="text1"/>
          <w:sz w:val="28"/>
          <w:szCs w:val="28"/>
          <w:bdr w:val="single" w:sz="4" w:space="0" w:color="auto"/>
        </w:rPr>
      </w:pPr>
      <w:r w:rsidRPr="00C3371A">
        <w:rPr>
          <w:rFonts w:ascii="Times New Roman" w:eastAsia="標楷體" w:hAnsi="Times New Roman" w:cs="Times New Roman"/>
          <w:color w:val="000000" w:themeColor="text1"/>
          <w:sz w:val="28"/>
          <w:szCs w:val="28"/>
          <w:bdr w:val="single" w:sz="4" w:space="0" w:color="auto"/>
        </w:rPr>
        <w:br w:type="page"/>
      </w:r>
    </w:p>
    <w:p w:rsidR="004261A8" w:rsidRPr="00C3371A" w:rsidRDefault="004261A8" w:rsidP="004261A8">
      <w:pPr>
        <w:jc w:val="both"/>
        <w:rPr>
          <w:rFonts w:ascii="Times New Roman" w:eastAsia="標楷體" w:hAnsi="Times New Roman" w:cs="Times New Roman"/>
          <w:b/>
          <w:bCs/>
          <w:color w:val="000000" w:themeColor="text1"/>
          <w:sz w:val="28"/>
          <w:szCs w:val="28"/>
        </w:rPr>
      </w:pPr>
      <w:r w:rsidRPr="00C3371A">
        <w:rPr>
          <w:rFonts w:ascii="Times New Roman" w:eastAsia="標楷體" w:hAnsi="Times New Roman" w:cs="Times New Roman" w:hint="eastAsia"/>
          <w:b/>
          <w:bCs/>
          <w:color w:val="000000" w:themeColor="text1"/>
          <w:sz w:val="28"/>
          <w:szCs w:val="28"/>
        </w:rPr>
        <w:lastRenderedPageBreak/>
        <w:t>【本表為密件】</w:t>
      </w:r>
    </w:p>
    <w:p w:rsidR="004261A8" w:rsidRPr="00C3371A" w:rsidRDefault="004261A8" w:rsidP="004261A8">
      <w:pPr>
        <w:jc w:val="center"/>
        <w:rPr>
          <w:rFonts w:ascii="Times New Roman" w:eastAsia="標楷體" w:hAnsi="Times New Roman" w:cs="Times New Roman"/>
          <w:b/>
          <w:color w:val="000000" w:themeColor="text1"/>
          <w:sz w:val="32"/>
          <w:szCs w:val="28"/>
        </w:rPr>
      </w:pPr>
      <w:r w:rsidRPr="00C3371A">
        <w:rPr>
          <w:rFonts w:ascii="Times New Roman" w:eastAsia="標楷體" w:hAnsi="Times New Roman" w:cs="Times New Roman" w:hint="eastAsia"/>
          <w:b/>
          <w:color w:val="000000" w:themeColor="text1"/>
          <w:sz w:val="32"/>
          <w:szCs w:val="28"/>
        </w:rPr>
        <w:t>國立嘉義大學學生自我傷害後之狀況及學校處理簡表</w:t>
      </w:r>
    </w:p>
    <w:p w:rsidR="004261A8" w:rsidRPr="00C3371A" w:rsidRDefault="004261A8" w:rsidP="004261A8">
      <w:pPr>
        <w:jc w:val="right"/>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填表日期：</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年</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月</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日</w:t>
      </w:r>
    </w:p>
    <w:tbl>
      <w:tblPr>
        <w:tblStyle w:val="a3"/>
        <w:tblW w:w="10421" w:type="dxa"/>
        <w:tblInd w:w="-743" w:type="dxa"/>
        <w:tblLayout w:type="fixed"/>
        <w:tblLook w:val="04A0" w:firstRow="1" w:lastRow="0" w:firstColumn="1" w:lastColumn="0" w:noHBand="0" w:noVBand="1"/>
      </w:tblPr>
      <w:tblGrid>
        <w:gridCol w:w="1668"/>
        <w:gridCol w:w="8753"/>
      </w:tblGrid>
      <w:tr w:rsidR="00C3371A" w:rsidRPr="00C3371A" w:rsidTr="00A61B29">
        <w:trPr>
          <w:trHeight w:val="56"/>
        </w:trPr>
        <w:tc>
          <w:tcPr>
            <w:tcW w:w="1668" w:type="dxa"/>
            <w:shd w:val="clear" w:color="auto" w:fill="C6D9F1" w:themeFill="text2" w:themeFillTint="33"/>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項目</w:t>
            </w:r>
          </w:p>
        </w:tc>
        <w:tc>
          <w:tcPr>
            <w:tcW w:w="8753" w:type="dxa"/>
            <w:shd w:val="clear" w:color="auto" w:fill="C6D9F1" w:themeFill="text2" w:themeFillTint="33"/>
          </w:tcPr>
          <w:p w:rsidR="004261A8" w:rsidRPr="00C3371A" w:rsidRDefault="004261A8" w:rsidP="004261A8">
            <w:pPr>
              <w:snapToGrid w:val="0"/>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說明</w:t>
            </w:r>
          </w:p>
        </w:tc>
      </w:tr>
      <w:tr w:rsidR="00C3371A" w:rsidRPr="00C3371A" w:rsidTr="00A61B29">
        <w:trPr>
          <w:trHeight w:val="56"/>
        </w:trPr>
        <w:tc>
          <w:tcPr>
            <w:tcW w:w="1668" w:type="dxa"/>
            <w:tcBorders>
              <w:bottom w:val="single" w:sz="4" w:space="0" w:color="auto"/>
            </w:tcBorders>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資訊來源：</w:t>
            </w:r>
          </w:p>
        </w:tc>
        <w:tc>
          <w:tcPr>
            <w:tcW w:w="8753" w:type="dxa"/>
            <w:tcBorders>
              <w:bottom w:val="single" w:sz="4" w:space="0" w:color="auto"/>
            </w:tcBorders>
          </w:tcPr>
          <w:p w:rsidR="004261A8" w:rsidRPr="00C3371A" w:rsidRDefault="004261A8" w:rsidP="004261A8">
            <w:pPr>
              <w:snapToGrid w:val="0"/>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□新聞媒體</w:t>
            </w:r>
            <w:proofErr w:type="gramStart"/>
            <w:r w:rsidRPr="00C3371A">
              <w:rPr>
                <w:rFonts w:ascii="Times New Roman" w:eastAsia="標楷體" w:hAnsi="Times New Roman" w:cs="Times New Roman" w:hint="eastAsia"/>
                <w:color w:val="000000" w:themeColor="text1"/>
                <w:sz w:val="28"/>
                <w:szCs w:val="28"/>
              </w:rPr>
              <w:t>（</w:t>
            </w:r>
            <w:proofErr w:type="gramEnd"/>
            <w:r w:rsidRPr="00C3371A">
              <w:rPr>
                <w:rFonts w:ascii="Times New Roman" w:eastAsia="標楷體" w:hAnsi="Times New Roman" w:cs="Times New Roman" w:hint="eastAsia"/>
                <w:color w:val="000000" w:themeColor="text1"/>
                <w:sz w:val="28"/>
                <w:szCs w:val="28"/>
              </w:rPr>
              <w:t>新聞標題：</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p w:rsidR="004261A8" w:rsidRPr="00C3371A" w:rsidRDefault="004261A8" w:rsidP="004261A8">
            <w:pPr>
              <w:snapToGrid w:val="0"/>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w:t>
            </w:r>
            <w:proofErr w:type="gramStart"/>
            <w:r w:rsidRPr="00C3371A">
              <w:rPr>
                <w:rFonts w:ascii="Times New Roman" w:eastAsia="標楷體" w:hAnsi="Times New Roman" w:cs="Times New Roman" w:hint="eastAsia"/>
                <w:color w:val="000000" w:themeColor="text1"/>
                <w:sz w:val="28"/>
                <w:szCs w:val="28"/>
              </w:rPr>
              <w:t>校安中心</w:t>
            </w:r>
            <w:proofErr w:type="gramEnd"/>
            <w:r w:rsidRPr="00C3371A">
              <w:rPr>
                <w:rFonts w:ascii="Times New Roman" w:eastAsia="標楷體" w:hAnsi="Times New Roman" w:cs="Times New Roman" w:hint="eastAsia"/>
                <w:color w:val="000000" w:themeColor="text1"/>
                <w:sz w:val="28"/>
                <w:szCs w:val="28"/>
              </w:rPr>
              <w:t>通報</w:t>
            </w:r>
            <w:proofErr w:type="gramStart"/>
            <w:r w:rsidRPr="00C3371A">
              <w:rPr>
                <w:rFonts w:ascii="Times New Roman" w:eastAsia="標楷體" w:hAnsi="Times New Roman" w:cs="Times New Roman" w:hint="eastAsia"/>
                <w:color w:val="000000" w:themeColor="text1"/>
                <w:sz w:val="28"/>
                <w:szCs w:val="28"/>
              </w:rPr>
              <w:t>（</w:t>
            </w:r>
            <w:proofErr w:type="gramEnd"/>
            <w:r w:rsidRPr="00C3371A">
              <w:rPr>
                <w:rFonts w:ascii="Times New Roman" w:eastAsia="標楷體" w:hAnsi="Times New Roman" w:cs="Times New Roman" w:hint="eastAsia"/>
                <w:color w:val="000000" w:themeColor="text1"/>
                <w:sz w:val="28"/>
                <w:szCs w:val="28"/>
              </w:rPr>
              <w:t>事件序號：</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p w:rsidR="004261A8" w:rsidRPr="00C3371A" w:rsidRDefault="004261A8" w:rsidP="004261A8">
            <w:pPr>
              <w:spacing w:line="400" w:lineRule="exact"/>
              <w:ind w:rightChars="213" w:right="511"/>
              <w:jc w:val="both"/>
              <w:rPr>
                <w:rFonts w:ascii="Times New Roman" w:eastAsia="標楷體" w:hAnsi="Times New Roman" w:cs="Times New Roman"/>
                <w:bCs/>
                <w:color w:val="000000" w:themeColor="text1"/>
                <w:sz w:val="28"/>
                <w:szCs w:val="28"/>
              </w:rPr>
            </w:pP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bCs/>
                <w:color w:val="000000" w:themeColor="text1"/>
                <w:sz w:val="28"/>
                <w:szCs w:val="28"/>
              </w:rPr>
              <w:t>民意信箱陳情</w:t>
            </w:r>
            <w:proofErr w:type="gramStart"/>
            <w:r w:rsidRPr="00C3371A">
              <w:rPr>
                <w:rFonts w:ascii="Times New Roman" w:eastAsia="標楷體" w:hAnsi="Times New Roman" w:cs="Times New Roman" w:hint="eastAsia"/>
                <w:color w:val="000000" w:themeColor="text1"/>
                <w:sz w:val="28"/>
                <w:szCs w:val="28"/>
              </w:rPr>
              <w:t>（</w:t>
            </w:r>
            <w:proofErr w:type="gramEnd"/>
            <w:r w:rsidRPr="00C3371A">
              <w:rPr>
                <w:rFonts w:ascii="Times New Roman" w:eastAsia="標楷體" w:hAnsi="Times New Roman" w:cs="Times New Roman" w:hint="eastAsia"/>
                <w:color w:val="000000" w:themeColor="text1"/>
                <w:sz w:val="28"/>
                <w:szCs w:val="28"/>
              </w:rPr>
              <w:t>教育部公文</w:t>
            </w:r>
            <w:proofErr w:type="gramStart"/>
            <w:r w:rsidRPr="00C3371A">
              <w:rPr>
                <w:rFonts w:ascii="Times New Roman" w:eastAsia="標楷體" w:hAnsi="Times New Roman" w:cs="Times New Roman" w:hint="eastAsia"/>
                <w:color w:val="000000" w:themeColor="text1"/>
                <w:sz w:val="28"/>
                <w:szCs w:val="28"/>
              </w:rPr>
              <w:t>文</w:t>
            </w:r>
            <w:proofErr w:type="gramEnd"/>
            <w:r w:rsidRPr="00C3371A">
              <w:rPr>
                <w:rFonts w:ascii="Times New Roman" w:eastAsia="標楷體" w:hAnsi="Times New Roman" w:cs="Times New Roman" w:hint="eastAsia"/>
                <w:color w:val="000000" w:themeColor="text1"/>
                <w:sz w:val="28"/>
                <w:szCs w:val="28"/>
              </w:rPr>
              <w:t>號：</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tc>
      </w:tr>
      <w:tr w:rsidR="00C3371A" w:rsidRPr="00C3371A" w:rsidTr="00A61B29">
        <w:trPr>
          <w:trHeight w:val="56"/>
        </w:trPr>
        <w:tc>
          <w:tcPr>
            <w:tcW w:w="104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自傷學生狀況描述</w:t>
            </w:r>
          </w:p>
        </w:tc>
      </w:tr>
      <w:tr w:rsidR="00C3371A" w:rsidRPr="00C3371A" w:rsidTr="00A61B29">
        <w:tc>
          <w:tcPr>
            <w:tcW w:w="1668" w:type="dxa"/>
            <w:tcBorders>
              <w:top w:val="single" w:sz="4" w:space="0" w:color="auto"/>
            </w:tcBorders>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學校全銜</w:t>
            </w:r>
            <w:r w:rsidRPr="00C3371A">
              <w:rPr>
                <w:rFonts w:ascii="Times New Roman" w:eastAsia="標楷體" w:hAnsi="Times New Roman" w:cs="Times New Roman" w:hint="eastAsia"/>
                <w:b/>
                <w:color w:val="000000" w:themeColor="text1"/>
                <w:sz w:val="28"/>
                <w:szCs w:val="28"/>
              </w:rPr>
              <w:t>:</w:t>
            </w:r>
          </w:p>
        </w:tc>
        <w:tc>
          <w:tcPr>
            <w:tcW w:w="8753" w:type="dxa"/>
            <w:tcBorders>
              <w:top w:val="single" w:sz="4" w:space="0" w:color="auto"/>
            </w:tcBorders>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p>
        </w:tc>
      </w:tr>
      <w:tr w:rsidR="00C3371A" w:rsidRPr="00C3371A" w:rsidTr="00A61B29">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性別</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color w:val="000000" w:themeColor="text1"/>
                <w:sz w:val="28"/>
                <w:szCs w:val="28"/>
              </w:rPr>
              <w:t>□男</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□女</w:t>
            </w:r>
          </w:p>
        </w:tc>
      </w:tr>
      <w:tr w:rsidR="00C3371A" w:rsidRPr="00C3371A" w:rsidTr="00A61B29">
        <w:trPr>
          <w:trHeight w:val="56"/>
        </w:trPr>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年齡</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p>
        </w:tc>
      </w:tr>
      <w:tr w:rsidR="00C3371A" w:rsidRPr="00C3371A" w:rsidTr="00A61B29">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學制</w:t>
            </w:r>
            <w:r w:rsidRPr="00C3371A">
              <w:rPr>
                <w:rFonts w:ascii="Times New Roman" w:eastAsia="標楷體" w:hAnsi="Times New Roman" w:cs="Times New Roman" w:hint="eastAsia"/>
                <w:b/>
                <w:color w:val="000000" w:themeColor="text1"/>
                <w:sz w:val="28"/>
                <w:szCs w:val="28"/>
              </w:rPr>
              <w:t>/</w:t>
            </w:r>
            <w:r w:rsidRPr="00C3371A">
              <w:rPr>
                <w:rFonts w:ascii="Times New Roman" w:eastAsia="標楷體" w:hAnsi="Times New Roman" w:cs="Times New Roman" w:hint="eastAsia"/>
                <w:b/>
                <w:color w:val="000000" w:themeColor="text1"/>
                <w:sz w:val="28"/>
                <w:szCs w:val="28"/>
              </w:rPr>
              <w:t>系級</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□國小□國中□高中□高職□五專□二專□四技□二技□大學</w:t>
            </w:r>
            <w:r w:rsidRPr="00C3371A">
              <w:rPr>
                <w:rFonts w:ascii="Times New Roman" w:eastAsia="標楷體" w:hAnsi="Times New Roman" w:cs="Times New Roman"/>
                <w:color w:val="000000" w:themeColor="text1"/>
                <w:sz w:val="28"/>
                <w:szCs w:val="28"/>
              </w:rPr>
              <w:br/>
            </w:r>
            <w:r w:rsidRPr="00C3371A">
              <w:rPr>
                <w:rFonts w:ascii="Times New Roman" w:eastAsia="標楷體" w:hAnsi="Times New Roman" w:cs="Times New Roman" w:hint="eastAsia"/>
                <w:color w:val="000000" w:themeColor="text1"/>
                <w:sz w:val="28"/>
                <w:szCs w:val="28"/>
              </w:rPr>
              <w:t>□研究所□博士班□其他（</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年級</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color w:val="000000" w:themeColor="text1"/>
                <w:sz w:val="28"/>
                <w:szCs w:val="28"/>
              </w:rPr>
              <w:t>科</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系所名稱：（</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）【無則免填】</w:t>
            </w:r>
          </w:p>
        </w:tc>
      </w:tr>
      <w:tr w:rsidR="00C3371A" w:rsidRPr="00C3371A" w:rsidTr="00A61B29">
        <w:trPr>
          <w:trHeight w:val="77"/>
        </w:trPr>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學生身分別</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color w:val="000000" w:themeColor="text1"/>
                <w:sz w:val="28"/>
                <w:szCs w:val="28"/>
              </w:rPr>
              <w:t>□一般生□休學生□退學生□轉學生□延畢生□僑生□進修部學生</w:t>
            </w:r>
            <w:r w:rsidRPr="00C3371A">
              <w:rPr>
                <w:rFonts w:ascii="Times New Roman" w:eastAsia="標楷體" w:hAnsi="Times New Roman" w:cs="Times New Roman"/>
                <w:color w:val="000000" w:themeColor="text1"/>
                <w:sz w:val="28"/>
                <w:szCs w:val="28"/>
              </w:rPr>
              <w:br/>
            </w:r>
            <w:r w:rsidRPr="00C3371A">
              <w:rPr>
                <w:rFonts w:ascii="Times New Roman" w:eastAsia="標楷體" w:hAnsi="Times New Roman" w:cs="Times New Roman" w:hint="eastAsia"/>
                <w:color w:val="000000" w:themeColor="text1"/>
                <w:sz w:val="28"/>
                <w:szCs w:val="28"/>
              </w:rPr>
              <w:t>□其他（</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tc>
      </w:tr>
      <w:tr w:rsidR="00C3371A" w:rsidRPr="00C3371A" w:rsidTr="00A61B29">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家庭狀況</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color w:val="000000" w:themeColor="text1"/>
                <w:sz w:val="28"/>
                <w:szCs w:val="28"/>
              </w:rPr>
              <w:t>□三代同堂家庭□雙親家庭□隔代教養□父母離異□父歿□母歿</w:t>
            </w:r>
            <w:r w:rsidRPr="00C3371A">
              <w:rPr>
                <w:rFonts w:ascii="Times New Roman" w:eastAsia="標楷體" w:hAnsi="Times New Roman" w:cs="Times New Roman"/>
                <w:color w:val="000000" w:themeColor="text1"/>
                <w:sz w:val="28"/>
                <w:szCs w:val="28"/>
              </w:rPr>
              <w:br/>
            </w:r>
            <w:r w:rsidRPr="00C3371A">
              <w:rPr>
                <w:rFonts w:ascii="Times New Roman" w:eastAsia="標楷體" w:hAnsi="Times New Roman" w:cs="Times New Roman" w:hint="eastAsia"/>
                <w:color w:val="000000" w:themeColor="text1"/>
                <w:sz w:val="28"/>
                <w:szCs w:val="28"/>
              </w:rPr>
              <w:t>□其他（</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tc>
      </w:tr>
      <w:tr w:rsidR="00C3371A" w:rsidRPr="00C3371A" w:rsidTr="00A61B29">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住宿處</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□家中□學校宿舍□</w:t>
            </w:r>
            <w:proofErr w:type="gramStart"/>
            <w:r w:rsidRPr="00C3371A">
              <w:rPr>
                <w:rFonts w:ascii="Times New Roman" w:eastAsia="標楷體" w:hAnsi="Times New Roman" w:cs="Times New Roman" w:hint="eastAsia"/>
                <w:color w:val="000000" w:themeColor="text1"/>
                <w:sz w:val="28"/>
                <w:szCs w:val="28"/>
              </w:rPr>
              <w:t>賃</w:t>
            </w:r>
            <w:proofErr w:type="gramEnd"/>
            <w:r w:rsidRPr="00C3371A">
              <w:rPr>
                <w:rFonts w:ascii="Times New Roman" w:eastAsia="標楷體" w:hAnsi="Times New Roman" w:cs="Times New Roman" w:hint="eastAsia"/>
                <w:color w:val="000000" w:themeColor="text1"/>
                <w:sz w:val="28"/>
                <w:szCs w:val="28"/>
              </w:rPr>
              <w:t>居處</w:t>
            </w:r>
            <w:r w:rsidRPr="00C3371A">
              <w:rPr>
                <w:rFonts w:ascii="Times New Roman" w:eastAsia="標楷體" w:hAnsi="Times New Roman" w:cs="Times New Roman"/>
                <w:color w:val="000000" w:themeColor="text1"/>
                <w:sz w:val="28"/>
                <w:szCs w:val="28"/>
              </w:rPr>
              <w:br/>
            </w:r>
            <w:r w:rsidRPr="00C3371A">
              <w:rPr>
                <w:rFonts w:ascii="Times New Roman" w:eastAsia="標楷體" w:hAnsi="Times New Roman" w:cs="Times New Roman" w:hint="eastAsia"/>
                <w:color w:val="000000" w:themeColor="text1"/>
                <w:sz w:val="28"/>
                <w:szCs w:val="28"/>
              </w:rPr>
              <w:t>□其他（</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tc>
      </w:tr>
      <w:tr w:rsidR="00C3371A" w:rsidRPr="00C3371A" w:rsidTr="00A61B29">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學校措施及事前輔導</w:t>
            </w:r>
            <w:r w:rsidRPr="00C3371A">
              <w:rPr>
                <w:rFonts w:ascii="Times New Roman" w:eastAsia="標楷體" w:hAnsi="Times New Roman" w:cs="Times New Roman" w:hint="eastAsia"/>
                <w:b/>
                <w:color w:val="000000" w:themeColor="text1"/>
                <w:sz w:val="28"/>
                <w:szCs w:val="28"/>
              </w:rPr>
              <w:t>(</w:t>
            </w:r>
            <w:r w:rsidRPr="00C3371A">
              <w:rPr>
                <w:rFonts w:ascii="Times New Roman" w:eastAsia="標楷體" w:hAnsi="Times New Roman" w:cs="Times New Roman" w:hint="eastAsia"/>
                <w:b/>
                <w:color w:val="000000" w:themeColor="text1"/>
                <w:sz w:val="28"/>
                <w:szCs w:val="28"/>
              </w:rPr>
              <w:t>求助輔導</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請勾選符合項目：</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□訂有憂鬱與自我傷害防治實施計畫</w:t>
            </w:r>
          </w:p>
          <w:p w:rsidR="004261A8" w:rsidRPr="00C3371A" w:rsidRDefault="004261A8" w:rsidP="004261A8">
            <w:pPr>
              <w:spacing w:line="400" w:lineRule="exact"/>
              <w:ind w:left="280" w:hangingChars="100" w:hanging="280"/>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□定期舉辦促進心理健康（含正向思考、衝突管理、情緒管理、以及壓力與危機管理）之活動</w:t>
            </w:r>
          </w:p>
          <w:p w:rsidR="004261A8" w:rsidRPr="00C3371A" w:rsidRDefault="004261A8" w:rsidP="004261A8">
            <w:pPr>
              <w:spacing w:line="400" w:lineRule="exact"/>
              <w:ind w:left="280" w:hangingChars="100" w:hanging="280"/>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□辦理提昇學校人員及家長之憂鬱與自殺風險度之辨識與危機處理能力活動，以協助高關懷群之早期辨識與及早介入協助</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color w:val="000000" w:themeColor="text1"/>
                <w:sz w:val="28"/>
                <w:szCs w:val="28"/>
              </w:rPr>
              <w:t>□</w:t>
            </w:r>
            <w:r w:rsidRPr="00C3371A">
              <w:rPr>
                <w:rFonts w:ascii="Times New Roman" w:eastAsia="標楷體" w:hAnsi="Times New Roman" w:cs="Times New Roman"/>
                <w:color w:val="000000" w:themeColor="text1"/>
                <w:sz w:val="28"/>
                <w:szCs w:val="28"/>
              </w:rPr>
              <w:t>已建立自殺與自殺企圖之危機處理與善後處置作業流程</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p>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個案事前求助：</w:t>
            </w:r>
            <w:r w:rsidRPr="00C3371A">
              <w:rPr>
                <w:rFonts w:ascii="Times New Roman" w:eastAsia="標楷體" w:hAnsi="Times New Roman" w:cs="Times New Roman" w:hint="eastAsia"/>
                <w:color w:val="000000" w:themeColor="text1"/>
                <w:sz w:val="28"/>
                <w:szCs w:val="28"/>
              </w:rPr>
              <w:t>□有□無</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若有，輔導狀況</w:t>
            </w:r>
            <w:r w:rsidRPr="00C3371A">
              <w:rPr>
                <w:rFonts w:ascii="Times New Roman" w:eastAsia="標楷體" w:hAnsi="Times New Roman" w:cs="Times New Roman" w:hint="eastAsia"/>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p>
        </w:tc>
      </w:tr>
      <w:tr w:rsidR="00C3371A" w:rsidRPr="00C3371A" w:rsidTr="00A61B29">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發生日期及</w:t>
            </w:r>
            <w:r w:rsidRPr="00C3371A">
              <w:rPr>
                <w:rFonts w:ascii="Times New Roman" w:eastAsia="標楷體" w:hAnsi="Times New Roman" w:cs="Times New Roman" w:hint="eastAsia"/>
                <w:b/>
                <w:color w:val="000000" w:themeColor="text1"/>
                <w:sz w:val="28"/>
                <w:szCs w:val="28"/>
              </w:rPr>
              <w:lastRenderedPageBreak/>
              <w:t>時間</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color w:val="000000" w:themeColor="text1"/>
                <w:sz w:val="28"/>
                <w:szCs w:val="28"/>
              </w:rPr>
              <w:lastRenderedPageBreak/>
              <w:t>____</w:t>
            </w:r>
            <w:r w:rsidRPr="00C3371A">
              <w:rPr>
                <w:rFonts w:ascii="Times New Roman" w:eastAsia="標楷體" w:hAnsi="Times New Roman" w:cs="Times New Roman" w:hint="eastAsia"/>
                <w:color w:val="000000" w:themeColor="text1"/>
                <w:sz w:val="28"/>
                <w:szCs w:val="28"/>
              </w:rPr>
              <w:t>年</w:t>
            </w:r>
            <w:r w:rsidRPr="00C3371A">
              <w:rPr>
                <w:rFonts w:ascii="Times New Roman" w:eastAsia="標楷體" w:hAnsi="Times New Roman" w:cs="Times New Roman" w:hint="eastAsia"/>
                <w:color w:val="000000" w:themeColor="text1"/>
                <w:sz w:val="28"/>
                <w:szCs w:val="28"/>
              </w:rPr>
              <w:t>____</w:t>
            </w:r>
            <w:r w:rsidRPr="00C3371A">
              <w:rPr>
                <w:rFonts w:ascii="Times New Roman" w:eastAsia="標楷體" w:hAnsi="Times New Roman" w:cs="Times New Roman" w:hint="eastAsia"/>
                <w:color w:val="000000" w:themeColor="text1"/>
                <w:sz w:val="28"/>
                <w:szCs w:val="28"/>
              </w:rPr>
              <w:t>月</w:t>
            </w:r>
            <w:r w:rsidRPr="00C3371A">
              <w:rPr>
                <w:rFonts w:ascii="Times New Roman" w:eastAsia="標楷體" w:hAnsi="Times New Roman" w:cs="Times New Roman" w:hint="eastAsia"/>
                <w:color w:val="000000" w:themeColor="text1"/>
                <w:sz w:val="28"/>
                <w:szCs w:val="28"/>
              </w:rPr>
              <w:t>____</w:t>
            </w:r>
            <w:r w:rsidRPr="00C3371A">
              <w:rPr>
                <w:rFonts w:ascii="Times New Roman" w:eastAsia="標楷體" w:hAnsi="Times New Roman" w:cs="Times New Roman" w:hint="eastAsia"/>
                <w:color w:val="000000" w:themeColor="text1"/>
                <w:sz w:val="28"/>
                <w:szCs w:val="28"/>
              </w:rPr>
              <w:t>日</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星期</w:t>
            </w:r>
            <w:r w:rsidRPr="00C3371A">
              <w:rPr>
                <w:rFonts w:ascii="Times New Roman" w:eastAsia="標楷體" w:hAnsi="Times New Roman" w:cs="Times New Roman" w:hint="eastAsia"/>
                <w:color w:val="000000" w:themeColor="text1"/>
                <w:sz w:val="28"/>
                <w:szCs w:val="28"/>
              </w:rPr>
              <w:t xml:space="preserve">(___) </w:t>
            </w:r>
            <w:r w:rsidRPr="00C3371A">
              <w:rPr>
                <w:rFonts w:ascii="Times New Roman" w:eastAsia="標楷體" w:hAnsi="Times New Roman" w:cs="Times New Roman" w:hint="eastAsia"/>
                <w:color w:val="000000" w:themeColor="text1"/>
                <w:sz w:val="28"/>
                <w:szCs w:val="28"/>
              </w:rPr>
              <w:t>時間</w:t>
            </w:r>
            <w:r w:rsidRPr="00C3371A">
              <w:rPr>
                <w:rFonts w:ascii="Times New Roman" w:eastAsia="標楷體" w:hAnsi="Times New Roman" w:cs="Times New Roman" w:hint="eastAsia"/>
                <w:color w:val="000000" w:themeColor="text1"/>
                <w:sz w:val="28"/>
                <w:szCs w:val="28"/>
              </w:rPr>
              <w:t>:AM / PM ____________</w:t>
            </w:r>
          </w:p>
        </w:tc>
      </w:tr>
      <w:tr w:rsidR="00C3371A" w:rsidRPr="00C3371A" w:rsidTr="00A61B29">
        <w:trPr>
          <w:trHeight w:val="1348"/>
        </w:trPr>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lastRenderedPageBreak/>
              <w:t>發生地點</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color w:val="000000" w:themeColor="text1"/>
                <w:sz w:val="28"/>
                <w:szCs w:val="28"/>
              </w:rPr>
              <w:t>□當事人家中□一般他人家中□重要他人家中□學校宿舍□校園內非宿舍□校外</w:t>
            </w:r>
            <w:proofErr w:type="gramStart"/>
            <w:r w:rsidRPr="00C3371A">
              <w:rPr>
                <w:rFonts w:ascii="Times New Roman" w:eastAsia="標楷體" w:hAnsi="Times New Roman" w:cs="Times New Roman" w:hint="eastAsia"/>
                <w:color w:val="000000" w:themeColor="text1"/>
                <w:sz w:val="28"/>
                <w:szCs w:val="28"/>
              </w:rPr>
              <w:t>賃</w:t>
            </w:r>
            <w:proofErr w:type="gramEnd"/>
            <w:r w:rsidRPr="00C3371A">
              <w:rPr>
                <w:rFonts w:ascii="Times New Roman" w:eastAsia="標楷體" w:hAnsi="Times New Roman" w:cs="Times New Roman" w:hint="eastAsia"/>
                <w:color w:val="000000" w:themeColor="text1"/>
                <w:sz w:val="28"/>
                <w:szCs w:val="28"/>
              </w:rPr>
              <w:t>居處□校外公共場所□非當事人學校</w:t>
            </w:r>
            <w:r w:rsidRPr="00C3371A">
              <w:rPr>
                <w:rFonts w:ascii="Times New Roman" w:eastAsia="標楷體" w:hAnsi="Times New Roman" w:cs="Times New Roman"/>
                <w:color w:val="000000" w:themeColor="text1"/>
                <w:sz w:val="28"/>
                <w:szCs w:val="28"/>
              </w:rPr>
              <w:br/>
            </w:r>
            <w:r w:rsidRPr="00C3371A">
              <w:rPr>
                <w:rFonts w:ascii="Times New Roman" w:eastAsia="標楷體" w:hAnsi="Times New Roman" w:cs="Times New Roman" w:hint="eastAsia"/>
                <w:color w:val="000000" w:themeColor="text1"/>
                <w:sz w:val="28"/>
                <w:szCs w:val="28"/>
              </w:rPr>
              <w:t>□其他（</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tc>
      </w:tr>
      <w:tr w:rsidR="00C3371A" w:rsidRPr="00C3371A" w:rsidTr="00A61B29">
        <w:trPr>
          <w:trHeight w:val="1140"/>
        </w:trPr>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自傷方式</w:t>
            </w:r>
            <w:r w:rsidRPr="00C3371A">
              <w:rPr>
                <w:rFonts w:ascii="Times New Roman" w:eastAsia="標楷體" w:hAnsi="Times New Roman" w:cs="Times New Roman" w:hint="eastAsia"/>
                <w:b/>
                <w:color w:val="000000" w:themeColor="text1"/>
                <w:sz w:val="28"/>
                <w:szCs w:val="28"/>
              </w:rPr>
              <w:t>:</w:t>
            </w:r>
          </w:p>
        </w:tc>
        <w:tc>
          <w:tcPr>
            <w:tcW w:w="8753" w:type="dxa"/>
          </w:tcPr>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□服藥物□割腕□服用化學藥劑</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強酸、強鹼、農藥等</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□燒炭□引廢氣□瓦斯</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含引爆</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□撞車□刀槍□上吊□跳樓□跳河</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含海</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□自焚□窒息□</w:t>
            </w:r>
            <w:r w:rsidRPr="00C3371A">
              <w:rPr>
                <w:rFonts w:ascii="Times New Roman" w:eastAsia="標楷體" w:hAnsi="Times New Roman" w:cs="Times New Roman"/>
                <w:color w:val="000000" w:themeColor="text1"/>
                <w:sz w:val="28"/>
                <w:szCs w:val="28"/>
              </w:rPr>
              <w:br/>
            </w:r>
            <w:r w:rsidRPr="00C3371A">
              <w:rPr>
                <w:rFonts w:ascii="Times New Roman" w:eastAsia="標楷體" w:hAnsi="Times New Roman" w:cs="Times New Roman" w:hint="eastAsia"/>
                <w:color w:val="000000" w:themeColor="text1"/>
                <w:sz w:val="28"/>
                <w:szCs w:val="28"/>
              </w:rPr>
              <w:t>□其他（</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tc>
      </w:tr>
      <w:tr w:rsidR="00C3371A" w:rsidRPr="00C3371A" w:rsidTr="00A61B29">
        <w:trPr>
          <w:trHeight w:val="3536"/>
        </w:trPr>
        <w:tc>
          <w:tcPr>
            <w:tcW w:w="1668" w:type="dxa"/>
            <w:tcBorders>
              <w:bottom w:val="single" w:sz="4" w:space="0" w:color="auto"/>
            </w:tcBorders>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發生可能原因</w:t>
            </w:r>
            <w:r w:rsidRPr="00C3371A">
              <w:rPr>
                <w:rFonts w:ascii="Times New Roman" w:eastAsia="標楷體" w:hAnsi="Times New Roman" w:cs="Times New Roman" w:hint="eastAsia"/>
                <w:b/>
                <w:color w:val="000000" w:themeColor="text1"/>
                <w:sz w:val="28"/>
                <w:szCs w:val="28"/>
              </w:rPr>
              <w:t>(</w:t>
            </w:r>
            <w:r w:rsidRPr="00C3371A">
              <w:rPr>
                <w:rFonts w:ascii="Times New Roman" w:eastAsia="標楷體" w:hAnsi="Times New Roman" w:cs="Times New Roman" w:hint="eastAsia"/>
                <w:b/>
                <w:color w:val="000000" w:themeColor="text1"/>
                <w:sz w:val="28"/>
                <w:szCs w:val="28"/>
              </w:rPr>
              <w:t>可複選</w:t>
            </w:r>
            <w:r w:rsidRPr="00C3371A">
              <w:rPr>
                <w:rFonts w:ascii="Times New Roman" w:eastAsia="標楷體" w:hAnsi="Times New Roman" w:cs="Times New Roman" w:hint="eastAsia"/>
                <w:b/>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p>
        </w:tc>
        <w:tc>
          <w:tcPr>
            <w:tcW w:w="8753" w:type="dxa"/>
            <w:tcBorders>
              <w:bottom w:val="single" w:sz="4" w:space="0" w:color="auto"/>
            </w:tcBorders>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生理方面</w:t>
            </w:r>
            <w:r w:rsidRPr="00C3371A">
              <w:rPr>
                <w:rFonts w:ascii="Times New Roman" w:eastAsia="標楷體" w:hAnsi="Times New Roman" w:cs="Times New Roman" w:hint="eastAsia"/>
                <w:b/>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□重大</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慢性疾病□精神疾病□物質濫用</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酒、藥癮</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□創傷經驗</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受</w:t>
            </w:r>
            <w:proofErr w:type="gramStart"/>
            <w:r w:rsidRPr="00C3371A">
              <w:rPr>
                <w:rFonts w:ascii="Times New Roman" w:eastAsia="標楷體" w:hAnsi="Times New Roman" w:cs="Times New Roman" w:hint="eastAsia"/>
                <w:color w:val="000000" w:themeColor="text1"/>
                <w:sz w:val="28"/>
                <w:szCs w:val="28"/>
              </w:rPr>
              <w:t>虐</w:t>
            </w:r>
            <w:proofErr w:type="gramEnd"/>
            <w:r w:rsidRPr="00C3371A">
              <w:rPr>
                <w:rFonts w:ascii="Times New Roman" w:eastAsia="標楷體" w:hAnsi="Times New Roman" w:cs="Times New Roman" w:hint="eastAsia"/>
                <w:color w:val="000000" w:themeColor="text1"/>
                <w:sz w:val="28"/>
                <w:szCs w:val="28"/>
              </w:rPr>
              <w:t>、家暴、天災等</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□家族有自殺史</w:t>
            </w:r>
          </w:p>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心理方面</w:t>
            </w:r>
            <w:r w:rsidRPr="00C3371A">
              <w:rPr>
                <w:rFonts w:ascii="Times New Roman" w:eastAsia="標楷體" w:hAnsi="Times New Roman" w:cs="Times New Roman" w:hint="eastAsia"/>
                <w:b/>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□情緒困擾</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有憂鬱傾向，未達憂鬱症診斷</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□情緒化特質</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衝動控制差、情緒</w:t>
            </w:r>
            <w:proofErr w:type="gramStart"/>
            <w:r w:rsidRPr="00C3371A">
              <w:rPr>
                <w:rFonts w:ascii="Times New Roman" w:eastAsia="標楷體" w:hAnsi="Times New Roman" w:cs="Times New Roman" w:hint="eastAsia"/>
                <w:color w:val="000000" w:themeColor="text1"/>
                <w:sz w:val="28"/>
                <w:szCs w:val="28"/>
              </w:rPr>
              <w:t>穩定度差</w:t>
            </w:r>
            <w:proofErr w:type="gramEnd"/>
            <w:r w:rsidRPr="00C3371A">
              <w:rPr>
                <w:rFonts w:ascii="Times New Roman" w:eastAsia="標楷體" w:hAnsi="Times New Roman" w:cs="Times New Roman" w:hint="eastAsia"/>
                <w:color w:val="000000" w:themeColor="text1"/>
                <w:sz w:val="28"/>
                <w:szCs w:val="28"/>
              </w:rPr>
              <w:t>、情緒處理能力缺乏</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□負向自我價值</w:t>
            </w:r>
            <w:r w:rsidRPr="00C3371A">
              <w:rPr>
                <w:rFonts w:ascii="Times New Roman" w:eastAsia="標楷體" w:hAnsi="Times New Roman" w:cs="Times New Roman"/>
                <w:color w:val="000000" w:themeColor="text1"/>
                <w:sz w:val="28"/>
                <w:szCs w:val="28"/>
              </w:rPr>
              <w:br/>
            </w:r>
            <w:r w:rsidRPr="00C3371A">
              <w:rPr>
                <w:rFonts w:ascii="Times New Roman" w:eastAsia="標楷體" w:hAnsi="Times New Roman" w:cs="Times New Roman" w:hint="eastAsia"/>
                <w:color w:val="000000" w:themeColor="text1"/>
                <w:sz w:val="28"/>
                <w:szCs w:val="28"/>
              </w:rPr>
              <w:t>□其他（</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社會方面</w:t>
            </w:r>
            <w:r w:rsidRPr="00C3371A">
              <w:rPr>
                <w:rFonts w:ascii="Times New Roman" w:eastAsia="標楷體" w:hAnsi="Times New Roman" w:cs="Times New Roman" w:hint="eastAsia"/>
                <w:b/>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□男女朋友情感因素□家人情感因素</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親子關係不</w:t>
            </w:r>
            <w:proofErr w:type="gramStart"/>
            <w:r w:rsidRPr="00C3371A">
              <w:rPr>
                <w:rFonts w:ascii="Times New Roman" w:eastAsia="標楷體" w:hAnsi="Times New Roman" w:cs="Times New Roman" w:hint="eastAsia"/>
                <w:color w:val="000000" w:themeColor="text1"/>
                <w:sz w:val="28"/>
                <w:szCs w:val="28"/>
              </w:rPr>
              <w:t>睦</w:t>
            </w:r>
            <w:proofErr w:type="gramEnd"/>
            <w:r w:rsidRPr="00C3371A">
              <w:rPr>
                <w:rFonts w:ascii="Times New Roman" w:eastAsia="標楷體" w:hAnsi="Times New Roman" w:cs="Times New Roman" w:hint="eastAsia"/>
                <w:color w:val="000000" w:themeColor="text1"/>
                <w:sz w:val="28"/>
                <w:szCs w:val="28"/>
              </w:rPr>
              <w:t>、溝通不良</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□非以上兩類人際關係因素</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同儕、同事等</w:t>
            </w: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□課業壓力□經濟因素</w:t>
            </w:r>
            <w:r w:rsidRPr="00C3371A">
              <w:rPr>
                <w:rFonts w:ascii="Times New Roman" w:eastAsia="標楷體" w:hAnsi="Times New Roman" w:cs="Times New Roman"/>
                <w:color w:val="000000" w:themeColor="text1"/>
                <w:sz w:val="28"/>
                <w:szCs w:val="28"/>
              </w:rPr>
              <w:br/>
            </w:r>
            <w:r w:rsidRPr="00C3371A">
              <w:rPr>
                <w:rFonts w:ascii="Times New Roman" w:eastAsia="標楷體" w:hAnsi="Times New Roman" w:cs="Times New Roman" w:hint="eastAsia"/>
                <w:color w:val="000000" w:themeColor="text1"/>
                <w:sz w:val="28"/>
                <w:szCs w:val="28"/>
              </w:rPr>
              <w:t>□其他（</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w:t>
            </w:r>
          </w:p>
        </w:tc>
      </w:tr>
      <w:tr w:rsidR="00C3371A" w:rsidRPr="00C3371A" w:rsidTr="00A61B29">
        <w:trPr>
          <w:trHeight w:val="77"/>
        </w:trPr>
        <w:tc>
          <w:tcPr>
            <w:tcW w:w="104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b/>
                <w:color w:val="000000" w:themeColor="text1"/>
                <w:sz w:val="28"/>
                <w:szCs w:val="28"/>
              </w:rPr>
              <w:t>學校處理經驗描述</w:t>
            </w:r>
            <w:r w:rsidRPr="00C3371A">
              <w:rPr>
                <w:rFonts w:ascii="Times New Roman" w:eastAsia="標楷體" w:hAnsi="Times New Roman" w:cs="Times New Roman" w:hint="eastAsia"/>
                <w:b/>
                <w:color w:val="000000" w:themeColor="text1"/>
                <w:sz w:val="28"/>
                <w:szCs w:val="28"/>
              </w:rPr>
              <w:t>(</w:t>
            </w:r>
            <w:r w:rsidRPr="00C3371A">
              <w:rPr>
                <w:rFonts w:ascii="Times New Roman" w:eastAsia="標楷體" w:hAnsi="Times New Roman" w:cs="Times New Roman" w:hint="eastAsia"/>
                <w:b/>
                <w:color w:val="000000" w:themeColor="text1"/>
                <w:sz w:val="28"/>
                <w:szCs w:val="28"/>
              </w:rPr>
              <w:t>請針對事件發生後當時的實際處理經驗以列舉方式加以描述</w:t>
            </w:r>
            <w:r w:rsidRPr="00C3371A">
              <w:rPr>
                <w:rFonts w:ascii="Times New Roman" w:eastAsia="標楷體" w:hAnsi="Times New Roman" w:cs="Times New Roman" w:hint="eastAsia"/>
                <w:b/>
                <w:color w:val="000000" w:themeColor="text1"/>
                <w:sz w:val="28"/>
                <w:szCs w:val="28"/>
              </w:rPr>
              <w:t>)</w:t>
            </w:r>
          </w:p>
        </w:tc>
      </w:tr>
      <w:tr w:rsidR="00C3371A" w:rsidRPr="00C3371A" w:rsidTr="00A61B29">
        <w:trPr>
          <w:trHeight w:val="56"/>
        </w:trPr>
        <w:tc>
          <w:tcPr>
            <w:tcW w:w="1668" w:type="dxa"/>
            <w:tcBorders>
              <w:top w:val="single" w:sz="4" w:space="0" w:color="auto"/>
            </w:tcBorders>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處理流程</w:t>
            </w:r>
          </w:p>
        </w:tc>
        <w:tc>
          <w:tcPr>
            <w:tcW w:w="8753" w:type="dxa"/>
            <w:tcBorders>
              <w:top w:val="single" w:sz="4" w:space="0" w:color="auto"/>
            </w:tcBorders>
          </w:tcPr>
          <w:p w:rsidR="004261A8" w:rsidRPr="00C3371A" w:rsidRDefault="004261A8" w:rsidP="004261A8">
            <w:pPr>
              <w:numPr>
                <w:ilvl w:val="0"/>
                <w:numId w:val="5"/>
              </w:numPr>
              <w:spacing w:line="400" w:lineRule="exact"/>
              <w:ind w:left="176" w:hanging="284"/>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學校協助處理單位</w:t>
            </w:r>
            <w:r w:rsidRPr="00C3371A">
              <w:rPr>
                <w:rFonts w:ascii="Times New Roman" w:eastAsia="標楷體" w:hAnsi="Times New Roman" w:cs="Times New Roman" w:hint="eastAsia"/>
                <w:b/>
                <w:color w:val="000000" w:themeColor="text1"/>
                <w:sz w:val="28"/>
                <w:szCs w:val="28"/>
              </w:rPr>
              <w:t>(</w:t>
            </w:r>
            <w:r w:rsidRPr="00C3371A">
              <w:rPr>
                <w:rFonts w:ascii="Times New Roman" w:eastAsia="標楷體" w:hAnsi="Times New Roman" w:cs="Times New Roman" w:hint="eastAsia"/>
                <w:b/>
                <w:color w:val="000000" w:themeColor="text1"/>
                <w:sz w:val="28"/>
                <w:szCs w:val="28"/>
              </w:rPr>
              <w:t>請依照各校編制填寫</w:t>
            </w:r>
            <w:r w:rsidRPr="00C3371A">
              <w:rPr>
                <w:rFonts w:ascii="Times New Roman" w:eastAsia="標楷體" w:hAnsi="Times New Roman" w:cs="Times New Roman" w:hint="eastAsia"/>
                <w:b/>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p>
          <w:p w:rsidR="004261A8" w:rsidRPr="00C3371A" w:rsidRDefault="004261A8" w:rsidP="004261A8">
            <w:pPr>
              <w:numPr>
                <w:ilvl w:val="0"/>
                <w:numId w:val="5"/>
              </w:numPr>
              <w:spacing w:line="400" w:lineRule="exact"/>
              <w:ind w:left="176" w:hanging="284"/>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人力支援狀況</w:t>
            </w:r>
            <w:r w:rsidRPr="00C3371A">
              <w:rPr>
                <w:rFonts w:ascii="Times New Roman" w:eastAsia="標楷體" w:hAnsi="Times New Roman" w:cs="Times New Roman" w:hint="eastAsia"/>
                <w:b/>
                <w:color w:val="000000" w:themeColor="text1"/>
                <w:sz w:val="28"/>
                <w:szCs w:val="28"/>
              </w:rPr>
              <w:t>(</w:t>
            </w:r>
            <w:r w:rsidRPr="00C3371A">
              <w:rPr>
                <w:rFonts w:ascii="Times New Roman" w:eastAsia="標楷體" w:hAnsi="Times New Roman" w:cs="Times New Roman" w:hint="eastAsia"/>
                <w:b/>
                <w:color w:val="000000" w:themeColor="text1"/>
                <w:sz w:val="28"/>
                <w:szCs w:val="28"/>
              </w:rPr>
              <w:t>請依照各校編制填寫</w:t>
            </w:r>
            <w:r w:rsidRPr="00C3371A">
              <w:rPr>
                <w:rFonts w:ascii="Times New Roman" w:eastAsia="標楷體" w:hAnsi="Times New Roman" w:cs="Times New Roman" w:hint="eastAsia"/>
                <w:b/>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p>
          <w:p w:rsidR="004261A8" w:rsidRPr="00C3371A" w:rsidRDefault="004261A8" w:rsidP="004261A8">
            <w:pPr>
              <w:numPr>
                <w:ilvl w:val="0"/>
                <w:numId w:val="5"/>
              </w:numPr>
              <w:spacing w:line="400" w:lineRule="exact"/>
              <w:ind w:left="176" w:hanging="284"/>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事件處理流程</w:t>
            </w:r>
            <w:r w:rsidRPr="00C3371A">
              <w:rPr>
                <w:rFonts w:ascii="Times New Roman" w:eastAsia="標楷體" w:hAnsi="Times New Roman" w:cs="Times New Roman" w:hint="eastAsia"/>
                <w:b/>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1.</w:t>
            </w:r>
            <w:r w:rsidRPr="00C3371A">
              <w:rPr>
                <w:rFonts w:ascii="Times New Roman" w:eastAsia="標楷體" w:hAnsi="Times New Roman" w:cs="Times New Roman" w:hint="eastAsia"/>
                <w:color w:val="000000" w:themeColor="text1"/>
                <w:sz w:val="28"/>
                <w:szCs w:val="28"/>
              </w:rPr>
              <w:t>第一現場發現者</w:t>
            </w:r>
            <w:r w:rsidRPr="00C3371A">
              <w:rPr>
                <w:rFonts w:ascii="Times New Roman" w:eastAsia="標楷體" w:hAnsi="Times New Roman" w:cs="Times New Roman" w:hint="eastAsia"/>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2.</w:t>
            </w:r>
            <w:r w:rsidRPr="00C3371A">
              <w:rPr>
                <w:rFonts w:ascii="Times New Roman" w:eastAsia="標楷體" w:hAnsi="Times New Roman" w:cs="Times New Roman" w:hint="eastAsia"/>
                <w:color w:val="000000" w:themeColor="text1"/>
                <w:sz w:val="28"/>
                <w:szCs w:val="28"/>
              </w:rPr>
              <w:t>第一現場處理者</w:t>
            </w:r>
            <w:r w:rsidRPr="00C3371A">
              <w:rPr>
                <w:rFonts w:ascii="Times New Roman" w:eastAsia="標楷體" w:hAnsi="Times New Roman" w:cs="Times New Roman" w:hint="eastAsia"/>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 xml:space="preserve">3. </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4.</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5.</w:t>
            </w:r>
          </w:p>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color w:val="000000" w:themeColor="text1"/>
                <w:sz w:val="28"/>
                <w:szCs w:val="28"/>
              </w:rPr>
              <w:lastRenderedPageBreak/>
              <w:t>(</w:t>
            </w:r>
            <w:r w:rsidRPr="00C3371A">
              <w:rPr>
                <w:rFonts w:ascii="Times New Roman" w:eastAsia="標楷體" w:hAnsi="Times New Roman" w:cs="Times New Roman" w:hint="eastAsia"/>
                <w:color w:val="000000" w:themeColor="text1"/>
                <w:sz w:val="28"/>
                <w:szCs w:val="28"/>
              </w:rPr>
              <w:t>若表格不敷使用請自行增列</w:t>
            </w:r>
            <w:r w:rsidRPr="00C3371A">
              <w:rPr>
                <w:rFonts w:ascii="Times New Roman" w:eastAsia="標楷體" w:hAnsi="Times New Roman" w:cs="Times New Roman" w:hint="eastAsia"/>
                <w:color w:val="000000" w:themeColor="text1"/>
                <w:sz w:val="28"/>
                <w:szCs w:val="28"/>
              </w:rPr>
              <w:t>)</w:t>
            </w:r>
          </w:p>
        </w:tc>
      </w:tr>
      <w:tr w:rsidR="00C3371A" w:rsidRPr="00C3371A" w:rsidTr="00A61B29">
        <w:trPr>
          <w:trHeight w:val="56"/>
        </w:trPr>
        <w:tc>
          <w:tcPr>
            <w:tcW w:w="1668" w:type="dxa"/>
          </w:tcPr>
          <w:p w:rsidR="004261A8" w:rsidRPr="00C3371A" w:rsidRDefault="004261A8" w:rsidP="004261A8">
            <w:pPr>
              <w:spacing w:line="400" w:lineRule="exact"/>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lastRenderedPageBreak/>
              <w:t>自我檢討與建議</w:t>
            </w:r>
          </w:p>
        </w:tc>
        <w:tc>
          <w:tcPr>
            <w:tcW w:w="8753" w:type="dxa"/>
          </w:tcPr>
          <w:p w:rsidR="004261A8" w:rsidRPr="00C3371A" w:rsidRDefault="004261A8" w:rsidP="004261A8">
            <w:pPr>
              <w:numPr>
                <w:ilvl w:val="0"/>
                <w:numId w:val="5"/>
              </w:numPr>
              <w:spacing w:line="400" w:lineRule="exact"/>
              <w:ind w:left="176" w:hanging="284"/>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b/>
                <w:color w:val="000000" w:themeColor="text1"/>
                <w:sz w:val="28"/>
                <w:szCs w:val="28"/>
              </w:rPr>
              <w:t>處理過程之優點</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1.</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2.</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3.</w:t>
            </w:r>
          </w:p>
          <w:p w:rsidR="004261A8" w:rsidRPr="00C3371A" w:rsidRDefault="004261A8" w:rsidP="004261A8">
            <w:pPr>
              <w:numPr>
                <w:ilvl w:val="0"/>
                <w:numId w:val="5"/>
              </w:numPr>
              <w:spacing w:line="400" w:lineRule="exact"/>
              <w:ind w:left="176" w:hanging="284"/>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處理過程之缺點</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1.</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2.</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3.</w:t>
            </w:r>
          </w:p>
          <w:p w:rsidR="004261A8" w:rsidRPr="00C3371A" w:rsidRDefault="004261A8" w:rsidP="004261A8">
            <w:pPr>
              <w:numPr>
                <w:ilvl w:val="0"/>
                <w:numId w:val="5"/>
              </w:numPr>
              <w:spacing w:line="400" w:lineRule="exact"/>
              <w:ind w:left="176" w:hanging="284"/>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執行困境</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1.</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2.</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3.</w:t>
            </w:r>
          </w:p>
          <w:p w:rsidR="004261A8" w:rsidRPr="00C3371A" w:rsidRDefault="004261A8" w:rsidP="004261A8">
            <w:pPr>
              <w:numPr>
                <w:ilvl w:val="0"/>
                <w:numId w:val="5"/>
              </w:numPr>
              <w:spacing w:line="400" w:lineRule="exact"/>
              <w:ind w:left="176" w:hanging="284"/>
              <w:jc w:val="both"/>
              <w:rPr>
                <w:rFonts w:ascii="Times New Roman" w:eastAsia="標楷體" w:hAnsi="Times New Roman" w:cs="Times New Roman"/>
                <w:b/>
                <w:color w:val="000000" w:themeColor="text1"/>
                <w:sz w:val="28"/>
                <w:szCs w:val="28"/>
              </w:rPr>
            </w:pPr>
            <w:r w:rsidRPr="00C3371A">
              <w:rPr>
                <w:rFonts w:ascii="Times New Roman" w:eastAsia="標楷體" w:hAnsi="Times New Roman" w:cs="Times New Roman" w:hint="eastAsia"/>
                <w:b/>
                <w:color w:val="000000" w:themeColor="text1"/>
                <w:sz w:val="28"/>
                <w:szCs w:val="28"/>
              </w:rPr>
              <w:t>未來建議</w:t>
            </w:r>
            <w:r w:rsidRPr="00C3371A">
              <w:rPr>
                <w:rFonts w:ascii="Times New Roman" w:eastAsia="標楷體" w:hAnsi="Times New Roman" w:cs="Times New Roman" w:hint="eastAsia"/>
                <w:b/>
                <w:color w:val="000000" w:themeColor="text1"/>
                <w:sz w:val="28"/>
                <w:szCs w:val="28"/>
              </w:rPr>
              <w:t>(</w:t>
            </w:r>
            <w:r w:rsidRPr="00C3371A">
              <w:rPr>
                <w:rFonts w:ascii="Times New Roman" w:eastAsia="標楷體" w:hAnsi="Times New Roman" w:cs="Times New Roman" w:hint="eastAsia"/>
                <w:b/>
                <w:color w:val="000000" w:themeColor="text1"/>
                <w:sz w:val="28"/>
                <w:szCs w:val="28"/>
              </w:rPr>
              <w:t>可針對自己及他校的建議</w:t>
            </w:r>
            <w:r w:rsidRPr="00C3371A">
              <w:rPr>
                <w:rFonts w:ascii="Times New Roman" w:eastAsia="標楷體" w:hAnsi="Times New Roman" w:cs="Times New Roman" w:hint="eastAsia"/>
                <w:b/>
                <w:color w:val="000000" w:themeColor="text1"/>
                <w:sz w:val="28"/>
                <w:szCs w:val="28"/>
              </w:rPr>
              <w:t>):</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1.</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2.</w:t>
            </w:r>
          </w:p>
          <w:p w:rsidR="004261A8" w:rsidRPr="00C3371A" w:rsidRDefault="004261A8" w:rsidP="004261A8">
            <w:pPr>
              <w:spacing w:line="400" w:lineRule="exact"/>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3.</w:t>
            </w:r>
          </w:p>
          <w:p w:rsidR="004261A8" w:rsidRPr="00C3371A" w:rsidRDefault="004261A8" w:rsidP="004261A8">
            <w:pPr>
              <w:jc w:val="both"/>
              <w:rPr>
                <w:rFonts w:ascii="Times New Roman" w:eastAsia="標楷體" w:hAnsi="Times New Roman" w:cs="Times New Roman"/>
                <w:color w:val="000000" w:themeColor="text1"/>
                <w:sz w:val="28"/>
                <w:szCs w:val="28"/>
              </w:rPr>
            </w:pPr>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若表格不敷使用請自行增列</w:t>
            </w:r>
            <w:r w:rsidRPr="00C3371A">
              <w:rPr>
                <w:rFonts w:ascii="Times New Roman" w:eastAsia="標楷體" w:hAnsi="Times New Roman" w:cs="Times New Roman" w:hint="eastAsia"/>
                <w:color w:val="000000" w:themeColor="text1"/>
                <w:sz w:val="28"/>
                <w:szCs w:val="28"/>
              </w:rPr>
              <w:t>)</w:t>
            </w:r>
          </w:p>
        </w:tc>
      </w:tr>
    </w:tbl>
    <w:p w:rsidR="004261A8" w:rsidRPr="00C3371A" w:rsidRDefault="004261A8" w:rsidP="004261A8">
      <w:pPr>
        <w:snapToGrid w:val="0"/>
        <w:spacing w:line="240" w:lineRule="atLeast"/>
        <w:jc w:val="both"/>
        <w:rPr>
          <w:rFonts w:ascii="Times New Roman" w:eastAsia="標楷體" w:hAnsi="Times New Roman" w:cs="Times New Roman"/>
          <w:color w:val="000000" w:themeColor="text1"/>
          <w:sz w:val="28"/>
          <w:szCs w:val="28"/>
        </w:rPr>
      </w:pPr>
    </w:p>
    <w:p w:rsidR="004261A8" w:rsidRPr="00C3371A" w:rsidRDefault="004261A8" w:rsidP="004261A8">
      <w:pPr>
        <w:snapToGrid w:val="0"/>
        <w:spacing w:line="240" w:lineRule="atLeast"/>
        <w:jc w:val="both"/>
        <w:rPr>
          <w:rFonts w:ascii="Times New Roman" w:eastAsia="標楷體" w:hAnsi="Times New Roman" w:cs="Times New Roman"/>
          <w:color w:val="000000" w:themeColor="text1"/>
          <w:sz w:val="28"/>
          <w:szCs w:val="28"/>
        </w:rPr>
        <w:sectPr w:rsidR="004261A8" w:rsidRPr="00C3371A" w:rsidSect="00A61B29">
          <w:pgSz w:w="11907" w:h="16840" w:code="9"/>
          <w:pgMar w:top="851" w:right="851" w:bottom="851" w:left="1701" w:header="851" w:footer="992" w:gutter="0"/>
          <w:cols w:space="425"/>
          <w:docGrid w:type="lines" w:linePitch="360"/>
        </w:sectPr>
      </w:pPr>
      <w:r w:rsidRPr="00C3371A">
        <w:rPr>
          <w:rFonts w:ascii="Times New Roman" w:eastAsia="標楷體" w:hAnsi="Times New Roman" w:cs="Times New Roman" w:hint="eastAsia"/>
          <w:color w:val="000000" w:themeColor="text1"/>
          <w:sz w:val="28"/>
          <w:szCs w:val="28"/>
        </w:rPr>
        <w:t>承辦人：</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ab/>
      </w:r>
      <w:r w:rsidRPr="00C3371A">
        <w:rPr>
          <w:rFonts w:ascii="Times New Roman" w:eastAsia="標楷體" w:hAnsi="Times New Roman" w:cs="Times New Roman" w:hint="eastAsia"/>
          <w:color w:val="000000" w:themeColor="text1"/>
          <w:sz w:val="28"/>
          <w:szCs w:val="28"/>
        </w:rPr>
        <w:t>聯絡電話：</w:t>
      </w:r>
      <w:r w:rsidRPr="00C3371A">
        <w:rPr>
          <w:rFonts w:ascii="Times New Roman" w:eastAsia="標楷體" w:hAnsi="Times New Roman" w:cs="Times New Roman" w:hint="eastAsia"/>
          <w:color w:val="000000" w:themeColor="text1"/>
          <w:sz w:val="28"/>
          <w:szCs w:val="28"/>
        </w:rPr>
        <w:tab/>
        <w:t xml:space="preserve">       </w:t>
      </w:r>
      <w:proofErr w:type="spellStart"/>
      <w:r w:rsidRPr="00C3371A">
        <w:rPr>
          <w:rFonts w:ascii="Times New Roman" w:eastAsia="標楷體" w:hAnsi="Times New Roman" w:cs="Times New Roman" w:hint="eastAsia"/>
          <w:color w:val="000000" w:themeColor="text1"/>
          <w:sz w:val="28"/>
          <w:szCs w:val="28"/>
        </w:rPr>
        <w:t>e-mAil</w:t>
      </w:r>
      <w:proofErr w:type="spellEnd"/>
      <w:r w:rsidRPr="00C3371A">
        <w:rPr>
          <w:rFonts w:ascii="Times New Roman" w:eastAsia="標楷體" w:hAnsi="Times New Roman" w:cs="Times New Roman" w:hint="eastAsia"/>
          <w:color w:val="000000" w:themeColor="text1"/>
          <w:sz w:val="28"/>
          <w:szCs w:val="28"/>
        </w:rPr>
        <w:t>：</w:t>
      </w:r>
      <w:r w:rsidRPr="00C3371A">
        <w:rPr>
          <w:rFonts w:ascii="Times New Roman" w:eastAsia="標楷體" w:hAnsi="Times New Roman" w:cs="Times New Roman" w:hint="eastAsia"/>
          <w:color w:val="000000" w:themeColor="text1"/>
          <w:sz w:val="28"/>
          <w:szCs w:val="28"/>
        </w:rPr>
        <w:t xml:space="preserve">               </w:t>
      </w:r>
      <w:r w:rsidRPr="00C3371A">
        <w:rPr>
          <w:rFonts w:ascii="Times New Roman" w:eastAsia="標楷體" w:hAnsi="Times New Roman" w:cs="Times New Roman" w:hint="eastAsia"/>
          <w:color w:val="000000" w:themeColor="text1"/>
          <w:sz w:val="28"/>
          <w:szCs w:val="28"/>
        </w:rPr>
        <w:t>主管簽章：</w:t>
      </w:r>
    </w:p>
    <w:p w:rsidR="004261A8" w:rsidRPr="00C3371A" w:rsidRDefault="004261A8" w:rsidP="004261A8">
      <w:pPr>
        <w:snapToGrid w:val="0"/>
        <w:spacing w:line="0" w:lineRule="atLeast"/>
        <w:ind w:right="280"/>
        <w:jc w:val="center"/>
        <w:rPr>
          <w:rFonts w:ascii="Times New Roman" w:eastAsia="標楷體" w:hAnsi="Times New Roman" w:cs="Times New Roman"/>
          <w:b/>
          <w:color w:val="000000" w:themeColor="text1"/>
          <w:sz w:val="32"/>
          <w:szCs w:val="28"/>
        </w:rPr>
      </w:pPr>
      <w:r w:rsidRPr="00C3371A">
        <w:rPr>
          <w:rFonts w:ascii="Times New Roman" w:eastAsia="標楷體" w:hAnsi="Times New Roman" w:cs="Times New Roman" w:hint="eastAsia"/>
          <w:b/>
          <w:color w:val="000000" w:themeColor="text1"/>
          <w:sz w:val="32"/>
          <w:szCs w:val="28"/>
        </w:rPr>
        <w:lastRenderedPageBreak/>
        <w:t>國立嘉義大學學生自我傷害危機處理小組執掌</w:t>
      </w:r>
    </w:p>
    <w:tbl>
      <w:tblPr>
        <w:tblStyle w:val="a3"/>
        <w:tblW w:w="0" w:type="auto"/>
        <w:jc w:val="center"/>
        <w:tblLook w:val="04A0" w:firstRow="1" w:lastRow="0" w:firstColumn="1" w:lastColumn="0" w:noHBand="0" w:noVBand="1"/>
      </w:tblPr>
      <w:tblGrid>
        <w:gridCol w:w="1256"/>
        <w:gridCol w:w="7253"/>
        <w:gridCol w:w="1119"/>
      </w:tblGrid>
      <w:tr w:rsidR="00C3371A" w:rsidRPr="00C3371A" w:rsidTr="00A61B29">
        <w:trPr>
          <w:jc w:val="center"/>
        </w:trPr>
        <w:tc>
          <w:tcPr>
            <w:tcW w:w="1271" w:type="dxa"/>
            <w:tcBorders>
              <w:bottom w:val="single" w:sz="4" w:space="0" w:color="auto"/>
            </w:tcBorders>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b/>
                <w:color w:val="000000" w:themeColor="text1"/>
                <w:sz w:val="22"/>
              </w:rPr>
            </w:pPr>
            <w:r w:rsidRPr="00C3371A">
              <w:rPr>
                <w:rFonts w:ascii="Times New Roman" w:eastAsia="標楷體" w:hAnsi="Times New Roman" w:cs="Times New Roman" w:hint="eastAsia"/>
                <w:b/>
                <w:color w:val="000000" w:themeColor="text1"/>
                <w:sz w:val="22"/>
              </w:rPr>
              <w:t>職稱</w:t>
            </w:r>
          </w:p>
        </w:tc>
        <w:tc>
          <w:tcPr>
            <w:tcW w:w="7520"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b/>
                <w:color w:val="000000" w:themeColor="text1"/>
                <w:sz w:val="22"/>
              </w:rPr>
            </w:pPr>
            <w:r w:rsidRPr="00C3371A">
              <w:rPr>
                <w:rFonts w:ascii="Times New Roman" w:eastAsia="標楷體" w:hAnsi="Times New Roman" w:cs="Times New Roman" w:hint="eastAsia"/>
                <w:b/>
                <w:color w:val="000000" w:themeColor="text1"/>
                <w:sz w:val="22"/>
              </w:rPr>
              <w:t>職掌及工作</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b/>
                <w:color w:val="000000" w:themeColor="text1"/>
                <w:sz w:val="22"/>
              </w:rPr>
            </w:pPr>
            <w:r w:rsidRPr="00C3371A">
              <w:rPr>
                <w:rFonts w:ascii="Times New Roman" w:eastAsia="標楷體" w:hAnsi="Times New Roman" w:cs="Times New Roman" w:hint="eastAsia"/>
                <w:b/>
                <w:color w:val="000000" w:themeColor="text1"/>
                <w:sz w:val="22"/>
              </w:rPr>
              <w:t>連絡電話</w:t>
            </w:r>
          </w:p>
        </w:tc>
      </w:tr>
      <w:tr w:rsidR="00C3371A" w:rsidRPr="00C3371A" w:rsidTr="00A61B29">
        <w:trPr>
          <w:trHeight w:val="738"/>
          <w:jc w:val="center"/>
        </w:trPr>
        <w:tc>
          <w:tcPr>
            <w:tcW w:w="1271" w:type="dxa"/>
            <w:tcBorders>
              <w:top w:val="single" w:sz="4" w:space="0" w:color="auto"/>
              <w:left w:val="single" w:sz="4" w:space="0" w:color="auto"/>
              <w:right w:val="single" w:sz="4" w:space="0" w:color="auto"/>
            </w:tcBorders>
            <w:tcMar>
              <w:left w:w="0" w:type="dxa"/>
              <w:right w:w="0" w:type="dxa"/>
            </w:tcMar>
            <w:vAlign w:val="center"/>
          </w:tcPr>
          <w:p w:rsidR="004261A8" w:rsidRPr="00C3371A" w:rsidRDefault="004261A8" w:rsidP="004261A8">
            <w:pPr>
              <w:snapToGrid w:val="0"/>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校長</w:t>
            </w:r>
          </w:p>
        </w:tc>
        <w:tc>
          <w:tcPr>
            <w:tcW w:w="7520" w:type="dxa"/>
            <w:tcBorders>
              <w:left w:val="single" w:sz="4" w:space="0" w:color="auto"/>
            </w:tcBorders>
            <w:tcMar>
              <w:left w:w="0" w:type="dxa"/>
              <w:right w:w="0" w:type="dxa"/>
            </w:tcMar>
          </w:tcPr>
          <w:p w:rsidR="004261A8" w:rsidRPr="00C3371A" w:rsidRDefault="004261A8" w:rsidP="004261A8">
            <w:pPr>
              <w:numPr>
                <w:ilvl w:val="0"/>
                <w:numId w:val="8"/>
              </w:numPr>
              <w:spacing w:line="0" w:lineRule="atLeast"/>
              <w:ind w:hanging="471"/>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統整全盤業務之協調與執行，</w:t>
            </w:r>
            <w:r w:rsidRPr="00C3371A">
              <w:rPr>
                <w:rFonts w:ascii="Times New Roman" w:eastAsia="標楷體" w:hAnsi="Times New Roman" w:cs="Times New Roman"/>
                <w:color w:val="000000" w:themeColor="text1"/>
                <w:sz w:val="22"/>
              </w:rPr>
              <w:t>主導整合校內資源，強化組織運作與協助各單位合作。</w:t>
            </w:r>
          </w:p>
          <w:p w:rsidR="004261A8" w:rsidRPr="00C3371A" w:rsidRDefault="004261A8" w:rsidP="004261A8">
            <w:pPr>
              <w:numPr>
                <w:ilvl w:val="0"/>
                <w:numId w:val="8"/>
              </w:numPr>
              <w:spacing w:line="0" w:lineRule="atLeast"/>
              <w:ind w:hanging="478"/>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color w:val="000000" w:themeColor="text1"/>
                <w:sz w:val="22"/>
              </w:rPr>
              <w:t>擔任</w:t>
            </w:r>
            <w:r w:rsidRPr="00C3371A">
              <w:rPr>
                <w:rFonts w:ascii="Times New Roman" w:eastAsia="標楷體" w:hAnsi="Times New Roman" w:cs="Times New Roman" w:hint="eastAsia"/>
                <w:color w:val="000000" w:themeColor="text1"/>
                <w:sz w:val="22"/>
              </w:rPr>
              <w:t>本校</w:t>
            </w:r>
            <w:r w:rsidRPr="00C3371A">
              <w:rPr>
                <w:rFonts w:ascii="Times New Roman" w:eastAsia="標楷體" w:hAnsi="Times New Roman" w:cs="Times New Roman"/>
                <w:color w:val="000000" w:themeColor="text1"/>
                <w:sz w:val="22"/>
              </w:rPr>
              <w:t>「</w:t>
            </w:r>
            <w:r w:rsidRPr="00C3371A">
              <w:rPr>
                <w:rFonts w:ascii="Times New Roman" w:eastAsia="標楷體" w:hAnsi="Times New Roman" w:cs="Times New Roman" w:hint="eastAsia"/>
                <w:color w:val="000000" w:themeColor="text1"/>
                <w:sz w:val="22"/>
              </w:rPr>
              <w:t>校園學生自我傷害三級預防工作</w:t>
            </w:r>
            <w:r w:rsidRPr="00C3371A">
              <w:rPr>
                <w:rFonts w:ascii="Times New Roman" w:eastAsia="標楷體" w:hAnsi="Times New Roman" w:cs="Times New Roman"/>
                <w:color w:val="000000" w:themeColor="text1"/>
                <w:sz w:val="22"/>
              </w:rPr>
              <w:t>」</w:t>
            </w:r>
            <w:r w:rsidRPr="00C3371A">
              <w:rPr>
                <w:rFonts w:ascii="Times New Roman" w:eastAsia="標楷體" w:hAnsi="Times New Roman" w:cs="Times New Roman" w:hint="eastAsia"/>
                <w:color w:val="000000" w:themeColor="text1"/>
                <w:sz w:val="22"/>
              </w:rPr>
              <w:t>危機處理小組</w:t>
            </w:r>
            <w:r w:rsidRPr="00C3371A">
              <w:rPr>
                <w:rFonts w:ascii="Times New Roman" w:eastAsia="標楷體" w:hAnsi="Times New Roman" w:cs="Times New Roman"/>
                <w:color w:val="000000" w:themeColor="text1"/>
                <w:sz w:val="22"/>
              </w:rPr>
              <w:t>召集人。</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05-2717100</w:t>
            </w:r>
          </w:p>
        </w:tc>
      </w:tr>
      <w:tr w:rsidR="00C3371A" w:rsidRPr="00C3371A" w:rsidTr="00A61B29">
        <w:trPr>
          <w:jc w:val="center"/>
        </w:trPr>
        <w:tc>
          <w:tcPr>
            <w:tcW w:w="1271" w:type="dxa"/>
            <w:tcBorders>
              <w:top w:val="single" w:sz="4" w:space="0" w:color="auto"/>
            </w:tcBorders>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主任秘書</w:t>
            </w:r>
          </w:p>
        </w:tc>
        <w:tc>
          <w:tcPr>
            <w:tcW w:w="7520" w:type="dxa"/>
            <w:tcMar>
              <w:left w:w="0" w:type="dxa"/>
              <w:right w:w="0" w:type="dxa"/>
            </w:tcMar>
          </w:tcPr>
          <w:p w:rsidR="004261A8" w:rsidRPr="00C3371A" w:rsidRDefault="004261A8" w:rsidP="004261A8">
            <w:p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對外媒體說明之單一窗口，發放新聞稿，並對校內進行公開說明</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05-2717005</w:t>
            </w: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教務長</w:t>
            </w:r>
          </w:p>
        </w:tc>
        <w:tc>
          <w:tcPr>
            <w:tcW w:w="7520" w:type="dxa"/>
            <w:tcMar>
              <w:left w:w="0" w:type="dxa"/>
              <w:right w:w="0" w:type="dxa"/>
            </w:tcMar>
          </w:tcPr>
          <w:p w:rsidR="004261A8" w:rsidRPr="00C3371A" w:rsidRDefault="004261A8" w:rsidP="004261A8">
            <w:p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指示教務處相關業務人員提供學生修業相關資料</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05-2717300</w:t>
            </w: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學</w:t>
            </w:r>
            <w:proofErr w:type="gramStart"/>
            <w:r w:rsidRPr="00C3371A">
              <w:rPr>
                <w:rFonts w:ascii="Times New Roman" w:eastAsia="標楷體" w:hAnsi="Times New Roman" w:cs="Times New Roman" w:hint="eastAsia"/>
                <w:color w:val="000000" w:themeColor="text1"/>
                <w:sz w:val="22"/>
              </w:rPr>
              <w:t>務</w:t>
            </w:r>
            <w:proofErr w:type="gramEnd"/>
            <w:r w:rsidRPr="00C3371A">
              <w:rPr>
                <w:rFonts w:ascii="Times New Roman" w:eastAsia="標楷體" w:hAnsi="Times New Roman" w:cs="Times New Roman" w:hint="eastAsia"/>
                <w:color w:val="000000" w:themeColor="text1"/>
                <w:sz w:val="22"/>
              </w:rPr>
              <w:t>長</w:t>
            </w:r>
          </w:p>
        </w:tc>
        <w:tc>
          <w:tcPr>
            <w:tcW w:w="7520" w:type="dxa"/>
            <w:tcMar>
              <w:left w:w="0" w:type="dxa"/>
              <w:right w:w="0" w:type="dxa"/>
            </w:tcMar>
          </w:tcPr>
          <w:p w:rsidR="004261A8" w:rsidRPr="00C3371A" w:rsidRDefault="004261A8" w:rsidP="004261A8">
            <w:p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指示及協調學生事務處相關單位</w:t>
            </w:r>
            <w:r w:rsidRPr="00C3371A">
              <w:rPr>
                <w:rFonts w:ascii="Times New Roman" w:eastAsia="標楷體" w:hAnsi="Times New Roman" w:cs="Times New Roman" w:hint="eastAsia"/>
                <w:color w:val="000000" w:themeColor="text1"/>
                <w:sz w:val="22"/>
              </w:rPr>
              <w:t>:</w:t>
            </w:r>
          </w:p>
          <w:p w:rsidR="004261A8" w:rsidRPr="00C3371A" w:rsidRDefault="004261A8" w:rsidP="004261A8">
            <w:pPr>
              <w:numPr>
                <w:ilvl w:val="0"/>
                <w:numId w:val="6"/>
              </w:numPr>
              <w:spacing w:line="0" w:lineRule="atLeast"/>
              <w:ind w:hanging="471"/>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提供學生在校生活相關資料</w:t>
            </w:r>
          </w:p>
          <w:p w:rsidR="004261A8" w:rsidRPr="00C3371A" w:rsidRDefault="004261A8" w:rsidP="004261A8">
            <w:pPr>
              <w:numPr>
                <w:ilvl w:val="0"/>
                <w:numId w:val="6"/>
              </w:numPr>
              <w:spacing w:line="0" w:lineRule="atLeast"/>
              <w:ind w:hanging="478"/>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協調與執行危機處理事項</w:t>
            </w:r>
          </w:p>
          <w:p w:rsidR="004261A8" w:rsidRPr="00C3371A" w:rsidRDefault="004261A8" w:rsidP="004261A8">
            <w:pPr>
              <w:numPr>
                <w:ilvl w:val="0"/>
                <w:numId w:val="6"/>
              </w:numPr>
              <w:spacing w:line="0" w:lineRule="atLeast"/>
              <w:ind w:hanging="478"/>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向相關單位通報</w:t>
            </w:r>
          </w:p>
          <w:p w:rsidR="004261A8" w:rsidRPr="00C3371A" w:rsidRDefault="004261A8" w:rsidP="004261A8">
            <w:pPr>
              <w:numPr>
                <w:ilvl w:val="0"/>
                <w:numId w:val="6"/>
              </w:numPr>
              <w:spacing w:line="0" w:lineRule="atLeast"/>
              <w:ind w:hanging="478"/>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提供急難救助、行為獎懲、學生請假</w:t>
            </w:r>
          </w:p>
          <w:p w:rsidR="004261A8" w:rsidRPr="00C3371A" w:rsidRDefault="004261A8" w:rsidP="004261A8">
            <w:pPr>
              <w:numPr>
                <w:ilvl w:val="0"/>
                <w:numId w:val="6"/>
              </w:numPr>
              <w:spacing w:line="0" w:lineRule="atLeast"/>
              <w:ind w:hanging="471"/>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提供緊急臨時住宿安排</w:t>
            </w:r>
          </w:p>
          <w:p w:rsidR="004261A8" w:rsidRPr="00C3371A" w:rsidRDefault="004261A8" w:rsidP="004261A8">
            <w:pPr>
              <w:numPr>
                <w:ilvl w:val="0"/>
                <w:numId w:val="6"/>
              </w:numPr>
              <w:spacing w:line="0" w:lineRule="atLeast"/>
              <w:ind w:hanging="478"/>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關心受到自傷事件影響之住宿生並提供輔導資源管道，及適時轉</w:t>
            </w:r>
            <w:proofErr w:type="gramStart"/>
            <w:r w:rsidRPr="00C3371A">
              <w:rPr>
                <w:rFonts w:ascii="Times New Roman" w:eastAsia="標楷體" w:hAnsi="Times New Roman" w:cs="Times New Roman" w:hint="eastAsia"/>
                <w:color w:val="000000" w:themeColor="text1"/>
                <w:sz w:val="22"/>
              </w:rPr>
              <w:t>介</w:t>
            </w:r>
            <w:proofErr w:type="gramEnd"/>
            <w:r w:rsidRPr="00C3371A">
              <w:rPr>
                <w:rFonts w:ascii="Times New Roman" w:eastAsia="標楷體" w:hAnsi="Times New Roman" w:cs="Times New Roman" w:hint="eastAsia"/>
                <w:color w:val="000000" w:themeColor="text1"/>
                <w:sz w:val="22"/>
              </w:rPr>
              <w:t>需要輔導資源之住宿生。</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05-2717400</w:t>
            </w: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總務長</w:t>
            </w:r>
          </w:p>
        </w:tc>
        <w:tc>
          <w:tcPr>
            <w:tcW w:w="7520" w:type="dxa"/>
            <w:tcMar>
              <w:left w:w="0" w:type="dxa"/>
              <w:right w:w="0" w:type="dxa"/>
            </w:tcMar>
          </w:tcPr>
          <w:p w:rsidR="004261A8" w:rsidRPr="00C3371A" w:rsidRDefault="004261A8" w:rsidP="004261A8">
            <w:pPr>
              <w:numPr>
                <w:ilvl w:val="0"/>
                <w:numId w:val="7"/>
              </w:numPr>
              <w:spacing w:line="0" w:lineRule="atLeast"/>
              <w:ind w:hanging="484"/>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指示總務處相關業務人員於危機意外發生情境及處理</w:t>
            </w:r>
          </w:p>
          <w:p w:rsidR="004261A8" w:rsidRPr="00C3371A" w:rsidRDefault="004261A8" w:rsidP="004261A8">
            <w:pPr>
              <w:spacing w:line="0" w:lineRule="atLeast"/>
              <w:ind w:left="478"/>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過程之設施再檢視。</w:t>
            </w:r>
          </w:p>
          <w:p w:rsidR="004261A8" w:rsidRPr="00C3371A" w:rsidRDefault="004261A8" w:rsidP="004261A8">
            <w:pPr>
              <w:numPr>
                <w:ilvl w:val="0"/>
                <w:numId w:val="7"/>
              </w:numPr>
              <w:spacing w:line="0" w:lineRule="atLeast"/>
              <w:ind w:hanging="484"/>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駐警隊：案發現場的維持及相關管制，引導救護人員至事件發生現場。</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05-2717500</w:t>
            </w: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國際事務長</w:t>
            </w:r>
          </w:p>
        </w:tc>
        <w:tc>
          <w:tcPr>
            <w:tcW w:w="7520" w:type="dxa"/>
            <w:tcMar>
              <w:left w:w="0" w:type="dxa"/>
              <w:right w:w="0" w:type="dxa"/>
            </w:tcMar>
          </w:tcPr>
          <w:p w:rsidR="004261A8" w:rsidRPr="00C3371A" w:rsidRDefault="004261A8" w:rsidP="004261A8">
            <w:pPr>
              <w:numPr>
                <w:ilvl w:val="0"/>
                <w:numId w:val="10"/>
              </w:numPr>
              <w:spacing w:line="0" w:lineRule="atLeast"/>
              <w:ind w:hanging="484"/>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個案當事人為境外交換生時，提供出入境與相關手續之辦理</w:t>
            </w:r>
          </w:p>
          <w:p w:rsidR="004261A8" w:rsidRPr="00C3371A" w:rsidRDefault="004261A8" w:rsidP="004261A8">
            <w:pPr>
              <w:numPr>
                <w:ilvl w:val="0"/>
                <w:numId w:val="10"/>
              </w:numPr>
              <w:spacing w:line="0" w:lineRule="atLeast"/>
              <w:ind w:hanging="484"/>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境外交換生跨國事務辦理。</w:t>
            </w:r>
          </w:p>
          <w:p w:rsidR="004261A8" w:rsidRPr="00C3371A" w:rsidRDefault="004261A8" w:rsidP="004261A8">
            <w:pPr>
              <w:numPr>
                <w:ilvl w:val="0"/>
                <w:numId w:val="10"/>
              </w:numPr>
              <w:spacing w:line="0" w:lineRule="atLeast"/>
              <w:ind w:hanging="484"/>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關心受自傷事件影響之境外生，適時轉</w:t>
            </w:r>
            <w:proofErr w:type="gramStart"/>
            <w:r w:rsidRPr="00C3371A">
              <w:rPr>
                <w:rFonts w:ascii="Times New Roman" w:eastAsia="標楷體" w:hAnsi="Times New Roman" w:cs="Times New Roman" w:hint="eastAsia"/>
                <w:color w:val="000000" w:themeColor="text1"/>
                <w:sz w:val="22"/>
              </w:rPr>
              <w:t>介</w:t>
            </w:r>
            <w:proofErr w:type="gramEnd"/>
            <w:r w:rsidRPr="00C3371A">
              <w:rPr>
                <w:rFonts w:ascii="Times New Roman" w:eastAsia="標楷體" w:hAnsi="Times New Roman" w:cs="Times New Roman" w:hint="eastAsia"/>
                <w:color w:val="000000" w:themeColor="text1"/>
                <w:sz w:val="22"/>
              </w:rPr>
              <w:t>需要輔導資源之境外生</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05-2717299</w:t>
            </w: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學</w:t>
            </w:r>
            <w:proofErr w:type="gramStart"/>
            <w:r w:rsidRPr="00C3371A">
              <w:rPr>
                <w:rFonts w:ascii="Times New Roman" w:eastAsia="標楷體" w:hAnsi="Times New Roman" w:cs="Times New Roman" w:hint="eastAsia"/>
                <w:color w:val="000000" w:themeColor="text1"/>
                <w:sz w:val="22"/>
              </w:rPr>
              <w:t>務</w:t>
            </w:r>
            <w:proofErr w:type="gramEnd"/>
            <w:r w:rsidRPr="00C3371A">
              <w:rPr>
                <w:rFonts w:ascii="Times New Roman" w:eastAsia="標楷體" w:hAnsi="Times New Roman" w:cs="Times New Roman" w:hint="eastAsia"/>
                <w:color w:val="000000" w:themeColor="text1"/>
                <w:sz w:val="22"/>
              </w:rPr>
              <w:t>處</w:t>
            </w:r>
          </w:p>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軍訓組</w:t>
            </w:r>
          </w:p>
        </w:tc>
        <w:tc>
          <w:tcPr>
            <w:tcW w:w="7520" w:type="dxa"/>
            <w:tcMar>
              <w:left w:w="0" w:type="dxa"/>
              <w:right w:w="0" w:type="dxa"/>
            </w:tcMar>
          </w:tcPr>
          <w:p w:rsidR="004261A8" w:rsidRPr="00C3371A" w:rsidRDefault="004261A8" w:rsidP="004261A8">
            <w:pPr>
              <w:numPr>
                <w:ilvl w:val="0"/>
                <w:numId w:val="28"/>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自我傷害事件緊急處理並進行校園安全事件相關通報。</w:t>
            </w:r>
          </w:p>
          <w:p w:rsidR="004261A8" w:rsidRPr="00C3371A" w:rsidRDefault="004261A8" w:rsidP="004261A8">
            <w:pPr>
              <w:numPr>
                <w:ilvl w:val="0"/>
                <w:numId w:val="28"/>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連</w:t>
            </w:r>
            <w:proofErr w:type="gramStart"/>
            <w:r w:rsidRPr="00C3371A">
              <w:rPr>
                <w:rFonts w:ascii="Times New Roman" w:eastAsia="標楷體" w:hAnsi="Times New Roman" w:cs="Times New Roman" w:hint="eastAsia"/>
                <w:color w:val="000000" w:themeColor="text1"/>
                <w:sz w:val="22"/>
              </w:rPr>
              <w:t>繫</w:t>
            </w:r>
            <w:proofErr w:type="gramEnd"/>
            <w:r w:rsidRPr="00C3371A">
              <w:rPr>
                <w:rFonts w:ascii="Times New Roman" w:eastAsia="標楷體" w:hAnsi="Times New Roman" w:cs="Times New Roman" w:hint="eastAsia"/>
                <w:color w:val="000000" w:themeColor="text1"/>
                <w:sz w:val="22"/>
              </w:rPr>
              <w:t>家長、</w:t>
            </w:r>
            <w:proofErr w:type="gramStart"/>
            <w:r w:rsidRPr="00C3371A">
              <w:rPr>
                <w:rFonts w:ascii="Times New Roman" w:eastAsia="標楷體" w:hAnsi="Times New Roman" w:cs="Times New Roman" w:hint="eastAsia"/>
                <w:color w:val="000000" w:themeColor="text1"/>
                <w:sz w:val="22"/>
              </w:rPr>
              <w:t>學輔人員</w:t>
            </w:r>
            <w:proofErr w:type="gramEnd"/>
            <w:r w:rsidRPr="00C3371A">
              <w:rPr>
                <w:rFonts w:ascii="Times New Roman" w:eastAsia="標楷體" w:hAnsi="Times New Roman" w:cs="Times New Roman" w:hint="eastAsia"/>
                <w:color w:val="000000" w:themeColor="text1"/>
                <w:sz w:val="22"/>
              </w:rPr>
              <w:t>及相關單位協同處理。</w:t>
            </w:r>
          </w:p>
          <w:p w:rsidR="004261A8" w:rsidRPr="00C3371A" w:rsidRDefault="004261A8" w:rsidP="004261A8">
            <w:pPr>
              <w:numPr>
                <w:ilvl w:val="0"/>
                <w:numId w:val="28"/>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後續個案關懷追蹤輔導。</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05-2717310</w:t>
            </w: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695" w:hangingChars="316" w:hanging="69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學</w:t>
            </w:r>
            <w:proofErr w:type="gramStart"/>
            <w:r w:rsidRPr="00C3371A">
              <w:rPr>
                <w:rFonts w:ascii="Times New Roman" w:eastAsia="標楷體" w:hAnsi="Times New Roman" w:cs="Times New Roman" w:hint="eastAsia"/>
                <w:color w:val="000000" w:themeColor="text1"/>
                <w:sz w:val="22"/>
              </w:rPr>
              <w:t>務</w:t>
            </w:r>
            <w:proofErr w:type="gramEnd"/>
            <w:r w:rsidRPr="00C3371A">
              <w:rPr>
                <w:rFonts w:ascii="Times New Roman" w:eastAsia="標楷體" w:hAnsi="Times New Roman" w:cs="Times New Roman" w:hint="eastAsia"/>
                <w:color w:val="000000" w:themeColor="text1"/>
                <w:sz w:val="22"/>
              </w:rPr>
              <w:t>處</w:t>
            </w:r>
          </w:p>
          <w:p w:rsidR="004261A8" w:rsidRPr="00C3371A" w:rsidRDefault="004261A8" w:rsidP="004261A8">
            <w:pPr>
              <w:spacing w:line="0" w:lineRule="atLeast"/>
              <w:ind w:left="695" w:hangingChars="316" w:hanging="69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學生輔導</w:t>
            </w:r>
          </w:p>
          <w:p w:rsidR="004261A8" w:rsidRPr="00C3371A" w:rsidRDefault="004261A8" w:rsidP="004261A8">
            <w:pPr>
              <w:spacing w:line="0" w:lineRule="atLeast"/>
              <w:ind w:left="695" w:hangingChars="316" w:hanging="69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中心</w:t>
            </w:r>
          </w:p>
        </w:tc>
        <w:tc>
          <w:tcPr>
            <w:tcW w:w="7520" w:type="dxa"/>
            <w:tcMar>
              <w:left w:w="0" w:type="dxa"/>
              <w:right w:w="0" w:type="dxa"/>
            </w:tcMar>
          </w:tcPr>
          <w:p w:rsidR="004261A8" w:rsidRPr="00C3371A" w:rsidRDefault="004261A8" w:rsidP="004261A8">
            <w:pPr>
              <w:numPr>
                <w:ilvl w:val="0"/>
                <w:numId w:val="30"/>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由各學院心理師執行危機處理作業。</w:t>
            </w:r>
          </w:p>
          <w:p w:rsidR="004261A8" w:rsidRPr="00C3371A" w:rsidRDefault="004261A8" w:rsidP="004261A8">
            <w:pPr>
              <w:numPr>
                <w:ilvl w:val="0"/>
                <w:numId w:val="30"/>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邀請有自殺企圖與自殺未遂者進行心理諮商與關懷以預防再度自我傷害。</w:t>
            </w:r>
          </w:p>
          <w:p w:rsidR="004261A8" w:rsidRPr="00C3371A" w:rsidRDefault="004261A8" w:rsidP="004261A8">
            <w:pPr>
              <w:numPr>
                <w:ilvl w:val="0"/>
                <w:numId w:val="30"/>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結合系統視情況召開個案協調會議，邀集校內相關單位</w:t>
            </w:r>
            <w:r w:rsidRPr="00C3371A">
              <w:rPr>
                <w:rFonts w:ascii="Times New Roman" w:eastAsia="標楷體" w:hAnsi="Times New Roman" w:cs="Times New Roman" w:hint="eastAsia"/>
                <w:color w:val="000000" w:themeColor="text1"/>
                <w:sz w:val="22"/>
              </w:rPr>
              <w:t>(</w:t>
            </w:r>
            <w:r w:rsidRPr="00C3371A">
              <w:rPr>
                <w:rFonts w:ascii="Times New Roman" w:eastAsia="標楷體" w:hAnsi="Times New Roman" w:cs="Times New Roman" w:hint="eastAsia"/>
                <w:color w:val="000000" w:themeColor="text1"/>
                <w:sz w:val="22"/>
              </w:rPr>
              <w:t>系所、宿舍</w:t>
            </w:r>
            <w:r w:rsidRPr="00C3371A">
              <w:rPr>
                <w:rFonts w:ascii="Times New Roman" w:eastAsia="標楷體" w:hAnsi="Times New Roman" w:cs="Times New Roman" w:hint="eastAsia"/>
                <w:color w:val="000000" w:themeColor="text1"/>
                <w:sz w:val="22"/>
              </w:rPr>
              <w:t>)</w:t>
            </w:r>
            <w:r w:rsidRPr="00C3371A">
              <w:rPr>
                <w:rFonts w:ascii="Times New Roman" w:eastAsia="標楷體" w:hAnsi="Times New Roman" w:cs="Times New Roman" w:hint="eastAsia"/>
                <w:color w:val="000000" w:themeColor="text1"/>
                <w:sz w:val="22"/>
              </w:rPr>
              <w:t>、個案當事人、監護人或相關家人、個案之主責</w:t>
            </w:r>
            <w:r w:rsidRPr="00C3371A">
              <w:rPr>
                <w:rFonts w:ascii="Times New Roman" w:eastAsia="標楷體" w:hAnsi="Times New Roman" w:cs="Times New Roman" w:hint="eastAsia"/>
                <w:color w:val="000000" w:themeColor="text1"/>
                <w:sz w:val="22"/>
              </w:rPr>
              <w:t>(</w:t>
            </w:r>
            <w:proofErr w:type="gramStart"/>
            <w:r w:rsidRPr="00C3371A">
              <w:rPr>
                <w:rFonts w:ascii="Times New Roman" w:eastAsia="標楷體" w:hAnsi="Times New Roman" w:cs="Times New Roman" w:hint="eastAsia"/>
                <w:color w:val="000000" w:themeColor="text1"/>
                <w:sz w:val="22"/>
              </w:rPr>
              <w:t>個</w:t>
            </w:r>
            <w:proofErr w:type="gramEnd"/>
            <w:r w:rsidRPr="00C3371A">
              <w:rPr>
                <w:rFonts w:ascii="Times New Roman" w:eastAsia="標楷體" w:hAnsi="Times New Roman" w:cs="Times New Roman" w:hint="eastAsia"/>
                <w:color w:val="000000" w:themeColor="text1"/>
                <w:sz w:val="22"/>
              </w:rPr>
              <w:t>管</w:t>
            </w:r>
            <w:r w:rsidRPr="00C3371A">
              <w:rPr>
                <w:rFonts w:ascii="Times New Roman" w:eastAsia="標楷體" w:hAnsi="Times New Roman" w:cs="Times New Roman" w:hint="eastAsia"/>
                <w:color w:val="000000" w:themeColor="text1"/>
                <w:sz w:val="22"/>
              </w:rPr>
              <w:t>)</w:t>
            </w:r>
            <w:r w:rsidRPr="00C3371A">
              <w:rPr>
                <w:rFonts w:ascii="Times New Roman" w:eastAsia="標楷體" w:hAnsi="Times New Roman" w:cs="Times New Roman" w:hint="eastAsia"/>
                <w:color w:val="000000" w:themeColor="text1"/>
                <w:sz w:val="22"/>
              </w:rPr>
              <w:t>心理師進行討論，共同擬定協助計畫。</w:t>
            </w:r>
          </w:p>
          <w:p w:rsidR="004261A8" w:rsidRPr="00C3371A" w:rsidRDefault="004261A8" w:rsidP="004261A8">
            <w:pPr>
              <w:numPr>
                <w:ilvl w:val="0"/>
                <w:numId w:val="30"/>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對監護人或相關家人進行自我傷害預防教育。</w:t>
            </w:r>
          </w:p>
          <w:p w:rsidR="004261A8" w:rsidRPr="00C3371A" w:rsidRDefault="004261A8" w:rsidP="004261A8">
            <w:pPr>
              <w:numPr>
                <w:ilvl w:val="0"/>
                <w:numId w:val="30"/>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視情況對目睹者、受個案當事人事件影響之個人及團體進行心理急救服務，如減壓談話、</w:t>
            </w:r>
            <w:proofErr w:type="gramStart"/>
            <w:r w:rsidRPr="00C3371A">
              <w:rPr>
                <w:rFonts w:ascii="Times New Roman" w:eastAsia="標楷體" w:hAnsi="Times New Roman" w:cs="Times New Roman" w:hint="eastAsia"/>
                <w:color w:val="000000" w:themeColor="text1"/>
                <w:sz w:val="22"/>
              </w:rPr>
              <w:t>紓</w:t>
            </w:r>
            <w:proofErr w:type="gramEnd"/>
            <w:r w:rsidRPr="00C3371A">
              <w:rPr>
                <w:rFonts w:ascii="Times New Roman" w:eastAsia="標楷體" w:hAnsi="Times New Roman" w:cs="Times New Roman" w:hint="eastAsia"/>
                <w:color w:val="000000" w:themeColor="text1"/>
                <w:sz w:val="22"/>
              </w:rPr>
              <w:t>壓團體。</w:t>
            </w:r>
          </w:p>
          <w:p w:rsidR="004261A8" w:rsidRPr="00C3371A" w:rsidRDefault="004261A8" w:rsidP="004261A8">
            <w:pPr>
              <w:numPr>
                <w:ilvl w:val="0"/>
                <w:numId w:val="30"/>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進行後續之班級悲傷輔導以安撫學生情緒，並與導師合作，持續提供需要後續輔導之學生。</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05-2717080</w:t>
            </w: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環境保護及</w:t>
            </w:r>
          </w:p>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安全衛生中</w:t>
            </w:r>
          </w:p>
          <w:p w:rsidR="004261A8" w:rsidRPr="00C3371A" w:rsidRDefault="004261A8" w:rsidP="004261A8">
            <w:pPr>
              <w:spacing w:line="0" w:lineRule="atLeast"/>
              <w:ind w:left="475" w:hangingChars="216" w:hanging="475"/>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 xml:space="preserve"> </w:t>
            </w:r>
            <w:r w:rsidRPr="00C3371A">
              <w:rPr>
                <w:rFonts w:ascii="Times New Roman" w:eastAsia="標楷體" w:hAnsi="Times New Roman" w:cs="Times New Roman" w:hint="eastAsia"/>
                <w:color w:val="000000" w:themeColor="text1"/>
                <w:sz w:val="22"/>
              </w:rPr>
              <w:t>心</w:t>
            </w:r>
          </w:p>
        </w:tc>
        <w:tc>
          <w:tcPr>
            <w:tcW w:w="7520" w:type="dxa"/>
            <w:tcMar>
              <w:left w:w="0" w:type="dxa"/>
              <w:right w:w="0" w:type="dxa"/>
            </w:tcMar>
          </w:tcPr>
          <w:p w:rsidR="004261A8" w:rsidRPr="00C3371A" w:rsidRDefault="004261A8" w:rsidP="004261A8">
            <w:p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衛保組</w:t>
            </w:r>
            <w:r w:rsidRPr="00C3371A">
              <w:rPr>
                <w:rFonts w:ascii="Times New Roman" w:eastAsia="標楷體" w:hAnsi="Times New Roman" w:cs="Times New Roman" w:hint="eastAsia"/>
                <w:color w:val="000000" w:themeColor="text1"/>
                <w:sz w:val="22"/>
              </w:rPr>
              <w:t>:</w:t>
            </w:r>
            <w:r w:rsidRPr="00C3371A">
              <w:rPr>
                <w:rFonts w:ascii="Times New Roman" w:eastAsia="標楷體" w:hAnsi="Times New Roman" w:cs="Times New Roman" w:hint="eastAsia"/>
                <w:color w:val="000000" w:themeColor="text1"/>
                <w:sz w:val="22"/>
              </w:rPr>
              <w:t>提供受傷者緊急醫療救護與休息安置</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05-2717137</w:t>
            </w: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系主任</w:t>
            </w:r>
          </w:p>
        </w:tc>
        <w:tc>
          <w:tcPr>
            <w:tcW w:w="7520" w:type="dxa"/>
            <w:tcMar>
              <w:left w:w="0" w:type="dxa"/>
              <w:right w:w="0" w:type="dxa"/>
            </w:tcMar>
          </w:tcPr>
          <w:p w:rsidR="004261A8" w:rsidRPr="00C3371A" w:rsidRDefault="004261A8" w:rsidP="004261A8">
            <w:pPr>
              <w:numPr>
                <w:ilvl w:val="0"/>
                <w:numId w:val="11"/>
              </w:numPr>
              <w:spacing w:line="0" w:lineRule="atLeast"/>
              <w:ind w:hanging="484"/>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統整個案</w:t>
            </w:r>
            <w:proofErr w:type="gramStart"/>
            <w:r w:rsidRPr="00C3371A">
              <w:rPr>
                <w:rFonts w:ascii="Times New Roman" w:eastAsia="標楷體" w:hAnsi="Times New Roman" w:cs="Times New Roman" w:hint="eastAsia"/>
                <w:color w:val="000000" w:themeColor="text1"/>
                <w:sz w:val="22"/>
              </w:rPr>
              <w:t>當事人於系上</w:t>
            </w:r>
            <w:proofErr w:type="gramEnd"/>
            <w:r w:rsidRPr="00C3371A">
              <w:rPr>
                <w:rFonts w:ascii="Times New Roman" w:eastAsia="標楷體" w:hAnsi="Times New Roman" w:cs="Times New Roman" w:hint="eastAsia"/>
                <w:color w:val="000000" w:themeColor="text1"/>
                <w:sz w:val="22"/>
              </w:rPr>
              <w:t>所需之協助</w:t>
            </w:r>
          </w:p>
          <w:p w:rsidR="004261A8" w:rsidRPr="00C3371A" w:rsidRDefault="004261A8" w:rsidP="004261A8">
            <w:pPr>
              <w:numPr>
                <w:ilvl w:val="0"/>
                <w:numId w:val="11"/>
              </w:numPr>
              <w:spacing w:line="0" w:lineRule="atLeast"/>
              <w:ind w:hanging="484"/>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指示系上相關業務人員檢視系所危險空間進行改善與</w:t>
            </w:r>
          </w:p>
          <w:p w:rsidR="004261A8" w:rsidRPr="00C3371A" w:rsidRDefault="004261A8" w:rsidP="004261A8">
            <w:pPr>
              <w:spacing w:line="0" w:lineRule="atLeast"/>
              <w:ind w:left="478"/>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維護意見提供建立意外預防的安全網設備。</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p>
        </w:tc>
      </w:tr>
      <w:tr w:rsidR="00C3371A"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導師</w:t>
            </w:r>
          </w:p>
        </w:tc>
        <w:tc>
          <w:tcPr>
            <w:tcW w:w="7520" w:type="dxa"/>
            <w:tcMar>
              <w:left w:w="0" w:type="dxa"/>
              <w:right w:w="0" w:type="dxa"/>
            </w:tcMar>
          </w:tcPr>
          <w:p w:rsidR="004261A8" w:rsidRPr="00C3371A" w:rsidRDefault="004261A8" w:rsidP="004261A8">
            <w:pPr>
              <w:numPr>
                <w:ilvl w:val="0"/>
                <w:numId w:val="9"/>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關懷有自殺企圖與自殺未遂者之學業及上課狀況。</w:t>
            </w:r>
          </w:p>
          <w:p w:rsidR="004261A8" w:rsidRPr="00C3371A" w:rsidRDefault="004261A8" w:rsidP="004261A8">
            <w:pPr>
              <w:numPr>
                <w:ilvl w:val="0"/>
                <w:numId w:val="9"/>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協助學生之課</w:t>
            </w:r>
            <w:proofErr w:type="gramStart"/>
            <w:r w:rsidRPr="00C3371A">
              <w:rPr>
                <w:rFonts w:ascii="Times New Roman" w:eastAsia="標楷體" w:hAnsi="Times New Roman" w:cs="Times New Roman" w:hint="eastAsia"/>
                <w:color w:val="000000" w:themeColor="text1"/>
                <w:sz w:val="22"/>
              </w:rPr>
              <w:t>務</w:t>
            </w:r>
            <w:proofErr w:type="gramEnd"/>
            <w:r w:rsidRPr="00C3371A">
              <w:rPr>
                <w:rFonts w:ascii="Times New Roman" w:eastAsia="標楷體" w:hAnsi="Times New Roman" w:cs="Times New Roman" w:hint="eastAsia"/>
                <w:color w:val="000000" w:themeColor="text1"/>
                <w:sz w:val="22"/>
              </w:rPr>
              <w:t>調整及安排同儕支持。</w:t>
            </w:r>
          </w:p>
          <w:p w:rsidR="004261A8" w:rsidRPr="00C3371A" w:rsidRDefault="004261A8" w:rsidP="004261A8">
            <w:pPr>
              <w:numPr>
                <w:ilvl w:val="0"/>
                <w:numId w:val="9"/>
              </w:num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持續關懷受到自傷事件影響之學生，並宣導重視生命及尋求諮商、醫療資源之觀念。</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p>
        </w:tc>
      </w:tr>
      <w:tr w:rsidR="004261A8" w:rsidRPr="00C3371A" w:rsidTr="00A61B29">
        <w:trPr>
          <w:jc w:val="center"/>
        </w:trPr>
        <w:tc>
          <w:tcPr>
            <w:tcW w:w="1271" w:type="dxa"/>
            <w:tcMar>
              <w:left w:w="0" w:type="dxa"/>
              <w:right w:w="0" w:type="dxa"/>
            </w:tcMar>
            <w:vAlign w:val="center"/>
          </w:tcPr>
          <w:p w:rsidR="004261A8" w:rsidRPr="00C3371A" w:rsidRDefault="004261A8" w:rsidP="004261A8">
            <w:pPr>
              <w:spacing w:line="0" w:lineRule="atLeast"/>
              <w:ind w:left="475" w:hangingChars="216" w:hanging="475"/>
              <w:jc w:val="center"/>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任課老師</w:t>
            </w:r>
          </w:p>
        </w:tc>
        <w:tc>
          <w:tcPr>
            <w:tcW w:w="7520" w:type="dxa"/>
            <w:tcMar>
              <w:left w:w="0" w:type="dxa"/>
              <w:right w:w="0" w:type="dxa"/>
            </w:tcMar>
          </w:tcPr>
          <w:p w:rsidR="004261A8" w:rsidRPr="00C3371A" w:rsidRDefault="004261A8" w:rsidP="004261A8">
            <w:pPr>
              <w:spacing w:line="0" w:lineRule="atLeast"/>
              <w:jc w:val="both"/>
              <w:rPr>
                <w:rFonts w:ascii="Times New Roman" w:eastAsia="標楷體" w:hAnsi="Times New Roman" w:cs="Times New Roman"/>
                <w:color w:val="000000" w:themeColor="text1"/>
                <w:sz w:val="22"/>
              </w:rPr>
            </w:pPr>
            <w:r w:rsidRPr="00C3371A">
              <w:rPr>
                <w:rFonts w:ascii="Times New Roman" w:eastAsia="標楷體" w:hAnsi="Times New Roman" w:cs="Times New Roman" w:hint="eastAsia"/>
                <w:color w:val="000000" w:themeColor="text1"/>
                <w:sz w:val="22"/>
              </w:rPr>
              <w:t>關懷有自殺企圖與自殺未遂者回班上課後之情形，並適時通報或轉</w:t>
            </w:r>
            <w:proofErr w:type="gramStart"/>
            <w:r w:rsidRPr="00C3371A">
              <w:rPr>
                <w:rFonts w:ascii="Times New Roman" w:eastAsia="標楷體" w:hAnsi="Times New Roman" w:cs="Times New Roman" w:hint="eastAsia"/>
                <w:color w:val="000000" w:themeColor="text1"/>
                <w:sz w:val="22"/>
              </w:rPr>
              <w:t>介</w:t>
            </w:r>
            <w:proofErr w:type="gramEnd"/>
            <w:r w:rsidRPr="00C3371A">
              <w:rPr>
                <w:rFonts w:ascii="Times New Roman" w:eastAsia="標楷體" w:hAnsi="Times New Roman" w:cs="Times New Roman" w:hint="eastAsia"/>
                <w:color w:val="000000" w:themeColor="text1"/>
                <w:sz w:val="22"/>
              </w:rPr>
              <w:t>導師</w:t>
            </w:r>
            <w:proofErr w:type="gramStart"/>
            <w:r w:rsidRPr="00C3371A">
              <w:rPr>
                <w:rFonts w:ascii="Times New Roman" w:eastAsia="標楷體" w:hAnsi="Times New Roman" w:cs="Times New Roman" w:hint="eastAsia"/>
                <w:color w:val="000000" w:themeColor="text1"/>
                <w:sz w:val="22"/>
              </w:rPr>
              <w:t>及學輔中心</w:t>
            </w:r>
            <w:proofErr w:type="gramEnd"/>
            <w:r w:rsidRPr="00C3371A">
              <w:rPr>
                <w:rFonts w:ascii="Times New Roman" w:eastAsia="標楷體" w:hAnsi="Times New Roman" w:cs="Times New Roman" w:hint="eastAsia"/>
                <w:color w:val="000000" w:themeColor="text1"/>
                <w:sz w:val="22"/>
              </w:rPr>
              <w:t>。</w:t>
            </w:r>
          </w:p>
        </w:tc>
        <w:tc>
          <w:tcPr>
            <w:tcW w:w="1133" w:type="dxa"/>
            <w:tcMar>
              <w:left w:w="0" w:type="dxa"/>
              <w:right w:w="0" w:type="dxa"/>
            </w:tcMar>
            <w:vAlign w:val="center"/>
          </w:tcPr>
          <w:p w:rsidR="004261A8" w:rsidRPr="00C3371A" w:rsidRDefault="004261A8" w:rsidP="004261A8">
            <w:pPr>
              <w:snapToGrid w:val="0"/>
              <w:spacing w:line="0" w:lineRule="atLeast"/>
              <w:jc w:val="center"/>
              <w:rPr>
                <w:rFonts w:ascii="Times New Roman" w:eastAsia="標楷體" w:hAnsi="Times New Roman" w:cs="Times New Roman"/>
                <w:color w:val="000000" w:themeColor="text1"/>
                <w:sz w:val="22"/>
              </w:rPr>
            </w:pPr>
          </w:p>
        </w:tc>
      </w:tr>
    </w:tbl>
    <w:p w:rsidR="004261A8" w:rsidRPr="00C3371A" w:rsidRDefault="004261A8">
      <w:pPr>
        <w:rPr>
          <w:rFonts w:ascii="標楷體" w:eastAsia="標楷體" w:hAnsi="標楷體"/>
          <w:color w:val="000000" w:themeColor="text1"/>
        </w:rPr>
      </w:pPr>
    </w:p>
    <w:sectPr w:rsidR="004261A8" w:rsidRPr="00C3371A" w:rsidSect="002C3A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89" w:rsidRDefault="00ED5889" w:rsidP="005D0B82">
      <w:r>
        <w:separator/>
      </w:r>
    </w:p>
  </w:endnote>
  <w:endnote w:type="continuationSeparator" w:id="0">
    <w:p w:rsidR="00ED5889" w:rsidRDefault="00ED5889" w:rsidP="005D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636608"/>
      <w:docPartObj>
        <w:docPartGallery w:val="Page Numbers (Bottom of Page)"/>
        <w:docPartUnique/>
      </w:docPartObj>
    </w:sdtPr>
    <w:sdtEndPr/>
    <w:sdtContent>
      <w:p w:rsidR="00C3371A" w:rsidRDefault="00C3371A">
        <w:pPr>
          <w:pStyle w:val="a6"/>
          <w:jc w:val="center"/>
        </w:pPr>
        <w:r>
          <w:fldChar w:fldCharType="begin"/>
        </w:r>
        <w:r>
          <w:instrText>PAGE   \* MERGEFORMAT</w:instrText>
        </w:r>
        <w:r>
          <w:fldChar w:fldCharType="separate"/>
        </w:r>
        <w:r w:rsidR="0086382B" w:rsidRPr="0086382B">
          <w:rPr>
            <w:noProof/>
            <w:lang w:val="zh-TW"/>
          </w:rPr>
          <w:t>1</w:t>
        </w:r>
        <w:r>
          <w:fldChar w:fldCharType="end"/>
        </w:r>
      </w:p>
    </w:sdtContent>
  </w:sdt>
  <w:p w:rsidR="00A61B29" w:rsidRDefault="00A61B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89" w:rsidRDefault="00ED5889" w:rsidP="005D0B82">
      <w:r>
        <w:separator/>
      </w:r>
    </w:p>
  </w:footnote>
  <w:footnote w:type="continuationSeparator" w:id="0">
    <w:p w:rsidR="00ED5889" w:rsidRDefault="00ED5889" w:rsidP="005D0B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6A3"/>
    <w:multiLevelType w:val="hybridMultilevel"/>
    <w:tmpl w:val="4EBE3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F1E59"/>
    <w:multiLevelType w:val="hybridMultilevel"/>
    <w:tmpl w:val="09D81C10"/>
    <w:lvl w:ilvl="0" w:tplc="9B023BC2">
      <w:start w:val="1"/>
      <w:numFmt w:val="taiwaneseCountingThousand"/>
      <w:lvlText w:val="%1、"/>
      <w:lvlJc w:val="left"/>
      <w:pPr>
        <w:ind w:left="597" w:hanging="48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EB7423B"/>
    <w:multiLevelType w:val="hybridMultilevel"/>
    <w:tmpl w:val="1FCE95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8451EC"/>
    <w:multiLevelType w:val="hybridMultilevel"/>
    <w:tmpl w:val="D6E499E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00419F"/>
    <w:multiLevelType w:val="hybridMultilevel"/>
    <w:tmpl w:val="4B008BB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F54DD4"/>
    <w:multiLevelType w:val="hybridMultilevel"/>
    <w:tmpl w:val="88B4EA4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B43767"/>
    <w:multiLevelType w:val="hybridMultilevel"/>
    <w:tmpl w:val="36A01A96"/>
    <w:lvl w:ilvl="0" w:tplc="E58A9FD4">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7" w15:restartNumberingAfterBreak="0">
    <w:nsid w:val="28C66919"/>
    <w:multiLevelType w:val="hybridMultilevel"/>
    <w:tmpl w:val="54D01430"/>
    <w:lvl w:ilvl="0" w:tplc="E58A9FD4">
      <w:start w:val="1"/>
      <w:numFmt w:val="decimal"/>
      <w:lvlText w:val="%1."/>
      <w:lvlJc w:val="left"/>
      <w:pPr>
        <w:ind w:left="4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6776CA"/>
    <w:multiLevelType w:val="hybridMultilevel"/>
    <w:tmpl w:val="E5F6BF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BA366D"/>
    <w:multiLevelType w:val="hybridMultilevel"/>
    <w:tmpl w:val="4D566AE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426AF9"/>
    <w:multiLevelType w:val="hybridMultilevel"/>
    <w:tmpl w:val="0E6A583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117DEE"/>
    <w:multiLevelType w:val="hybridMultilevel"/>
    <w:tmpl w:val="36A01A96"/>
    <w:lvl w:ilvl="0" w:tplc="E58A9FD4">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2" w15:restartNumberingAfterBreak="0">
    <w:nsid w:val="3E7E222D"/>
    <w:multiLevelType w:val="hybridMultilevel"/>
    <w:tmpl w:val="8B24456A"/>
    <w:lvl w:ilvl="0" w:tplc="A3046C2E">
      <w:start w:val="3"/>
      <w:numFmt w:val="taiwaneseCountingThousand"/>
      <w:lvlText w:val="%1、"/>
      <w:lvlJc w:val="left"/>
      <w:pPr>
        <w:ind w:left="480" w:hanging="480"/>
      </w:pPr>
      <w:rPr>
        <w:rFonts w:asciiTheme="minorHAnsi" w:hAnsiTheme="minorHAnsi"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6729CA"/>
    <w:multiLevelType w:val="hybridMultilevel"/>
    <w:tmpl w:val="BC14DB6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7832EF"/>
    <w:multiLevelType w:val="hybridMultilevel"/>
    <w:tmpl w:val="0B5643E6"/>
    <w:lvl w:ilvl="0" w:tplc="3F8C2FC6">
      <w:start w:val="1"/>
      <w:numFmt w:val="decimal"/>
      <w:lvlText w:val="%1."/>
      <w:lvlJc w:val="left"/>
      <w:pPr>
        <w:ind w:left="1356" w:hanging="36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5" w15:restartNumberingAfterBreak="0">
    <w:nsid w:val="48757CA7"/>
    <w:multiLevelType w:val="hybridMultilevel"/>
    <w:tmpl w:val="896EC496"/>
    <w:lvl w:ilvl="0" w:tplc="EE90BEB4">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6" w15:restartNumberingAfterBreak="0">
    <w:nsid w:val="4DE74EF8"/>
    <w:multiLevelType w:val="hybridMultilevel"/>
    <w:tmpl w:val="FCCE2C6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5D54EF"/>
    <w:multiLevelType w:val="hybridMultilevel"/>
    <w:tmpl w:val="E924CB2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A96A32"/>
    <w:multiLevelType w:val="hybridMultilevel"/>
    <w:tmpl w:val="2876B75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D744DD"/>
    <w:multiLevelType w:val="hybridMultilevel"/>
    <w:tmpl w:val="84B46ABC"/>
    <w:lvl w:ilvl="0" w:tplc="5518F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C611F7"/>
    <w:multiLevelType w:val="hybridMultilevel"/>
    <w:tmpl w:val="C5967D90"/>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21" w15:restartNumberingAfterBreak="0">
    <w:nsid w:val="562C188D"/>
    <w:multiLevelType w:val="hybridMultilevel"/>
    <w:tmpl w:val="36A01A96"/>
    <w:lvl w:ilvl="0" w:tplc="E58A9FD4">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2" w15:restartNumberingAfterBreak="0">
    <w:nsid w:val="59990714"/>
    <w:multiLevelType w:val="hybridMultilevel"/>
    <w:tmpl w:val="2738F266"/>
    <w:lvl w:ilvl="0" w:tplc="E34A1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844AA7"/>
    <w:multiLevelType w:val="hybridMultilevel"/>
    <w:tmpl w:val="9CF4CC8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CB623A"/>
    <w:multiLevelType w:val="hybridMultilevel"/>
    <w:tmpl w:val="98B8784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B462AD"/>
    <w:multiLevelType w:val="hybridMultilevel"/>
    <w:tmpl w:val="BE9852FC"/>
    <w:lvl w:ilvl="0" w:tplc="DE809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AC1C43"/>
    <w:multiLevelType w:val="hybridMultilevel"/>
    <w:tmpl w:val="5372C57C"/>
    <w:lvl w:ilvl="0" w:tplc="48A44CCA">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7" w15:restartNumberingAfterBreak="0">
    <w:nsid w:val="77F5566A"/>
    <w:multiLevelType w:val="hybridMultilevel"/>
    <w:tmpl w:val="34ECA6D6"/>
    <w:lvl w:ilvl="0" w:tplc="1422CDC2">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8" w15:restartNumberingAfterBreak="0">
    <w:nsid w:val="7858290C"/>
    <w:multiLevelType w:val="hybridMultilevel"/>
    <w:tmpl w:val="98CC4F3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D9708E"/>
    <w:multiLevelType w:val="hybridMultilevel"/>
    <w:tmpl w:val="BE9852FC"/>
    <w:lvl w:ilvl="0" w:tplc="DE809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0"/>
  </w:num>
  <w:num w:numId="3">
    <w:abstractNumId w:val="12"/>
  </w:num>
  <w:num w:numId="4">
    <w:abstractNumId w:val="27"/>
  </w:num>
  <w:num w:numId="5">
    <w:abstractNumId w:val="2"/>
  </w:num>
  <w:num w:numId="6">
    <w:abstractNumId w:val="26"/>
  </w:num>
  <w:num w:numId="7">
    <w:abstractNumId w:val="11"/>
  </w:num>
  <w:num w:numId="8">
    <w:abstractNumId w:val="15"/>
  </w:num>
  <w:num w:numId="9">
    <w:abstractNumId w:val="19"/>
  </w:num>
  <w:num w:numId="10">
    <w:abstractNumId w:val="21"/>
  </w:num>
  <w:num w:numId="11">
    <w:abstractNumId w:val="6"/>
  </w:num>
  <w:num w:numId="12">
    <w:abstractNumId w:val="8"/>
  </w:num>
  <w:num w:numId="13">
    <w:abstractNumId w:val="14"/>
  </w:num>
  <w:num w:numId="14">
    <w:abstractNumId w:val="18"/>
  </w:num>
  <w:num w:numId="15">
    <w:abstractNumId w:val="23"/>
  </w:num>
  <w:num w:numId="16">
    <w:abstractNumId w:val="29"/>
  </w:num>
  <w:num w:numId="17">
    <w:abstractNumId w:val="25"/>
  </w:num>
  <w:num w:numId="18">
    <w:abstractNumId w:val="16"/>
  </w:num>
  <w:num w:numId="19">
    <w:abstractNumId w:val="24"/>
  </w:num>
  <w:num w:numId="20">
    <w:abstractNumId w:val="28"/>
  </w:num>
  <w:num w:numId="21">
    <w:abstractNumId w:val="10"/>
  </w:num>
  <w:num w:numId="22">
    <w:abstractNumId w:val="5"/>
  </w:num>
  <w:num w:numId="23">
    <w:abstractNumId w:val="13"/>
  </w:num>
  <w:num w:numId="24">
    <w:abstractNumId w:val="3"/>
  </w:num>
  <w:num w:numId="25">
    <w:abstractNumId w:val="17"/>
  </w:num>
  <w:num w:numId="26">
    <w:abstractNumId w:val="4"/>
  </w:num>
  <w:num w:numId="27">
    <w:abstractNumId w:val="9"/>
  </w:num>
  <w:num w:numId="28">
    <w:abstractNumId w:val="0"/>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4A"/>
    <w:rsid w:val="00040DA3"/>
    <w:rsid w:val="00041A20"/>
    <w:rsid w:val="00042430"/>
    <w:rsid w:val="00072A8A"/>
    <w:rsid w:val="00090550"/>
    <w:rsid w:val="000C5D31"/>
    <w:rsid w:val="000E59D8"/>
    <w:rsid w:val="00123BEA"/>
    <w:rsid w:val="0012794C"/>
    <w:rsid w:val="00156207"/>
    <w:rsid w:val="00165E5C"/>
    <w:rsid w:val="0016606A"/>
    <w:rsid w:val="0017293E"/>
    <w:rsid w:val="00231B63"/>
    <w:rsid w:val="00272B02"/>
    <w:rsid w:val="002A3802"/>
    <w:rsid w:val="002B6E54"/>
    <w:rsid w:val="002C0090"/>
    <w:rsid w:val="002C3AFC"/>
    <w:rsid w:val="00307F50"/>
    <w:rsid w:val="003310DC"/>
    <w:rsid w:val="003B5E5A"/>
    <w:rsid w:val="00402D7F"/>
    <w:rsid w:val="004261A8"/>
    <w:rsid w:val="004939C5"/>
    <w:rsid w:val="0050668C"/>
    <w:rsid w:val="0053637F"/>
    <w:rsid w:val="00571A92"/>
    <w:rsid w:val="005940EB"/>
    <w:rsid w:val="005B645B"/>
    <w:rsid w:val="005D0B82"/>
    <w:rsid w:val="005D66C7"/>
    <w:rsid w:val="006206BB"/>
    <w:rsid w:val="0065457D"/>
    <w:rsid w:val="006E260E"/>
    <w:rsid w:val="00782ED2"/>
    <w:rsid w:val="00784CF5"/>
    <w:rsid w:val="007B526B"/>
    <w:rsid w:val="007E7ECF"/>
    <w:rsid w:val="00805E6B"/>
    <w:rsid w:val="0086382B"/>
    <w:rsid w:val="008D7F58"/>
    <w:rsid w:val="00905CE3"/>
    <w:rsid w:val="009309F0"/>
    <w:rsid w:val="00985D26"/>
    <w:rsid w:val="009922C6"/>
    <w:rsid w:val="009B3EFA"/>
    <w:rsid w:val="00A271D5"/>
    <w:rsid w:val="00A32F2D"/>
    <w:rsid w:val="00A33494"/>
    <w:rsid w:val="00A548EE"/>
    <w:rsid w:val="00A61B29"/>
    <w:rsid w:val="00A7074A"/>
    <w:rsid w:val="00AE4613"/>
    <w:rsid w:val="00B04BF4"/>
    <w:rsid w:val="00B06810"/>
    <w:rsid w:val="00BC7D4F"/>
    <w:rsid w:val="00BD5E84"/>
    <w:rsid w:val="00C279AB"/>
    <w:rsid w:val="00C3371A"/>
    <w:rsid w:val="00CD76E0"/>
    <w:rsid w:val="00D56477"/>
    <w:rsid w:val="00D571FD"/>
    <w:rsid w:val="00D574DA"/>
    <w:rsid w:val="00D65981"/>
    <w:rsid w:val="00D93973"/>
    <w:rsid w:val="00D941F1"/>
    <w:rsid w:val="00DA790B"/>
    <w:rsid w:val="00DC37B2"/>
    <w:rsid w:val="00DD0E8E"/>
    <w:rsid w:val="00DE284A"/>
    <w:rsid w:val="00DE7A08"/>
    <w:rsid w:val="00DF3212"/>
    <w:rsid w:val="00E8489D"/>
    <w:rsid w:val="00ED5889"/>
    <w:rsid w:val="00ED7F65"/>
    <w:rsid w:val="00F12295"/>
    <w:rsid w:val="00F21116"/>
    <w:rsid w:val="00F31872"/>
    <w:rsid w:val="00F45E44"/>
    <w:rsid w:val="00F47944"/>
    <w:rsid w:val="00FA0AB2"/>
    <w:rsid w:val="00FA1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D6C9"/>
  <w15:docId w15:val="{EA5BC2E5-D154-4BD3-8962-D23DADE7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E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0B82"/>
    <w:pPr>
      <w:tabs>
        <w:tab w:val="center" w:pos="4153"/>
        <w:tab w:val="right" w:pos="8306"/>
      </w:tabs>
      <w:snapToGrid w:val="0"/>
    </w:pPr>
    <w:rPr>
      <w:sz w:val="20"/>
      <w:szCs w:val="20"/>
    </w:rPr>
  </w:style>
  <w:style w:type="character" w:customStyle="1" w:styleId="a5">
    <w:name w:val="頁首 字元"/>
    <w:basedOn w:val="a0"/>
    <w:link w:val="a4"/>
    <w:uiPriority w:val="99"/>
    <w:rsid w:val="005D0B82"/>
    <w:rPr>
      <w:sz w:val="20"/>
      <w:szCs w:val="20"/>
    </w:rPr>
  </w:style>
  <w:style w:type="paragraph" w:styleId="a6">
    <w:name w:val="footer"/>
    <w:basedOn w:val="a"/>
    <w:link w:val="a7"/>
    <w:uiPriority w:val="99"/>
    <w:unhideWhenUsed/>
    <w:rsid w:val="005D0B82"/>
    <w:pPr>
      <w:tabs>
        <w:tab w:val="center" w:pos="4153"/>
        <w:tab w:val="right" w:pos="8306"/>
      </w:tabs>
      <w:snapToGrid w:val="0"/>
    </w:pPr>
    <w:rPr>
      <w:sz w:val="20"/>
      <w:szCs w:val="20"/>
    </w:rPr>
  </w:style>
  <w:style w:type="character" w:customStyle="1" w:styleId="a7">
    <w:name w:val="頁尾 字元"/>
    <w:basedOn w:val="a0"/>
    <w:link w:val="a6"/>
    <w:uiPriority w:val="99"/>
    <w:rsid w:val="005D0B82"/>
    <w:rPr>
      <w:sz w:val="20"/>
      <w:szCs w:val="20"/>
    </w:rPr>
  </w:style>
  <w:style w:type="paragraph" w:styleId="a8">
    <w:name w:val="Body Text"/>
    <w:basedOn w:val="a"/>
    <w:link w:val="a9"/>
    <w:uiPriority w:val="1"/>
    <w:qFormat/>
    <w:rsid w:val="002B6E54"/>
    <w:pPr>
      <w:spacing w:before="34"/>
      <w:ind w:left="597"/>
    </w:pPr>
    <w:rPr>
      <w:rFonts w:ascii="標楷體" w:eastAsia="標楷體" w:hAnsi="標楷體"/>
      <w:kern w:val="0"/>
      <w:szCs w:val="24"/>
      <w:lang w:eastAsia="en-US"/>
    </w:rPr>
  </w:style>
  <w:style w:type="character" w:customStyle="1" w:styleId="a9">
    <w:name w:val="本文 字元"/>
    <w:basedOn w:val="a0"/>
    <w:link w:val="a8"/>
    <w:uiPriority w:val="1"/>
    <w:rsid w:val="002B6E54"/>
    <w:rPr>
      <w:rFonts w:ascii="標楷體" w:eastAsia="標楷體" w:hAnsi="標楷體"/>
      <w:kern w:val="0"/>
      <w:szCs w:val="24"/>
      <w:lang w:eastAsia="en-US"/>
    </w:rPr>
  </w:style>
  <w:style w:type="paragraph" w:styleId="aa">
    <w:name w:val="List Paragraph"/>
    <w:basedOn w:val="a"/>
    <w:uiPriority w:val="1"/>
    <w:qFormat/>
    <w:rsid w:val="002B6E54"/>
    <w:pPr>
      <w:ind w:leftChars="200" w:left="480"/>
    </w:pPr>
  </w:style>
  <w:style w:type="paragraph" w:customStyle="1" w:styleId="Default">
    <w:name w:val="Default"/>
    <w:rsid w:val="00165E5C"/>
    <w:pPr>
      <w:widowControl w:val="0"/>
      <w:autoSpaceDE w:val="0"/>
      <w:autoSpaceDN w:val="0"/>
      <w:adjustRightInd w:val="0"/>
    </w:pPr>
    <w:rPr>
      <w:rFonts w:ascii="Times New Roman" w:eastAsia="新細明體" w:hAnsi="Times New Roman" w:cs="Times New Roman"/>
      <w:color w:val="000000"/>
      <w:kern w:val="0"/>
      <w:szCs w:val="24"/>
    </w:rPr>
  </w:style>
  <w:style w:type="paragraph" w:styleId="ab">
    <w:name w:val="Balloon Text"/>
    <w:basedOn w:val="a"/>
    <w:link w:val="ac"/>
    <w:uiPriority w:val="99"/>
    <w:semiHidden/>
    <w:unhideWhenUsed/>
    <w:rsid w:val="004261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61A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310DC"/>
    <w:rPr>
      <w:sz w:val="18"/>
      <w:szCs w:val="18"/>
    </w:rPr>
  </w:style>
  <w:style w:type="paragraph" w:styleId="ae">
    <w:name w:val="annotation text"/>
    <w:basedOn w:val="a"/>
    <w:link w:val="af"/>
    <w:uiPriority w:val="99"/>
    <w:semiHidden/>
    <w:unhideWhenUsed/>
    <w:rsid w:val="003310DC"/>
  </w:style>
  <w:style w:type="character" w:customStyle="1" w:styleId="af">
    <w:name w:val="註解文字 字元"/>
    <w:basedOn w:val="a0"/>
    <w:link w:val="ae"/>
    <w:uiPriority w:val="99"/>
    <w:semiHidden/>
    <w:rsid w:val="003310DC"/>
  </w:style>
  <w:style w:type="paragraph" w:styleId="af0">
    <w:name w:val="annotation subject"/>
    <w:basedOn w:val="ae"/>
    <w:next w:val="ae"/>
    <w:link w:val="af1"/>
    <w:uiPriority w:val="99"/>
    <w:semiHidden/>
    <w:unhideWhenUsed/>
    <w:rsid w:val="003310DC"/>
    <w:rPr>
      <w:b/>
      <w:bCs/>
    </w:rPr>
  </w:style>
  <w:style w:type="character" w:customStyle="1" w:styleId="af1">
    <w:name w:val="註解主旨 字元"/>
    <w:basedOn w:val="af"/>
    <w:link w:val="af0"/>
    <w:uiPriority w:val="99"/>
    <w:semiHidden/>
    <w:rsid w:val="00331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李 承叡</cp:lastModifiedBy>
  <cp:revision>8</cp:revision>
  <cp:lastPrinted>2021-06-09T02:19:00Z</cp:lastPrinted>
  <dcterms:created xsi:type="dcterms:W3CDTF">2021-06-09T08:30:00Z</dcterms:created>
  <dcterms:modified xsi:type="dcterms:W3CDTF">2021-07-01T07:33:00Z</dcterms:modified>
</cp:coreProperties>
</file>