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DD" w:rsidRPr="00542ABF" w:rsidRDefault="000C7574" w:rsidP="00967670">
      <w:pPr>
        <w:pStyle w:val="Web"/>
        <w:shd w:val="clear" w:color="auto" w:fill="F6F3EE"/>
        <w:spacing w:before="0" w:beforeAutospacing="0" w:after="0" w:afterAutospacing="0"/>
        <w:ind w:left="2563" w:hanging="2563"/>
        <w:jc w:val="center"/>
        <w:rPr>
          <w:rStyle w:val="a7"/>
          <w:rFonts w:ascii="標楷體" w:eastAsia="標楷體" w:hAnsi="標楷體" w:cs="Times New Roman"/>
          <w:color w:val="000000"/>
          <w:sz w:val="32"/>
          <w:szCs w:val="32"/>
        </w:rPr>
      </w:pPr>
      <w:bookmarkStart w:id="0" w:name="_GoBack"/>
      <w:r w:rsidRPr="00542ABF">
        <w:rPr>
          <w:rStyle w:val="a7"/>
          <w:rFonts w:ascii="標楷體" w:eastAsia="標楷體" w:hAnsi="標楷體" w:cs="Times New Roman"/>
          <w:color w:val="000000"/>
          <w:sz w:val="32"/>
          <w:szCs w:val="32"/>
        </w:rPr>
        <w:t>201</w:t>
      </w:r>
      <w:r w:rsidR="004F7496" w:rsidRPr="00542ABF">
        <w:rPr>
          <w:rStyle w:val="a7"/>
          <w:rFonts w:ascii="標楷體" w:eastAsia="標楷體" w:hAnsi="標楷體" w:cs="Times New Roman" w:hint="eastAsia"/>
          <w:color w:val="000000"/>
          <w:sz w:val="32"/>
          <w:szCs w:val="32"/>
        </w:rPr>
        <w:t>6深層海水產業發展學術</w:t>
      </w:r>
      <w:r w:rsidRPr="00542ABF">
        <w:rPr>
          <w:rStyle w:val="a7"/>
          <w:rFonts w:ascii="標楷體" w:eastAsia="標楷體" w:hAnsi="標楷體" w:cs="Times New Roman"/>
          <w:color w:val="000000"/>
          <w:sz w:val="32"/>
          <w:szCs w:val="32"/>
        </w:rPr>
        <w:t>研討會</w:t>
      </w:r>
    </w:p>
    <w:p w:rsidR="00542ABF" w:rsidRDefault="00542ABF" w:rsidP="00CA2D2A">
      <w:pPr>
        <w:pStyle w:val="Web"/>
        <w:shd w:val="clear" w:color="auto" w:fill="F6F3EE"/>
        <w:spacing w:before="0" w:beforeAutospacing="0" w:after="0" w:afterAutospacing="0"/>
        <w:ind w:left="2563" w:hanging="2563"/>
        <w:jc w:val="center"/>
        <w:rPr>
          <w:rStyle w:val="a7"/>
          <w:rFonts w:ascii="Times New Roman" w:eastAsia="標楷體" w:hAnsi="標楷體" w:cs="Times New Roman"/>
          <w:color w:val="000000"/>
          <w:sz w:val="32"/>
          <w:szCs w:val="32"/>
        </w:rPr>
      </w:pPr>
      <w:r>
        <w:rPr>
          <w:rStyle w:val="a7"/>
          <w:rFonts w:ascii="Times New Roman" w:eastAsia="標楷體" w:hAnsi="標楷體" w:cs="Times New Roman" w:hint="eastAsia"/>
          <w:color w:val="000000"/>
          <w:sz w:val="32"/>
          <w:szCs w:val="32"/>
        </w:rPr>
        <w:t>徵稿公告</w:t>
      </w:r>
    </w:p>
    <w:p w:rsidR="00627DF5" w:rsidRPr="000C7574" w:rsidRDefault="00627DF5" w:rsidP="00FA2E44">
      <w:pPr>
        <w:pStyle w:val="Web"/>
        <w:shd w:val="clear" w:color="auto" w:fill="F6F3EE"/>
        <w:spacing w:before="0" w:beforeAutospacing="0" w:after="0" w:afterAutospacing="0" w:line="400" w:lineRule="exact"/>
        <w:rPr>
          <w:rFonts w:ascii="Times New Roman" w:hAnsi="Times New Roman" w:cs="Times New Roman"/>
          <w:color w:val="575656"/>
          <w:sz w:val="23"/>
          <w:szCs w:val="23"/>
        </w:rPr>
      </w:pPr>
      <w:r w:rsidRPr="000C7574">
        <w:rPr>
          <w:rStyle w:val="a7"/>
          <w:rFonts w:ascii="Times New Roman" w:eastAsia="標楷體" w:hAnsi="標楷體" w:cs="Times New Roman"/>
          <w:color w:val="000000"/>
          <w:sz w:val="28"/>
          <w:szCs w:val="28"/>
        </w:rPr>
        <w:t>一、緣起</w:t>
      </w:r>
      <w:r w:rsidR="00D44864">
        <w:rPr>
          <w:rStyle w:val="a7"/>
          <w:rFonts w:ascii="Times New Roman" w:eastAsia="標楷體" w:hAnsi="標楷體" w:cs="Times New Roman" w:hint="eastAsia"/>
          <w:color w:val="000000"/>
          <w:sz w:val="28"/>
          <w:szCs w:val="28"/>
        </w:rPr>
        <w:t>與舉辦目的</w:t>
      </w:r>
    </w:p>
    <w:p w:rsidR="00B74941" w:rsidRDefault="00B74941" w:rsidP="00FA2E44">
      <w:pPr>
        <w:pStyle w:val="Web"/>
        <w:shd w:val="clear" w:color="auto" w:fill="F6F3EE"/>
        <w:spacing w:beforeLines="30" w:before="108" w:beforeAutospacing="0" w:after="0" w:afterAutospacing="0"/>
        <w:ind w:firstLine="482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經濟部在</w:t>
      </w:r>
      <w:r>
        <w:rPr>
          <w:rFonts w:ascii="Times New Roman" w:eastAsia="標楷體" w:hAnsi="標楷體" w:cs="Times New Roman" w:hint="eastAsia"/>
          <w:color w:val="000000"/>
        </w:rPr>
        <w:t>2007</w:t>
      </w:r>
      <w:r>
        <w:rPr>
          <w:rFonts w:ascii="Times New Roman" w:eastAsia="標楷體" w:hAnsi="標楷體" w:cs="Times New Roman" w:hint="eastAsia"/>
          <w:color w:val="000000"/>
        </w:rPr>
        <w:t>年選定知本溪口南岸為深層海水多目標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利用模廠後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，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東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大學即繼</w:t>
      </w:r>
      <w:r w:rsidRPr="006128DD">
        <w:rPr>
          <w:rFonts w:ascii="標楷體" w:eastAsia="標楷體" w:hAnsi="標楷體" w:cs="Times New Roman" w:hint="eastAsia"/>
          <w:color w:val="000000"/>
        </w:rPr>
        <w:t>財團法人</w:t>
      </w:r>
      <w:proofErr w:type="gramEnd"/>
      <w:r w:rsidRPr="006128DD">
        <w:rPr>
          <w:rFonts w:ascii="標楷體" w:eastAsia="標楷體" w:hAnsi="標楷體" w:cs="Times New Roman" w:hint="eastAsia"/>
          <w:color w:val="000000"/>
        </w:rPr>
        <w:t>工業技術研究院</w:t>
      </w:r>
      <w:r>
        <w:rPr>
          <w:rFonts w:ascii="標楷體" w:eastAsia="標楷體" w:hAnsi="標楷體" w:cs="Times New Roman" w:hint="eastAsia"/>
          <w:color w:val="000000"/>
        </w:rPr>
        <w:t>、</w:t>
      </w:r>
      <w:r w:rsidRPr="00724781">
        <w:rPr>
          <w:rFonts w:ascii="標楷體" w:eastAsia="標楷體" w:hAnsi="標楷體" w:cs="Times New Roman" w:hint="eastAsia"/>
          <w:color w:val="000000"/>
        </w:rPr>
        <w:t>財團法人石材暨資源產業研究發展中心</w:t>
      </w:r>
      <w:r>
        <w:rPr>
          <w:rFonts w:ascii="標楷體" w:eastAsia="標楷體" w:hAnsi="標楷體" w:cs="Times New Roman" w:hint="eastAsia"/>
          <w:color w:val="000000"/>
        </w:rPr>
        <w:t>投入深層海水產業的研究發展、產學合作及培育人才等工作。加以行政院</w:t>
      </w:r>
      <w:r w:rsidRPr="006128DD">
        <w:rPr>
          <w:rFonts w:ascii="Times New Roman" w:eastAsia="標楷體" w:hAnsi="標楷體" w:cs="Times New Roman" w:hint="eastAsia"/>
          <w:color w:val="000000"/>
        </w:rPr>
        <w:t>農</w:t>
      </w:r>
      <w:r>
        <w:rPr>
          <w:rFonts w:ascii="Times New Roman" w:eastAsia="標楷體" w:hAnsi="標楷體" w:cs="Times New Roman" w:hint="eastAsia"/>
          <w:color w:val="000000"/>
        </w:rPr>
        <w:t>業委員</w:t>
      </w:r>
      <w:r w:rsidRPr="006128DD">
        <w:rPr>
          <w:rFonts w:ascii="Times New Roman" w:eastAsia="標楷體" w:hAnsi="標楷體" w:cs="Times New Roman" w:hint="eastAsia"/>
          <w:color w:val="000000"/>
        </w:rPr>
        <w:t>委會</w:t>
      </w:r>
      <w:r>
        <w:rPr>
          <w:rFonts w:ascii="Times New Roman" w:eastAsia="標楷體" w:hAnsi="標楷體" w:cs="Times New Roman" w:hint="eastAsia"/>
          <w:color w:val="000000"/>
        </w:rPr>
        <w:t>在知本溪口北岸設置</w:t>
      </w:r>
      <w:r w:rsidRPr="006128DD">
        <w:rPr>
          <w:rFonts w:ascii="Times New Roman" w:eastAsia="標楷體" w:hAnsi="標楷體" w:cs="Times New Roman" w:hint="eastAsia"/>
          <w:color w:val="000000"/>
        </w:rPr>
        <w:t>水產</w:t>
      </w:r>
      <w:r>
        <w:rPr>
          <w:rFonts w:ascii="Times New Roman" w:eastAsia="標楷體" w:hAnsi="標楷體" w:cs="Times New Roman" w:hint="eastAsia"/>
          <w:color w:val="000000"/>
        </w:rPr>
        <w:t>資源</w:t>
      </w:r>
      <w:proofErr w:type="gramStart"/>
      <w:r w:rsidRPr="006128DD">
        <w:rPr>
          <w:rFonts w:ascii="Times New Roman" w:eastAsia="標楷體" w:hAnsi="標楷體" w:cs="Times New Roman" w:hint="eastAsia"/>
          <w:color w:val="000000"/>
        </w:rPr>
        <w:t>種源支庫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，相繼投入深層海水在水產養殖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與冷房農業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的技術研發，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臺東乃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逐漸成為我國深層海水產業的發展重鎮。</w:t>
      </w:r>
    </w:p>
    <w:p w:rsidR="00B74941" w:rsidRDefault="00B74941" w:rsidP="00CA2D2A">
      <w:pPr>
        <w:pStyle w:val="Web"/>
        <w:shd w:val="clear" w:color="auto" w:fill="F6F3EE"/>
        <w:spacing w:beforeLines="30" w:before="108" w:beforeAutospacing="0" w:after="0" w:afterAutospacing="0"/>
        <w:ind w:firstLine="482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經濟部技術處自</w:t>
      </w:r>
      <w:r>
        <w:rPr>
          <w:rFonts w:ascii="Times New Roman" w:eastAsia="標楷體" w:hAnsi="標楷體" w:cs="Times New Roman" w:hint="eastAsia"/>
          <w:color w:val="000000"/>
        </w:rPr>
        <w:t>2013</w:t>
      </w:r>
      <w:r w:rsidR="00F925E2">
        <w:rPr>
          <w:rFonts w:ascii="Times New Roman" w:eastAsia="標楷體" w:hAnsi="標楷體" w:cs="Times New Roman" w:hint="eastAsia"/>
          <w:color w:val="000000"/>
        </w:rPr>
        <w:t>年起支持</w:t>
      </w:r>
      <w:proofErr w:type="gramStart"/>
      <w:r w:rsidR="00F925E2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="00F925E2">
        <w:rPr>
          <w:rFonts w:ascii="Times New Roman" w:eastAsia="標楷體" w:hAnsi="標楷體" w:cs="Times New Roman" w:hint="eastAsia"/>
          <w:color w:val="000000"/>
        </w:rPr>
        <w:t>東大學與</w:t>
      </w:r>
      <w:r>
        <w:rPr>
          <w:rFonts w:ascii="Times New Roman" w:eastAsia="標楷體" w:hAnsi="標楷體" w:cs="Times New Roman" w:hint="eastAsia"/>
          <w:color w:val="000000"/>
        </w:rPr>
        <w:t>臺灣深層海水製品有限公司等五家企業合作執行學界科專《臺東深層海水產業關鍵技術研發三年計畫》，</w:t>
      </w:r>
      <w:r w:rsidR="00CA2D2A">
        <w:rPr>
          <w:rFonts w:ascii="Times New Roman" w:eastAsia="標楷體" w:hAnsi="標楷體" w:cs="Times New Roman" w:hint="eastAsia"/>
          <w:color w:val="000000"/>
        </w:rPr>
        <w:t>相關研發成果已發表在國、內外學術研討會與期刊，</w:t>
      </w:r>
      <w:proofErr w:type="gramStart"/>
      <w:r w:rsidR="00CA2D2A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="00CA2D2A">
        <w:rPr>
          <w:rFonts w:ascii="Times New Roman" w:eastAsia="標楷體" w:hAnsi="標楷體" w:cs="Times New Roman" w:hint="eastAsia"/>
          <w:color w:val="000000"/>
        </w:rPr>
        <w:t>東大學綠色科學</w:t>
      </w:r>
      <w:proofErr w:type="gramStart"/>
      <w:r w:rsidR="00CA2D2A">
        <w:rPr>
          <w:rFonts w:ascii="Times New Roman" w:eastAsia="標楷體" w:hAnsi="標楷體" w:cs="Times New Roman" w:hint="eastAsia"/>
          <w:color w:val="000000"/>
        </w:rPr>
        <w:t>學刊並</w:t>
      </w:r>
      <w:proofErr w:type="gramEnd"/>
      <w:r w:rsidR="00CA2D2A">
        <w:rPr>
          <w:rFonts w:ascii="Times New Roman" w:eastAsia="標楷體" w:hAnsi="標楷體" w:cs="Times New Roman" w:hint="eastAsia"/>
          <w:color w:val="000000"/>
        </w:rPr>
        <w:t>自</w:t>
      </w:r>
      <w:r w:rsidR="00CA2D2A">
        <w:rPr>
          <w:rFonts w:ascii="Times New Roman" w:eastAsia="標楷體" w:hAnsi="標楷體" w:cs="Times New Roman" w:hint="eastAsia"/>
          <w:color w:val="000000"/>
        </w:rPr>
        <w:t>2014</w:t>
      </w:r>
      <w:r w:rsidR="00CA2D2A">
        <w:rPr>
          <w:rFonts w:ascii="Times New Roman" w:eastAsia="標楷體" w:hAnsi="標楷體" w:cs="Times New Roman" w:hint="eastAsia"/>
          <w:color w:val="000000"/>
        </w:rPr>
        <w:t>年起每年出版深層海水產業專刊，目前已有部分研發成果技術轉移並商業</w:t>
      </w:r>
      <w:r w:rsidR="006F310F">
        <w:rPr>
          <w:rFonts w:ascii="Times New Roman" w:eastAsia="標楷體" w:hAnsi="標楷體" w:cs="Times New Roman" w:hint="eastAsia"/>
          <w:color w:val="000000"/>
        </w:rPr>
        <w:t>化。</w:t>
      </w:r>
      <w:r w:rsidR="00CA2D2A">
        <w:rPr>
          <w:rFonts w:ascii="Times New Roman" w:eastAsia="標楷體" w:hAnsi="標楷體" w:cs="Times New Roman" w:hint="eastAsia"/>
          <w:color w:val="000000"/>
        </w:rPr>
        <w:t>2016</w:t>
      </w:r>
      <w:r w:rsidR="00CA2D2A">
        <w:rPr>
          <w:rFonts w:ascii="Times New Roman" w:eastAsia="標楷體" w:hAnsi="標楷體" w:cs="Times New Roman" w:hint="eastAsia"/>
          <w:color w:val="000000"/>
        </w:rPr>
        <w:t>年起，深層海水產業乃成為</w:t>
      </w:r>
      <w:proofErr w:type="gramStart"/>
      <w:r w:rsidR="00CA2D2A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="00CA2D2A">
        <w:rPr>
          <w:rFonts w:ascii="Times New Roman" w:eastAsia="標楷體" w:hAnsi="標楷體" w:cs="Times New Roman" w:hint="eastAsia"/>
          <w:color w:val="000000"/>
        </w:rPr>
        <w:t>東大學在教育部特色大學計畫的項目。</w:t>
      </w:r>
    </w:p>
    <w:p w:rsidR="006F310F" w:rsidRDefault="00CA2D2A" w:rsidP="006F310F">
      <w:pPr>
        <w:pStyle w:val="Web"/>
        <w:shd w:val="clear" w:color="auto" w:fill="F6F3EE"/>
        <w:spacing w:beforeLines="30" w:before="108" w:beforeAutospacing="0" w:after="0" w:afterAutospacing="0"/>
        <w:ind w:firstLine="482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為了擴大各界參與並深化深層海水產業的學術研究，以奠定未來產業發展的基礎，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東大學擬自</w:t>
      </w:r>
      <w:r>
        <w:rPr>
          <w:rFonts w:ascii="Times New Roman" w:eastAsia="標楷體" w:hAnsi="標楷體" w:cs="Times New Roman" w:hint="eastAsia"/>
          <w:color w:val="000000"/>
        </w:rPr>
        <w:t>2016</w:t>
      </w:r>
      <w:r>
        <w:rPr>
          <w:rFonts w:ascii="Times New Roman" w:eastAsia="標楷體" w:hAnsi="標楷體" w:cs="Times New Roman" w:hint="eastAsia"/>
          <w:color w:val="000000"/>
        </w:rPr>
        <w:t>年起每年定期舉行學術研討會，內容包含專題演講、學術論文發表、學術海報展示、產品與商品展示、參訪</w:t>
      </w:r>
      <w:r w:rsidR="006F310F">
        <w:rPr>
          <w:rFonts w:ascii="Times New Roman" w:eastAsia="標楷體" w:hAnsi="標楷體" w:cs="Times New Roman" w:hint="eastAsia"/>
          <w:color w:val="000000"/>
        </w:rPr>
        <w:t>活動</w:t>
      </w:r>
      <w:r>
        <w:rPr>
          <w:rFonts w:ascii="Times New Roman" w:eastAsia="標楷體" w:hAnsi="標楷體" w:cs="Times New Roman" w:hint="eastAsia"/>
          <w:color w:val="000000"/>
        </w:rPr>
        <w:t>，以及產業發展論壇等。</w:t>
      </w:r>
      <w:r w:rsidR="006F310F">
        <w:rPr>
          <w:rFonts w:ascii="Times New Roman" w:eastAsia="標楷體" w:hAnsi="標楷體" w:cs="Times New Roman" w:hint="eastAsia"/>
          <w:color w:val="000000"/>
        </w:rPr>
        <w:t>因應深層海水產業研發成果的進展與結合</w:t>
      </w:r>
      <w:proofErr w:type="gramStart"/>
      <w:r w:rsidR="006F310F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="006F310F">
        <w:rPr>
          <w:rFonts w:ascii="Times New Roman" w:eastAsia="標楷體" w:hAnsi="標楷體" w:cs="Times New Roman" w:hint="eastAsia"/>
          <w:color w:val="000000"/>
        </w:rPr>
        <w:t>東地方特色的考量，</w:t>
      </w:r>
      <w:r w:rsidR="006F310F">
        <w:rPr>
          <w:rFonts w:ascii="Times New Roman" w:eastAsia="標楷體" w:hAnsi="標楷體" w:cs="Times New Roman" w:hint="eastAsia"/>
          <w:color w:val="000000"/>
        </w:rPr>
        <w:t>2016</w:t>
      </w:r>
      <w:r w:rsidR="006F310F">
        <w:rPr>
          <w:rFonts w:ascii="Times New Roman" w:eastAsia="標楷體" w:hAnsi="標楷體" w:cs="Times New Roman" w:hint="eastAsia"/>
          <w:color w:val="000000"/>
        </w:rPr>
        <w:t>年</w:t>
      </w:r>
      <w:proofErr w:type="gramStart"/>
      <w:r w:rsidR="006F310F">
        <w:rPr>
          <w:rFonts w:ascii="Times New Roman" w:eastAsia="標楷體" w:hAnsi="標楷體" w:cs="Times New Roman" w:hint="eastAsia"/>
          <w:color w:val="000000"/>
        </w:rPr>
        <w:t>第一屆深層</w:t>
      </w:r>
      <w:proofErr w:type="gramEnd"/>
      <w:r w:rsidR="006F310F">
        <w:rPr>
          <w:rFonts w:ascii="Times New Roman" w:eastAsia="標楷體" w:hAnsi="標楷體" w:cs="Times New Roman" w:hint="eastAsia"/>
          <w:color w:val="000000"/>
        </w:rPr>
        <w:t>海水產業</w:t>
      </w:r>
      <w:r w:rsidR="002725EB">
        <w:rPr>
          <w:rFonts w:ascii="Times New Roman" w:eastAsia="標楷體" w:hAnsi="標楷體" w:cs="Times New Roman" w:hint="eastAsia"/>
          <w:color w:val="000000"/>
        </w:rPr>
        <w:t>發展</w:t>
      </w:r>
      <w:r w:rsidR="006F310F">
        <w:rPr>
          <w:rFonts w:ascii="Times New Roman" w:eastAsia="標楷體" w:hAnsi="標楷體" w:cs="Times New Roman" w:hint="eastAsia"/>
          <w:color w:val="000000"/>
        </w:rPr>
        <w:t>學術研討會擬包括生物科技、食品保存與加工、休閒保健與美妝、農漁業應用及產業發展等場次，歡迎各界踴躍參與。</w:t>
      </w:r>
    </w:p>
    <w:p w:rsidR="00627DF5" w:rsidRPr="000C7574" w:rsidRDefault="00627DF5" w:rsidP="00FA2E44">
      <w:pPr>
        <w:pStyle w:val="Web"/>
        <w:shd w:val="clear" w:color="auto" w:fill="F6F3EE"/>
        <w:spacing w:beforeLines="50" w:before="180" w:beforeAutospacing="0" w:after="0" w:afterAutospacing="0" w:line="400" w:lineRule="exact"/>
        <w:rPr>
          <w:rFonts w:ascii="Times New Roman" w:hAnsi="Times New Roman" w:cs="Times New Roman"/>
          <w:color w:val="575656"/>
          <w:sz w:val="23"/>
          <w:szCs w:val="23"/>
        </w:rPr>
      </w:pPr>
      <w:r w:rsidRPr="000C7574">
        <w:rPr>
          <w:rStyle w:val="a7"/>
          <w:rFonts w:ascii="Times New Roman" w:eastAsia="標楷體" w:hAnsi="標楷體" w:cs="Times New Roman"/>
          <w:color w:val="000000"/>
          <w:sz w:val="28"/>
          <w:szCs w:val="28"/>
        </w:rPr>
        <w:t>二、</w:t>
      </w:r>
      <w:r w:rsidR="00D44864">
        <w:rPr>
          <w:rStyle w:val="a7"/>
          <w:rFonts w:ascii="Times New Roman" w:eastAsia="標楷體" w:hAnsi="標楷體" w:cs="Times New Roman" w:hint="eastAsia"/>
          <w:color w:val="000000"/>
          <w:sz w:val="28"/>
          <w:szCs w:val="28"/>
        </w:rPr>
        <w:t>徵稿主題</w:t>
      </w:r>
      <w:r w:rsidR="00D44864">
        <w:rPr>
          <w:rStyle w:val="a7"/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FA2E44" w:rsidRDefault="00FA2E44" w:rsidP="00FA2E44">
      <w:pPr>
        <w:pStyle w:val="Web"/>
        <w:shd w:val="clear" w:color="auto" w:fill="F6F3EE"/>
        <w:spacing w:beforeLines="30" w:before="108" w:beforeAutospacing="0" w:after="0" w:afterAutospacing="0"/>
        <w:rPr>
          <w:rFonts w:ascii="標楷體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 xml:space="preserve">    </w:t>
      </w:r>
      <w:r w:rsidR="00627DF5" w:rsidRPr="000C7574">
        <w:rPr>
          <w:rFonts w:ascii="Times New Roman" w:eastAsia="標楷體" w:hAnsi="標楷體" w:cs="Times New Roman"/>
          <w:color w:val="000000"/>
        </w:rPr>
        <w:t>本</w:t>
      </w:r>
      <w:r w:rsidR="00D44864">
        <w:rPr>
          <w:rFonts w:ascii="Times New Roman" w:eastAsia="標楷體" w:hAnsi="標楷體" w:cs="Times New Roman" w:hint="eastAsia"/>
          <w:color w:val="000000"/>
        </w:rPr>
        <w:t>次學術</w:t>
      </w:r>
      <w:r w:rsidR="00627DF5" w:rsidRPr="000C7574">
        <w:rPr>
          <w:rFonts w:ascii="Times New Roman" w:eastAsia="標楷體" w:hAnsi="標楷體" w:cs="Times New Roman"/>
          <w:color w:val="000000"/>
        </w:rPr>
        <w:t>研討會</w:t>
      </w:r>
      <w:r w:rsidR="00D44864" w:rsidRPr="00D44864">
        <w:rPr>
          <w:rFonts w:ascii="Times New Roman" w:eastAsia="標楷體" w:hAnsi="標楷體" w:cs="Times New Roman" w:hint="eastAsia"/>
          <w:color w:val="000000"/>
        </w:rPr>
        <w:t>徵</w:t>
      </w:r>
      <w:r w:rsidR="00D44864">
        <w:rPr>
          <w:rFonts w:ascii="Times New Roman" w:eastAsia="標楷體" w:hAnsi="標楷體" w:cs="Times New Roman" w:hint="eastAsia"/>
          <w:color w:val="000000"/>
        </w:rPr>
        <w:t>求凡有關於</w:t>
      </w:r>
      <w:r w:rsidR="000D0FCD">
        <w:rPr>
          <w:rFonts w:ascii="Times New Roman" w:eastAsia="標楷體" w:hAnsi="標楷體" w:cs="Times New Roman" w:hint="eastAsia"/>
          <w:color w:val="000000"/>
        </w:rPr>
        <w:t>以下</w:t>
      </w:r>
      <w:r w:rsidR="00D44864">
        <w:rPr>
          <w:rFonts w:ascii="Times New Roman" w:eastAsia="標楷體" w:hAnsi="標楷體" w:cs="Times New Roman" w:hint="eastAsia"/>
          <w:color w:val="000000"/>
        </w:rPr>
        <w:t>探討研究</w:t>
      </w:r>
      <w:r w:rsidR="00D44864" w:rsidRPr="00D44864">
        <w:rPr>
          <w:rFonts w:ascii="Times New Roman" w:eastAsia="標楷體" w:hAnsi="標楷體" w:cs="Times New Roman" w:hint="eastAsia"/>
          <w:color w:val="000000"/>
        </w:rPr>
        <w:t>深層海水產業發展</w:t>
      </w:r>
      <w:r w:rsidR="00D44864">
        <w:rPr>
          <w:rFonts w:ascii="Times New Roman" w:eastAsia="標楷體" w:hAnsi="標楷體" w:cs="Times New Roman" w:hint="eastAsia"/>
          <w:color w:val="000000"/>
        </w:rPr>
        <w:t>或</w:t>
      </w:r>
      <w:r w:rsidR="002725EB">
        <w:rPr>
          <w:rFonts w:ascii="Times New Roman" w:eastAsia="標楷體" w:hAnsi="標楷體" w:cs="Times New Roman" w:hint="eastAsia"/>
          <w:color w:val="000000"/>
        </w:rPr>
        <w:t>海洋資源</w:t>
      </w:r>
      <w:r w:rsidR="00D44864">
        <w:rPr>
          <w:rFonts w:ascii="Times New Roman" w:eastAsia="標楷體" w:hAnsi="標楷體" w:cs="Times New Roman" w:hint="eastAsia"/>
          <w:color w:val="000000"/>
        </w:rPr>
        <w:t>應用</w:t>
      </w:r>
      <w:r>
        <w:rPr>
          <w:rFonts w:ascii="Times New Roman" w:eastAsia="標楷體" w:hAnsi="標楷體" w:cs="Times New Roman" w:hint="eastAsia"/>
          <w:color w:val="000000"/>
        </w:rPr>
        <w:t>於</w:t>
      </w:r>
      <w:r w:rsidRPr="00FA2E44">
        <w:rPr>
          <w:rFonts w:ascii="Times New Roman" w:eastAsia="標楷體" w:hAnsi="標楷體" w:cs="Times New Roman" w:hint="eastAsia"/>
          <w:color w:val="000000"/>
        </w:rPr>
        <w:t>食品加工、生物科技、觀光休閒理療、農</w:t>
      </w:r>
      <w:r w:rsidR="00026F7D">
        <w:rPr>
          <w:rFonts w:ascii="Times New Roman" w:eastAsia="標楷體" w:hAnsi="標楷體" w:cs="Times New Roman" w:hint="eastAsia"/>
          <w:color w:val="000000"/>
        </w:rPr>
        <w:t>業、水產</w:t>
      </w:r>
      <w:r w:rsidRPr="00FA2E44">
        <w:rPr>
          <w:rFonts w:ascii="Times New Roman" w:eastAsia="標楷體" w:hAnsi="標楷體" w:cs="Times New Roman" w:hint="eastAsia"/>
          <w:color w:val="000000"/>
        </w:rPr>
        <w:t>養殖、美容保養、醫藥保健等</w:t>
      </w:r>
      <w:r w:rsidR="00D44864">
        <w:rPr>
          <w:rFonts w:ascii="Times New Roman" w:eastAsia="標楷體" w:hAnsi="標楷體" w:cs="Times New Roman" w:hint="eastAsia"/>
          <w:color w:val="000000"/>
        </w:rPr>
        <w:t>技術研發</w:t>
      </w:r>
      <w:r>
        <w:rPr>
          <w:rFonts w:ascii="Times New Roman" w:eastAsia="標楷體" w:hAnsi="標楷體" w:cs="Times New Roman" w:hint="eastAsia"/>
          <w:color w:val="000000"/>
        </w:rPr>
        <w:t>領域</w:t>
      </w:r>
      <w:r w:rsidR="00D44864">
        <w:rPr>
          <w:rFonts w:ascii="Times New Roman" w:eastAsia="標楷體" w:hAnsi="標楷體" w:cs="Times New Roman" w:hint="eastAsia"/>
          <w:color w:val="000000"/>
        </w:rPr>
        <w:t>之論文</w:t>
      </w:r>
      <w:r>
        <w:rPr>
          <w:rFonts w:ascii="標楷體" w:eastAsia="標楷體" w:hAnsi="標楷體" w:cs="Times New Roman" w:hint="eastAsia"/>
          <w:color w:val="000000"/>
        </w:rPr>
        <w:t>。</w:t>
      </w:r>
    </w:p>
    <w:p w:rsidR="00026F7D" w:rsidRPr="00026F7D" w:rsidRDefault="00026F7D" w:rsidP="00611D99">
      <w:pPr>
        <w:pStyle w:val="Web"/>
        <w:shd w:val="clear" w:color="auto" w:fill="F6F3EE"/>
        <w:spacing w:before="0" w:beforeAutospacing="0" w:after="0" w:afterAutospacing="0"/>
        <w:rPr>
          <w:rFonts w:ascii="標楷體" w:eastAsia="標楷體" w:hAnsi="標楷體" w:cs="Times New Roman"/>
          <w:b/>
          <w:color w:val="575656"/>
          <w:sz w:val="28"/>
          <w:szCs w:val="28"/>
        </w:rPr>
      </w:pPr>
      <w:r w:rsidRPr="00026F7D">
        <w:rPr>
          <w:rFonts w:ascii="標楷體" w:eastAsia="標楷體" w:hAnsi="標楷體" w:cs="Times New Roman" w:hint="eastAsia"/>
          <w:b/>
          <w:color w:val="575656"/>
          <w:sz w:val="28"/>
          <w:szCs w:val="28"/>
        </w:rPr>
        <w:t>三、相關資訊</w:t>
      </w:r>
    </w:p>
    <w:p w:rsidR="00FA2E44" w:rsidRPr="00840B53" w:rsidRDefault="00FA2E44" w:rsidP="00026F7D">
      <w:pPr>
        <w:pStyle w:val="Web"/>
        <w:numPr>
          <w:ilvl w:val="0"/>
          <w:numId w:val="1"/>
        </w:numPr>
        <w:shd w:val="clear" w:color="auto" w:fill="F6F3EE"/>
        <w:spacing w:before="0" w:beforeAutospacing="0" w:after="0" w:afterAutospacing="0"/>
        <w:rPr>
          <w:rFonts w:asciiTheme="minorEastAsia" w:eastAsiaTheme="minorEastAsia" w:hAnsiTheme="minorEastAsia" w:cs="Times New Roman"/>
          <w:sz w:val="23"/>
          <w:szCs w:val="23"/>
        </w:rPr>
      </w:pPr>
      <w:r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指導單位：經濟部技術處</w:t>
      </w:r>
      <w:r w:rsidRPr="00840B53">
        <w:rPr>
          <w:rFonts w:ascii="標楷體" w:eastAsia="標楷體" w:hAnsi="標楷體" w:cs="Times New Roman" w:hint="eastAsia"/>
          <w:sz w:val="23"/>
          <w:szCs w:val="23"/>
        </w:rPr>
        <w:t>、</w:t>
      </w:r>
      <w:r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經濟部東部深層海水創新中心</w:t>
      </w:r>
    </w:p>
    <w:p w:rsidR="00611D99" w:rsidRPr="00840B53" w:rsidRDefault="00611D99" w:rsidP="00611D99">
      <w:pPr>
        <w:pStyle w:val="Web"/>
        <w:numPr>
          <w:ilvl w:val="0"/>
          <w:numId w:val="1"/>
        </w:numPr>
        <w:shd w:val="clear" w:color="auto" w:fill="F6F3EE"/>
        <w:spacing w:before="0" w:beforeAutospacing="0" w:after="0" w:afterAutospacing="0"/>
        <w:rPr>
          <w:rFonts w:asciiTheme="minorEastAsia" w:eastAsiaTheme="minorEastAsia" w:hAnsiTheme="minorEastAsia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主辦單位：</w:t>
      </w:r>
      <w:r w:rsidR="00026F7D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國立</w:t>
      </w:r>
      <w:proofErr w:type="gramStart"/>
      <w:r w:rsidR="00026F7D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臺</w:t>
      </w:r>
      <w:proofErr w:type="gramEnd"/>
      <w:r w:rsidR="00026F7D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東大學生命科學系</w:t>
      </w:r>
    </w:p>
    <w:p w:rsidR="00611D99" w:rsidRPr="00840B53" w:rsidRDefault="00FA2E44" w:rsidP="00611D99">
      <w:pPr>
        <w:pStyle w:val="Web"/>
        <w:numPr>
          <w:ilvl w:val="0"/>
          <w:numId w:val="1"/>
        </w:numPr>
        <w:shd w:val="clear" w:color="auto" w:fill="F6F3EE"/>
        <w:spacing w:before="0" w:beforeAutospacing="0" w:after="0" w:afterAutospacing="0"/>
        <w:rPr>
          <w:rFonts w:asciiTheme="minorEastAsia" w:eastAsiaTheme="minorEastAsia" w:hAnsiTheme="minorEastAsia" w:cs="Times New Roman"/>
          <w:sz w:val="23"/>
          <w:szCs w:val="23"/>
        </w:rPr>
      </w:pPr>
      <w:r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協辦</w:t>
      </w:r>
      <w:r w:rsidR="00611D99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單位：國立</w:t>
      </w:r>
      <w:proofErr w:type="gramStart"/>
      <w:r w:rsidR="00611D99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臺</w:t>
      </w:r>
      <w:proofErr w:type="gramEnd"/>
      <w:r w:rsidR="00611D99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東大學產學</w:t>
      </w:r>
      <w:r w:rsidR="00B9567A">
        <w:rPr>
          <w:rFonts w:asciiTheme="minorEastAsia" w:eastAsiaTheme="minorEastAsia" w:hAnsiTheme="minorEastAsia" w:cs="Times New Roman" w:hint="eastAsia"/>
          <w:sz w:val="23"/>
          <w:szCs w:val="23"/>
        </w:rPr>
        <w:t>營運暨</w:t>
      </w:r>
      <w:r w:rsidR="00611D99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推廣</w:t>
      </w:r>
      <w:r w:rsidR="00B9567A">
        <w:rPr>
          <w:rFonts w:asciiTheme="minorEastAsia" w:eastAsiaTheme="minorEastAsia" w:hAnsiTheme="minorEastAsia" w:cs="Times New Roman" w:hint="eastAsia"/>
          <w:sz w:val="23"/>
          <w:szCs w:val="23"/>
        </w:rPr>
        <w:t>教育</w:t>
      </w:r>
      <w:r w:rsidR="00611D99" w:rsidRPr="00840B53">
        <w:rPr>
          <w:rFonts w:asciiTheme="minorEastAsia" w:eastAsiaTheme="minorEastAsia" w:hAnsiTheme="minorEastAsia" w:cs="Times New Roman" w:hint="eastAsia"/>
          <w:sz w:val="23"/>
          <w:szCs w:val="23"/>
        </w:rPr>
        <w:t>處</w:t>
      </w:r>
    </w:p>
    <w:p w:rsidR="00611D99" w:rsidRPr="00840B53" w:rsidRDefault="00611D99" w:rsidP="00611D99">
      <w:pPr>
        <w:pStyle w:val="Web"/>
        <w:numPr>
          <w:ilvl w:val="0"/>
          <w:numId w:val="1"/>
        </w:numPr>
        <w:shd w:val="clear" w:color="auto" w:fill="F6F3EE"/>
        <w:spacing w:before="0" w:beforeAutospacing="0" w:after="0" w:afterAutospacing="0"/>
        <w:rPr>
          <w:rFonts w:asciiTheme="minorEastAsia" w:eastAsiaTheme="minorEastAsia" w:hAnsiTheme="minorEastAsia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會議日期：</w:t>
      </w:r>
      <w:r w:rsidRPr="00840B53">
        <w:rPr>
          <w:rFonts w:ascii="Times New Roman" w:hAnsi="Times New Roman" w:cs="Times New Roman" w:hint="eastAsia"/>
          <w:sz w:val="23"/>
          <w:szCs w:val="23"/>
        </w:rPr>
        <w:t>2016</w:t>
      </w:r>
      <w:r w:rsidRPr="00840B53">
        <w:rPr>
          <w:rFonts w:ascii="Times New Roman" w:hAnsi="Times New Roman" w:cs="Times New Roman" w:hint="eastAsia"/>
          <w:sz w:val="23"/>
          <w:szCs w:val="23"/>
        </w:rPr>
        <w:t>年</w:t>
      </w:r>
      <w:r w:rsidR="00FA2E44" w:rsidRPr="00840B53">
        <w:rPr>
          <w:rFonts w:ascii="Times New Roman" w:hAnsi="Times New Roman" w:cs="Times New Roman" w:hint="eastAsia"/>
          <w:sz w:val="23"/>
          <w:szCs w:val="23"/>
        </w:rPr>
        <w:t>6</w:t>
      </w:r>
      <w:r w:rsidRPr="00840B53">
        <w:rPr>
          <w:rFonts w:ascii="Times New Roman" w:hAnsi="Times New Roman" w:cs="Times New Roman" w:hint="eastAsia"/>
          <w:sz w:val="23"/>
          <w:szCs w:val="23"/>
        </w:rPr>
        <w:t>月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9064EE" w:rsidRPr="00840B53">
        <w:rPr>
          <w:rFonts w:ascii="Times New Roman" w:hAnsi="Times New Roman" w:cs="Times New Roman" w:hint="eastAsia"/>
          <w:sz w:val="23"/>
          <w:szCs w:val="23"/>
        </w:rPr>
        <w:t xml:space="preserve">7 </w:t>
      </w:r>
      <w:r w:rsidRPr="00840B53">
        <w:rPr>
          <w:rFonts w:ascii="Times New Roman" w:hAnsi="Times New Roman" w:cs="Times New Roman" w:hint="eastAsia"/>
          <w:sz w:val="23"/>
          <w:szCs w:val="23"/>
        </w:rPr>
        <w:t>日（星期</w:t>
      </w:r>
      <w:r w:rsidR="009064EE" w:rsidRPr="00840B53">
        <w:rPr>
          <w:rFonts w:ascii="Times New Roman" w:hAnsi="Times New Roman" w:cs="Times New Roman" w:hint="eastAsia"/>
          <w:sz w:val="23"/>
          <w:szCs w:val="23"/>
        </w:rPr>
        <w:t>二</w:t>
      </w:r>
      <w:r w:rsidRPr="00840B53">
        <w:rPr>
          <w:rFonts w:ascii="Times New Roman" w:hAnsi="Times New Roman" w:cs="Times New Roman" w:hint="eastAsia"/>
          <w:sz w:val="23"/>
          <w:szCs w:val="23"/>
        </w:rPr>
        <w:t>）</w:t>
      </w:r>
    </w:p>
    <w:p w:rsidR="00611D99" w:rsidRPr="00840B53" w:rsidRDefault="00611D99" w:rsidP="00611D99">
      <w:pPr>
        <w:pStyle w:val="Web"/>
        <w:numPr>
          <w:ilvl w:val="0"/>
          <w:numId w:val="1"/>
        </w:numPr>
        <w:shd w:val="clear" w:color="auto" w:fill="F6F3EE"/>
        <w:spacing w:before="0" w:beforeAutospacing="0" w:after="0" w:afterAutospacing="0"/>
        <w:rPr>
          <w:rFonts w:asciiTheme="minorEastAsia" w:eastAsiaTheme="minorEastAsia" w:hAnsiTheme="minorEastAsia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會議地點：</w:t>
      </w:r>
      <w:r w:rsidR="00967670" w:rsidRPr="00840B53">
        <w:rPr>
          <w:rFonts w:ascii="Times New Roman" w:hAnsi="Times New Roman" w:cs="Times New Roman" w:hint="eastAsia"/>
          <w:sz w:val="23"/>
          <w:szCs w:val="23"/>
        </w:rPr>
        <w:t>95092</w:t>
      </w:r>
      <w:proofErr w:type="gramStart"/>
      <w:r w:rsidR="00967670" w:rsidRPr="00840B53">
        <w:rPr>
          <w:rFonts w:ascii="Times New Roman" w:hAnsi="Times New Roman" w:cs="Times New Roman" w:hint="eastAsia"/>
          <w:sz w:val="23"/>
          <w:szCs w:val="23"/>
        </w:rPr>
        <w:t>臺</w:t>
      </w:r>
      <w:proofErr w:type="gramEnd"/>
      <w:r w:rsidR="00967670" w:rsidRPr="00840B53">
        <w:rPr>
          <w:rFonts w:ascii="Times New Roman" w:hAnsi="Times New Roman" w:cs="Times New Roman" w:hint="eastAsia"/>
          <w:sz w:val="23"/>
          <w:szCs w:val="23"/>
        </w:rPr>
        <w:t>東市大學路二段</w:t>
      </w:r>
      <w:r w:rsidR="00967670" w:rsidRPr="00840B53">
        <w:rPr>
          <w:rFonts w:ascii="Times New Roman" w:hAnsi="Times New Roman" w:cs="Times New Roman" w:hint="eastAsia"/>
          <w:sz w:val="23"/>
          <w:szCs w:val="23"/>
        </w:rPr>
        <w:t>369</w:t>
      </w:r>
      <w:r w:rsidR="00967670" w:rsidRPr="00840B53">
        <w:rPr>
          <w:rFonts w:ascii="Times New Roman" w:hAnsi="Times New Roman" w:cs="Times New Roman" w:hint="eastAsia"/>
          <w:sz w:val="23"/>
          <w:szCs w:val="23"/>
        </w:rPr>
        <w:t>號</w:t>
      </w:r>
      <w:r w:rsidR="00967670"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FA2E44"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proofErr w:type="gramStart"/>
      <w:r w:rsidRPr="00840B53">
        <w:rPr>
          <w:rFonts w:ascii="Times New Roman" w:hAnsi="Times New Roman" w:cs="Times New Roman" w:hint="eastAsia"/>
          <w:sz w:val="23"/>
          <w:szCs w:val="23"/>
        </w:rPr>
        <w:t>臺</w:t>
      </w:r>
      <w:proofErr w:type="gramEnd"/>
      <w:r w:rsidRPr="00840B53">
        <w:rPr>
          <w:rFonts w:ascii="Times New Roman" w:hAnsi="Times New Roman" w:cs="Times New Roman" w:hint="eastAsia"/>
          <w:sz w:val="23"/>
          <w:szCs w:val="23"/>
        </w:rPr>
        <w:t>東大學理工學院</w:t>
      </w:r>
      <w:r w:rsidR="00967670" w:rsidRPr="00840B53">
        <w:rPr>
          <w:rFonts w:cs="Times New Roman" w:hint="eastAsia"/>
          <w:sz w:val="23"/>
          <w:szCs w:val="23"/>
        </w:rPr>
        <w:t>（</w:t>
      </w:r>
      <w:r w:rsidR="00967670" w:rsidRPr="00840B53">
        <w:rPr>
          <w:rFonts w:ascii="Times New Roman" w:hAnsi="Times New Roman" w:cs="Times New Roman" w:hint="eastAsia"/>
          <w:sz w:val="23"/>
          <w:szCs w:val="23"/>
        </w:rPr>
        <w:t>知本校區）</w:t>
      </w:r>
    </w:p>
    <w:p w:rsidR="00611D99" w:rsidRPr="00840B53" w:rsidRDefault="00611D99" w:rsidP="00611D99">
      <w:pPr>
        <w:pStyle w:val="Web"/>
        <w:numPr>
          <w:ilvl w:val="0"/>
          <w:numId w:val="1"/>
        </w:numPr>
        <w:shd w:val="clear" w:color="auto" w:fill="F6F3EE"/>
        <w:spacing w:before="0" w:beforeAutospacing="0" w:after="0" w:afterAutospacing="0"/>
        <w:rPr>
          <w:rFonts w:asciiTheme="minorEastAsia" w:eastAsiaTheme="minorEastAsia" w:hAnsiTheme="minorEastAsia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論文投稿重要日期：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</w:p>
    <w:p w:rsidR="00611D99" w:rsidRPr="00840B53" w:rsidRDefault="00611D99" w:rsidP="00FA2E44">
      <w:pPr>
        <w:pStyle w:val="Web"/>
        <w:shd w:val="clear" w:color="auto" w:fill="F6F3EE"/>
        <w:spacing w:before="0" w:beforeAutospacing="0" w:after="0" w:afterAutospacing="0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論文摘要截止日期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840B53">
        <w:rPr>
          <w:rFonts w:ascii="Times New Roman" w:hAnsi="Times New Roman" w:cs="Times New Roman" w:hint="eastAsia"/>
          <w:sz w:val="23"/>
          <w:szCs w:val="23"/>
        </w:rPr>
        <w:t>：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2016 </w:t>
      </w:r>
      <w:r w:rsidRPr="00840B53">
        <w:rPr>
          <w:rFonts w:ascii="Times New Roman" w:hAnsi="Times New Roman" w:cs="Times New Roman" w:hint="eastAsia"/>
          <w:sz w:val="23"/>
          <w:szCs w:val="23"/>
        </w:rPr>
        <w:t>年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4 </w:t>
      </w:r>
      <w:r w:rsidRPr="00840B53">
        <w:rPr>
          <w:rFonts w:ascii="Times New Roman" w:hAnsi="Times New Roman" w:cs="Times New Roman" w:hint="eastAsia"/>
          <w:sz w:val="23"/>
          <w:szCs w:val="23"/>
        </w:rPr>
        <w:t>月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30 </w:t>
      </w:r>
      <w:r w:rsidRPr="00840B53">
        <w:rPr>
          <w:rFonts w:ascii="Times New Roman" w:hAnsi="Times New Roman" w:cs="Times New Roman" w:hint="eastAsia"/>
          <w:sz w:val="23"/>
          <w:szCs w:val="23"/>
        </w:rPr>
        <w:t>日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</w:p>
    <w:p w:rsidR="00611D99" w:rsidRPr="00840B53" w:rsidRDefault="00611D99" w:rsidP="00FA2E44">
      <w:pPr>
        <w:pStyle w:val="Web"/>
        <w:shd w:val="clear" w:color="auto" w:fill="F6F3EE"/>
        <w:spacing w:before="0" w:beforeAutospacing="0" w:after="0" w:afterAutospacing="0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論文審查結果通知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840B53">
        <w:rPr>
          <w:rFonts w:ascii="Times New Roman" w:hAnsi="Times New Roman" w:cs="Times New Roman" w:hint="eastAsia"/>
          <w:sz w:val="23"/>
          <w:szCs w:val="23"/>
        </w:rPr>
        <w:t>：</w:t>
      </w:r>
      <w:r w:rsidR="009064EE" w:rsidRPr="00840B53">
        <w:rPr>
          <w:rFonts w:ascii="Times New Roman" w:hAnsi="Times New Roman" w:cs="Times New Roman" w:hint="eastAsia"/>
          <w:sz w:val="23"/>
          <w:szCs w:val="23"/>
        </w:rPr>
        <w:t xml:space="preserve"> 2016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840B53">
        <w:rPr>
          <w:rFonts w:ascii="Times New Roman" w:hAnsi="Times New Roman" w:cs="Times New Roman" w:hint="eastAsia"/>
          <w:sz w:val="23"/>
          <w:szCs w:val="23"/>
        </w:rPr>
        <w:t>年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5 </w:t>
      </w:r>
      <w:r w:rsidRPr="00840B53">
        <w:rPr>
          <w:rFonts w:ascii="Times New Roman" w:hAnsi="Times New Roman" w:cs="Times New Roman" w:hint="eastAsia"/>
          <w:sz w:val="23"/>
          <w:szCs w:val="23"/>
        </w:rPr>
        <w:t>月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14 </w:t>
      </w:r>
      <w:r w:rsidRPr="00840B53">
        <w:rPr>
          <w:rFonts w:ascii="Times New Roman" w:hAnsi="Times New Roman" w:cs="Times New Roman" w:hint="eastAsia"/>
          <w:sz w:val="23"/>
          <w:szCs w:val="23"/>
        </w:rPr>
        <w:t>日</w:t>
      </w:r>
    </w:p>
    <w:p w:rsidR="00611D99" w:rsidRPr="00840B53" w:rsidRDefault="00611D99" w:rsidP="00FA2E44">
      <w:pPr>
        <w:pStyle w:val="Web"/>
        <w:shd w:val="clear" w:color="auto" w:fill="F6F3EE"/>
        <w:spacing w:before="0" w:beforeAutospacing="0" w:after="0" w:afterAutospacing="0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論文全文截稿日期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840B53">
        <w:rPr>
          <w:rFonts w:ascii="Times New Roman" w:hAnsi="Times New Roman" w:cs="Times New Roman" w:hint="eastAsia"/>
          <w:sz w:val="23"/>
          <w:szCs w:val="23"/>
        </w:rPr>
        <w:t>：</w:t>
      </w:r>
      <w:r w:rsidR="009064EE" w:rsidRPr="00840B53">
        <w:rPr>
          <w:rFonts w:ascii="Times New Roman" w:hAnsi="Times New Roman" w:cs="Times New Roman" w:hint="eastAsia"/>
          <w:sz w:val="23"/>
          <w:szCs w:val="23"/>
        </w:rPr>
        <w:t xml:space="preserve"> 2016</w:t>
      </w:r>
      <w:r w:rsidRPr="00840B53">
        <w:rPr>
          <w:rFonts w:ascii="Times New Roman" w:hAnsi="Times New Roman" w:cs="Times New Roman" w:hint="eastAsia"/>
          <w:sz w:val="23"/>
          <w:szCs w:val="23"/>
        </w:rPr>
        <w:t>年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5 </w:t>
      </w:r>
      <w:r w:rsidRPr="00840B53">
        <w:rPr>
          <w:rFonts w:ascii="Times New Roman" w:hAnsi="Times New Roman" w:cs="Times New Roman" w:hint="eastAsia"/>
          <w:sz w:val="23"/>
          <w:szCs w:val="23"/>
        </w:rPr>
        <w:t>月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31 </w:t>
      </w:r>
      <w:r w:rsidRPr="00840B53">
        <w:rPr>
          <w:rFonts w:ascii="Times New Roman" w:hAnsi="Times New Roman" w:cs="Times New Roman" w:hint="eastAsia"/>
          <w:sz w:val="23"/>
          <w:szCs w:val="23"/>
        </w:rPr>
        <w:t>日</w:t>
      </w:r>
    </w:p>
    <w:p w:rsidR="00611D99" w:rsidRPr="00840B53" w:rsidRDefault="00611D99" w:rsidP="00026F7D">
      <w:pPr>
        <w:pStyle w:val="Web"/>
        <w:numPr>
          <w:ilvl w:val="0"/>
          <w:numId w:val="3"/>
        </w:numPr>
        <w:shd w:val="clear" w:color="auto" w:fill="F6F3EE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投稿之摘要及論文可選擇中文或英文發表；摘要限制</w:t>
      </w:r>
      <w:r w:rsidRPr="00840B53">
        <w:rPr>
          <w:rFonts w:ascii="Times New Roman" w:hAnsi="Times New Roman" w:cs="Times New Roman" w:hint="eastAsia"/>
          <w:sz w:val="23"/>
          <w:szCs w:val="23"/>
        </w:rPr>
        <w:t>A4</w:t>
      </w:r>
      <w:proofErr w:type="gramStart"/>
      <w:r w:rsidRPr="00840B53">
        <w:rPr>
          <w:rFonts w:ascii="Times New Roman" w:hAnsi="Times New Roman" w:cs="Times New Roman" w:hint="eastAsia"/>
          <w:sz w:val="23"/>
          <w:szCs w:val="23"/>
        </w:rPr>
        <w:t>一</w:t>
      </w:r>
      <w:proofErr w:type="gramEnd"/>
      <w:r w:rsidRPr="00840B53">
        <w:rPr>
          <w:rFonts w:ascii="Times New Roman" w:hAnsi="Times New Roman" w:cs="Times New Roman" w:hint="eastAsia"/>
          <w:sz w:val="23"/>
          <w:szCs w:val="23"/>
        </w:rPr>
        <w:t>頁，內含中英文題目、作者姓名、研究目的、方法、重要研究發現、關鍵字、聯絡方式</w:t>
      </w:r>
      <w:r w:rsidRPr="00840B53">
        <w:rPr>
          <w:rFonts w:ascii="Times New Roman" w:hAnsi="Times New Roman" w:cs="Times New Roman" w:hint="eastAsia"/>
          <w:sz w:val="23"/>
          <w:szCs w:val="23"/>
        </w:rPr>
        <w:t>(</w:t>
      </w:r>
      <w:r w:rsidRPr="00840B53">
        <w:rPr>
          <w:rFonts w:ascii="Times New Roman" w:hAnsi="Times New Roman" w:cs="Times New Roman" w:hint="eastAsia"/>
          <w:sz w:val="23"/>
          <w:szCs w:val="23"/>
        </w:rPr>
        <w:t>電話、</w:t>
      </w:r>
      <w:r w:rsidRPr="00840B53">
        <w:rPr>
          <w:rFonts w:ascii="Times New Roman" w:hAnsi="Times New Roman" w:cs="Times New Roman" w:hint="eastAsia"/>
          <w:sz w:val="23"/>
          <w:szCs w:val="23"/>
        </w:rPr>
        <w:t>e-mail)</w:t>
      </w:r>
      <w:r w:rsidRPr="00840B53">
        <w:rPr>
          <w:rFonts w:ascii="Times New Roman" w:hAnsi="Times New Roman" w:cs="Times New Roman" w:hint="eastAsia"/>
          <w:sz w:val="23"/>
          <w:szCs w:val="23"/>
        </w:rPr>
        <w:t>。正式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>投</w:t>
      </w:r>
      <w:r w:rsidRPr="00840B53">
        <w:rPr>
          <w:rFonts w:ascii="Times New Roman" w:hAnsi="Times New Roman" w:cs="Times New Roman" w:hint="eastAsia"/>
          <w:sz w:val="23"/>
          <w:szCs w:val="23"/>
        </w:rPr>
        <w:t>稿之格式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>刊登於網頁上</w:t>
      </w:r>
      <w:r w:rsidR="002725EB" w:rsidRPr="00840B53">
        <w:rPr>
          <w:rFonts w:ascii="標楷體" w:eastAsia="標楷體" w:hAnsi="標楷體" w:cs="Times New Roman" w:hint="eastAsia"/>
          <w:sz w:val="23"/>
          <w:szCs w:val="23"/>
        </w:rPr>
        <w:t>，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>可自行下載</w:t>
      </w:r>
      <w:r w:rsidRPr="00840B53">
        <w:rPr>
          <w:rFonts w:ascii="Times New Roman" w:hAnsi="Times New Roman" w:cs="Times New Roman" w:hint="eastAsia"/>
          <w:sz w:val="23"/>
          <w:szCs w:val="23"/>
        </w:rPr>
        <w:t>，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>並</w:t>
      </w:r>
      <w:r w:rsidRPr="00840B53">
        <w:rPr>
          <w:rFonts w:ascii="Times New Roman" w:hAnsi="Times New Roman" w:cs="Times New Roman" w:hint="eastAsia"/>
          <w:sz w:val="23"/>
          <w:szCs w:val="23"/>
        </w:rPr>
        <w:t>於摘要審查通過時，一併通知投稿人。</w:t>
      </w:r>
    </w:p>
    <w:p w:rsidR="00611D99" w:rsidRPr="00840B53" w:rsidRDefault="00611D99" w:rsidP="00026F7D">
      <w:pPr>
        <w:pStyle w:val="Web"/>
        <w:numPr>
          <w:ilvl w:val="0"/>
          <w:numId w:val="3"/>
        </w:numPr>
        <w:shd w:val="clear" w:color="auto" w:fill="F6F3EE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論文發表至少一位投稿作者必須完成報名程序，且親自參與研討會。</w:t>
      </w:r>
    </w:p>
    <w:p w:rsidR="00611D99" w:rsidRPr="00840B53" w:rsidRDefault="00611D99" w:rsidP="00026F7D">
      <w:pPr>
        <w:pStyle w:val="Web"/>
        <w:numPr>
          <w:ilvl w:val="0"/>
          <w:numId w:val="3"/>
        </w:numPr>
        <w:shd w:val="clear" w:color="auto" w:fill="F6F3EE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聯絡人：</w:t>
      </w:r>
      <w:r w:rsidR="00026F7D" w:rsidRPr="00840B53">
        <w:rPr>
          <w:rFonts w:ascii="Times New Roman" w:hAnsi="Times New Roman" w:cs="Times New Roman" w:hint="eastAsia"/>
          <w:sz w:val="23"/>
          <w:szCs w:val="23"/>
        </w:rPr>
        <w:t>高琳</w:t>
      </w:r>
      <w:proofErr w:type="gramStart"/>
      <w:r w:rsidR="00026F7D" w:rsidRPr="00840B53">
        <w:rPr>
          <w:rFonts w:ascii="Times New Roman" w:hAnsi="Times New Roman" w:cs="Times New Roman" w:hint="eastAsia"/>
          <w:sz w:val="23"/>
          <w:szCs w:val="23"/>
        </w:rPr>
        <w:t>甯</w:t>
      </w:r>
      <w:proofErr w:type="gramEnd"/>
    </w:p>
    <w:p w:rsidR="00611D99" w:rsidRPr="00840B53" w:rsidRDefault="00611D99" w:rsidP="00026F7D">
      <w:pPr>
        <w:pStyle w:val="Web"/>
        <w:shd w:val="clear" w:color="auto" w:fill="F6F3EE"/>
        <w:spacing w:before="0" w:beforeAutospacing="0" w:after="0" w:afterAutospacing="0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電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Pr="00840B53">
        <w:rPr>
          <w:rFonts w:ascii="Times New Roman" w:hAnsi="Times New Roman" w:cs="Times New Roman" w:hint="eastAsia"/>
          <w:sz w:val="23"/>
          <w:szCs w:val="23"/>
        </w:rPr>
        <w:t>話：</w:t>
      </w:r>
      <w:r w:rsidR="00026F7D" w:rsidRPr="00840B53">
        <w:rPr>
          <w:rFonts w:ascii="Times New Roman" w:hAnsi="Times New Roman" w:cs="Times New Roman" w:hint="eastAsia"/>
          <w:sz w:val="23"/>
          <w:szCs w:val="23"/>
        </w:rPr>
        <w:t xml:space="preserve">089-517963    </w:t>
      </w:r>
      <w:r w:rsidRPr="00840B53">
        <w:rPr>
          <w:rFonts w:ascii="Times New Roman" w:hAnsi="Times New Roman" w:cs="Times New Roman" w:hint="eastAsia"/>
          <w:sz w:val="23"/>
          <w:szCs w:val="23"/>
        </w:rPr>
        <w:t>投稿</w:t>
      </w:r>
      <w:r w:rsidRPr="00840B53">
        <w:rPr>
          <w:rFonts w:ascii="Times New Roman" w:hAnsi="Times New Roman" w:cs="Times New Roman" w:hint="eastAsia"/>
          <w:sz w:val="23"/>
          <w:szCs w:val="23"/>
        </w:rPr>
        <w:t>E-mail</w:t>
      </w:r>
      <w:r w:rsidRPr="00840B53">
        <w:rPr>
          <w:rFonts w:ascii="Times New Roman" w:hAnsi="Times New Roman" w:cs="Times New Roman" w:hint="eastAsia"/>
          <w:sz w:val="23"/>
          <w:szCs w:val="23"/>
        </w:rPr>
        <w:t>：</w:t>
      </w:r>
      <w:r w:rsidR="006E14A1" w:rsidRPr="00840B53">
        <w:rPr>
          <w:rFonts w:ascii="Times New Roman" w:hAnsi="Times New Roman" w:cs="Times New Roman" w:hint="eastAsia"/>
          <w:sz w:val="23"/>
          <w:szCs w:val="23"/>
        </w:rPr>
        <w:t>drpooh@nttu.edu.tw</w:t>
      </w:r>
    </w:p>
    <w:p w:rsidR="00611D99" w:rsidRPr="00840B53" w:rsidRDefault="00611D99" w:rsidP="00FA2E44">
      <w:pPr>
        <w:pStyle w:val="Web"/>
        <w:shd w:val="clear" w:color="auto" w:fill="F6F3EE"/>
        <w:spacing w:before="0" w:beforeAutospacing="0" w:after="0" w:afterAutospacing="0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840B53">
        <w:rPr>
          <w:rFonts w:ascii="Times New Roman" w:hAnsi="Times New Roman" w:cs="Times New Roman" w:hint="eastAsia"/>
          <w:sz w:val="23"/>
          <w:szCs w:val="23"/>
        </w:rPr>
        <w:t>地</w:t>
      </w:r>
      <w:r w:rsidRPr="00840B53"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Pr="00840B53">
        <w:rPr>
          <w:rFonts w:ascii="Times New Roman" w:hAnsi="Times New Roman" w:cs="Times New Roman" w:hint="eastAsia"/>
          <w:sz w:val="23"/>
          <w:szCs w:val="23"/>
        </w:rPr>
        <w:t>址：</w:t>
      </w:r>
      <w:r w:rsidRPr="00840B53">
        <w:rPr>
          <w:rFonts w:ascii="Times New Roman" w:hAnsi="Times New Roman" w:cs="Times New Roman" w:hint="eastAsia"/>
          <w:sz w:val="23"/>
          <w:szCs w:val="23"/>
        </w:rPr>
        <w:t>95092</w:t>
      </w:r>
      <w:proofErr w:type="gramStart"/>
      <w:r w:rsidRPr="00840B53">
        <w:rPr>
          <w:rFonts w:ascii="Times New Roman" w:hAnsi="Times New Roman" w:cs="Times New Roman" w:hint="eastAsia"/>
          <w:sz w:val="23"/>
          <w:szCs w:val="23"/>
        </w:rPr>
        <w:t>臺</w:t>
      </w:r>
      <w:proofErr w:type="gramEnd"/>
      <w:r w:rsidRPr="00840B53">
        <w:rPr>
          <w:rFonts w:ascii="Times New Roman" w:hAnsi="Times New Roman" w:cs="Times New Roman" w:hint="eastAsia"/>
          <w:sz w:val="23"/>
          <w:szCs w:val="23"/>
        </w:rPr>
        <w:t>東市大學路二段</w:t>
      </w:r>
      <w:r w:rsidRPr="00840B53">
        <w:rPr>
          <w:rFonts w:ascii="Times New Roman" w:hAnsi="Times New Roman" w:cs="Times New Roman" w:hint="eastAsia"/>
          <w:sz w:val="23"/>
          <w:szCs w:val="23"/>
        </w:rPr>
        <w:t>369</w:t>
      </w:r>
      <w:r w:rsidRPr="00840B53">
        <w:rPr>
          <w:rFonts w:ascii="Times New Roman" w:hAnsi="Times New Roman" w:cs="Times New Roman" w:hint="eastAsia"/>
          <w:sz w:val="23"/>
          <w:szCs w:val="23"/>
        </w:rPr>
        <w:t>號</w:t>
      </w:r>
      <w:r w:rsidR="00FA2E44" w:rsidRPr="00840B53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FA2E44" w:rsidRPr="00840B53">
        <w:rPr>
          <w:rFonts w:ascii="Times New Roman" w:hAnsi="Times New Roman" w:cs="Times New Roman" w:hint="eastAsia"/>
          <w:sz w:val="23"/>
          <w:szCs w:val="23"/>
        </w:rPr>
        <w:t>國立</w:t>
      </w:r>
      <w:proofErr w:type="gramStart"/>
      <w:r w:rsidR="00FA2E44" w:rsidRPr="00840B53">
        <w:rPr>
          <w:rFonts w:ascii="Times New Roman" w:hAnsi="Times New Roman" w:cs="Times New Roman" w:hint="eastAsia"/>
          <w:sz w:val="23"/>
          <w:szCs w:val="23"/>
        </w:rPr>
        <w:t>臺</w:t>
      </w:r>
      <w:proofErr w:type="gramEnd"/>
      <w:r w:rsidR="00FA2E44" w:rsidRPr="00840B53">
        <w:rPr>
          <w:rFonts w:ascii="Times New Roman" w:hAnsi="Times New Roman" w:cs="Times New Roman" w:hint="eastAsia"/>
          <w:sz w:val="23"/>
          <w:szCs w:val="23"/>
        </w:rPr>
        <w:t>東大學理工學</w:t>
      </w:r>
      <w:r w:rsidR="00026F7D" w:rsidRPr="00840B53">
        <w:rPr>
          <w:rFonts w:ascii="Times New Roman" w:hAnsi="Times New Roman" w:cs="Times New Roman" w:hint="eastAsia"/>
          <w:sz w:val="23"/>
          <w:szCs w:val="23"/>
        </w:rPr>
        <w:t>生命科學系</w:t>
      </w:r>
    </w:p>
    <w:p w:rsidR="00611D99" w:rsidRPr="00840B53" w:rsidRDefault="00840B53" w:rsidP="00840B53">
      <w:pPr>
        <w:pStyle w:val="Web"/>
        <w:numPr>
          <w:ilvl w:val="0"/>
          <w:numId w:val="4"/>
        </w:numPr>
        <w:shd w:val="clear" w:color="auto" w:fill="F6F3EE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摘要</w:t>
      </w:r>
      <w:r w:rsidR="002725EB" w:rsidRPr="00840B53">
        <w:rPr>
          <w:rFonts w:ascii="Times New Roman" w:hAnsi="Times New Roman" w:cs="Times New Roman" w:hint="eastAsia"/>
          <w:sz w:val="23"/>
          <w:szCs w:val="23"/>
        </w:rPr>
        <w:t>投</w:t>
      </w:r>
      <w:r w:rsidR="000D0FCD" w:rsidRPr="00840B53">
        <w:rPr>
          <w:rFonts w:ascii="Times New Roman" w:hAnsi="Times New Roman" w:cs="Times New Roman" w:hint="eastAsia"/>
          <w:sz w:val="23"/>
          <w:szCs w:val="23"/>
        </w:rPr>
        <w:t>稿格式與</w:t>
      </w:r>
      <w:r w:rsidR="00611D99" w:rsidRPr="00840B53">
        <w:rPr>
          <w:rFonts w:ascii="Times New Roman" w:hAnsi="Times New Roman" w:cs="Times New Roman" w:hint="eastAsia"/>
          <w:sz w:val="23"/>
          <w:szCs w:val="23"/>
        </w:rPr>
        <w:t>研討會</w:t>
      </w:r>
      <w:r w:rsidR="000D0FCD" w:rsidRPr="00840B53">
        <w:rPr>
          <w:rFonts w:ascii="Times New Roman" w:hAnsi="Times New Roman" w:cs="Times New Roman" w:hint="eastAsia"/>
          <w:sz w:val="23"/>
          <w:szCs w:val="23"/>
        </w:rPr>
        <w:t>之</w:t>
      </w:r>
      <w:r w:rsidR="00611D99" w:rsidRPr="00840B53">
        <w:rPr>
          <w:rFonts w:ascii="Times New Roman" w:hAnsi="Times New Roman" w:cs="Times New Roman" w:hint="eastAsia"/>
          <w:sz w:val="23"/>
          <w:szCs w:val="23"/>
        </w:rPr>
        <w:t>相關資訊請見：</w:t>
      </w:r>
      <w:r w:rsidRPr="00840B53">
        <w:rPr>
          <w:rFonts w:ascii="Times New Roman" w:hAnsi="Times New Roman" w:cs="Times New Roman"/>
          <w:sz w:val="23"/>
          <w:szCs w:val="23"/>
        </w:rPr>
        <w:t>http://ils.nttu.edu.tw/files/40-1021-1298.php?Lang=zh-tw</w:t>
      </w:r>
      <w:bookmarkEnd w:id="0"/>
    </w:p>
    <w:sectPr w:rsidR="00611D99" w:rsidRPr="00840B53" w:rsidSect="00627D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61" w:rsidRDefault="00825B61" w:rsidP="00627DF5">
      <w:r>
        <w:separator/>
      </w:r>
    </w:p>
  </w:endnote>
  <w:endnote w:type="continuationSeparator" w:id="0">
    <w:p w:rsidR="00825B61" w:rsidRDefault="00825B61" w:rsidP="0062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61" w:rsidRDefault="00825B61" w:rsidP="00627DF5">
      <w:r>
        <w:separator/>
      </w:r>
    </w:p>
  </w:footnote>
  <w:footnote w:type="continuationSeparator" w:id="0">
    <w:p w:rsidR="00825B61" w:rsidRDefault="00825B61" w:rsidP="0062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528E"/>
    <w:multiLevelType w:val="hybridMultilevel"/>
    <w:tmpl w:val="C74670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D63A84"/>
    <w:multiLevelType w:val="hybridMultilevel"/>
    <w:tmpl w:val="6DEEDFDC"/>
    <w:lvl w:ilvl="0" w:tplc="B512E3E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EC3ACF"/>
    <w:multiLevelType w:val="hybridMultilevel"/>
    <w:tmpl w:val="A6741A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BA7DC7"/>
    <w:multiLevelType w:val="hybridMultilevel"/>
    <w:tmpl w:val="118438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E"/>
    <w:rsid w:val="00026F7D"/>
    <w:rsid w:val="00063D5C"/>
    <w:rsid w:val="000C7574"/>
    <w:rsid w:val="000D0FCD"/>
    <w:rsid w:val="001E6CAC"/>
    <w:rsid w:val="002725EB"/>
    <w:rsid w:val="0034115B"/>
    <w:rsid w:val="00357636"/>
    <w:rsid w:val="00372E5F"/>
    <w:rsid w:val="003F091D"/>
    <w:rsid w:val="00417056"/>
    <w:rsid w:val="0042037A"/>
    <w:rsid w:val="00430961"/>
    <w:rsid w:val="00463886"/>
    <w:rsid w:val="004F7496"/>
    <w:rsid w:val="005147DD"/>
    <w:rsid w:val="00537459"/>
    <w:rsid w:val="00542ABF"/>
    <w:rsid w:val="006118ED"/>
    <w:rsid w:val="00611D99"/>
    <w:rsid w:val="006128DD"/>
    <w:rsid w:val="00627DF5"/>
    <w:rsid w:val="006C2A01"/>
    <w:rsid w:val="006D048C"/>
    <w:rsid w:val="006E14A1"/>
    <w:rsid w:val="006F310F"/>
    <w:rsid w:val="00724781"/>
    <w:rsid w:val="00825B61"/>
    <w:rsid w:val="00840B53"/>
    <w:rsid w:val="008E0898"/>
    <w:rsid w:val="009064EE"/>
    <w:rsid w:val="00967670"/>
    <w:rsid w:val="009A06A2"/>
    <w:rsid w:val="009C1119"/>
    <w:rsid w:val="00AA3758"/>
    <w:rsid w:val="00AA4519"/>
    <w:rsid w:val="00AE28CE"/>
    <w:rsid w:val="00B532C7"/>
    <w:rsid w:val="00B74941"/>
    <w:rsid w:val="00B9567A"/>
    <w:rsid w:val="00BA6DA8"/>
    <w:rsid w:val="00C41185"/>
    <w:rsid w:val="00CA2D2A"/>
    <w:rsid w:val="00CE5449"/>
    <w:rsid w:val="00D44864"/>
    <w:rsid w:val="00DA16B4"/>
    <w:rsid w:val="00E039CF"/>
    <w:rsid w:val="00E04B2D"/>
    <w:rsid w:val="00E25ED0"/>
    <w:rsid w:val="00EB0D92"/>
    <w:rsid w:val="00EB5731"/>
    <w:rsid w:val="00F55FF1"/>
    <w:rsid w:val="00F925E2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D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DF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7D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627DF5"/>
    <w:rPr>
      <w:b/>
      <w:bCs/>
    </w:rPr>
  </w:style>
  <w:style w:type="character" w:customStyle="1" w:styleId="apple-converted-space">
    <w:name w:val="apple-converted-space"/>
    <w:basedOn w:val="a0"/>
    <w:rsid w:val="00627DF5"/>
  </w:style>
  <w:style w:type="character" w:styleId="a8">
    <w:name w:val="Emphasis"/>
    <w:basedOn w:val="a0"/>
    <w:uiPriority w:val="20"/>
    <w:qFormat/>
    <w:rsid w:val="00627DF5"/>
    <w:rPr>
      <w:i/>
      <w:iCs/>
    </w:rPr>
  </w:style>
  <w:style w:type="character" w:customStyle="1" w:styleId="apple-tab-span">
    <w:name w:val="apple-tab-span"/>
    <w:basedOn w:val="a0"/>
    <w:rsid w:val="0062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D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DF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7D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627DF5"/>
    <w:rPr>
      <w:b/>
      <w:bCs/>
    </w:rPr>
  </w:style>
  <w:style w:type="character" w:customStyle="1" w:styleId="apple-converted-space">
    <w:name w:val="apple-converted-space"/>
    <w:basedOn w:val="a0"/>
    <w:rsid w:val="00627DF5"/>
  </w:style>
  <w:style w:type="character" w:styleId="a8">
    <w:name w:val="Emphasis"/>
    <w:basedOn w:val="a0"/>
    <w:uiPriority w:val="20"/>
    <w:qFormat/>
    <w:rsid w:val="00627DF5"/>
    <w:rPr>
      <w:i/>
      <w:iCs/>
    </w:rPr>
  </w:style>
  <w:style w:type="character" w:customStyle="1" w:styleId="apple-tab-span">
    <w:name w:val="apple-tab-span"/>
    <w:basedOn w:val="a0"/>
    <w:rsid w:val="0062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OEM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2016-03-16T03:21:00Z</cp:lastPrinted>
  <dcterms:created xsi:type="dcterms:W3CDTF">2016-04-07T05:19:00Z</dcterms:created>
  <dcterms:modified xsi:type="dcterms:W3CDTF">2016-04-07T05:19:00Z</dcterms:modified>
</cp:coreProperties>
</file>