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55ED7351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327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327F2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78F184EC" w14:textId="77777777" w:rsidR="008327F2" w:rsidRDefault="00E9029D" w:rsidP="008327F2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7020D">
              <w:rPr>
                <w:rFonts w:ascii="標楷體" w:eastAsia="標楷體" w:hAnsi="標楷體" w:hint="eastAsia"/>
                <w:color w:val="000000"/>
                <w:kern w:val="1"/>
              </w:rPr>
              <w:t>國立</w:t>
            </w:r>
            <w:r w:rsidR="008327F2" w:rsidRPr="00566FBF">
              <w:rPr>
                <w:rFonts w:eastAsia="標楷體" w:hint="eastAsia"/>
                <w:szCs w:val="24"/>
              </w:rPr>
              <w:t>屏東科技大學生物機電工程系陳韋誠助理教授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</w:p>
          <w:p w14:paraId="455B2156" w14:textId="019CD705" w:rsidR="00535BB4" w:rsidRPr="008327F2" w:rsidRDefault="008327F2" w:rsidP="008327F2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 w:rsidRPr="00566FBF">
              <w:rPr>
                <w:rFonts w:eastAsia="標楷體" w:hAnsi="標楷體" w:hint="eastAsia"/>
                <w:szCs w:val="24"/>
              </w:rPr>
              <w:t>丹麥養豬產業成功發展之經驗分享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08B8FC23" w:rsidR="00334560" w:rsidRPr="0024715F" w:rsidRDefault="008327F2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626AC9AC" wp14:editId="35C7A613">
                  <wp:extent cx="2714625" cy="180975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592B2050" w:rsidR="00334560" w:rsidRPr="0024715F" w:rsidRDefault="008327F2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30C636F" wp14:editId="361E6C4A">
                  <wp:extent cx="2714625" cy="180975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2915832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26A59F0A" w:rsidR="00334560" w:rsidRPr="008F534E" w:rsidRDefault="008327F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3AD303F9" wp14:editId="4C4C29EB">
                  <wp:extent cx="2714625" cy="180975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522885E2" w:rsidR="00334560" w:rsidRPr="008F534E" w:rsidRDefault="008327F2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77A50770" wp14:editId="111B59D0">
                  <wp:extent cx="2714625" cy="180975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3D4F" w14:textId="77777777" w:rsidR="00ED0F84" w:rsidRDefault="00ED0F84" w:rsidP="009F424C">
      <w:r>
        <w:separator/>
      </w:r>
    </w:p>
  </w:endnote>
  <w:endnote w:type="continuationSeparator" w:id="0">
    <w:p w14:paraId="538173F4" w14:textId="77777777" w:rsidR="00ED0F84" w:rsidRDefault="00ED0F84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FC72" w14:textId="77777777" w:rsidR="00ED0F84" w:rsidRDefault="00ED0F84" w:rsidP="009F424C">
      <w:r>
        <w:separator/>
      </w:r>
    </w:p>
  </w:footnote>
  <w:footnote w:type="continuationSeparator" w:id="0">
    <w:p w14:paraId="2A612CE8" w14:textId="77777777" w:rsidR="00ED0F84" w:rsidRDefault="00ED0F84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1A0764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E04141"/>
    <w:rsid w:val="00E8677D"/>
    <w:rsid w:val="00E9029D"/>
    <w:rsid w:val="00EC3970"/>
    <w:rsid w:val="00ED0F84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OEM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2022-03-14T06:50:00Z</cp:lastPrinted>
  <dcterms:created xsi:type="dcterms:W3CDTF">2022-10-04T04:06:00Z</dcterms:created>
  <dcterms:modified xsi:type="dcterms:W3CDTF">2022-10-04T04:06:00Z</dcterms:modified>
</cp:coreProperties>
</file>