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05EC" w14:textId="713B45A1" w:rsidR="00FB17D7" w:rsidRPr="00FB17D7" w:rsidRDefault="00FB17D7" w:rsidP="00FB17D7">
      <w:pPr>
        <w:pStyle w:val="Default"/>
        <w:jc w:val="center"/>
        <w:rPr>
          <w:rFonts w:ascii="標楷體" w:eastAsia="標楷體" w:hAnsiTheme="minorHAnsi" w:cs="標楷體"/>
        </w:rPr>
      </w:pPr>
    </w:p>
    <w:p w14:paraId="2432F804" w14:textId="2CA91DBC" w:rsidR="00FB17D7" w:rsidRPr="00FB17D7" w:rsidRDefault="00FB17D7" w:rsidP="00FB17D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B17D7">
        <w:rPr>
          <w:rFonts w:ascii="標楷體" w:eastAsia="標楷體" w:cs="標楷體" w:hint="eastAsia"/>
          <w:color w:val="000000"/>
          <w:kern w:val="0"/>
          <w:sz w:val="32"/>
          <w:szCs w:val="32"/>
        </w:rPr>
        <w:t>國立嘉義大學生物機電工程學系碩士</w:t>
      </w:r>
      <w:r w:rsidRPr="00FB17D7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FB17D7">
        <w:rPr>
          <w:rFonts w:ascii="標楷體" w:eastAsia="標楷體" w:cs="標楷體" w:hint="eastAsia"/>
          <w:color w:val="000000"/>
          <w:kern w:val="0"/>
          <w:sz w:val="32"/>
          <w:szCs w:val="32"/>
        </w:rPr>
        <w:t>專</w:t>
      </w:r>
      <w:r w:rsidRPr="00FB17D7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FB17D7">
        <w:rPr>
          <w:rFonts w:ascii="標楷體" w:eastAsia="標楷體" w:cs="標楷體" w:hint="eastAsia"/>
          <w:color w:val="000000"/>
          <w:kern w:val="0"/>
          <w:sz w:val="32"/>
          <w:szCs w:val="32"/>
        </w:rPr>
        <w:t>生</w:t>
      </w:r>
    </w:p>
    <w:p w14:paraId="52617DA8" w14:textId="6EE68671" w:rsidR="00FB17D7" w:rsidRDefault="00FB17D7" w:rsidP="00FB17D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B17D7">
        <w:rPr>
          <w:rFonts w:ascii="標楷體" w:eastAsia="標楷體" w:cs="標楷體" w:hint="eastAsia"/>
          <w:color w:val="000000"/>
          <w:kern w:val="0"/>
          <w:sz w:val="32"/>
          <w:szCs w:val="32"/>
        </w:rPr>
        <w:t>「考試委員資格認定基準」</w:t>
      </w:r>
    </w:p>
    <w:p w14:paraId="1CC09264" w14:textId="77777777" w:rsidR="00FB17D7" w:rsidRPr="00FB17D7" w:rsidRDefault="00FB17D7" w:rsidP="00FB17D7">
      <w:pPr>
        <w:autoSpaceDE w:val="0"/>
        <w:autoSpaceDN w:val="0"/>
        <w:adjustRightInd w:val="0"/>
        <w:jc w:val="center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</w:p>
    <w:p w14:paraId="3FCBC781" w14:textId="77777777" w:rsidR="00FB17D7" w:rsidRDefault="00FB17D7" w:rsidP="00FB17D7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011E6576" w14:textId="22BCCB30" w:rsidR="00FB17D7" w:rsidRPr="00FB17D7" w:rsidRDefault="00FB17D7" w:rsidP="00FB17D7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FB17D7">
        <w:rPr>
          <w:rFonts w:ascii="標楷體" w:eastAsia="標楷體" w:cs="標楷體"/>
          <w:color w:val="000000"/>
          <w:kern w:val="0"/>
          <w:sz w:val="23"/>
          <w:szCs w:val="23"/>
        </w:rPr>
        <w:t>110.05.25</w:t>
      </w:r>
      <w:r w:rsidRPr="00FB17D7">
        <w:rPr>
          <w:rFonts w:ascii="標楷體" w:eastAsia="標楷體" w:cs="標楷體" w:hint="eastAsia"/>
          <w:color w:val="000000"/>
          <w:kern w:val="0"/>
          <w:sz w:val="23"/>
          <w:szCs w:val="23"/>
        </w:rPr>
        <w:t>系</w:t>
      </w:r>
      <w:proofErr w:type="gramStart"/>
      <w:r w:rsidRPr="00FB17D7"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 w:rsidRPr="00FB17D7"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會議審議通過</w:t>
      </w:r>
    </w:p>
    <w:p w14:paraId="062701AA" w14:textId="07B17C41" w:rsid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本校各碩士班研究生之碩士學位考試委員會置委員三至五人，其中校外委員至少一人，由本系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(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所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)</w:t>
      </w:r>
      <w:proofErr w:type="gramStart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就校內外</w:t>
      </w:r>
      <w:proofErr w:type="gramEnd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學者專家中對修讀碩士學位學生之研究領域有專門研究外，並具備下列資格之</w:t>
      </w:r>
      <w:proofErr w:type="gramStart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一</w:t>
      </w:r>
      <w:proofErr w:type="gramEnd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者，向校長推薦，由校長</w:t>
      </w:r>
      <w:proofErr w:type="gramStart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遴</w:t>
      </w:r>
      <w:proofErr w:type="gramEnd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聘組成之。</w:t>
      </w:r>
    </w:p>
    <w:p w14:paraId="5337E302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</w:p>
    <w:p w14:paraId="2177872A" w14:textId="224FB014" w:rsidR="00FB17D7" w:rsidRPr="00FB17D7" w:rsidRDefault="00FB17D7" w:rsidP="00FB17D7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現任或曾任教授、副教授、助理教授。</w:t>
      </w:r>
    </w:p>
    <w:p w14:paraId="5BF6B376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</w:p>
    <w:p w14:paraId="01892246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二、中央研究院院士、現任或曾任中央研究院研究員、副研究員、</w:t>
      </w:r>
    </w:p>
    <w:p w14:paraId="04F47A9D" w14:textId="6274BFE7" w:rsid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助研究員。</w:t>
      </w:r>
    </w:p>
    <w:p w14:paraId="6B5D398F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</w:p>
    <w:p w14:paraId="32108415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三、於農試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(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改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)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單位及相關領域獲有博士學位之研究員、副研究員、</w:t>
      </w:r>
    </w:p>
    <w:p w14:paraId="3EA7F94F" w14:textId="3E3457A6" w:rsid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專任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(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案</w:t>
      </w:r>
      <w:r w:rsidRPr="00FB17D7">
        <w:rPr>
          <w:rFonts w:ascii="標楷體" w:eastAsia="標楷體" w:cs="標楷體"/>
          <w:color w:val="000000"/>
          <w:kern w:val="0"/>
          <w:sz w:val="26"/>
          <w:szCs w:val="26"/>
        </w:rPr>
        <w:t>)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助理研究員，且在學術上著有成就。</w:t>
      </w:r>
    </w:p>
    <w:p w14:paraId="383DEBC7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</w:p>
    <w:p w14:paraId="4D141C2C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四、研究領域屬於稀少性、特殊性學科或屬專業實務，且在學術</w:t>
      </w:r>
    </w:p>
    <w:p w14:paraId="1789A0F9" w14:textId="70C9F0F9" w:rsid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上或專業上著有成就並有五年以上相關工作經驗者。</w:t>
      </w:r>
    </w:p>
    <w:p w14:paraId="04565C18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</w:p>
    <w:p w14:paraId="15F133E5" w14:textId="77777777" w:rsidR="00FB17D7" w:rsidRPr="00FB17D7" w:rsidRDefault="00FB17D7" w:rsidP="00FB17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五、前項第三款、第四款資格若無法認定其基準，須於申請學位</w:t>
      </w:r>
    </w:p>
    <w:p w14:paraId="7016E378" w14:textId="27506BC4" w:rsidR="00FB17D7" w:rsidRDefault="00FB17D7" w:rsidP="00FB17D7">
      <w:pPr>
        <w:widowControl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</w:t>
      </w:r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口試前提交本系</w:t>
      </w:r>
      <w:proofErr w:type="gramStart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系務</w:t>
      </w:r>
      <w:proofErr w:type="gramEnd"/>
      <w:r w:rsidRPr="00FB17D7">
        <w:rPr>
          <w:rFonts w:ascii="標楷體" w:eastAsia="標楷體" w:cs="標楷體" w:hint="eastAsia"/>
          <w:color w:val="000000"/>
          <w:kern w:val="0"/>
          <w:sz w:val="26"/>
          <w:szCs w:val="26"/>
        </w:rPr>
        <w:t>會議審議。</w:t>
      </w:r>
    </w:p>
    <w:p w14:paraId="6FF532C2" w14:textId="77777777" w:rsidR="00FB17D7" w:rsidRDefault="00FB17D7">
      <w:pPr>
        <w:widowControl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/>
          <w:color w:val="000000"/>
          <w:kern w:val="0"/>
          <w:sz w:val="26"/>
          <w:szCs w:val="26"/>
        </w:rPr>
        <w:br w:type="page"/>
      </w:r>
    </w:p>
    <w:p w14:paraId="2C151B22" w14:textId="77777777" w:rsidR="00FB17D7" w:rsidRDefault="00FB17D7" w:rsidP="00FB17D7">
      <w:pPr>
        <w:widowControl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</w:p>
    <w:p w14:paraId="5CF146D0" w14:textId="362622EE" w:rsidR="00C270C2" w:rsidRPr="008B5930" w:rsidRDefault="00C270C2" w:rsidP="00B67BA5">
      <w:pPr>
        <w:keepNext/>
        <w:snapToGrid w:val="0"/>
        <w:spacing w:line="420" w:lineRule="exact"/>
        <w:jc w:val="center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8B5930">
        <w:rPr>
          <w:rFonts w:ascii="Times New Roman" w:eastAsia="標楷體" w:hAnsi="Times New Roman" w:cs="Times New Roman" w:hint="eastAsia"/>
          <w:b/>
          <w:bCs/>
          <w:kern w:val="52"/>
          <w:sz w:val="28"/>
          <w:szCs w:val="28"/>
        </w:rPr>
        <w:t>國立嘉義大學理工學院</w:t>
      </w:r>
      <w:r w:rsidRPr="008B5930">
        <w:rPr>
          <w:rFonts w:ascii="Times New Roman" w:eastAsia="標楷體" w:hAnsi="Times New Roman" w:cs="Times New Roman" w:hint="eastAsia"/>
          <w:b/>
          <w:bCs/>
          <w:kern w:val="52"/>
          <w:sz w:val="28"/>
          <w:szCs w:val="28"/>
          <w:lang w:eastAsia="zh-HK"/>
        </w:rPr>
        <w:t>生物機電工程</w:t>
      </w:r>
      <w:r w:rsidRPr="008B5930">
        <w:rPr>
          <w:rFonts w:ascii="Times New Roman" w:eastAsia="標楷體" w:hAnsi="Times New Roman" w:cs="Times New Roman" w:hint="eastAsia"/>
          <w:b/>
          <w:bCs/>
          <w:kern w:val="52"/>
          <w:sz w:val="28"/>
          <w:szCs w:val="28"/>
        </w:rPr>
        <w:t>學</w:t>
      </w:r>
      <w:r w:rsidRPr="008B5930"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  <w:t>系</w:t>
      </w:r>
    </w:p>
    <w:p w14:paraId="2F3671D4" w14:textId="77777777" w:rsidR="00C270C2" w:rsidRPr="008B5930" w:rsidRDefault="00C270C2" w:rsidP="00B67BA5">
      <w:pPr>
        <w:keepNext/>
        <w:snapToGrid w:val="0"/>
        <w:spacing w:line="420" w:lineRule="exact"/>
        <w:jc w:val="center"/>
        <w:outlineLvl w:val="0"/>
        <w:rPr>
          <w:rFonts w:ascii="Times New Roman" w:eastAsia="標楷體" w:hAnsi="Times New Roman" w:cs="Times New Roman"/>
          <w:bCs/>
          <w:kern w:val="52"/>
          <w:sz w:val="28"/>
          <w:szCs w:val="28"/>
        </w:rPr>
      </w:pPr>
      <w:r w:rsidRPr="008B5930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10</w:t>
      </w:r>
      <w:r w:rsidR="00E95A6E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9</w:t>
      </w:r>
      <w:r w:rsidRPr="008B5930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學年度第</w:t>
      </w:r>
      <w:r w:rsidR="0001365F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1</w:t>
      </w:r>
      <w:r w:rsidR="004267A4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3</w:t>
      </w:r>
      <w:r w:rsidRPr="008B5930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次</w:t>
      </w:r>
      <w:r w:rsidRPr="008B5930">
        <w:rPr>
          <w:rFonts w:ascii="標楷體" w:eastAsia="標楷體" w:hAnsi="標楷體" w:cs="Times New Roman" w:hint="eastAsia"/>
          <w:kern w:val="52"/>
          <w:sz w:val="28"/>
          <w:szCs w:val="28"/>
          <w:lang w:eastAsia="zh-HK"/>
        </w:rPr>
        <w:t>系</w:t>
      </w:r>
      <w:proofErr w:type="gramStart"/>
      <w:r w:rsidRPr="008B5930">
        <w:rPr>
          <w:rFonts w:ascii="標楷體" w:eastAsia="標楷體" w:hAnsi="標楷體" w:cs="Times New Roman" w:hint="eastAsia"/>
          <w:kern w:val="52"/>
          <w:sz w:val="28"/>
          <w:szCs w:val="28"/>
          <w:lang w:eastAsia="zh-HK"/>
        </w:rPr>
        <w:t>務</w:t>
      </w:r>
      <w:proofErr w:type="gramEnd"/>
      <w:r w:rsidR="00901374">
        <w:rPr>
          <w:rFonts w:ascii="標楷體" w:eastAsia="標楷體" w:hAnsi="標楷體" w:cs="Times New Roman" w:hint="eastAsia"/>
          <w:kern w:val="52"/>
          <w:sz w:val="28"/>
          <w:szCs w:val="28"/>
        </w:rPr>
        <w:t>(通訊)</w:t>
      </w:r>
      <w:r w:rsidRPr="008B5930">
        <w:rPr>
          <w:rFonts w:ascii="標楷體" w:eastAsia="標楷體" w:hAnsi="標楷體" w:cs="Times New Roman" w:hint="eastAsia"/>
          <w:kern w:val="52"/>
          <w:sz w:val="28"/>
          <w:szCs w:val="28"/>
        </w:rPr>
        <w:t>會</w:t>
      </w:r>
      <w:r w:rsidR="00901374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議</w:t>
      </w:r>
      <w:r w:rsidR="000D303C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紀錄</w:t>
      </w:r>
      <w:r w:rsidR="009F1ACC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(</w:t>
      </w:r>
      <w:r w:rsidR="009F1ACC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摘錄</w:t>
      </w:r>
      <w:r w:rsidR="009F1ACC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)</w:t>
      </w:r>
    </w:p>
    <w:p w14:paraId="56B9AACE" w14:textId="77777777" w:rsidR="00C270C2" w:rsidRPr="000D303C" w:rsidRDefault="00C270C2" w:rsidP="003D302A">
      <w:pPr>
        <w:snapToGrid w:val="0"/>
        <w:spacing w:beforeLines="50" w:before="180" w:line="400" w:lineRule="exact"/>
        <w:ind w:left="1418" w:hanging="1418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開會時間：</w:t>
      </w:r>
      <w:r w:rsidR="00901374" w:rsidRPr="00677E7C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069E2" w:rsidRPr="000D303C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3069E2" w:rsidRPr="000D303C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01365F" w:rsidRPr="000D303C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4267A4" w:rsidRPr="000D303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0D303C">
        <w:rPr>
          <w:rFonts w:ascii="Times New Roman" w:eastAsia="標楷體" w:hAnsi="Times New Roman" w:cs="Times New Roman"/>
          <w:sz w:val="26"/>
          <w:szCs w:val="26"/>
        </w:rPr>
        <w:t>(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星期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0D303C">
        <w:rPr>
          <w:rFonts w:ascii="Times New Roman" w:eastAsia="標楷體" w:hAnsi="Times New Roman" w:cs="Times New Roman"/>
          <w:sz w:val="26"/>
          <w:szCs w:val="26"/>
        </w:rPr>
        <w:t>)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午</w:t>
      </w:r>
      <w:r w:rsidR="001D095E" w:rsidRPr="000D303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時</w:t>
      </w:r>
      <w:r w:rsidR="007E60D0" w:rsidRPr="000D303C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8B06A9" w:rsidRPr="000D303C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分</w:t>
      </w:r>
      <w:r w:rsidR="00901374" w:rsidRPr="000D303C">
        <w:rPr>
          <w:rFonts w:ascii="Times New Roman" w:eastAsia="標楷體" w:hAnsi="Times New Roman" w:cs="Times New Roman" w:hint="eastAsia"/>
          <w:sz w:val="26"/>
          <w:szCs w:val="26"/>
        </w:rPr>
        <w:t>起</w:t>
      </w:r>
    </w:p>
    <w:p w14:paraId="2BDA840B" w14:textId="77777777" w:rsidR="00901374" w:rsidRPr="000D303C" w:rsidRDefault="00901374" w:rsidP="00901374">
      <w:pPr>
        <w:snapToGrid w:val="0"/>
        <w:spacing w:beforeLines="50" w:before="180" w:line="400" w:lineRule="exact"/>
        <w:ind w:left="1418" w:hanging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D303C"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069E2" w:rsidRPr="000D303C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3069E2" w:rsidRPr="000D303C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2045E2" w:rsidRPr="000D303C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4267A4" w:rsidRPr="000D303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0D303C">
        <w:rPr>
          <w:rFonts w:ascii="Times New Roman" w:eastAsia="標楷體" w:hAnsi="Times New Roman" w:cs="Times New Roman"/>
          <w:sz w:val="26"/>
          <w:szCs w:val="26"/>
        </w:rPr>
        <w:t>(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星期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0D303C">
        <w:rPr>
          <w:rFonts w:ascii="Times New Roman" w:eastAsia="標楷體" w:hAnsi="Times New Roman" w:cs="Times New Roman"/>
          <w:sz w:val="26"/>
          <w:szCs w:val="26"/>
        </w:rPr>
        <w:t>)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午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F2ADC" w:rsidRPr="000D303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時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00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分</w:t>
      </w:r>
      <w:proofErr w:type="gramStart"/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止</w:t>
      </w:r>
      <w:proofErr w:type="gramEnd"/>
    </w:p>
    <w:p w14:paraId="7908605A" w14:textId="77777777" w:rsidR="00C270C2" w:rsidRPr="00677E7C" w:rsidRDefault="00C270C2" w:rsidP="003D302A">
      <w:pPr>
        <w:snapToGrid w:val="0"/>
        <w:spacing w:line="400" w:lineRule="exact"/>
        <w:ind w:rightChars="-177" w:right="-4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D303C">
        <w:rPr>
          <w:rFonts w:ascii="Times New Roman" w:eastAsia="標楷體" w:hAnsi="Times New Roman" w:cs="Times New Roman" w:hint="eastAsia"/>
          <w:b/>
          <w:sz w:val="26"/>
          <w:szCs w:val="26"/>
        </w:rPr>
        <w:t>主</w:t>
      </w:r>
      <w:r w:rsidRPr="000D303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0D303C">
        <w:rPr>
          <w:rFonts w:ascii="Times New Roman" w:eastAsia="標楷體" w:hAnsi="Times New Roman" w:cs="Times New Roman" w:hint="eastAsia"/>
          <w:b/>
          <w:sz w:val="26"/>
          <w:szCs w:val="26"/>
        </w:rPr>
        <w:t>持</w:t>
      </w:r>
      <w:r w:rsidRPr="000D303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0D303C">
        <w:rPr>
          <w:rFonts w:ascii="Times New Roman" w:eastAsia="標楷體" w:hAnsi="Times New Roman" w:cs="Times New Roman" w:hint="eastAsia"/>
          <w:b/>
          <w:sz w:val="26"/>
          <w:szCs w:val="26"/>
        </w:rPr>
        <w:t>人：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洪敏勝主任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紀</w:t>
      </w:r>
      <w:r w:rsidRPr="000D303C">
        <w:rPr>
          <w:rFonts w:ascii="Times New Roman" w:eastAsia="標楷體" w:hAnsi="Times New Roman" w:cs="Times New Roman" w:hint="eastAsia"/>
          <w:sz w:val="26"/>
          <w:szCs w:val="26"/>
        </w:rPr>
        <w:t>錄：</w:t>
      </w:r>
      <w:r w:rsidRPr="000D303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唐</w:t>
      </w:r>
      <w:r w:rsidRPr="00677E7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靖雯</w:t>
      </w:r>
    </w:p>
    <w:p w14:paraId="51654C0A" w14:textId="77777777" w:rsidR="00C270C2" w:rsidRPr="00677E7C" w:rsidRDefault="00C270C2" w:rsidP="003D302A">
      <w:pPr>
        <w:snapToGrid w:val="0"/>
        <w:spacing w:line="400" w:lineRule="exact"/>
        <w:ind w:left="1317" w:right="-1" w:hangingChars="506" w:hanging="131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出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席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者：</w:t>
      </w:r>
      <w:r w:rsidRPr="00677E7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艾群、洪滉祐、連振昌、林正亮</w:t>
      </w:r>
      <w:r w:rsidRPr="00677E7C">
        <w:rPr>
          <w:rFonts w:ascii="Times New Roman" w:eastAsia="標楷體" w:hAnsi="Times New Roman" w:cs="Times New Roman"/>
          <w:sz w:val="26"/>
          <w:szCs w:val="26"/>
        </w:rPr>
        <w:t>、</w:t>
      </w:r>
      <w:r w:rsidRPr="00677E7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邱永川、張智雄、洪昇利、沈德欽、朱健松、楊朝旺、黃膺任、黃文祿、吳德輝、</w:t>
      </w:r>
      <w:r w:rsidR="00144BC4" w:rsidRPr="00677E7C">
        <w:rPr>
          <w:rFonts w:ascii="Times New Roman" w:eastAsia="標楷體" w:hAnsi="Times New Roman" w:cs="Times New Roman" w:hint="eastAsia"/>
          <w:sz w:val="26"/>
          <w:szCs w:val="26"/>
        </w:rPr>
        <w:t>黃威仁</w:t>
      </w:r>
    </w:p>
    <w:p w14:paraId="3622F27A" w14:textId="77777777" w:rsidR="009F1ACC" w:rsidRDefault="009F1ACC" w:rsidP="00B67BA5">
      <w:pPr>
        <w:snapToGrid w:val="0"/>
        <w:spacing w:line="320" w:lineRule="exact"/>
        <w:ind w:left="1317" w:rightChars="-177" w:right="-425" w:hangingChars="506" w:hanging="1317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</w:p>
    <w:p w14:paraId="75BCF9CD" w14:textId="77777777" w:rsidR="0001613C" w:rsidRDefault="00C270C2" w:rsidP="00B67BA5">
      <w:pPr>
        <w:snapToGrid w:val="0"/>
        <w:spacing w:line="320" w:lineRule="exact"/>
        <w:ind w:left="1317" w:rightChars="-177" w:right="-425" w:hangingChars="506" w:hanging="131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77E7C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壹、</w:t>
      </w:r>
      <w:r w:rsidRPr="00677E7C">
        <w:rPr>
          <w:rFonts w:ascii="Times New Roman" w:eastAsia="標楷體" w:hAnsi="標楷體" w:cs="Times New Roman" w:hint="eastAsia"/>
          <w:b/>
          <w:sz w:val="26"/>
          <w:szCs w:val="26"/>
        </w:rPr>
        <w:t>報告事項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0B126D" w:rsidRPr="00677E7C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CA39ED">
        <w:rPr>
          <w:rFonts w:ascii="Times New Roman" w:eastAsia="標楷體" w:hAnsi="Times New Roman" w:cs="Times New Roman" w:hint="eastAsia"/>
          <w:b/>
          <w:sz w:val="26"/>
          <w:szCs w:val="26"/>
        </w:rPr>
        <w:t>無</w:t>
      </w:r>
    </w:p>
    <w:p w14:paraId="6DC81240" w14:textId="77777777" w:rsidR="009F1ACC" w:rsidRDefault="009F1ACC" w:rsidP="00EC5E79">
      <w:pPr>
        <w:snapToGrid w:val="0"/>
        <w:spacing w:line="320" w:lineRule="exact"/>
        <w:ind w:left="1317" w:rightChars="-177" w:right="-425" w:hangingChars="506" w:hanging="1317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</w:p>
    <w:p w14:paraId="2F7106EE" w14:textId="77777777" w:rsidR="007E60D0" w:rsidRPr="00677E7C" w:rsidRDefault="00C270C2" w:rsidP="00EC5E79">
      <w:pPr>
        <w:snapToGrid w:val="0"/>
        <w:spacing w:line="320" w:lineRule="exact"/>
        <w:ind w:left="1317" w:rightChars="-177" w:right="-425" w:hangingChars="506" w:hanging="131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77E7C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貳、</w:t>
      </w:r>
      <w:r w:rsidRPr="00677E7C">
        <w:rPr>
          <w:rFonts w:ascii="Times New Roman" w:eastAsia="標楷體" w:hAnsi="Times New Roman" w:cs="Times New Roman" w:hint="eastAsia"/>
          <w:b/>
          <w:sz w:val="26"/>
          <w:szCs w:val="26"/>
        </w:rPr>
        <w:t>討論提案：</w:t>
      </w:r>
    </w:p>
    <w:p w14:paraId="1E239EAC" w14:textId="77777777" w:rsidR="009F1ACC" w:rsidRDefault="009F1ACC" w:rsidP="000703C2">
      <w:pPr>
        <w:tabs>
          <w:tab w:val="left" w:pos="1803"/>
        </w:tabs>
        <w:snapToGrid w:val="0"/>
        <w:spacing w:line="400" w:lineRule="exact"/>
        <w:ind w:left="1041" w:hangingChars="400" w:hanging="1041"/>
        <w:jc w:val="both"/>
        <w:rPr>
          <w:rFonts w:ascii="標楷體" w:eastAsia="標楷體" w:hAnsi="標楷體"/>
          <w:b/>
          <w:sz w:val="26"/>
          <w:szCs w:val="26"/>
        </w:rPr>
      </w:pPr>
    </w:p>
    <w:p w14:paraId="578AE787" w14:textId="77777777" w:rsidR="00844F1F" w:rsidRPr="00844F1F" w:rsidRDefault="00844F1F" w:rsidP="000703C2">
      <w:pPr>
        <w:tabs>
          <w:tab w:val="left" w:pos="1803"/>
        </w:tabs>
        <w:snapToGrid w:val="0"/>
        <w:spacing w:line="400" w:lineRule="exact"/>
        <w:ind w:left="1041" w:hangingChars="400" w:hanging="1041"/>
        <w:jc w:val="both"/>
        <w:rPr>
          <w:rFonts w:ascii="標楷體" w:eastAsia="標楷體" w:hAnsi="標楷體"/>
          <w:b/>
          <w:sz w:val="26"/>
          <w:szCs w:val="26"/>
        </w:rPr>
      </w:pPr>
      <w:r w:rsidRPr="00844F1F">
        <w:rPr>
          <w:rFonts w:ascii="標楷體" w:eastAsia="標楷體" w:hAnsi="標楷體" w:hint="eastAsia"/>
          <w:b/>
          <w:sz w:val="26"/>
          <w:szCs w:val="26"/>
        </w:rPr>
        <w:t>提案二</w:t>
      </w:r>
    </w:p>
    <w:p w14:paraId="06E104FB" w14:textId="77777777" w:rsidR="00844F1F" w:rsidRDefault="00844F1F" w:rsidP="00844F1F">
      <w:pPr>
        <w:tabs>
          <w:tab w:val="left" w:pos="1803"/>
        </w:tabs>
        <w:snapToGrid w:val="0"/>
        <w:spacing w:line="40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案由：本系碩士</w:t>
      </w:r>
      <w:r>
        <w:rPr>
          <w:rFonts w:ascii="標楷體" w:eastAsia="標楷體" w:hAnsi="標楷體" w:hint="eastAsia"/>
          <w:sz w:val="26"/>
          <w:szCs w:val="26"/>
        </w:rPr>
        <w:t>(專)</w:t>
      </w:r>
      <w:r w:rsidRPr="00844F1F">
        <w:rPr>
          <w:rFonts w:ascii="標楷體" w:eastAsia="標楷體" w:hAnsi="標楷體"/>
          <w:sz w:val="26"/>
          <w:szCs w:val="26"/>
        </w:rPr>
        <w:t xml:space="preserve">生「考試委員資格認定基準」，提請討論。 </w:t>
      </w:r>
    </w:p>
    <w:p w14:paraId="0188C9FC" w14:textId="77777777" w:rsidR="00844F1F" w:rsidRPr="00844F1F" w:rsidRDefault="00844F1F" w:rsidP="00844F1F">
      <w:pPr>
        <w:tabs>
          <w:tab w:val="left" w:pos="1803"/>
        </w:tabs>
        <w:snapToGrid w:val="0"/>
        <w:spacing w:line="40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說明：</w:t>
      </w:r>
    </w:p>
    <w:p w14:paraId="77B96FE2" w14:textId="77777777" w:rsidR="00844F1F" w:rsidRDefault="00844F1F" w:rsidP="00794697">
      <w:pPr>
        <w:tabs>
          <w:tab w:val="left" w:pos="1803"/>
        </w:tabs>
        <w:snapToGrid w:val="0"/>
        <w:spacing w:line="400" w:lineRule="exact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一、依本校研究生</w:t>
      </w:r>
      <w:r w:rsidR="00A96075">
        <w:rPr>
          <w:rFonts w:ascii="標楷體" w:eastAsia="標楷體" w:hAnsi="標楷體" w:hint="eastAsia"/>
          <w:sz w:val="26"/>
          <w:szCs w:val="26"/>
        </w:rPr>
        <w:t>學位</w:t>
      </w:r>
      <w:r w:rsidRPr="00844F1F">
        <w:rPr>
          <w:rFonts w:ascii="標楷體" w:eastAsia="標楷體" w:hAnsi="標楷體"/>
          <w:sz w:val="26"/>
          <w:szCs w:val="26"/>
        </w:rPr>
        <w:t>考試辦法</w:t>
      </w:r>
      <w:r>
        <w:rPr>
          <w:rFonts w:ascii="標楷體" w:eastAsia="標楷體" w:hAnsi="標楷體" w:hint="eastAsia"/>
          <w:sz w:val="26"/>
          <w:szCs w:val="26"/>
        </w:rPr>
        <w:t>(如附件4)</w:t>
      </w:r>
      <w:r w:rsidRPr="00844F1F">
        <w:rPr>
          <w:rFonts w:ascii="標楷體" w:eastAsia="標楷體" w:hAnsi="標楷體"/>
          <w:sz w:val="26"/>
          <w:szCs w:val="26"/>
        </w:rPr>
        <w:t>第五條規定略以:符合本校研究生學位考試辦法第五條第三、四款學位考試委員資格之認定基準，由各系(所)</w:t>
      </w:r>
      <w:proofErr w:type="gramStart"/>
      <w:r w:rsidRPr="00844F1F">
        <w:rPr>
          <w:rFonts w:ascii="標楷體" w:eastAsia="標楷體" w:hAnsi="標楷體"/>
          <w:sz w:val="26"/>
          <w:szCs w:val="26"/>
        </w:rPr>
        <w:t>務</w:t>
      </w:r>
      <w:proofErr w:type="gramEnd"/>
      <w:r w:rsidRPr="00844F1F">
        <w:rPr>
          <w:rFonts w:ascii="標楷體" w:eastAsia="標楷體" w:hAnsi="標楷體"/>
          <w:sz w:val="26"/>
          <w:szCs w:val="26"/>
        </w:rPr>
        <w:t>會議定之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200618CE" w14:textId="77777777" w:rsidR="00844F1F" w:rsidRPr="00844F1F" w:rsidRDefault="00844F1F" w:rsidP="00794697">
      <w:pPr>
        <w:tabs>
          <w:tab w:val="left" w:pos="1803"/>
        </w:tabs>
        <w:snapToGrid w:val="0"/>
        <w:spacing w:line="400" w:lineRule="exact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794697">
        <w:rPr>
          <w:rFonts w:ascii="標楷體" w:eastAsia="標楷體" w:hAnsi="標楷體"/>
          <w:b/>
          <w:sz w:val="26"/>
          <w:szCs w:val="26"/>
        </w:rPr>
        <w:t>本系</w:t>
      </w:r>
      <w:r w:rsidRPr="00794697">
        <w:rPr>
          <w:rFonts w:ascii="標楷體" w:eastAsia="標楷體" w:hAnsi="標楷體" w:hint="eastAsia"/>
          <w:b/>
          <w:sz w:val="26"/>
          <w:szCs w:val="26"/>
        </w:rPr>
        <w:t>擬</w:t>
      </w:r>
      <w:r w:rsidRPr="00794697">
        <w:rPr>
          <w:rFonts w:ascii="標楷體" w:eastAsia="標楷體" w:hAnsi="標楷體"/>
          <w:b/>
          <w:sz w:val="26"/>
          <w:szCs w:val="26"/>
        </w:rPr>
        <w:t>建議認定基準如下：</w:t>
      </w:r>
    </w:p>
    <w:p w14:paraId="24F264D7" w14:textId="77777777" w:rsidR="00844F1F" w:rsidRPr="00844F1F" w:rsidRDefault="00844F1F" w:rsidP="00A96075">
      <w:pPr>
        <w:tabs>
          <w:tab w:val="left" w:pos="1803"/>
        </w:tabs>
        <w:snapToGrid w:val="0"/>
        <w:spacing w:line="400" w:lineRule="exact"/>
        <w:ind w:leftChars="370" w:left="888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本校各碩士班研究生之碩士學位考試委員會置委員三至五人，其中校外委員至少一人，由</w:t>
      </w:r>
      <w:r>
        <w:rPr>
          <w:rFonts w:ascii="標楷體" w:eastAsia="標楷體" w:hAnsi="標楷體" w:hint="eastAsia"/>
          <w:sz w:val="26"/>
          <w:szCs w:val="26"/>
        </w:rPr>
        <w:t>本系</w:t>
      </w:r>
      <w:r w:rsidRPr="00844F1F">
        <w:rPr>
          <w:rFonts w:ascii="標楷體" w:eastAsia="標楷體" w:hAnsi="標楷體"/>
          <w:sz w:val="26"/>
          <w:szCs w:val="26"/>
        </w:rPr>
        <w:t>(所)就校內外學者專家中對修讀碩士學位 學生之研究領域有專門研究外，並具備下列資格之一者，向校長推薦，由校長遴聘組成之。</w:t>
      </w:r>
    </w:p>
    <w:p w14:paraId="021342F5" w14:textId="77777777" w:rsidR="00844F1F" w:rsidRDefault="00844F1F" w:rsidP="00794697">
      <w:pPr>
        <w:tabs>
          <w:tab w:val="left" w:pos="1803"/>
        </w:tabs>
        <w:snapToGrid w:val="0"/>
        <w:spacing w:line="400" w:lineRule="exact"/>
        <w:ind w:leftChars="370" w:left="1408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一</w:t>
      </w:r>
      <w:r w:rsidR="000F46C8">
        <w:rPr>
          <w:rFonts w:ascii="標楷體" w:eastAsia="標楷體" w:hAnsi="標楷體" w:hint="eastAsia"/>
          <w:sz w:val="26"/>
          <w:szCs w:val="26"/>
        </w:rPr>
        <w:t>、</w:t>
      </w:r>
      <w:r w:rsidRPr="00844F1F">
        <w:rPr>
          <w:rFonts w:ascii="標楷體" w:eastAsia="標楷體" w:hAnsi="標楷體"/>
          <w:sz w:val="26"/>
          <w:szCs w:val="26"/>
        </w:rPr>
        <w:t xml:space="preserve">現任或曾任教授、副教授、助理教授。 </w:t>
      </w:r>
    </w:p>
    <w:p w14:paraId="37FC62FB" w14:textId="77777777" w:rsidR="00844F1F" w:rsidRPr="00844F1F" w:rsidRDefault="00844F1F" w:rsidP="00794697">
      <w:pPr>
        <w:tabs>
          <w:tab w:val="left" w:pos="1803"/>
        </w:tabs>
        <w:snapToGrid w:val="0"/>
        <w:spacing w:line="400" w:lineRule="exact"/>
        <w:ind w:leftChars="370" w:left="3488" w:hangingChars="1000" w:hanging="260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二</w:t>
      </w:r>
      <w:r w:rsidR="000F46C8">
        <w:rPr>
          <w:rFonts w:ascii="標楷體" w:eastAsia="標楷體" w:hAnsi="標楷體" w:hint="eastAsia"/>
          <w:sz w:val="26"/>
          <w:szCs w:val="26"/>
        </w:rPr>
        <w:t>、</w:t>
      </w:r>
      <w:r w:rsidRPr="00844F1F">
        <w:rPr>
          <w:rFonts w:ascii="標楷體" w:eastAsia="標楷體" w:hAnsi="標楷體"/>
          <w:sz w:val="26"/>
          <w:szCs w:val="26"/>
        </w:rPr>
        <w:t>中央研究院院士、現任或曾任中央研究院研究員、副研究員、</w:t>
      </w:r>
    </w:p>
    <w:p w14:paraId="686E16F1" w14:textId="77777777" w:rsidR="00844F1F" w:rsidRDefault="00844F1F" w:rsidP="00794697">
      <w:pPr>
        <w:tabs>
          <w:tab w:val="left" w:pos="1803"/>
        </w:tabs>
        <w:snapToGrid w:val="0"/>
        <w:spacing w:line="400" w:lineRule="exact"/>
        <w:ind w:leftChars="370" w:left="3488" w:hangingChars="1000" w:hanging="260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 xml:space="preserve">助研究員。 </w:t>
      </w:r>
    </w:p>
    <w:p w14:paraId="627311A3" w14:textId="77777777" w:rsidR="00844F1F" w:rsidRPr="004B4D00" w:rsidRDefault="00844F1F" w:rsidP="00794697">
      <w:pPr>
        <w:tabs>
          <w:tab w:val="left" w:pos="1803"/>
        </w:tabs>
        <w:snapToGrid w:val="0"/>
        <w:spacing w:line="400" w:lineRule="exact"/>
        <w:ind w:leftChars="370" w:left="2189" w:hangingChars="500" w:hanging="1301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>三</w:t>
      </w:r>
      <w:r w:rsidR="000F46C8" w:rsidRPr="004B4D00">
        <w:rPr>
          <w:rFonts w:ascii="標楷體" w:eastAsia="標楷體" w:hAnsi="標楷體" w:hint="eastAsia"/>
          <w:b/>
          <w:sz w:val="26"/>
          <w:szCs w:val="26"/>
        </w:rPr>
        <w:t>、</w:t>
      </w:r>
      <w:r w:rsidRPr="004B4D00">
        <w:rPr>
          <w:rFonts w:ascii="標楷體" w:eastAsia="標楷體" w:hAnsi="標楷體"/>
          <w:b/>
          <w:sz w:val="26"/>
          <w:szCs w:val="26"/>
        </w:rPr>
        <w:t>於農試</w:t>
      </w:r>
      <w:r w:rsidR="00794697" w:rsidRPr="004B4D00">
        <w:rPr>
          <w:rFonts w:ascii="標楷體" w:eastAsia="標楷體" w:hAnsi="標楷體" w:hint="eastAsia"/>
          <w:b/>
          <w:sz w:val="26"/>
          <w:szCs w:val="26"/>
        </w:rPr>
        <w:t>(改)</w:t>
      </w:r>
      <w:r w:rsidRPr="004B4D00">
        <w:rPr>
          <w:rFonts w:ascii="標楷體" w:eastAsia="標楷體" w:hAnsi="標楷體"/>
          <w:b/>
          <w:sz w:val="26"/>
          <w:szCs w:val="26"/>
        </w:rPr>
        <w:t>單位及相關領域獲有博士學位之研究員、副研究員、</w:t>
      </w:r>
    </w:p>
    <w:p w14:paraId="73787E3E" w14:textId="77777777" w:rsidR="00844F1F" w:rsidRPr="004B4D00" w:rsidRDefault="00844F1F" w:rsidP="00794697">
      <w:pPr>
        <w:tabs>
          <w:tab w:val="left" w:pos="1803"/>
        </w:tabs>
        <w:snapToGrid w:val="0"/>
        <w:spacing w:line="400" w:lineRule="exact"/>
        <w:ind w:leftChars="370" w:left="2189" w:hangingChars="500" w:hanging="1301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 xml:space="preserve">專任(案)助理研究員，且在學術上著有成就。 </w:t>
      </w:r>
    </w:p>
    <w:p w14:paraId="708FFD2B" w14:textId="77777777" w:rsidR="00844F1F" w:rsidRPr="004B4D00" w:rsidRDefault="00844F1F" w:rsidP="000F46C8">
      <w:pPr>
        <w:tabs>
          <w:tab w:val="left" w:pos="1803"/>
        </w:tabs>
        <w:snapToGrid w:val="0"/>
        <w:spacing w:line="400" w:lineRule="exact"/>
        <w:ind w:leftChars="370" w:left="2970" w:hangingChars="800" w:hanging="2082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>四</w:t>
      </w:r>
      <w:r w:rsidR="000F46C8" w:rsidRPr="004B4D00">
        <w:rPr>
          <w:rFonts w:ascii="標楷體" w:eastAsia="標楷體" w:hAnsi="標楷體" w:hint="eastAsia"/>
          <w:b/>
          <w:sz w:val="26"/>
          <w:szCs w:val="26"/>
        </w:rPr>
        <w:t>、</w:t>
      </w:r>
      <w:r w:rsidRPr="004B4D00">
        <w:rPr>
          <w:rFonts w:ascii="標楷體" w:eastAsia="標楷體" w:hAnsi="標楷體"/>
          <w:b/>
          <w:sz w:val="26"/>
          <w:szCs w:val="26"/>
        </w:rPr>
        <w:t>研究領域屬於稀少性、特殊性學科或屬專業實務，且在學術</w:t>
      </w:r>
    </w:p>
    <w:p w14:paraId="5EF04325" w14:textId="77777777" w:rsidR="00844F1F" w:rsidRPr="004B4D00" w:rsidRDefault="00844F1F" w:rsidP="000F46C8">
      <w:pPr>
        <w:tabs>
          <w:tab w:val="left" w:pos="1803"/>
        </w:tabs>
        <w:snapToGrid w:val="0"/>
        <w:spacing w:line="400" w:lineRule="exact"/>
        <w:ind w:leftChars="370" w:left="2970" w:hangingChars="800" w:hanging="2082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 xml:space="preserve">上或專業上著有成就並有五年以上相關工作經驗者。 </w:t>
      </w:r>
    </w:p>
    <w:p w14:paraId="424CCB44" w14:textId="77777777" w:rsidR="00844F1F" w:rsidRPr="004B4D00" w:rsidRDefault="00844F1F" w:rsidP="00794697">
      <w:pPr>
        <w:tabs>
          <w:tab w:val="left" w:pos="1803"/>
        </w:tabs>
        <w:snapToGrid w:val="0"/>
        <w:spacing w:line="400" w:lineRule="exact"/>
        <w:ind w:leftChars="370" w:left="2189" w:hangingChars="500" w:hanging="1301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>五</w:t>
      </w:r>
      <w:r w:rsidR="000F46C8" w:rsidRPr="004B4D00">
        <w:rPr>
          <w:rFonts w:ascii="標楷體" w:eastAsia="標楷體" w:hAnsi="標楷體" w:hint="eastAsia"/>
          <w:b/>
          <w:sz w:val="26"/>
          <w:szCs w:val="26"/>
        </w:rPr>
        <w:t>、</w:t>
      </w:r>
      <w:r w:rsidRPr="004B4D00">
        <w:rPr>
          <w:rFonts w:ascii="標楷體" w:eastAsia="標楷體" w:hAnsi="標楷體"/>
          <w:b/>
          <w:sz w:val="26"/>
          <w:szCs w:val="26"/>
        </w:rPr>
        <w:t>前項第三款、第四款資格若無法認定其基準，須於申請學位</w:t>
      </w:r>
    </w:p>
    <w:p w14:paraId="171ECDF7" w14:textId="77777777" w:rsidR="00844F1F" w:rsidRPr="004B4D00" w:rsidRDefault="00844F1F" w:rsidP="00794697">
      <w:pPr>
        <w:tabs>
          <w:tab w:val="left" w:pos="1803"/>
        </w:tabs>
        <w:snapToGrid w:val="0"/>
        <w:spacing w:line="400" w:lineRule="exact"/>
        <w:ind w:leftChars="370" w:left="2189" w:hangingChars="500" w:hanging="1301"/>
        <w:jc w:val="both"/>
        <w:rPr>
          <w:rFonts w:ascii="標楷體" w:eastAsia="標楷體" w:hAnsi="標楷體"/>
          <w:b/>
          <w:sz w:val="26"/>
          <w:szCs w:val="26"/>
        </w:rPr>
      </w:pPr>
      <w:r w:rsidRPr="004B4D00">
        <w:rPr>
          <w:rFonts w:ascii="標楷體" w:eastAsia="標楷體" w:hAnsi="標楷體"/>
          <w:b/>
          <w:sz w:val="26"/>
          <w:szCs w:val="26"/>
        </w:rPr>
        <w:t>口試前提交本系</w:t>
      </w:r>
      <w:proofErr w:type="gramStart"/>
      <w:r w:rsidRPr="004B4D00">
        <w:rPr>
          <w:rFonts w:ascii="標楷體" w:eastAsia="標楷體" w:hAnsi="標楷體"/>
          <w:b/>
          <w:sz w:val="26"/>
          <w:szCs w:val="26"/>
        </w:rPr>
        <w:t>系務</w:t>
      </w:r>
      <w:proofErr w:type="gramEnd"/>
      <w:r w:rsidRPr="004B4D00">
        <w:rPr>
          <w:rFonts w:ascii="標楷體" w:eastAsia="標楷體" w:hAnsi="標楷體"/>
          <w:b/>
          <w:sz w:val="26"/>
          <w:szCs w:val="26"/>
        </w:rPr>
        <w:t>會議審議。</w:t>
      </w:r>
    </w:p>
    <w:p w14:paraId="13D0438A" w14:textId="77777777" w:rsidR="00844F1F" w:rsidRDefault="00844F1F" w:rsidP="00794697">
      <w:pPr>
        <w:tabs>
          <w:tab w:val="left" w:pos="1803"/>
        </w:tabs>
        <w:snapToGrid w:val="0"/>
        <w:spacing w:line="400" w:lineRule="exact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三、</w:t>
      </w:r>
      <w:r w:rsidR="00A96075">
        <w:rPr>
          <w:rFonts w:ascii="標楷體" w:eastAsia="標楷體" w:hAnsi="標楷體" w:hint="eastAsia"/>
          <w:sz w:val="26"/>
          <w:szCs w:val="26"/>
        </w:rPr>
        <w:t>擬於</w:t>
      </w:r>
      <w:r w:rsidR="00A96075" w:rsidRPr="00844F1F">
        <w:rPr>
          <w:rFonts w:ascii="標楷體" w:eastAsia="標楷體" w:hAnsi="標楷體"/>
          <w:sz w:val="26"/>
          <w:szCs w:val="26"/>
        </w:rPr>
        <w:t>系</w:t>
      </w:r>
      <w:proofErr w:type="gramStart"/>
      <w:r w:rsidR="00A96075" w:rsidRPr="00844F1F">
        <w:rPr>
          <w:rFonts w:ascii="標楷體" w:eastAsia="標楷體" w:hAnsi="標楷體"/>
          <w:sz w:val="26"/>
          <w:szCs w:val="26"/>
        </w:rPr>
        <w:t>務</w:t>
      </w:r>
      <w:proofErr w:type="gramEnd"/>
      <w:r w:rsidR="00A96075" w:rsidRPr="00844F1F">
        <w:rPr>
          <w:rFonts w:ascii="標楷體" w:eastAsia="標楷體" w:hAnsi="標楷體"/>
          <w:sz w:val="26"/>
          <w:szCs w:val="26"/>
        </w:rPr>
        <w:t>會議</w:t>
      </w:r>
      <w:r w:rsidR="00A96075">
        <w:rPr>
          <w:rFonts w:ascii="標楷體" w:eastAsia="標楷體" w:hAnsi="標楷體" w:hint="eastAsia"/>
          <w:sz w:val="26"/>
          <w:szCs w:val="26"/>
        </w:rPr>
        <w:t>通過後</w:t>
      </w:r>
      <w:r w:rsidR="00A96075" w:rsidRPr="00844F1F">
        <w:rPr>
          <w:rFonts w:ascii="標楷體" w:eastAsia="標楷體" w:hAnsi="標楷體"/>
          <w:sz w:val="26"/>
          <w:szCs w:val="26"/>
        </w:rPr>
        <w:t>，公告知悉</w:t>
      </w:r>
      <w:r w:rsidR="00A96075">
        <w:rPr>
          <w:rFonts w:ascii="標楷體" w:eastAsia="標楷體" w:hAnsi="標楷體" w:hint="eastAsia"/>
          <w:sz w:val="26"/>
          <w:szCs w:val="26"/>
        </w:rPr>
        <w:t>。</w:t>
      </w:r>
    </w:p>
    <w:p w14:paraId="37BBD18F" w14:textId="77777777" w:rsidR="00844F1F" w:rsidRDefault="00844F1F" w:rsidP="000D303C">
      <w:pPr>
        <w:tabs>
          <w:tab w:val="left" w:pos="1803"/>
        </w:tabs>
        <w:snapToGrid w:val="0"/>
        <w:spacing w:line="40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844F1F">
        <w:rPr>
          <w:rFonts w:ascii="標楷體" w:eastAsia="標楷體" w:hAnsi="標楷體"/>
          <w:sz w:val="26"/>
          <w:szCs w:val="26"/>
        </w:rPr>
        <w:t>決議：</w:t>
      </w:r>
      <w:r w:rsidR="000D303C" w:rsidRPr="000D303C">
        <w:rPr>
          <w:rFonts w:ascii="標楷體" w:eastAsia="標楷體" w:hAnsi="標楷體" w:hint="eastAsia"/>
          <w:sz w:val="26"/>
          <w:szCs w:val="26"/>
        </w:rPr>
        <w:t>照案通過。</w:t>
      </w:r>
    </w:p>
    <w:p w14:paraId="3B633F47" w14:textId="77777777" w:rsidR="009F1ACC" w:rsidRPr="000D303C" w:rsidRDefault="009F1ACC" w:rsidP="000D303C">
      <w:pPr>
        <w:tabs>
          <w:tab w:val="left" w:pos="1803"/>
        </w:tabs>
        <w:snapToGrid w:val="0"/>
        <w:spacing w:line="40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</w:p>
    <w:p w14:paraId="697F68F2" w14:textId="77777777" w:rsidR="009F1ACC" w:rsidRDefault="001050AE" w:rsidP="009F1ACC">
      <w:pPr>
        <w:spacing w:line="400" w:lineRule="exact"/>
        <w:ind w:leftChars="17" w:left="41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F611F2">
        <w:rPr>
          <w:rFonts w:ascii="標楷體" w:eastAsia="標楷體" w:hAnsi="標楷體" w:cs="Times New Roman" w:hint="eastAsia"/>
          <w:b/>
          <w:color w:val="000000"/>
          <w:sz w:val="26"/>
          <w:szCs w:val="26"/>
          <w:lang w:eastAsia="zh-HK"/>
        </w:rPr>
        <w:t>參、</w:t>
      </w:r>
      <w:r w:rsidRPr="00F611F2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臨時動議：</w:t>
      </w:r>
      <w:r w:rsidR="000D303C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無</w:t>
      </w:r>
    </w:p>
    <w:p w14:paraId="4894EFEF" w14:textId="20C1AF01" w:rsidR="000C355B" w:rsidRDefault="001050AE" w:rsidP="00FB17D7">
      <w:pPr>
        <w:spacing w:line="400" w:lineRule="exact"/>
        <w:ind w:leftChars="17" w:left="41"/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</w:pPr>
      <w:r w:rsidRPr="00F611F2">
        <w:rPr>
          <w:rFonts w:ascii="標楷體" w:eastAsia="標楷體" w:hAnsi="標楷體" w:cs="Times New Roman" w:hint="eastAsia"/>
          <w:b/>
          <w:color w:val="000000"/>
          <w:sz w:val="26"/>
          <w:szCs w:val="26"/>
          <w:lang w:eastAsia="zh-HK"/>
        </w:rPr>
        <w:t>肆、</w:t>
      </w:r>
      <w:r w:rsidRPr="00F611F2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散會：</w:t>
      </w:r>
      <w:r w:rsidR="000D303C" w:rsidRPr="000D303C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110年05月26日(星期三) 中午12時00分止</w:t>
      </w:r>
    </w:p>
    <w:sectPr w:rsidR="000C355B" w:rsidSect="009F1ACC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0484" w14:textId="77777777" w:rsidR="00CB5B09" w:rsidRDefault="00CB5B09" w:rsidP="00902BA4">
      <w:r>
        <w:separator/>
      </w:r>
    </w:p>
  </w:endnote>
  <w:endnote w:type="continuationSeparator" w:id="0">
    <w:p w14:paraId="374757E6" w14:textId="77777777" w:rsidR="00CB5B09" w:rsidRDefault="00CB5B09" w:rsidP="0090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Y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5A2" w14:textId="77777777" w:rsidR="00844F1F" w:rsidRDefault="00CB5B09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 w14:anchorId="7161FB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0.9pt;width:4.75pt;height:11.95pt;z-index:-251658752;mso-position-horizontal-relative:page;mso-position-vertical-relative:page" filled="f" stroked="f">
          <v:textbox inset="0,0,0,0">
            <w:txbxContent>
              <w:p w14:paraId="570A6F30" w14:textId="77777777" w:rsidR="00844F1F" w:rsidRDefault="00844F1F">
                <w:pPr>
                  <w:spacing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\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10C2" w14:textId="77777777" w:rsidR="00CB5B09" w:rsidRDefault="00CB5B09" w:rsidP="00902BA4">
      <w:r>
        <w:separator/>
      </w:r>
    </w:p>
  </w:footnote>
  <w:footnote w:type="continuationSeparator" w:id="0">
    <w:p w14:paraId="75C49C32" w14:textId="77777777" w:rsidR="00CB5B09" w:rsidRDefault="00CB5B09" w:rsidP="0090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EA5"/>
    <w:multiLevelType w:val="hybridMultilevel"/>
    <w:tmpl w:val="46D017C8"/>
    <w:lvl w:ilvl="0" w:tplc="E174A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908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07"/>
    <w:rsid w:val="00001440"/>
    <w:rsid w:val="0001365F"/>
    <w:rsid w:val="00013C34"/>
    <w:rsid w:val="0001412F"/>
    <w:rsid w:val="0001613C"/>
    <w:rsid w:val="00021E4B"/>
    <w:rsid w:val="0003660A"/>
    <w:rsid w:val="00052A5B"/>
    <w:rsid w:val="00057D9A"/>
    <w:rsid w:val="0006482D"/>
    <w:rsid w:val="000703C2"/>
    <w:rsid w:val="000723FA"/>
    <w:rsid w:val="00077AD9"/>
    <w:rsid w:val="000863E2"/>
    <w:rsid w:val="000A44E4"/>
    <w:rsid w:val="000A713E"/>
    <w:rsid w:val="000B126D"/>
    <w:rsid w:val="000C355B"/>
    <w:rsid w:val="000D303C"/>
    <w:rsid w:val="000E5927"/>
    <w:rsid w:val="000F46C8"/>
    <w:rsid w:val="001050AE"/>
    <w:rsid w:val="00124EDF"/>
    <w:rsid w:val="00125EA3"/>
    <w:rsid w:val="00126C05"/>
    <w:rsid w:val="001419CD"/>
    <w:rsid w:val="00144BC4"/>
    <w:rsid w:val="00147FB2"/>
    <w:rsid w:val="001519B8"/>
    <w:rsid w:val="00152B34"/>
    <w:rsid w:val="00173AAB"/>
    <w:rsid w:val="0018094F"/>
    <w:rsid w:val="00197628"/>
    <w:rsid w:val="001B3010"/>
    <w:rsid w:val="001C6753"/>
    <w:rsid w:val="001D095E"/>
    <w:rsid w:val="001E2D36"/>
    <w:rsid w:val="002045E2"/>
    <w:rsid w:val="00217776"/>
    <w:rsid w:val="00235C6C"/>
    <w:rsid w:val="00240329"/>
    <w:rsid w:val="00240DBC"/>
    <w:rsid w:val="00244234"/>
    <w:rsid w:val="00255B6E"/>
    <w:rsid w:val="00274C49"/>
    <w:rsid w:val="00276712"/>
    <w:rsid w:val="002C747B"/>
    <w:rsid w:val="002D6B04"/>
    <w:rsid w:val="002E310A"/>
    <w:rsid w:val="002E7956"/>
    <w:rsid w:val="002F1FD8"/>
    <w:rsid w:val="002F6188"/>
    <w:rsid w:val="003069E2"/>
    <w:rsid w:val="0031798E"/>
    <w:rsid w:val="003339DE"/>
    <w:rsid w:val="00337149"/>
    <w:rsid w:val="00344AA9"/>
    <w:rsid w:val="003453DE"/>
    <w:rsid w:val="00351536"/>
    <w:rsid w:val="003530E7"/>
    <w:rsid w:val="00354400"/>
    <w:rsid w:val="00373064"/>
    <w:rsid w:val="00375985"/>
    <w:rsid w:val="00382684"/>
    <w:rsid w:val="0039268E"/>
    <w:rsid w:val="003A1A6B"/>
    <w:rsid w:val="003B1907"/>
    <w:rsid w:val="003D175D"/>
    <w:rsid w:val="003D302A"/>
    <w:rsid w:val="003D6CE2"/>
    <w:rsid w:val="003D7B53"/>
    <w:rsid w:val="003E202F"/>
    <w:rsid w:val="003F2ADC"/>
    <w:rsid w:val="003F2B1B"/>
    <w:rsid w:val="003F775F"/>
    <w:rsid w:val="00400035"/>
    <w:rsid w:val="00421A41"/>
    <w:rsid w:val="0042244C"/>
    <w:rsid w:val="004267A4"/>
    <w:rsid w:val="0042746B"/>
    <w:rsid w:val="00432381"/>
    <w:rsid w:val="0043506F"/>
    <w:rsid w:val="0044560E"/>
    <w:rsid w:val="004843A7"/>
    <w:rsid w:val="00492E6E"/>
    <w:rsid w:val="004949CD"/>
    <w:rsid w:val="004B4D00"/>
    <w:rsid w:val="004B6E66"/>
    <w:rsid w:val="004C320A"/>
    <w:rsid w:val="004E2E85"/>
    <w:rsid w:val="004F0AA8"/>
    <w:rsid w:val="004F1825"/>
    <w:rsid w:val="004F36D6"/>
    <w:rsid w:val="004F3FCB"/>
    <w:rsid w:val="004F4542"/>
    <w:rsid w:val="00521FD9"/>
    <w:rsid w:val="00540166"/>
    <w:rsid w:val="00544DFE"/>
    <w:rsid w:val="005758C9"/>
    <w:rsid w:val="0058178A"/>
    <w:rsid w:val="005933E8"/>
    <w:rsid w:val="00595698"/>
    <w:rsid w:val="005C38CC"/>
    <w:rsid w:val="005C6FE7"/>
    <w:rsid w:val="005C7D8E"/>
    <w:rsid w:val="005F653F"/>
    <w:rsid w:val="005F7318"/>
    <w:rsid w:val="00604862"/>
    <w:rsid w:val="0060772B"/>
    <w:rsid w:val="00640FB7"/>
    <w:rsid w:val="00677E7C"/>
    <w:rsid w:val="006831EA"/>
    <w:rsid w:val="00683894"/>
    <w:rsid w:val="006A3EE6"/>
    <w:rsid w:val="006D6247"/>
    <w:rsid w:val="007211D8"/>
    <w:rsid w:val="007274B4"/>
    <w:rsid w:val="00741041"/>
    <w:rsid w:val="00742ABD"/>
    <w:rsid w:val="00757272"/>
    <w:rsid w:val="00763AA8"/>
    <w:rsid w:val="0076714B"/>
    <w:rsid w:val="007675C1"/>
    <w:rsid w:val="007815F9"/>
    <w:rsid w:val="00794697"/>
    <w:rsid w:val="00797072"/>
    <w:rsid w:val="007C76A3"/>
    <w:rsid w:val="007E60D0"/>
    <w:rsid w:val="0080226D"/>
    <w:rsid w:val="00805FE0"/>
    <w:rsid w:val="00820B2A"/>
    <w:rsid w:val="00822636"/>
    <w:rsid w:val="00827A24"/>
    <w:rsid w:val="00837191"/>
    <w:rsid w:val="008377BB"/>
    <w:rsid w:val="00844F1F"/>
    <w:rsid w:val="00855998"/>
    <w:rsid w:val="00864F2B"/>
    <w:rsid w:val="00874294"/>
    <w:rsid w:val="008B06A9"/>
    <w:rsid w:val="008B5930"/>
    <w:rsid w:val="008D5C8F"/>
    <w:rsid w:val="008F76B1"/>
    <w:rsid w:val="00901374"/>
    <w:rsid w:val="00902BA4"/>
    <w:rsid w:val="00905A10"/>
    <w:rsid w:val="0093611D"/>
    <w:rsid w:val="0095366C"/>
    <w:rsid w:val="009554D9"/>
    <w:rsid w:val="00956B5D"/>
    <w:rsid w:val="00966E27"/>
    <w:rsid w:val="00972D72"/>
    <w:rsid w:val="00973A72"/>
    <w:rsid w:val="0097461E"/>
    <w:rsid w:val="00976003"/>
    <w:rsid w:val="009802F3"/>
    <w:rsid w:val="009B10A0"/>
    <w:rsid w:val="009B2132"/>
    <w:rsid w:val="009B5AF7"/>
    <w:rsid w:val="009D142F"/>
    <w:rsid w:val="009E53AC"/>
    <w:rsid w:val="009F1ACC"/>
    <w:rsid w:val="00A14AAE"/>
    <w:rsid w:val="00A31F96"/>
    <w:rsid w:val="00A34C71"/>
    <w:rsid w:val="00A36CE7"/>
    <w:rsid w:val="00A44A29"/>
    <w:rsid w:val="00A44AEB"/>
    <w:rsid w:val="00A53E11"/>
    <w:rsid w:val="00A70501"/>
    <w:rsid w:val="00A8529F"/>
    <w:rsid w:val="00A91CE0"/>
    <w:rsid w:val="00A96075"/>
    <w:rsid w:val="00A97D87"/>
    <w:rsid w:val="00AA753E"/>
    <w:rsid w:val="00AB620D"/>
    <w:rsid w:val="00AC1D7D"/>
    <w:rsid w:val="00AF05E6"/>
    <w:rsid w:val="00AF21F4"/>
    <w:rsid w:val="00AF2E96"/>
    <w:rsid w:val="00B05579"/>
    <w:rsid w:val="00B1388B"/>
    <w:rsid w:val="00B1664D"/>
    <w:rsid w:val="00B21693"/>
    <w:rsid w:val="00B46F8A"/>
    <w:rsid w:val="00B52029"/>
    <w:rsid w:val="00B60655"/>
    <w:rsid w:val="00B60928"/>
    <w:rsid w:val="00B60D8B"/>
    <w:rsid w:val="00B67BA5"/>
    <w:rsid w:val="00B87541"/>
    <w:rsid w:val="00B91705"/>
    <w:rsid w:val="00B97A99"/>
    <w:rsid w:val="00BB2E06"/>
    <w:rsid w:val="00BB3761"/>
    <w:rsid w:val="00BB5DA5"/>
    <w:rsid w:val="00BC1F3D"/>
    <w:rsid w:val="00BC285C"/>
    <w:rsid w:val="00BC34AE"/>
    <w:rsid w:val="00BC421E"/>
    <w:rsid w:val="00BD0865"/>
    <w:rsid w:val="00BD21E2"/>
    <w:rsid w:val="00BD7FF0"/>
    <w:rsid w:val="00BE313B"/>
    <w:rsid w:val="00C00F7B"/>
    <w:rsid w:val="00C0189D"/>
    <w:rsid w:val="00C01BAB"/>
    <w:rsid w:val="00C01C84"/>
    <w:rsid w:val="00C03574"/>
    <w:rsid w:val="00C21062"/>
    <w:rsid w:val="00C22236"/>
    <w:rsid w:val="00C224F7"/>
    <w:rsid w:val="00C270C2"/>
    <w:rsid w:val="00C71407"/>
    <w:rsid w:val="00C73232"/>
    <w:rsid w:val="00C74EDD"/>
    <w:rsid w:val="00CA29F6"/>
    <w:rsid w:val="00CA39ED"/>
    <w:rsid w:val="00CB10A4"/>
    <w:rsid w:val="00CB5B09"/>
    <w:rsid w:val="00CC404F"/>
    <w:rsid w:val="00CD4A56"/>
    <w:rsid w:val="00CE4AD1"/>
    <w:rsid w:val="00CE6739"/>
    <w:rsid w:val="00CF446D"/>
    <w:rsid w:val="00CF6360"/>
    <w:rsid w:val="00D10C39"/>
    <w:rsid w:val="00D13AD3"/>
    <w:rsid w:val="00D62DC8"/>
    <w:rsid w:val="00D7082C"/>
    <w:rsid w:val="00D81D43"/>
    <w:rsid w:val="00D84AF4"/>
    <w:rsid w:val="00D95393"/>
    <w:rsid w:val="00D95FC0"/>
    <w:rsid w:val="00DA70EA"/>
    <w:rsid w:val="00DC6E48"/>
    <w:rsid w:val="00DD316A"/>
    <w:rsid w:val="00DD4795"/>
    <w:rsid w:val="00DF6635"/>
    <w:rsid w:val="00DF725E"/>
    <w:rsid w:val="00E170A0"/>
    <w:rsid w:val="00E9399E"/>
    <w:rsid w:val="00E93FB2"/>
    <w:rsid w:val="00E958B8"/>
    <w:rsid w:val="00E95A6E"/>
    <w:rsid w:val="00EC17E7"/>
    <w:rsid w:val="00EC5E79"/>
    <w:rsid w:val="00EC613F"/>
    <w:rsid w:val="00EC7E2B"/>
    <w:rsid w:val="00EE25B3"/>
    <w:rsid w:val="00EE25D4"/>
    <w:rsid w:val="00EE6391"/>
    <w:rsid w:val="00F0011B"/>
    <w:rsid w:val="00F07AA5"/>
    <w:rsid w:val="00F17400"/>
    <w:rsid w:val="00F22865"/>
    <w:rsid w:val="00F26CBA"/>
    <w:rsid w:val="00F611F2"/>
    <w:rsid w:val="00F73CC9"/>
    <w:rsid w:val="00F8789C"/>
    <w:rsid w:val="00FB17D7"/>
    <w:rsid w:val="00FB5204"/>
    <w:rsid w:val="00FB6B2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0918D"/>
  <w15:docId w15:val="{AAA49FDB-FE59-4356-8668-83C4F04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2B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2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2B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E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0501"/>
    <w:pPr>
      <w:widowControl w:val="0"/>
      <w:autoSpaceDE w:val="0"/>
      <w:autoSpaceDN w:val="0"/>
      <w:adjustRightInd w:val="0"/>
    </w:pPr>
    <w:rPr>
      <w:rFonts w:ascii="標楷體a..Y." w:eastAsia="標楷體a..Y." w:hAnsi="Times New Roman" w:cs="標楷體a..Y."/>
      <w:color w:val="000000"/>
      <w:kern w:val="0"/>
      <w:szCs w:val="24"/>
    </w:rPr>
  </w:style>
  <w:style w:type="character" w:styleId="a9">
    <w:name w:val="Strong"/>
    <w:basedOn w:val="a0"/>
    <w:uiPriority w:val="22"/>
    <w:qFormat/>
    <w:rsid w:val="00173AA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F65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653F"/>
  </w:style>
  <w:style w:type="character" w:customStyle="1" w:styleId="ac">
    <w:name w:val="註解文字 字元"/>
    <w:basedOn w:val="a0"/>
    <w:link w:val="ab"/>
    <w:uiPriority w:val="99"/>
    <w:semiHidden/>
    <w:rsid w:val="005F65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653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653F"/>
    <w:rPr>
      <w:b/>
      <w:bCs/>
    </w:rPr>
  </w:style>
  <w:style w:type="paragraph" w:styleId="af">
    <w:name w:val="List Paragraph"/>
    <w:basedOn w:val="a"/>
    <w:uiPriority w:val="34"/>
    <w:qFormat/>
    <w:rsid w:val="00FB1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 冠綸</cp:lastModifiedBy>
  <cp:revision>2</cp:revision>
  <cp:lastPrinted>2021-06-09T03:53:00Z</cp:lastPrinted>
  <dcterms:created xsi:type="dcterms:W3CDTF">2022-09-01T08:16:00Z</dcterms:created>
  <dcterms:modified xsi:type="dcterms:W3CDTF">2022-09-01T08:16:00Z</dcterms:modified>
</cp:coreProperties>
</file>