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tblpY="540"/>
        <w:tblW w:w="8296" w:type="dxa"/>
        <w:tblLook w:val="04A0" w:firstRow="1" w:lastRow="0" w:firstColumn="1" w:lastColumn="0" w:noHBand="0" w:noVBand="1"/>
      </w:tblPr>
      <w:tblGrid>
        <w:gridCol w:w="1296"/>
        <w:gridCol w:w="7000"/>
      </w:tblGrid>
      <w:tr w:rsidR="00C14FA2" w:rsidTr="00C14FA2">
        <w:tc>
          <w:tcPr>
            <w:tcW w:w="1296" w:type="dxa"/>
            <w:tcBorders>
              <w:top w:val="nil"/>
              <w:left w:val="nil"/>
              <w:bottom w:val="single" w:sz="4" w:space="0" w:color="auto"/>
              <w:right w:val="nil"/>
            </w:tcBorders>
          </w:tcPr>
          <w:p w:rsidR="00C14FA2" w:rsidRPr="00203E2E" w:rsidRDefault="00C14FA2" w:rsidP="003D4210">
            <w:pPr>
              <w:jc w:val="center"/>
              <w:rPr>
                <w:rFonts w:ascii="標楷體" w:eastAsia="標楷體" w:hAnsi="標楷體" w:hint="eastAsia"/>
                <w:lang w:eastAsia="zh-HK"/>
              </w:rPr>
            </w:pPr>
            <w:bookmarkStart w:id="0" w:name="_GoBack"/>
            <w:bookmarkEnd w:id="0"/>
          </w:p>
        </w:tc>
        <w:tc>
          <w:tcPr>
            <w:tcW w:w="7000" w:type="dxa"/>
            <w:tcBorders>
              <w:top w:val="nil"/>
              <w:left w:val="nil"/>
              <w:bottom w:val="single" w:sz="4" w:space="0" w:color="auto"/>
              <w:right w:val="nil"/>
            </w:tcBorders>
          </w:tcPr>
          <w:p w:rsidR="00C14FA2" w:rsidRDefault="00C14FA2" w:rsidP="00C14FA2">
            <w:pPr>
              <w:rPr>
                <w:rFonts w:ascii="標楷體" w:eastAsia="標楷體" w:hAnsi="標楷體" w:hint="eastAsia"/>
              </w:rPr>
            </w:pPr>
            <w:r w:rsidRPr="00C14FA2">
              <w:rPr>
                <w:rFonts w:ascii="標楷體" w:eastAsia="標楷體" w:hAnsi="標楷體" w:hint="eastAsia"/>
              </w:rPr>
              <w:t>生物機電工程學系大事記要107.08.01-108.01.31</w:t>
            </w:r>
          </w:p>
        </w:tc>
      </w:tr>
      <w:tr w:rsidR="008D4021" w:rsidTr="00C14FA2">
        <w:tc>
          <w:tcPr>
            <w:tcW w:w="1296" w:type="dxa"/>
            <w:tcBorders>
              <w:top w:val="single" w:sz="4" w:space="0" w:color="auto"/>
            </w:tcBorders>
          </w:tcPr>
          <w:p w:rsidR="008D4021" w:rsidRPr="00203E2E" w:rsidRDefault="008D4021" w:rsidP="003D4210">
            <w:pPr>
              <w:jc w:val="center"/>
              <w:rPr>
                <w:rFonts w:ascii="標楷體" w:eastAsia="標楷體" w:hAnsi="標楷體"/>
              </w:rPr>
            </w:pPr>
            <w:r w:rsidRPr="00203E2E">
              <w:rPr>
                <w:rFonts w:ascii="標楷體" w:eastAsia="標楷體" w:hAnsi="標楷體" w:hint="eastAsia"/>
                <w:lang w:eastAsia="zh-HK"/>
              </w:rPr>
              <w:t>時</w:t>
            </w:r>
            <w:r w:rsidR="0018725C">
              <w:rPr>
                <w:rFonts w:ascii="標楷體" w:eastAsia="標楷體" w:hAnsi="標楷體" w:hint="eastAsia"/>
              </w:rPr>
              <w:t xml:space="preserve">  </w:t>
            </w:r>
            <w:r w:rsidRPr="00203E2E">
              <w:rPr>
                <w:rFonts w:ascii="標楷體" w:eastAsia="標楷體" w:hAnsi="標楷體" w:hint="eastAsia"/>
                <w:lang w:eastAsia="zh-HK"/>
              </w:rPr>
              <w:t>間</w:t>
            </w:r>
          </w:p>
        </w:tc>
        <w:tc>
          <w:tcPr>
            <w:tcW w:w="7000" w:type="dxa"/>
            <w:tcBorders>
              <w:top w:val="single" w:sz="4" w:space="0" w:color="auto"/>
            </w:tcBorders>
          </w:tcPr>
          <w:p w:rsidR="008D4021" w:rsidRPr="00203E2E" w:rsidRDefault="00C14FA2" w:rsidP="00FB43DC">
            <w:pPr>
              <w:jc w:val="center"/>
              <w:rPr>
                <w:rFonts w:ascii="標楷體" w:eastAsia="標楷體" w:hAnsi="標楷體"/>
              </w:rPr>
            </w:pPr>
            <w:r>
              <w:rPr>
                <w:rFonts w:ascii="標楷體" w:eastAsia="標楷體" w:hAnsi="標楷體" w:hint="eastAsia"/>
              </w:rPr>
              <w:t>內容</w:t>
            </w:r>
          </w:p>
        </w:tc>
      </w:tr>
      <w:tr w:rsidR="009E36FC" w:rsidRPr="00203E2E" w:rsidTr="0018725C">
        <w:tc>
          <w:tcPr>
            <w:tcW w:w="1296" w:type="dxa"/>
          </w:tcPr>
          <w:p w:rsidR="009E36FC" w:rsidRDefault="00B2151D" w:rsidP="00FB1FBD">
            <w:pPr>
              <w:jc w:val="center"/>
              <w:rPr>
                <w:rFonts w:ascii="標楷體" w:eastAsia="標楷體" w:hAnsi="標楷體"/>
              </w:rPr>
            </w:pPr>
            <w:r>
              <w:rPr>
                <w:rFonts w:ascii="標楷體" w:eastAsia="標楷體" w:hAnsi="標楷體" w:hint="eastAsia"/>
              </w:rPr>
              <w:t>107.07.28</w:t>
            </w:r>
          </w:p>
        </w:tc>
        <w:tc>
          <w:tcPr>
            <w:tcW w:w="7000" w:type="dxa"/>
          </w:tcPr>
          <w:p w:rsidR="009E36FC" w:rsidRPr="00BC3600" w:rsidRDefault="00B2151D" w:rsidP="00743F77">
            <w:pPr>
              <w:jc w:val="both"/>
              <w:rPr>
                <w:rFonts w:ascii="標楷體" w:eastAsia="標楷體" w:hAnsi="標楷體"/>
              </w:rPr>
            </w:pPr>
            <w:r w:rsidRPr="00B2151D">
              <w:rPr>
                <w:rFonts w:ascii="標楷體" w:eastAsia="標楷體" w:hAnsi="標楷體" w:hint="eastAsia"/>
              </w:rPr>
              <w:t>生物機電工程學系大學部陳暐智、石英廷、邱郁婷三位同學獲本校國際交流基金獎助，於2018年7月28日～8月3日與洪敏勝主任一同前往日本東京大學機械工程學系Prof. M. Washizu與Prof. H. Oana研究室研習。</w:t>
            </w:r>
          </w:p>
        </w:tc>
      </w:tr>
      <w:tr w:rsidR="000F37DF" w:rsidRPr="00203E2E" w:rsidTr="0018725C">
        <w:tc>
          <w:tcPr>
            <w:tcW w:w="1296" w:type="dxa"/>
          </w:tcPr>
          <w:p w:rsidR="000F37DF" w:rsidRDefault="000F37DF" w:rsidP="000F37DF">
            <w:pPr>
              <w:jc w:val="center"/>
              <w:rPr>
                <w:rFonts w:ascii="標楷體" w:eastAsia="標楷體" w:hAnsi="標楷體"/>
              </w:rPr>
            </w:pPr>
            <w:r>
              <w:rPr>
                <w:rFonts w:ascii="標楷體" w:eastAsia="標楷體" w:hAnsi="標楷體" w:hint="eastAsia"/>
              </w:rPr>
              <w:t>107.08.01</w:t>
            </w:r>
          </w:p>
        </w:tc>
        <w:tc>
          <w:tcPr>
            <w:tcW w:w="7000" w:type="dxa"/>
          </w:tcPr>
          <w:p w:rsidR="000F37DF" w:rsidRPr="00C066A7" w:rsidRDefault="000F37DF" w:rsidP="00FE1BFD">
            <w:pPr>
              <w:jc w:val="both"/>
              <w:rPr>
                <w:rFonts w:ascii="標楷體" w:eastAsia="標楷體" w:hAnsi="標楷體"/>
                <w:lang w:eastAsia="zh-HK"/>
              </w:rPr>
            </w:pPr>
            <w:r w:rsidRPr="00B33FF7">
              <w:rPr>
                <w:rFonts w:ascii="標楷體" w:eastAsia="標楷體" w:hAnsi="標楷體" w:hint="eastAsia"/>
              </w:rPr>
              <w:t>黃威仁</w:t>
            </w:r>
            <w:r>
              <w:rPr>
                <w:rFonts w:ascii="標楷體" w:eastAsia="標楷體" w:hAnsi="標楷體" w:hint="eastAsia"/>
              </w:rPr>
              <w:t>專案</w:t>
            </w:r>
            <w:r w:rsidRPr="00B33FF7">
              <w:rPr>
                <w:rFonts w:ascii="標楷體" w:eastAsia="標楷體" w:hAnsi="標楷體" w:hint="eastAsia"/>
              </w:rPr>
              <w:t>助理教授</w:t>
            </w:r>
            <w:r>
              <w:rPr>
                <w:rFonts w:ascii="標楷體" w:eastAsia="標楷體" w:hAnsi="標楷體" w:hint="eastAsia"/>
              </w:rPr>
              <w:t>加入</w:t>
            </w:r>
            <w:r w:rsidR="00743F77" w:rsidRPr="00B11820">
              <w:rPr>
                <w:rFonts w:ascii="標楷體" w:eastAsia="標楷體" w:hAnsi="標楷體" w:hint="eastAsia"/>
                <w:lang w:eastAsia="zh-HK"/>
              </w:rPr>
              <w:t>生物機電工程學系</w:t>
            </w:r>
            <w:r w:rsidR="00743F77">
              <w:rPr>
                <w:rFonts w:ascii="標楷體" w:eastAsia="標楷體" w:hAnsi="標楷體" w:hint="eastAsia"/>
                <w:lang w:eastAsia="zh-HK"/>
              </w:rPr>
              <w:t>團隊</w:t>
            </w:r>
            <w:r>
              <w:rPr>
                <w:rFonts w:ascii="標楷體" w:eastAsia="標楷體" w:hAnsi="標楷體" w:hint="eastAsia"/>
              </w:rPr>
              <w:t>。</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107.08.02</w:t>
            </w:r>
          </w:p>
        </w:tc>
        <w:tc>
          <w:tcPr>
            <w:tcW w:w="7000" w:type="dxa"/>
          </w:tcPr>
          <w:p w:rsidR="00FE1BFD" w:rsidRPr="006D5A95" w:rsidRDefault="00743F77" w:rsidP="00743F77">
            <w:pPr>
              <w:jc w:val="both"/>
              <w:rPr>
                <w:rFonts w:ascii="標楷體" w:eastAsia="標楷體" w:hAnsi="標楷體"/>
                <w:lang w:eastAsia="zh-HK"/>
              </w:rPr>
            </w:pPr>
            <w:r w:rsidRPr="00B11820">
              <w:rPr>
                <w:rFonts w:ascii="標楷體" w:eastAsia="標楷體" w:hAnsi="標楷體" w:hint="eastAsia"/>
                <w:lang w:eastAsia="zh-HK"/>
              </w:rPr>
              <w:t>生物機電工程學系</w:t>
            </w:r>
            <w:r w:rsidR="00FE1BFD" w:rsidRPr="00C066A7">
              <w:rPr>
                <w:rFonts w:ascii="標楷體" w:eastAsia="標楷體" w:hAnsi="標楷體" w:hint="eastAsia"/>
                <w:lang w:eastAsia="zh-HK"/>
              </w:rPr>
              <w:t>黃韋蒼同學榮獲科技部106年度大專學生研究創作獎（艾群校長指導），專題為：「睡眠腦波音樂耳機設計之研究」</w:t>
            </w:r>
            <w:r>
              <w:rPr>
                <w:rFonts w:ascii="標楷體" w:eastAsia="標楷體" w:hAnsi="標楷體" w:hint="eastAsia"/>
                <w:lang w:eastAsia="zh-HK"/>
              </w:rPr>
              <w:t>。</w:t>
            </w:r>
          </w:p>
        </w:tc>
      </w:tr>
      <w:tr w:rsidR="00FE1BFD" w:rsidRPr="00203E2E" w:rsidTr="0018725C">
        <w:tc>
          <w:tcPr>
            <w:tcW w:w="1296" w:type="dxa"/>
          </w:tcPr>
          <w:p w:rsidR="00FE1BFD" w:rsidRDefault="00FE1BFD" w:rsidP="00FE1BFD">
            <w:pPr>
              <w:jc w:val="center"/>
              <w:rPr>
                <w:rFonts w:ascii="標楷體" w:eastAsia="標楷體" w:hAnsi="標楷體"/>
              </w:rPr>
            </w:pPr>
            <w:r>
              <w:rPr>
                <w:rFonts w:ascii="標楷體" w:eastAsia="標楷體" w:hAnsi="標楷體" w:hint="eastAsia"/>
              </w:rPr>
              <w:t>107.08.17</w:t>
            </w:r>
          </w:p>
        </w:tc>
        <w:tc>
          <w:tcPr>
            <w:tcW w:w="7000" w:type="dxa"/>
          </w:tcPr>
          <w:p w:rsidR="00FE1BFD" w:rsidRPr="00BC3600" w:rsidRDefault="00FE1BFD" w:rsidP="00FE1BFD">
            <w:pPr>
              <w:jc w:val="both"/>
              <w:rPr>
                <w:rFonts w:ascii="標楷體" w:eastAsia="標楷體" w:hAnsi="標楷體"/>
              </w:rPr>
            </w:pPr>
            <w:r w:rsidRPr="003C0E9C">
              <w:rPr>
                <w:rFonts w:ascii="標楷體" w:eastAsia="標楷體" w:hAnsi="標楷體" w:hint="eastAsia"/>
              </w:rPr>
              <w:t>生物機電工程學系由艾群</w:t>
            </w:r>
            <w:r w:rsidR="001C1F26" w:rsidRPr="00420AE1">
              <w:rPr>
                <w:rFonts w:ascii="標楷體" w:eastAsia="標楷體" w:hAnsi="標楷體" w:hint="eastAsia"/>
              </w:rPr>
              <w:t>終身特聘教授</w:t>
            </w:r>
            <w:r w:rsidRPr="003C0E9C">
              <w:rPr>
                <w:rFonts w:ascii="標楷體" w:eastAsia="標楷體" w:hAnsi="標楷體" w:hint="eastAsia"/>
              </w:rPr>
              <w:t>與楊朝旺</w:t>
            </w:r>
            <w:r w:rsidR="00743F77">
              <w:rPr>
                <w:rFonts w:ascii="標楷體" w:eastAsia="標楷體" w:hAnsi="標楷體" w:hint="eastAsia"/>
              </w:rPr>
              <w:t>老師</w:t>
            </w:r>
            <w:r w:rsidRPr="003C0E9C">
              <w:rPr>
                <w:rFonts w:ascii="標楷體" w:eastAsia="標楷體" w:hAnsi="標楷體" w:hint="eastAsia"/>
              </w:rPr>
              <w:t>共同指導團隊，於</w:t>
            </w:r>
            <w:r w:rsidRPr="003C0E9C">
              <w:rPr>
                <w:rFonts w:ascii="標楷體" w:eastAsia="標楷體" w:hAnsi="標楷體"/>
              </w:rPr>
              <w:t>2018</w:t>
            </w:r>
            <w:r w:rsidRPr="003C0E9C">
              <w:rPr>
                <w:rFonts w:ascii="標楷體" w:eastAsia="標楷體" w:hAnsi="標楷體" w:hint="eastAsia"/>
              </w:rPr>
              <w:t>年</w:t>
            </w:r>
            <w:r w:rsidRPr="003C0E9C">
              <w:rPr>
                <w:rFonts w:ascii="標楷體" w:eastAsia="標楷體" w:hAnsi="標楷體"/>
              </w:rPr>
              <w:t>8</w:t>
            </w:r>
            <w:r w:rsidRPr="003C0E9C">
              <w:rPr>
                <w:rFonts w:ascii="標楷體" w:eastAsia="標楷體" w:hAnsi="標楷體" w:hint="eastAsia"/>
              </w:rPr>
              <w:t>月</w:t>
            </w:r>
            <w:r w:rsidRPr="003C0E9C">
              <w:rPr>
                <w:rFonts w:ascii="標楷體" w:eastAsia="標楷體" w:hAnsi="標楷體"/>
              </w:rPr>
              <w:t>17</w:t>
            </w:r>
            <w:r w:rsidRPr="003C0E9C">
              <w:rPr>
                <w:rFonts w:ascii="標楷體" w:eastAsia="標楷體" w:hAnsi="標楷體" w:hint="eastAsia"/>
              </w:rPr>
              <w:t>～</w:t>
            </w:r>
            <w:r w:rsidRPr="003C0E9C">
              <w:rPr>
                <w:rFonts w:ascii="標楷體" w:eastAsia="標楷體" w:hAnsi="標楷體"/>
              </w:rPr>
              <w:t>22</w:t>
            </w:r>
            <w:r w:rsidRPr="003C0E9C">
              <w:rPr>
                <w:rFonts w:ascii="標楷體" w:eastAsia="標楷體" w:hAnsi="標楷體" w:hint="eastAsia"/>
              </w:rPr>
              <w:t>日參加由上海同濟大學主辦之「</w:t>
            </w:r>
            <w:r w:rsidRPr="003C0E9C">
              <w:rPr>
                <w:rFonts w:ascii="標楷體" w:eastAsia="標楷體" w:hAnsi="標楷體"/>
              </w:rPr>
              <w:t>2018</w:t>
            </w:r>
            <w:r w:rsidRPr="003C0E9C">
              <w:rPr>
                <w:rFonts w:ascii="標楷體" w:eastAsia="標楷體" w:hAnsi="標楷體" w:hint="eastAsia"/>
              </w:rPr>
              <w:t>第三屆海峽兩岸青年創客大賽」，以「以</w:t>
            </w:r>
            <w:r w:rsidRPr="003C0E9C">
              <w:rPr>
                <w:rFonts w:ascii="標楷體" w:eastAsia="標楷體" w:hAnsi="標楷體"/>
              </w:rPr>
              <w:t>LoRa</w:t>
            </w:r>
            <w:r w:rsidRPr="003C0E9C">
              <w:rPr>
                <w:rFonts w:ascii="標楷體" w:eastAsia="標楷體" w:hAnsi="標楷體" w:hint="eastAsia"/>
              </w:rPr>
              <w:t>技術建構智慧環境監測與調控之設計開發」榮獲成人組「一等獎」殊榮，團隊成員分別為生物機電工程學系學生鄧翔冠、湯昀翔、陳顗伊、研究助理林銘彥及臺中</w:t>
            </w:r>
            <w:r w:rsidRPr="003C0E9C">
              <w:rPr>
                <w:rFonts w:ascii="標楷體" w:eastAsia="標楷體" w:hAnsi="標楷體"/>
              </w:rPr>
              <w:t>Monospace</w:t>
            </w:r>
            <w:r w:rsidRPr="003C0E9C">
              <w:rPr>
                <w:rFonts w:ascii="標楷體" w:eastAsia="標楷體" w:hAnsi="標楷體" w:hint="eastAsia"/>
              </w:rPr>
              <w:t>共同工作空間視覺設計工作者彭怡靜等</w:t>
            </w:r>
            <w:r w:rsidRPr="003C0E9C">
              <w:rPr>
                <w:rFonts w:ascii="標楷體" w:eastAsia="標楷體" w:hAnsi="標楷體"/>
              </w:rPr>
              <w:t>5</w:t>
            </w:r>
            <w:r w:rsidRPr="003C0E9C">
              <w:rPr>
                <w:rFonts w:ascii="標楷體" w:eastAsia="標楷體" w:hAnsi="標楷體" w:hint="eastAsia"/>
              </w:rPr>
              <w:t>人所組成。</w:t>
            </w:r>
          </w:p>
        </w:tc>
      </w:tr>
      <w:tr w:rsidR="00FE1BFD" w:rsidRPr="00203E2E" w:rsidTr="0018725C">
        <w:tc>
          <w:tcPr>
            <w:tcW w:w="1296" w:type="dxa"/>
          </w:tcPr>
          <w:p w:rsidR="00FE1BFD" w:rsidRPr="00203E2E" w:rsidRDefault="00FE1BFD" w:rsidP="00FE1BFD">
            <w:pPr>
              <w:jc w:val="center"/>
              <w:rPr>
                <w:rFonts w:ascii="標楷體" w:eastAsia="標楷體" w:hAnsi="標楷體"/>
                <w:lang w:eastAsia="zh-HK"/>
              </w:rPr>
            </w:pPr>
            <w:r>
              <w:rPr>
                <w:rFonts w:ascii="標楷體" w:eastAsia="標楷體" w:hAnsi="標楷體" w:hint="eastAsia"/>
              </w:rPr>
              <w:t>107.09.02</w:t>
            </w:r>
          </w:p>
        </w:tc>
        <w:tc>
          <w:tcPr>
            <w:tcW w:w="7000" w:type="dxa"/>
          </w:tcPr>
          <w:p w:rsidR="00FE1BFD" w:rsidRPr="00420AE1" w:rsidRDefault="00FE1BFD" w:rsidP="00743F77">
            <w:pPr>
              <w:jc w:val="both"/>
              <w:rPr>
                <w:rFonts w:ascii="標楷體" w:eastAsia="標楷體" w:hAnsi="標楷體"/>
              </w:rPr>
            </w:pPr>
            <w:r w:rsidRPr="00BC3600">
              <w:rPr>
                <w:rFonts w:ascii="標楷體" w:eastAsia="標楷體" w:hAnsi="標楷體" w:hint="eastAsia"/>
              </w:rPr>
              <w:t>生物機電工程學系系友會於2018年9月2日在蘭潭校區機電館系史室召開第七屆第七次理監事會議</w:t>
            </w:r>
            <w:r w:rsidR="000F37DF">
              <w:rPr>
                <w:rFonts w:ascii="標楷體" w:eastAsia="標楷體" w:hAnsi="標楷體" w:hint="eastAsia"/>
              </w:rPr>
              <w:t>與</w:t>
            </w:r>
            <w:r w:rsidRPr="00BC3600">
              <w:rPr>
                <w:rFonts w:ascii="標楷體" w:eastAsia="標楷體" w:hAnsi="標楷體" w:hint="eastAsia"/>
              </w:rPr>
              <w:t>召開班級聯絡人會議，會後舉行系友聯誼餐會。</w:t>
            </w:r>
          </w:p>
        </w:tc>
      </w:tr>
      <w:tr w:rsidR="00743F77" w:rsidRPr="00203E2E" w:rsidTr="0018725C">
        <w:tc>
          <w:tcPr>
            <w:tcW w:w="1296" w:type="dxa"/>
          </w:tcPr>
          <w:p w:rsidR="00743F77" w:rsidRDefault="00743F77" w:rsidP="00743F77">
            <w:pPr>
              <w:jc w:val="center"/>
              <w:rPr>
                <w:rFonts w:ascii="標楷體" w:eastAsia="標楷體" w:hAnsi="標楷體"/>
              </w:rPr>
            </w:pPr>
            <w:r w:rsidRPr="00743F77">
              <w:rPr>
                <w:rFonts w:ascii="標楷體" w:eastAsia="標楷體" w:hAnsi="標楷體"/>
              </w:rPr>
              <w:t>107.09.0</w:t>
            </w:r>
            <w:r>
              <w:rPr>
                <w:rFonts w:ascii="標楷體" w:eastAsia="標楷體" w:hAnsi="標楷體" w:hint="eastAsia"/>
              </w:rPr>
              <w:t>4</w:t>
            </w:r>
          </w:p>
        </w:tc>
        <w:tc>
          <w:tcPr>
            <w:tcW w:w="7000" w:type="dxa"/>
          </w:tcPr>
          <w:p w:rsidR="00743F77" w:rsidRPr="00BC3600" w:rsidRDefault="00BB3F43" w:rsidP="006E1D85">
            <w:pPr>
              <w:jc w:val="both"/>
              <w:rPr>
                <w:rFonts w:ascii="標楷體" w:eastAsia="標楷體" w:hAnsi="標楷體"/>
              </w:rPr>
            </w:pPr>
            <w:r w:rsidRPr="00B11820">
              <w:rPr>
                <w:rFonts w:ascii="標楷體" w:eastAsia="標楷體" w:hAnsi="標楷體" w:hint="eastAsia"/>
                <w:lang w:eastAsia="zh-HK"/>
              </w:rPr>
              <w:t>生物機電工程學系</w:t>
            </w:r>
            <w:r>
              <w:rPr>
                <w:rFonts w:ascii="標楷體" w:eastAsia="標楷體" w:hAnsi="標楷體" w:hint="eastAsia"/>
                <w:lang w:eastAsia="zh-HK"/>
              </w:rPr>
              <w:t>辦公室謝秀娟小姐退休</w:t>
            </w:r>
            <w:r w:rsidR="006E1D85">
              <w:rPr>
                <w:rFonts w:ascii="標楷體" w:eastAsia="標楷體" w:hAnsi="標楷體" w:hint="eastAsia"/>
                <w:lang w:eastAsia="zh-HK"/>
              </w:rPr>
              <w:t>。</w:t>
            </w:r>
            <w:r w:rsidR="00743F77">
              <w:rPr>
                <w:rFonts w:ascii="標楷體" w:eastAsia="標楷體" w:hAnsi="標楷體" w:hint="eastAsia"/>
              </w:rPr>
              <w:t>唐靖雯小姐加入</w:t>
            </w:r>
            <w:r w:rsidR="00743F77" w:rsidRPr="00B11820">
              <w:rPr>
                <w:rFonts w:ascii="標楷體" w:eastAsia="標楷體" w:hAnsi="標楷體" w:hint="eastAsia"/>
                <w:lang w:eastAsia="zh-HK"/>
              </w:rPr>
              <w:t>系</w:t>
            </w:r>
            <w:r w:rsidR="001C1F26">
              <w:rPr>
                <w:rFonts w:ascii="標楷體" w:eastAsia="標楷體" w:hAnsi="標楷體" w:hint="eastAsia"/>
                <w:lang w:eastAsia="zh-HK"/>
              </w:rPr>
              <w:t>辦公室</w:t>
            </w:r>
            <w:r w:rsidR="00743F77">
              <w:rPr>
                <w:rFonts w:ascii="標楷體" w:eastAsia="標楷體" w:hAnsi="標楷體" w:hint="eastAsia"/>
                <w:lang w:eastAsia="zh-HK"/>
              </w:rPr>
              <w:t>行政團隊</w:t>
            </w:r>
            <w:r w:rsidR="00743F77">
              <w:rPr>
                <w:rFonts w:ascii="標楷體" w:eastAsia="標楷體" w:hAnsi="標楷體" w:hint="eastAsia"/>
              </w:rPr>
              <w:t>。</w:t>
            </w:r>
          </w:p>
        </w:tc>
      </w:tr>
      <w:tr w:rsidR="00FE1BFD" w:rsidRPr="00203E2E" w:rsidTr="0018725C">
        <w:tc>
          <w:tcPr>
            <w:tcW w:w="1296" w:type="dxa"/>
            <w:vAlign w:val="center"/>
          </w:tcPr>
          <w:p w:rsidR="00FE1BFD" w:rsidRPr="00203E2E" w:rsidRDefault="00FE1BFD" w:rsidP="00FE1BFD">
            <w:pPr>
              <w:jc w:val="center"/>
              <w:rPr>
                <w:rFonts w:ascii="標楷體" w:eastAsia="標楷體" w:hAnsi="標楷體"/>
              </w:rPr>
            </w:pPr>
            <w:r>
              <w:rPr>
                <w:rFonts w:ascii="標楷體" w:eastAsia="標楷體" w:hAnsi="標楷體" w:hint="eastAsia"/>
              </w:rPr>
              <w:t>107.10.01</w:t>
            </w:r>
          </w:p>
        </w:tc>
        <w:tc>
          <w:tcPr>
            <w:tcW w:w="7000" w:type="dxa"/>
          </w:tcPr>
          <w:p w:rsidR="00FE1BFD" w:rsidRPr="00203E2E" w:rsidRDefault="00FE1BFD" w:rsidP="00FE1BFD">
            <w:pPr>
              <w:jc w:val="both"/>
              <w:rPr>
                <w:rFonts w:ascii="標楷體" w:eastAsia="標楷體" w:hAnsi="標楷體"/>
              </w:rPr>
            </w:pPr>
            <w:r w:rsidRPr="00420AE1">
              <w:rPr>
                <w:rFonts w:ascii="標楷體" w:eastAsia="標楷體" w:hAnsi="標楷體" w:hint="eastAsia"/>
              </w:rPr>
              <w:t>生物機電工程學系艾群終身特聘教授獲107年「教育部補助大學產業創新研發計畫」441萬餘元之補助,進行應用被動輻射冷卻原理改善溫室披覆膜之研究.</w:t>
            </w:r>
          </w:p>
        </w:tc>
      </w:tr>
      <w:tr w:rsidR="00FE1BFD" w:rsidRPr="00203E2E" w:rsidTr="0018725C">
        <w:tc>
          <w:tcPr>
            <w:tcW w:w="1296" w:type="dxa"/>
            <w:vAlign w:val="center"/>
          </w:tcPr>
          <w:p w:rsidR="00FE1BFD" w:rsidRPr="00203E2E" w:rsidRDefault="00FE1BFD" w:rsidP="00FE1BFD">
            <w:pPr>
              <w:jc w:val="center"/>
              <w:rPr>
                <w:rFonts w:ascii="標楷體" w:eastAsia="標楷體" w:hAnsi="標楷體"/>
              </w:rPr>
            </w:pPr>
            <w:r>
              <w:rPr>
                <w:rFonts w:ascii="標楷體" w:eastAsia="標楷體" w:hAnsi="標楷體" w:hint="eastAsia"/>
              </w:rPr>
              <w:t>107.10.13</w:t>
            </w:r>
          </w:p>
        </w:tc>
        <w:tc>
          <w:tcPr>
            <w:tcW w:w="7000" w:type="dxa"/>
          </w:tcPr>
          <w:p w:rsidR="00FE1BFD" w:rsidRPr="00B33FF7" w:rsidRDefault="00FE1BFD" w:rsidP="00FE1BFD">
            <w:pPr>
              <w:jc w:val="both"/>
              <w:rPr>
                <w:rFonts w:ascii="標楷體" w:eastAsia="標楷體" w:hAnsi="標楷體"/>
              </w:rPr>
            </w:pPr>
            <w:r w:rsidRPr="00B33FF7">
              <w:rPr>
                <w:rFonts w:ascii="標楷體" w:eastAsia="標楷體" w:hAnsi="標楷體" w:hint="eastAsia"/>
              </w:rPr>
              <w:t>生物機電工程學系於</w:t>
            </w:r>
            <w:r w:rsidRPr="00B33FF7">
              <w:rPr>
                <w:rFonts w:ascii="標楷體" w:eastAsia="標楷體" w:hAnsi="標楷體"/>
              </w:rPr>
              <w:t>2018</w:t>
            </w:r>
            <w:r w:rsidRPr="00B33FF7">
              <w:rPr>
                <w:rFonts w:ascii="標楷體" w:eastAsia="標楷體" w:hAnsi="標楷體" w:hint="eastAsia"/>
              </w:rPr>
              <w:t>年</w:t>
            </w:r>
            <w:r w:rsidRPr="00B33FF7">
              <w:rPr>
                <w:rFonts w:ascii="標楷體" w:eastAsia="標楷體" w:hAnsi="標楷體"/>
              </w:rPr>
              <w:t>10</w:t>
            </w:r>
            <w:r w:rsidRPr="00B33FF7">
              <w:rPr>
                <w:rFonts w:ascii="標楷體" w:eastAsia="標楷體" w:hAnsi="標楷體" w:hint="eastAsia"/>
              </w:rPr>
              <w:t>月</w:t>
            </w:r>
            <w:r w:rsidRPr="00B33FF7">
              <w:rPr>
                <w:rFonts w:ascii="標楷體" w:eastAsia="標楷體" w:hAnsi="標楷體"/>
              </w:rPr>
              <w:t>13</w:t>
            </w:r>
            <w:r w:rsidRPr="00B33FF7">
              <w:rPr>
                <w:rFonts w:ascii="標楷體" w:eastAsia="標楷體" w:hAnsi="標楷體" w:hint="eastAsia"/>
              </w:rPr>
              <w:t>日為碩士專班同學舉辦</w:t>
            </w:r>
            <w:r w:rsidRPr="00B33FF7">
              <w:rPr>
                <w:rFonts w:ascii="標楷體" w:eastAsia="標楷體" w:hAnsi="標楷體"/>
              </w:rPr>
              <w:t>5</w:t>
            </w:r>
            <w:r w:rsidRPr="00B33FF7">
              <w:rPr>
                <w:rFonts w:ascii="標楷體" w:eastAsia="標楷體" w:hAnsi="標楷體" w:hint="eastAsia"/>
              </w:rPr>
              <w:t>場專題演講：</w:t>
            </w:r>
          </w:p>
          <w:p w:rsidR="00FE1BFD" w:rsidRPr="00B33FF7" w:rsidRDefault="00FE1BFD" w:rsidP="00FE1BFD">
            <w:pPr>
              <w:jc w:val="both"/>
              <w:rPr>
                <w:rFonts w:ascii="標楷體" w:eastAsia="標楷體" w:hAnsi="標楷體"/>
              </w:rPr>
            </w:pPr>
            <w:r w:rsidRPr="00B33FF7">
              <w:rPr>
                <w:rFonts w:ascii="標楷體" w:eastAsia="標楷體" w:hAnsi="標楷體"/>
              </w:rPr>
              <w:t xml:space="preserve">(1) </w:t>
            </w:r>
            <w:r w:rsidRPr="00B33FF7">
              <w:rPr>
                <w:rFonts w:ascii="標楷體" w:eastAsia="標楷體" w:hAnsi="標楷體" w:hint="eastAsia"/>
              </w:rPr>
              <w:t>本系朱健松老師，演講題目：農業機械轉型。</w:t>
            </w:r>
          </w:p>
          <w:p w:rsidR="00FE1BFD" w:rsidRPr="00B33FF7" w:rsidRDefault="00FE1BFD" w:rsidP="00FE1BFD">
            <w:pPr>
              <w:jc w:val="both"/>
              <w:rPr>
                <w:rFonts w:ascii="標楷體" w:eastAsia="標楷體" w:hAnsi="標楷體"/>
              </w:rPr>
            </w:pPr>
            <w:r w:rsidRPr="00B33FF7">
              <w:rPr>
                <w:rFonts w:ascii="標楷體" w:eastAsia="標楷體" w:hAnsi="標楷體"/>
              </w:rPr>
              <w:t xml:space="preserve">(2) </w:t>
            </w:r>
            <w:r w:rsidRPr="00B33FF7">
              <w:rPr>
                <w:rFonts w:ascii="標楷體" w:eastAsia="標楷體" w:hAnsi="標楷體" w:hint="eastAsia"/>
              </w:rPr>
              <w:t>本系洪昇利老師，演講題目：自動控制與</w:t>
            </w:r>
            <w:r w:rsidRPr="00B33FF7">
              <w:rPr>
                <w:rFonts w:ascii="標楷體" w:eastAsia="標楷體" w:hAnsi="標楷體"/>
              </w:rPr>
              <w:t xml:space="preserve"> Octave </w:t>
            </w:r>
            <w:r w:rsidRPr="00B33FF7">
              <w:rPr>
                <w:rFonts w:ascii="標楷體" w:eastAsia="標楷體" w:hAnsi="標楷體" w:hint="eastAsia"/>
              </w:rPr>
              <w:t>模。</w:t>
            </w:r>
          </w:p>
          <w:p w:rsidR="00FE1BFD" w:rsidRPr="00B33FF7" w:rsidRDefault="00FE1BFD" w:rsidP="00FE1BFD">
            <w:pPr>
              <w:jc w:val="both"/>
              <w:rPr>
                <w:rFonts w:ascii="標楷體" w:eastAsia="標楷體" w:hAnsi="標楷體"/>
              </w:rPr>
            </w:pPr>
            <w:r w:rsidRPr="00B33FF7">
              <w:rPr>
                <w:rFonts w:ascii="標楷體" w:eastAsia="標楷體" w:hAnsi="標楷體"/>
              </w:rPr>
              <w:t xml:space="preserve">(3) </w:t>
            </w:r>
            <w:r w:rsidRPr="00B33FF7">
              <w:rPr>
                <w:rFonts w:ascii="標楷體" w:eastAsia="標楷體" w:hAnsi="標楷體" w:hint="eastAsia"/>
              </w:rPr>
              <w:t>本系黃文祿老師，演講題目：農業工程之節能技術。</w:t>
            </w:r>
          </w:p>
          <w:p w:rsidR="00FE1BFD" w:rsidRDefault="00FE1BFD" w:rsidP="00FE1BFD">
            <w:pPr>
              <w:jc w:val="both"/>
              <w:rPr>
                <w:rFonts w:ascii="標楷體" w:eastAsia="標楷體" w:hAnsi="標楷體"/>
              </w:rPr>
            </w:pPr>
            <w:r w:rsidRPr="00B33FF7">
              <w:rPr>
                <w:rFonts w:ascii="標楷體" w:eastAsia="標楷體" w:hAnsi="標楷體"/>
              </w:rPr>
              <w:t xml:space="preserve">(4) </w:t>
            </w:r>
            <w:r w:rsidRPr="00B33FF7">
              <w:rPr>
                <w:rFonts w:ascii="標楷體" w:eastAsia="標楷體" w:hAnsi="標楷體" w:hint="eastAsia"/>
              </w:rPr>
              <w:t>桃園區農業改良場邱銀珍研究員，演講題目：設施溫室小葉菜移植與採收技術之介紹。</w:t>
            </w:r>
          </w:p>
          <w:p w:rsidR="00FE1BFD" w:rsidRPr="00420AE1" w:rsidRDefault="00FE1BFD" w:rsidP="004849EB">
            <w:pPr>
              <w:jc w:val="both"/>
              <w:rPr>
                <w:rFonts w:ascii="標楷體" w:eastAsia="標楷體" w:hAnsi="標楷體"/>
              </w:rPr>
            </w:pPr>
            <w:r w:rsidRPr="00B33FF7">
              <w:rPr>
                <w:rFonts w:ascii="標楷體" w:eastAsia="標楷體" w:hAnsi="標楷體"/>
              </w:rPr>
              <w:t xml:space="preserve">(5) </w:t>
            </w:r>
            <w:r w:rsidRPr="00B33FF7">
              <w:rPr>
                <w:rFonts w:ascii="標楷體" w:eastAsia="標楷體" w:hAnsi="標楷體" w:hint="eastAsia"/>
              </w:rPr>
              <w:t>國立中興大學生物產業機電工程學系彭錦樵教授，演講題目：茶葉製造及</w:t>
            </w:r>
            <w:r w:rsidRPr="00B33FF7">
              <w:rPr>
                <w:rFonts w:ascii="標楷體" w:eastAsia="標楷體" w:hAnsi="標楷體"/>
              </w:rPr>
              <w:t xml:space="preserve"> GABA TEA</w:t>
            </w:r>
            <w:r w:rsidRPr="00B33FF7">
              <w:rPr>
                <w:rFonts w:ascii="標楷體" w:eastAsia="標楷體" w:hAnsi="標楷體" w:hint="eastAsia"/>
              </w:rPr>
              <w:t>簡介。</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107.11.01</w:t>
            </w:r>
          </w:p>
        </w:tc>
        <w:tc>
          <w:tcPr>
            <w:tcW w:w="7000" w:type="dxa"/>
          </w:tcPr>
          <w:p w:rsidR="00FE1BFD" w:rsidRPr="00203E2E" w:rsidRDefault="00743F77" w:rsidP="000F37DF">
            <w:pPr>
              <w:jc w:val="both"/>
              <w:rPr>
                <w:rFonts w:ascii="標楷體" w:eastAsia="標楷體" w:hAnsi="標楷體"/>
                <w:lang w:eastAsia="zh-HK"/>
              </w:rPr>
            </w:pPr>
            <w:r w:rsidRPr="00B33FF7">
              <w:rPr>
                <w:rFonts w:ascii="標楷體" w:eastAsia="標楷體" w:hAnsi="標楷體" w:hint="eastAsia"/>
              </w:rPr>
              <w:t>生物機電工程學系</w:t>
            </w:r>
            <w:r w:rsidR="00FE1BFD" w:rsidRPr="00B11820">
              <w:rPr>
                <w:rFonts w:ascii="標楷體" w:eastAsia="標楷體" w:hAnsi="標楷體" w:hint="eastAsia"/>
                <w:lang w:eastAsia="zh-HK"/>
              </w:rPr>
              <w:t>黃文祿</w:t>
            </w:r>
            <w:r w:rsidR="000F37DF" w:rsidRPr="00B11820">
              <w:rPr>
                <w:rFonts w:ascii="標楷體" w:eastAsia="標楷體" w:hAnsi="標楷體" w:hint="eastAsia"/>
                <w:lang w:eastAsia="zh-HK"/>
              </w:rPr>
              <w:t>老師</w:t>
            </w:r>
            <w:r w:rsidR="000F37DF">
              <w:rPr>
                <w:rFonts w:ascii="標楷體" w:eastAsia="標楷體" w:hAnsi="標楷體" w:hint="eastAsia"/>
                <w:lang w:eastAsia="zh-HK"/>
              </w:rPr>
              <w:t>、</w:t>
            </w:r>
            <w:r w:rsidR="00FE1BFD" w:rsidRPr="00B11820">
              <w:rPr>
                <w:rFonts w:ascii="標楷體" w:eastAsia="標楷體" w:hAnsi="標楷體" w:hint="eastAsia"/>
                <w:lang w:eastAsia="zh-HK"/>
              </w:rPr>
              <w:t>楊朝旺</w:t>
            </w:r>
            <w:r w:rsidR="000F37DF" w:rsidRPr="00B11820">
              <w:rPr>
                <w:rFonts w:ascii="標楷體" w:eastAsia="標楷體" w:hAnsi="標楷體" w:hint="eastAsia"/>
                <w:lang w:eastAsia="zh-HK"/>
              </w:rPr>
              <w:t>老師</w:t>
            </w:r>
            <w:r w:rsidR="00FE1BFD" w:rsidRPr="00B11820">
              <w:rPr>
                <w:rFonts w:ascii="標楷體" w:eastAsia="標楷體" w:hAnsi="標楷體" w:hint="eastAsia"/>
                <w:lang w:eastAsia="zh-HK"/>
              </w:rPr>
              <w:t>及沈德欽老師指導的機器人團隊，於2018年11月1日參加「2018全國田間機器人競</w:t>
            </w:r>
            <w:r w:rsidR="00FE1BFD" w:rsidRPr="00B11820">
              <w:rPr>
                <w:rFonts w:ascii="標楷體" w:eastAsia="標楷體" w:hAnsi="標楷體" w:hint="eastAsia"/>
                <w:lang w:eastAsia="zh-HK"/>
              </w:rPr>
              <w:lastRenderedPageBreak/>
              <w:t>賽」，由領隊楊舒宇帶領2支隊伍參與競賽，其中李至傑、楊謦瑄、蘇珮祺及張功秉所組成的「放牛的娃娃」獲得季軍與5,000元獎金殊榮。</w:t>
            </w:r>
          </w:p>
        </w:tc>
      </w:tr>
      <w:tr w:rsidR="00FE1BFD" w:rsidRPr="00203E2E" w:rsidTr="0018725C">
        <w:tc>
          <w:tcPr>
            <w:tcW w:w="1296" w:type="dxa"/>
          </w:tcPr>
          <w:p w:rsidR="00FE1BFD" w:rsidRPr="00203E2E" w:rsidRDefault="00FE1BFD" w:rsidP="00FE1BFD">
            <w:pPr>
              <w:jc w:val="center"/>
              <w:rPr>
                <w:rFonts w:ascii="標楷體" w:eastAsia="標楷體" w:hAnsi="標楷體"/>
              </w:rPr>
            </w:pPr>
            <w:r>
              <w:rPr>
                <w:rFonts w:ascii="標楷體" w:eastAsia="標楷體" w:hAnsi="標楷體" w:hint="eastAsia"/>
              </w:rPr>
              <w:lastRenderedPageBreak/>
              <w:t>107.11.01</w:t>
            </w:r>
          </w:p>
        </w:tc>
        <w:tc>
          <w:tcPr>
            <w:tcW w:w="7000" w:type="dxa"/>
          </w:tcPr>
          <w:p w:rsidR="00FE1BFD" w:rsidRPr="00203E2E" w:rsidRDefault="00743F77" w:rsidP="00FE1BFD">
            <w:pPr>
              <w:jc w:val="both"/>
              <w:rPr>
                <w:rFonts w:ascii="標楷體" w:eastAsia="標楷體" w:hAnsi="標楷體"/>
              </w:rPr>
            </w:pPr>
            <w:r w:rsidRPr="00B33FF7">
              <w:rPr>
                <w:rFonts w:ascii="標楷體" w:eastAsia="標楷體" w:hAnsi="標楷體" w:hint="eastAsia"/>
              </w:rPr>
              <w:t>生物機電工程學系</w:t>
            </w:r>
            <w:r w:rsidR="00FE1BFD" w:rsidRPr="00420AE1">
              <w:rPr>
                <w:rFonts w:ascii="標楷體" w:eastAsia="標楷體" w:hAnsi="標楷體" w:hint="eastAsia"/>
              </w:rPr>
              <w:t>洪敏勝</w:t>
            </w:r>
            <w:r>
              <w:rPr>
                <w:rFonts w:ascii="標楷體" w:eastAsia="標楷體" w:hAnsi="標楷體" w:hint="eastAsia"/>
              </w:rPr>
              <w:t>主任</w:t>
            </w:r>
            <w:r w:rsidR="00FE1BFD" w:rsidRPr="00420AE1">
              <w:rPr>
                <w:rFonts w:ascii="標楷體" w:eastAsia="標楷體" w:hAnsi="標楷體" w:hint="eastAsia"/>
              </w:rPr>
              <w:t>的研究團隊參加國際研討會2018 International Symposium on Novel and Sustainable Technology (2018 ISNST)榮獲壁報論文競賽佳作獎</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107.11.02</w:t>
            </w:r>
          </w:p>
        </w:tc>
        <w:tc>
          <w:tcPr>
            <w:tcW w:w="7000" w:type="dxa"/>
          </w:tcPr>
          <w:p w:rsidR="00FE1BFD" w:rsidRPr="00203E2E" w:rsidRDefault="00FE1BFD" w:rsidP="00B373D7">
            <w:pPr>
              <w:jc w:val="both"/>
              <w:rPr>
                <w:rFonts w:ascii="標楷體" w:eastAsia="標楷體" w:hAnsi="標楷體"/>
                <w:lang w:eastAsia="zh-HK"/>
              </w:rPr>
            </w:pPr>
            <w:r w:rsidRPr="00B11820">
              <w:rPr>
                <w:rFonts w:ascii="標楷體" w:eastAsia="標楷體" w:hAnsi="標楷體" w:hint="eastAsia"/>
                <w:lang w:eastAsia="zh-HK"/>
              </w:rPr>
              <w:t>生物機電工程學系洪敏勝主任執行科普計畫於2018年11月2日帶領嘉義縣永慶高中與竹崎高中同學們進行課程實作。</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107.11.03</w:t>
            </w:r>
          </w:p>
        </w:tc>
        <w:tc>
          <w:tcPr>
            <w:tcW w:w="7000" w:type="dxa"/>
          </w:tcPr>
          <w:p w:rsidR="00FE1BFD" w:rsidRDefault="00FE1BFD" w:rsidP="000F37DF">
            <w:pPr>
              <w:jc w:val="both"/>
              <w:rPr>
                <w:rFonts w:ascii="標楷體" w:eastAsia="標楷體" w:hAnsi="標楷體"/>
                <w:lang w:eastAsia="zh-HK"/>
              </w:rPr>
            </w:pPr>
            <w:r>
              <w:rPr>
                <w:rFonts w:ascii="標楷體" w:eastAsia="標楷體" w:hAnsi="標楷體" w:hint="eastAsia"/>
              </w:rPr>
              <w:t>1.</w:t>
            </w:r>
            <w:r w:rsidR="000F37DF">
              <w:rPr>
                <w:rFonts w:ascii="標楷體" w:eastAsia="標楷體" w:hAnsi="標楷體" w:hint="eastAsia"/>
                <w:lang w:eastAsia="zh-HK"/>
              </w:rPr>
              <w:t>召開</w:t>
            </w:r>
            <w:r w:rsidR="00743F77" w:rsidRPr="00B33FF7">
              <w:rPr>
                <w:rFonts w:ascii="標楷體" w:eastAsia="標楷體" w:hAnsi="標楷體" w:hint="eastAsia"/>
              </w:rPr>
              <w:t>生物機電工程學系</w:t>
            </w:r>
            <w:r w:rsidR="000F37DF">
              <w:rPr>
                <w:rFonts w:ascii="標楷體" w:eastAsia="標楷體" w:hAnsi="標楷體" w:hint="eastAsia"/>
                <w:lang w:eastAsia="zh-HK"/>
              </w:rPr>
              <w:t>系友會第七屆第八次理監事會議</w:t>
            </w:r>
            <w:r w:rsidR="000F37DF">
              <w:rPr>
                <w:rFonts w:ascii="標楷體" w:eastAsia="標楷體" w:hAnsi="標楷體" w:hint="eastAsia"/>
              </w:rPr>
              <w:t>、</w:t>
            </w:r>
            <w:r w:rsidRPr="00B11820">
              <w:rPr>
                <w:rFonts w:ascii="標楷體" w:eastAsia="標楷體" w:hAnsi="標楷體" w:hint="eastAsia"/>
                <w:lang w:eastAsia="zh-HK"/>
              </w:rPr>
              <w:t>系友會會</w:t>
            </w:r>
            <w:r w:rsidR="00B435CA">
              <w:rPr>
                <w:rFonts w:ascii="標楷體" w:eastAsia="標楷體" w:hAnsi="標楷體" w:hint="eastAsia"/>
                <w:lang w:eastAsia="zh-HK"/>
              </w:rPr>
              <w:t>員大會，會後</w:t>
            </w:r>
            <w:r w:rsidRPr="00B11820">
              <w:rPr>
                <w:rFonts w:ascii="標楷體" w:eastAsia="標楷體" w:hAnsi="標楷體" w:hint="eastAsia"/>
                <w:lang w:eastAsia="zh-HK"/>
              </w:rPr>
              <w:t>舉行畢業系友聯誼餐會</w:t>
            </w:r>
            <w:r w:rsidR="000F37DF">
              <w:rPr>
                <w:rFonts w:ascii="標楷體" w:eastAsia="標楷體" w:hAnsi="標楷體" w:hint="eastAsia"/>
                <w:lang w:eastAsia="zh-HK"/>
              </w:rPr>
              <w:t>，同時</w:t>
            </w:r>
            <w:r w:rsidR="000F37DF">
              <w:rPr>
                <w:rFonts w:ascii="標楷體" w:eastAsia="標楷體" w:hAnsi="標楷體" w:hint="eastAsia"/>
              </w:rPr>
              <w:t>頒發</w:t>
            </w:r>
            <w:r w:rsidR="000F37DF" w:rsidRPr="00B11820">
              <w:rPr>
                <w:rFonts w:ascii="標楷體" w:eastAsia="標楷體" w:hAnsi="標楷體" w:hint="eastAsia"/>
                <w:lang w:eastAsia="zh-HK"/>
              </w:rPr>
              <w:t>「系友會獎學金」</w:t>
            </w:r>
            <w:r w:rsidR="000F37DF">
              <w:rPr>
                <w:rFonts w:ascii="標楷體" w:eastAsia="標楷體" w:hAnsi="標楷體" w:hint="eastAsia"/>
                <w:lang w:eastAsia="zh-HK"/>
              </w:rPr>
              <w:t>、</w:t>
            </w:r>
            <w:r w:rsidR="000F37DF" w:rsidRPr="00B11820">
              <w:rPr>
                <w:rFonts w:ascii="標楷體" w:eastAsia="標楷體" w:hAnsi="標楷體" w:hint="eastAsia"/>
                <w:lang w:eastAsia="zh-HK"/>
              </w:rPr>
              <w:t>「清元教育事務基金會獎學金」</w:t>
            </w:r>
            <w:r w:rsidR="000F37DF">
              <w:rPr>
                <w:rFonts w:ascii="標楷體" w:eastAsia="標楷體" w:hAnsi="標楷體" w:hint="eastAsia"/>
              </w:rPr>
              <w:t>、</w:t>
            </w:r>
            <w:r w:rsidR="000F37DF" w:rsidRPr="00B11820">
              <w:rPr>
                <w:rFonts w:ascii="標楷體" w:eastAsia="標楷體" w:hAnsi="標楷體" w:hint="eastAsia"/>
                <w:lang w:eastAsia="zh-HK"/>
              </w:rPr>
              <w:t>「李昌吉先生實習優秀學生獎學金」。</w:t>
            </w:r>
          </w:p>
          <w:p w:rsidR="00FE1BFD" w:rsidRPr="00203E2E" w:rsidRDefault="00743F77" w:rsidP="00743F77">
            <w:pPr>
              <w:jc w:val="both"/>
              <w:rPr>
                <w:rFonts w:ascii="標楷體" w:eastAsia="標楷體" w:hAnsi="標楷體"/>
                <w:lang w:eastAsia="zh-HK"/>
              </w:rPr>
            </w:pPr>
            <w:r>
              <w:rPr>
                <w:rFonts w:ascii="標楷體" w:eastAsia="標楷體" w:hAnsi="標楷體" w:hint="eastAsia"/>
              </w:rPr>
              <w:t>2</w:t>
            </w:r>
            <w:r w:rsidR="00B373D7">
              <w:rPr>
                <w:rFonts w:ascii="標楷體" w:eastAsia="標楷體" w:hAnsi="標楷體" w:hint="eastAsia"/>
              </w:rPr>
              <w:t>.</w:t>
            </w:r>
            <w:r w:rsidRPr="00B11820">
              <w:rPr>
                <w:rFonts w:ascii="標楷體" w:eastAsia="標楷體" w:hAnsi="標楷體" w:hint="eastAsia"/>
                <w:lang w:eastAsia="zh-HK"/>
              </w:rPr>
              <w:t>生物機電工程學系</w:t>
            </w:r>
            <w:r>
              <w:rPr>
                <w:rFonts w:ascii="標楷體" w:eastAsia="標楷體" w:hAnsi="標楷體" w:hint="eastAsia"/>
                <w:lang w:eastAsia="zh-HK"/>
              </w:rPr>
              <w:t>系</w:t>
            </w:r>
            <w:r w:rsidRPr="00B11820">
              <w:rPr>
                <w:rFonts w:ascii="標楷體" w:eastAsia="標楷體" w:hAnsi="標楷體" w:hint="eastAsia"/>
                <w:lang w:eastAsia="zh-HK"/>
              </w:rPr>
              <w:t>友謝勝信學長（目前擔任行政院農業委員會農田水利處處長）榮獲母校</w:t>
            </w:r>
            <w:r w:rsidRPr="00B11820">
              <w:rPr>
                <w:rFonts w:ascii="標楷體" w:eastAsia="標楷體" w:hAnsi="標楷體"/>
                <w:lang w:eastAsia="zh-HK"/>
              </w:rPr>
              <w:t>107</w:t>
            </w:r>
            <w:r w:rsidRPr="00B11820">
              <w:rPr>
                <w:rFonts w:ascii="標楷體" w:eastAsia="標楷體" w:hAnsi="標楷體" w:hint="eastAsia"/>
                <w:lang w:eastAsia="zh-HK"/>
              </w:rPr>
              <w:t>年度傑出校友奬</w:t>
            </w:r>
            <w:r>
              <w:rPr>
                <w:rFonts w:ascii="標楷體" w:eastAsia="標楷體" w:hAnsi="標楷體" w:hint="eastAsia"/>
                <w:lang w:eastAsia="zh-HK"/>
              </w:rPr>
              <w:t>，</w:t>
            </w:r>
            <w:r w:rsidR="00FE1BFD" w:rsidRPr="00B11820">
              <w:rPr>
                <w:rFonts w:ascii="標楷體" w:eastAsia="標楷體" w:hAnsi="標楷體" w:hint="eastAsia"/>
                <w:lang w:eastAsia="zh-HK"/>
              </w:rPr>
              <w:t>系</w:t>
            </w:r>
            <w:r>
              <w:rPr>
                <w:rFonts w:ascii="標楷體" w:eastAsia="標楷體" w:hAnsi="標楷體" w:hint="eastAsia"/>
                <w:lang w:eastAsia="zh-HK"/>
              </w:rPr>
              <w:t>友</w:t>
            </w:r>
            <w:r w:rsidR="00FE1BFD" w:rsidRPr="00B11820">
              <w:rPr>
                <w:rFonts w:ascii="標楷體" w:eastAsia="標楷體" w:hAnsi="標楷體" w:hint="eastAsia"/>
                <w:lang w:eastAsia="zh-HK"/>
              </w:rPr>
              <w:t>郭純明學長、盧彥明學長、王修超學長、沈輝廷學長、葉錦雙學長榮獲母系107年度傑出系友獎。</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107.11.16</w:t>
            </w:r>
          </w:p>
        </w:tc>
        <w:tc>
          <w:tcPr>
            <w:tcW w:w="7000" w:type="dxa"/>
          </w:tcPr>
          <w:p w:rsidR="00FE1BFD" w:rsidRPr="00203E2E" w:rsidRDefault="00743F77" w:rsidP="00743F77">
            <w:pPr>
              <w:jc w:val="both"/>
              <w:rPr>
                <w:rFonts w:ascii="標楷體" w:eastAsia="標楷體" w:hAnsi="標楷體"/>
                <w:lang w:eastAsia="zh-HK"/>
              </w:rPr>
            </w:pPr>
            <w:r w:rsidRPr="00B11820">
              <w:rPr>
                <w:rFonts w:ascii="標楷體" w:eastAsia="標楷體" w:hAnsi="標楷體" w:hint="eastAsia"/>
                <w:lang w:eastAsia="zh-HK"/>
              </w:rPr>
              <w:t>生物機電工程學系</w:t>
            </w:r>
            <w:r w:rsidR="00FE1BFD" w:rsidRPr="00B11820">
              <w:rPr>
                <w:rFonts w:ascii="標楷體" w:eastAsia="標楷體" w:hAnsi="標楷體" w:hint="eastAsia"/>
                <w:lang w:eastAsia="zh-HK"/>
              </w:rPr>
              <w:t>洪敏勝主任於2018年11月16～17日邀請日本東京大學機械系 HidehiroOana 副教授、京都大學 Okeyo Kennedy Omondi 助理教授（日本2012年諾貝爾生理醫學獎得主 Prof. Shinya Yamanaka 的 iPS 細胞研究和應用中心研究團隊）以及理化學研究所Osamu Kurosawa 副研究員前來系</w:t>
            </w:r>
            <w:r>
              <w:rPr>
                <w:rFonts w:ascii="標楷體" w:eastAsia="標楷體" w:hAnsi="標楷體" w:hint="eastAsia"/>
                <w:lang w:eastAsia="zh-HK"/>
              </w:rPr>
              <w:t>上</w:t>
            </w:r>
            <w:r w:rsidR="00FE1BFD" w:rsidRPr="00B11820">
              <w:rPr>
                <w:rFonts w:ascii="標楷體" w:eastAsia="標楷體" w:hAnsi="標楷體" w:hint="eastAsia"/>
                <w:lang w:eastAsia="zh-HK"/>
              </w:rPr>
              <w:t>訪問，並參訪本系研究室。</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107.11.20</w:t>
            </w:r>
          </w:p>
        </w:tc>
        <w:tc>
          <w:tcPr>
            <w:tcW w:w="7000" w:type="dxa"/>
          </w:tcPr>
          <w:p w:rsidR="00FE1BFD" w:rsidRPr="00203E2E" w:rsidRDefault="00743F77" w:rsidP="00743F77">
            <w:pPr>
              <w:jc w:val="both"/>
              <w:rPr>
                <w:rFonts w:ascii="標楷體" w:eastAsia="標楷體" w:hAnsi="標楷體"/>
                <w:lang w:eastAsia="zh-HK"/>
              </w:rPr>
            </w:pPr>
            <w:r w:rsidRPr="00B11820">
              <w:rPr>
                <w:rFonts w:ascii="標楷體" w:eastAsia="標楷體" w:hAnsi="標楷體" w:hint="eastAsia"/>
                <w:lang w:eastAsia="zh-HK"/>
              </w:rPr>
              <w:t>生物機電工程學系</w:t>
            </w:r>
            <w:r w:rsidR="00FE1BFD" w:rsidRPr="00B11820">
              <w:rPr>
                <w:rFonts w:ascii="標楷體" w:eastAsia="標楷體" w:hAnsi="標楷體" w:hint="eastAsia"/>
                <w:lang w:eastAsia="zh-HK"/>
              </w:rPr>
              <w:t>黃文祿</w:t>
            </w:r>
            <w:r w:rsidR="000F37DF">
              <w:rPr>
                <w:rFonts w:ascii="標楷體" w:eastAsia="標楷體" w:hAnsi="標楷體" w:hint="eastAsia"/>
                <w:lang w:eastAsia="zh-HK"/>
              </w:rPr>
              <w:t>老師</w:t>
            </w:r>
            <w:r w:rsidR="000F37DF" w:rsidRPr="00B11820">
              <w:rPr>
                <w:rFonts w:ascii="標楷體" w:eastAsia="標楷體" w:hAnsi="標楷體" w:hint="eastAsia"/>
                <w:lang w:eastAsia="zh-HK"/>
              </w:rPr>
              <w:t>擔任</w:t>
            </w:r>
            <w:r w:rsidR="00FE1BFD" w:rsidRPr="00B11820">
              <w:rPr>
                <w:rFonts w:ascii="標楷體" w:eastAsia="標楷體" w:hAnsi="標楷體" w:hint="eastAsia"/>
                <w:lang w:eastAsia="zh-HK"/>
              </w:rPr>
              <w:t>2018年</w:t>
            </w:r>
            <w:r w:rsidRPr="00B11820">
              <w:rPr>
                <w:rFonts w:ascii="標楷體" w:eastAsia="標楷體" w:hAnsi="標楷體" w:hint="eastAsia"/>
                <w:lang w:eastAsia="zh-HK"/>
              </w:rPr>
              <w:t>11月20日～21日</w:t>
            </w:r>
            <w:r w:rsidR="00FE1BFD" w:rsidRPr="00B11820">
              <w:rPr>
                <w:rFonts w:ascii="標楷體" w:eastAsia="標楷體" w:hAnsi="標楷體" w:hint="eastAsia"/>
                <w:lang w:eastAsia="zh-HK"/>
              </w:rPr>
              <w:t>全國農業類科高職技能競賽農業機械之單缸柴油引擎檢修與維護評判委員。</w:t>
            </w:r>
          </w:p>
        </w:tc>
      </w:tr>
      <w:tr w:rsidR="00FE1BFD" w:rsidRPr="00203E2E" w:rsidTr="0018725C">
        <w:tc>
          <w:tcPr>
            <w:tcW w:w="1296" w:type="dxa"/>
          </w:tcPr>
          <w:p w:rsidR="00FE1BFD" w:rsidRPr="00287F6E" w:rsidRDefault="00FE1BFD" w:rsidP="00FE1BFD">
            <w:pPr>
              <w:jc w:val="center"/>
              <w:rPr>
                <w:rFonts w:ascii="標楷體" w:eastAsia="標楷體" w:hAnsi="標楷體"/>
                <w:lang w:eastAsia="zh-HK"/>
              </w:rPr>
            </w:pPr>
            <w:r>
              <w:rPr>
                <w:rFonts w:ascii="標楷體" w:eastAsia="標楷體" w:hAnsi="標楷體" w:hint="eastAsia"/>
              </w:rPr>
              <w:t>107.11.28</w:t>
            </w:r>
          </w:p>
        </w:tc>
        <w:tc>
          <w:tcPr>
            <w:tcW w:w="7000" w:type="dxa"/>
          </w:tcPr>
          <w:p w:rsidR="00FE1BFD" w:rsidRPr="00203E2E" w:rsidRDefault="00FE1BFD" w:rsidP="000F37DF">
            <w:pPr>
              <w:jc w:val="both"/>
              <w:rPr>
                <w:rFonts w:ascii="標楷體" w:eastAsia="標楷體" w:hAnsi="標楷體"/>
                <w:lang w:eastAsia="zh-HK"/>
              </w:rPr>
            </w:pPr>
            <w:r w:rsidRPr="00FB1FBD">
              <w:rPr>
                <w:rFonts w:ascii="標楷體" w:eastAsia="標楷體" w:hAnsi="標楷體" w:hint="eastAsia"/>
                <w:lang w:eastAsia="zh-HK"/>
              </w:rPr>
              <w:t>11月28日</w:t>
            </w:r>
            <w:r w:rsidR="00743F77" w:rsidRPr="00B11820">
              <w:rPr>
                <w:rFonts w:ascii="標楷體" w:eastAsia="標楷體" w:hAnsi="標楷體" w:hint="eastAsia"/>
                <w:lang w:eastAsia="zh-HK"/>
              </w:rPr>
              <w:t>生物機電工程學系</w:t>
            </w:r>
            <w:r w:rsidR="000F37DF" w:rsidRPr="00FB1FBD">
              <w:rPr>
                <w:rFonts w:ascii="標楷體" w:eastAsia="標楷體" w:hAnsi="標楷體" w:hint="eastAsia"/>
                <w:lang w:eastAsia="zh-HK"/>
              </w:rPr>
              <w:t>洪滉祐</w:t>
            </w:r>
            <w:r w:rsidR="000F37DF">
              <w:rPr>
                <w:rFonts w:ascii="標楷體" w:eastAsia="標楷體" w:hAnsi="標楷體" w:hint="eastAsia"/>
                <w:lang w:eastAsia="zh-HK"/>
              </w:rPr>
              <w:t>老師</w:t>
            </w:r>
            <w:r w:rsidR="000F37DF" w:rsidRPr="00FB1FBD">
              <w:rPr>
                <w:rFonts w:ascii="標楷體" w:eastAsia="標楷體" w:hAnsi="標楷體" w:hint="eastAsia"/>
                <w:lang w:eastAsia="zh-HK"/>
              </w:rPr>
              <w:t>與</w:t>
            </w:r>
            <w:r w:rsidRPr="00FB1FBD">
              <w:rPr>
                <w:rFonts w:ascii="標楷體" w:eastAsia="標楷體" w:hAnsi="標楷體" w:hint="eastAsia"/>
                <w:lang w:eastAsia="zh-HK"/>
              </w:rPr>
              <w:t>黃文祿</w:t>
            </w:r>
            <w:r w:rsidR="000F37DF">
              <w:rPr>
                <w:rFonts w:ascii="標楷體" w:eastAsia="標楷體" w:hAnsi="標楷體" w:hint="eastAsia"/>
                <w:lang w:eastAsia="zh-HK"/>
              </w:rPr>
              <w:t>老師</w:t>
            </w:r>
            <w:r w:rsidRPr="00FB1FBD">
              <w:rPr>
                <w:rFonts w:ascii="標楷體" w:eastAsia="標楷體" w:hAnsi="標楷體" w:hint="eastAsia"/>
                <w:lang w:eastAsia="zh-HK"/>
              </w:rPr>
              <w:t>於南投縣舉辦行政院農業委員會科技計畫之鳳梨田間管理機械（黃文祿）與鳳梨採收機（洪滉祐）之示範觀摩會</w:t>
            </w:r>
          </w:p>
        </w:tc>
      </w:tr>
      <w:tr w:rsidR="0018725C" w:rsidRPr="00203E2E" w:rsidTr="0018725C">
        <w:tc>
          <w:tcPr>
            <w:tcW w:w="1296" w:type="dxa"/>
          </w:tcPr>
          <w:p w:rsidR="0018725C" w:rsidRPr="00287F6E" w:rsidRDefault="0018725C" w:rsidP="00FE1BFD">
            <w:pPr>
              <w:jc w:val="center"/>
              <w:rPr>
                <w:rFonts w:ascii="標楷體" w:eastAsia="標楷體" w:hAnsi="標楷體"/>
                <w:lang w:eastAsia="zh-HK"/>
              </w:rPr>
            </w:pPr>
            <w:r>
              <w:rPr>
                <w:rFonts w:ascii="標楷體" w:eastAsia="標楷體" w:hAnsi="標楷體" w:hint="eastAsia"/>
              </w:rPr>
              <w:t>107.11.29</w:t>
            </w:r>
          </w:p>
        </w:tc>
        <w:tc>
          <w:tcPr>
            <w:tcW w:w="7000" w:type="dxa"/>
          </w:tcPr>
          <w:p w:rsidR="0018725C" w:rsidRPr="00203E2E" w:rsidRDefault="0018725C" w:rsidP="00FE1BFD">
            <w:pPr>
              <w:jc w:val="both"/>
              <w:rPr>
                <w:rFonts w:ascii="標楷體" w:eastAsia="標楷體" w:hAnsi="標楷體"/>
                <w:lang w:eastAsia="zh-HK"/>
              </w:rPr>
            </w:pPr>
            <w:r w:rsidRPr="00B11820">
              <w:rPr>
                <w:rFonts w:ascii="標楷體" w:eastAsia="標楷體" w:hAnsi="標楷體" w:hint="eastAsia"/>
                <w:lang w:eastAsia="zh-HK"/>
              </w:rPr>
              <w:t>生物機電工程學系洪敏勝主任與黃威仁老師協助本校於2018年11月29日辦理新南向計畫冬日學校馬來西亞高中生25位參訪本系活動，並進行 Arduino 實作教學。</w:t>
            </w:r>
          </w:p>
        </w:tc>
      </w:tr>
      <w:tr w:rsidR="00CC0EF9" w:rsidRPr="00203E2E" w:rsidTr="0018725C">
        <w:tc>
          <w:tcPr>
            <w:tcW w:w="1296" w:type="dxa"/>
          </w:tcPr>
          <w:p w:rsidR="00CC0EF9" w:rsidRPr="00287F6E" w:rsidRDefault="00CC0EF9" w:rsidP="00CC0EF9">
            <w:pPr>
              <w:jc w:val="center"/>
              <w:rPr>
                <w:rFonts w:ascii="標楷體" w:eastAsia="標楷體" w:hAnsi="標楷體"/>
                <w:lang w:eastAsia="zh-HK"/>
              </w:rPr>
            </w:pPr>
            <w:r>
              <w:rPr>
                <w:rFonts w:ascii="標楷體" w:eastAsia="標楷體" w:hAnsi="標楷體" w:hint="eastAsia"/>
              </w:rPr>
              <w:t>107.11.30</w:t>
            </w:r>
          </w:p>
        </w:tc>
        <w:tc>
          <w:tcPr>
            <w:tcW w:w="7000" w:type="dxa"/>
          </w:tcPr>
          <w:p w:rsidR="00CC0EF9" w:rsidRPr="00203E2E" w:rsidRDefault="00743F77" w:rsidP="00CC0EF9">
            <w:pPr>
              <w:jc w:val="both"/>
              <w:rPr>
                <w:rFonts w:ascii="標楷體" w:eastAsia="標楷體" w:hAnsi="標楷體"/>
                <w:lang w:eastAsia="zh-HK"/>
              </w:rPr>
            </w:pPr>
            <w:r w:rsidRPr="00B11820">
              <w:rPr>
                <w:rFonts w:ascii="標楷體" w:eastAsia="標楷體" w:hAnsi="標楷體" w:hint="eastAsia"/>
                <w:lang w:eastAsia="zh-HK"/>
              </w:rPr>
              <w:t>生物機電工程學系</w:t>
            </w:r>
            <w:r w:rsidR="00CC0EF9" w:rsidRPr="00B11820">
              <w:rPr>
                <w:rFonts w:ascii="標楷體" w:eastAsia="標楷體" w:hAnsi="標楷體" w:hint="eastAsia"/>
                <w:lang w:eastAsia="zh-HK"/>
              </w:rPr>
              <w:t>黃文祿</w:t>
            </w:r>
            <w:r w:rsidR="000F37DF">
              <w:rPr>
                <w:rFonts w:ascii="標楷體" w:eastAsia="標楷體" w:hAnsi="標楷體" w:hint="eastAsia"/>
              </w:rPr>
              <w:t>老師</w:t>
            </w:r>
            <w:r w:rsidR="00CC0EF9" w:rsidRPr="00B11820">
              <w:rPr>
                <w:rFonts w:ascii="標楷體" w:eastAsia="標楷體" w:hAnsi="標楷體" w:hint="eastAsia"/>
                <w:lang w:eastAsia="zh-HK"/>
              </w:rPr>
              <w:t>至實踐大學參加2018年食科年會暨農糧署農產食品加工推動小組研究計畫之成果展，展出高麗菜捲包捲機械之成品與現場品評</w:t>
            </w:r>
          </w:p>
        </w:tc>
      </w:tr>
      <w:tr w:rsidR="006E1D85" w:rsidRPr="00203E2E" w:rsidTr="0018725C">
        <w:tc>
          <w:tcPr>
            <w:tcW w:w="1296" w:type="dxa"/>
          </w:tcPr>
          <w:p w:rsidR="006E1D85" w:rsidRPr="00287F6E" w:rsidRDefault="006E1D85" w:rsidP="006E1D85">
            <w:pPr>
              <w:jc w:val="center"/>
              <w:rPr>
                <w:rFonts w:ascii="標楷體" w:eastAsia="標楷體" w:hAnsi="標楷體"/>
                <w:lang w:eastAsia="zh-HK"/>
              </w:rPr>
            </w:pPr>
            <w:r>
              <w:rPr>
                <w:rFonts w:ascii="標楷體" w:eastAsia="標楷體" w:hAnsi="標楷體" w:hint="eastAsia"/>
              </w:rPr>
              <w:t>107.12.15</w:t>
            </w:r>
          </w:p>
        </w:tc>
        <w:tc>
          <w:tcPr>
            <w:tcW w:w="7000" w:type="dxa"/>
          </w:tcPr>
          <w:p w:rsidR="006E1D85" w:rsidRPr="00B33FF7" w:rsidRDefault="006E1D85" w:rsidP="006E1D85">
            <w:pPr>
              <w:jc w:val="both"/>
              <w:rPr>
                <w:rFonts w:ascii="標楷體" w:eastAsia="標楷體" w:hAnsi="標楷體"/>
              </w:rPr>
            </w:pPr>
            <w:r w:rsidRPr="00B33FF7">
              <w:rPr>
                <w:rFonts w:ascii="標楷體" w:eastAsia="標楷體" w:hAnsi="標楷體" w:hint="eastAsia"/>
              </w:rPr>
              <w:t>生物機電工程學系於</w:t>
            </w:r>
            <w:r w:rsidRPr="00B33FF7">
              <w:rPr>
                <w:rFonts w:ascii="標楷體" w:eastAsia="標楷體" w:hAnsi="標楷體"/>
              </w:rPr>
              <w:t>1</w:t>
            </w:r>
            <w:r>
              <w:rPr>
                <w:rFonts w:ascii="標楷體" w:eastAsia="標楷體" w:hAnsi="標楷體" w:hint="eastAsia"/>
              </w:rPr>
              <w:t>2</w:t>
            </w:r>
            <w:r w:rsidRPr="00B33FF7">
              <w:rPr>
                <w:rFonts w:ascii="標楷體" w:eastAsia="標楷體" w:hAnsi="標楷體" w:hint="eastAsia"/>
              </w:rPr>
              <w:t>月</w:t>
            </w:r>
            <w:r w:rsidRPr="00B33FF7">
              <w:rPr>
                <w:rFonts w:ascii="標楷體" w:eastAsia="標楷體" w:hAnsi="標楷體"/>
              </w:rPr>
              <w:t>1</w:t>
            </w:r>
            <w:r>
              <w:rPr>
                <w:rFonts w:ascii="標楷體" w:eastAsia="標楷體" w:hAnsi="標楷體" w:hint="eastAsia"/>
              </w:rPr>
              <w:t>5</w:t>
            </w:r>
            <w:r w:rsidRPr="00B33FF7">
              <w:rPr>
                <w:rFonts w:ascii="標楷體" w:eastAsia="標楷體" w:hAnsi="標楷體" w:hint="eastAsia"/>
              </w:rPr>
              <w:t>日為碩士專班同學舉辦</w:t>
            </w:r>
            <w:r w:rsidRPr="00B33FF7">
              <w:rPr>
                <w:rFonts w:ascii="標楷體" w:eastAsia="標楷體" w:hAnsi="標楷體"/>
              </w:rPr>
              <w:t>5</w:t>
            </w:r>
            <w:r>
              <w:rPr>
                <w:rFonts w:ascii="標楷體" w:eastAsia="標楷體" w:hAnsi="標楷體" w:hint="eastAsia"/>
              </w:rPr>
              <w:t>場專題演講</w:t>
            </w:r>
            <w:r w:rsidRPr="00B33FF7">
              <w:rPr>
                <w:rFonts w:ascii="標楷體" w:eastAsia="標楷體" w:hAnsi="標楷體" w:hint="eastAsia"/>
              </w:rPr>
              <w:t>：</w:t>
            </w:r>
          </w:p>
          <w:p w:rsidR="006E1D85" w:rsidRPr="00B33FF7" w:rsidRDefault="006E1D85" w:rsidP="006E1D85">
            <w:pPr>
              <w:jc w:val="both"/>
              <w:rPr>
                <w:rFonts w:ascii="標楷體" w:eastAsia="標楷體" w:hAnsi="標楷體"/>
              </w:rPr>
            </w:pPr>
            <w:r w:rsidRPr="00B33FF7">
              <w:rPr>
                <w:rFonts w:ascii="標楷體" w:eastAsia="標楷體" w:hAnsi="標楷體"/>
              </w:rPr>
              <w:t xml:space="preserve">(1) </w:t>
            </w:r>
            <w:r w:rsidRPr="00B33FF7">
              <w:rPr>
                <w:rFonts w:ascii="標楷體" w:eastAsia="標楷體" w:hAnsi="標楷體" w:hint="eastAsia"/>
              </w:rPr>
              <w:t>本系</w:t>
            </w:r>
            <w:r w:rsidRPr="006E1D85">
              <w:rPr>
                <w:rFonts w:ascii="標楷體" w:eastAsia="標楷體" w:hAnsi="標楷體" w:hint="eastAsia"/>
              </w:rPr>
              <w:t>連振昌</w:t>
            </w:r>
            <w:r w:rsidRPr="00B33FF7">
              <w:rPr>
                <w:rFonts w:ascii="標楷體" w:eastAsia="標楷體" w:hAnsi="標楷體" w:hint="eastAsia"/>
              </w:rPr>
              <w:t>老師，演講題目：</w:t>
            </w:r>
            <w:r w:rsidRPr="006E1D85">
              <w:rPr>
                <w:rFonts w:ascii="標楷體" w:eastAsia="標楷體" w:hAnsi="標楷體" w:hint="eastAsia"/>
              </w:rPr>
              <w:t>養豬場沼氣脫硫與應用</w:t>
            </w:r>
            <w:r w:rsidRPr="00B33FF7">
              <w:rPr>
                <w:rFonts w:ascii="標楷體" w:eastAsia="標楷體" w:hAnsi="標楷體" w:hint="eastAsia"/>
              </w:rPr>
              <w:t>。</w:t>
            </w:r>
          </w:p>
          <w:p w:rsidR="006E1D85" w:rsidRPr="00B33FF7" w:rsidRDefault="006E1D85" w:rsidP="006E1D85">
            <w:pPr>
              <w:jc w:val="both"/>
              <w:rPr>
                <w:rFonts w:ascii="標楷體" w:eastAsia="標楷體" w:hAnsi="標楷體"/>
              </w:rPr>
            </w:pPr>
            <w:r w:rsidRPr="00B33FF7">
              <w:rPr>
                <w:rFonts w:ascii="標楷體" w:eastAsia="標楷體" w:hAnsi="標楷體"/>
              </w:rPr>
              <w:t xml:space="preserve">(2) </w:t>
            </w:r>
            <w:r w:rsidRPr="00B33FF7">
              <w:rPr>
                <w:rFonts w:ascii="標楷體" w:eastAsia="標楷體" w:hAnsi="標楷體" w:hint="eastAsia"/>
              </w:rPr>
              <w:t>本系</w:t>
            </w:r>
            <w:r w:rsidRPr="006E1D85">
              <w:rPr>
                <w:rFonts w:ascii="標楷體" w:eastAsia="標楷體" w:hAnsi="標楷體" w:hint="eastAsia"/>
              </w:rPr>
              <w:t>黃膺任</w:t>
            </w:r>
            <w:r w:rsidRPr="00B33FF7">
              <w:rPr>
                <w:rFonts w:ascii="標楷體" w:eastAsia="標楷體" w:hAnsi="標楷體" w:hint="eastAsia"/>
              </w:rPr>
              <w:t>老師，演講題目：</w:t>
            </w:r>
            <w:r w:rsidRPr="006E1D85">
              <w:rPr>
                <w:rFonts w:ascii="標楷體" w:eastAsia="標楷體" w:hAnsi="標楷體" w:hint="eastAsia"/>
              </w:rPr>
              <w:t>多光譜影像應用於蔬菜生長檢</w:t>
            </w:r>
            <w:r w:rsidRPr="006E1D85">
              <w:rPr>
                <w:rFonts w:ascii="標楷體" w:eastAsia="標楷體" w:hAnsi="標楷體" w:hint="eastAsia"/>
              </w:rPr>
              <w:lastRenderedPageBreak/>
              <w:t>測</w:t>
            </w:r>
            <w:r w:rsidRPr="00B33FF7">
              <w:rPr>
                <w:rFonts w:ascii="標楷體" w:eastAsia="標楷體" w:hAnsi="標楷體" w:hint="eastAsia"/>
              </w:rPr>
              <w:t>。</w:t>
            </w:r>
          </w:p>
          <w:p w:rsidR="006E1D85" w:rsidRPr="00B33FF7" w:rsidRDefault="006E1D85" w:rsidP="006E1D85">
            <w:pPr>
              <w:jc w:val="both"/>
              <w:rPr>
                <w:rFonts w:ascii="標楷體" w:eastAsia="標楷體" w:hAnsi="標楷體"/>
              </w:rPr>
            </w:pPr>
            <w:r w:rsidRPr="00B33FF7">
              <w:rPr>
                <w:rFonts w:ascii="標楷體" w:eastAsia="標楷體" w:hAnsi="標楷體"/>
              </w:rPr>
              <w:t xml:space="preserve">(3) </w:t>
            </w:r>
            <w:r w:rsidRPr="00B33FF7">
              <w:rPr>
                <w:rFonts w:ascii="標楷體" w:eastAsia="標楷體" w:hAnsi="標楷體" w:hint="eastAsia"/>
              </w:rPr>
              <w:t>本系</w:t>
            </w:r>
            <w:r w:rsidRPr="006E1D85">
              <w:rPr>
                <w:rFonts w:ascii="標楷體" w:eastAsia="標楷體" w:hAnsi="標楷體" w:hint="eastAsia"/>
              </w:rPr>
              <w:t>楊朝旺</w:t>
            </w:r>
            <w:r w:rsidRPr="00B33FF7">
              <w:rPr>
                <w:rFonts w:ascii="標楷體" w:eastAsia="標楷體" w:hAnsi="標楷體" w:hint="eastAsia"/>
              </w:rPr>
              <w:t>老師，演講題目：</w:t>
            </w:r>
            <w:r w:rsidRPr="006E1D85">
              <w:rPr>
                <w:rFonts w:ascii="標楷體" w:eastAsia="標楷體" w:hAnsi="標楷體" w:hint="eastAsia"/>
              </w:rPr>
              <w:t>應用於太陽能板養殖模場之光照感測即時自動監測設計</w:t>
            </w:r>
            <w:r w:rsidRPr="00B33FF7">
              <w:rPr>
                <w:rFonts w:ascii="標楷體" w:eastAsia="標楷體" w:hAnsi="標楷體" w:hint="eastAsia"/>
              </w:rPr>
              <w:t>。</w:t>
            </w:r>
          </w:p>
          <w:p w:rsidR="006E1D85" w:rsidRDefault="006E1D85" w:rsidP="006E1D85">
            <w:pPr>
              <w:jc w:val="both"/>
              <w:rPr>
                <w:rFonts w:ascii="標楷體" w:eastAsia="標楷體" w:hAnsi="標楷體"/>
              </w:rPr>
            </w:pPr>
            <w:r w:rsidRPr="00B33FF7">
              <w:rPr>
                <w:rFonts w:ascii="標楷體" w:eastAsia="標楷體" w:hAnsi="標楷體"/>
              </w:rPr>
              <w:t xml:space="preserve">(4) </w:t>
            </w:r>
            <w:r w:rsidRPr="006E1D85">
              <w:rPr>
                <w:rFonts w:ascii="標楷體" w:eastAsia="標楷體" w:hAnsi="標楷體" w:hint="eastAsia"/>
              </w:rPr>
              <w:t>生化科技學系吳游源老師</w:t>
            </w:r>
            <w:r w:rsidRPr="00B33FF7">
              <w:rPr>
                <w:rFonts w:ascii="標楷體" w:eastAsia="標楷體" w:hAnsi="標楷體" w:hint="eastAsia"/>
              </w:rPr>
              <w:t>，演講題目：</w:t>
            </w:r>
            <w:r w:rsidRPr="006E1D85">
              <w:rPr>
                <w:rFonts w:ascii="標楷體" w:eastAsia="標楷體" w:hAnsi="標楷體" w:hint="eastAsia"/>
              </w:rPr>
              <w:t>生物技術於農產品檢測之應用</w:t>
            </w:r>
            <w:r w:rsidRPr="00B33FF7">
              <w:rPr>
                <w:rFonts w:ascii="標楷體" w:eastAsia="標楷體" w:hAnsi="標楷體" w:hint="eastAsia"/>
              </w:rPr>
              <w:t>。</w:t>
            </w:r>
          </w:p>
          <w:p w:rsidR="006E1D85" w:rsidRPr="00B11820" w:rsidRDefault="006E1D85" w:rsidP="006E1D85">
            <w:pPr>
              <w:jc w:val="both"/>
              <w:rPr>
                <w:rFonts w:ascii="標楷體" w:eastAsia="標楷體" w:hAnsi="標楷體"/>
                <w:lang w:eastAsia="zh-HK"/>
              </w:rPr>
            </w:pPr>
            <w:r w:rsidRPr="00B33FF7">
              <w:rPr>
                <w:rFonts w:ascii="標楷體" w:eastAsia="標楷體" w:hAnsi="標楷體"/>
              </w:rPr>
              <w:t xml:space="preserve">(5) </w:t>
            </w:r>
            <w:r w:rsidRPr="006E1D85">
              <w:rPr>
                <w:rFonts w:ascii="標楷體" w:eastAsia="標楷體" w:hAnsi="標楷體" w:hint="eastAsia"/>
              </w:rPr>
              <w:t>宜蘭大學生物機電工程</w:t>
            </w:r>
            <w:r>
              <w:rPr>
                <w:rFonts w:ascii="標楷體" w:eastAsia="標楷體" w:hAnsi="標楷體" w:hint="eastAsia"/>
              </w:rPr>
              <w:t>學</w:t>
            </w:r>
            <w:r w:rsidRPr="006E1D85">
              <w:rPr>
                <w:rFonts w:ascii="標楷體" w:eastAsia="標楷體" w:hAnsi="標楷體" w:hint="eastAsia"/>
              </w:rPr>
              <w:t>系邱奕志特聘教授</w:t>
            </w:r>
            <w:r w:rsidRPr="00B33FF7">
              <w:rPr>
                <w:rFonts w:ascii="標楷體" w:eastAsia="標楷體" w:hAnsi="標楷體" w:hint="eastAsia"/>
              </w:rPr>
              <w:t>，演講題目：</w:t>
            </w:r>
            <w:r w:rsidRPr="006E1D85">
              <w:rPr>
                <w:rFonts w:ascii="標楷體" w:eastAsia="標楷體" w:hAnsi="標楷體" w:hint="eastAsia"/>
              </w:rPr>
              <w:t>畜牧智能化生產與創新應用</w:t>
            </w:r>
            <w:r w:rsidRPr="00B33FF7">
              <w:rPr>
                <w:rFonts w:ascii="標楷體" w:eastAsia="標楷體" w:hAnsi="標楷體" w:hint="eastAsia"/>
              </w:rPr>
              <w:t>。</w:t>
            </w:r>
          </w:p>
        </w:tc>
      </w:tr>
      <w:tr w:rsidR="00600713" w:rsidRPr="00203E2E" w:rsidTr="0018725C">
        <w:tc>
          <w:tcPr>
            <w:tcW w:w="1296" w:type="dxa"/>
          </w:tcPr>
          <w:p w:rsidR="00600713" w:rsidRPr="00DB076D" w:rsidRDefault="00600713" w:rsidP="006E1D85">
            <w:pPr>
              <w:jc w:val="center"/>
              <w:rPr>
                <w:rFonts w:ascii="標楷體" w:eastAsia="標楷體" w:hAnsi="標楷體"/>
              </w:rPr>
            </w:pPr>
            <w:r w:rsidRPr="00DB076D">
              <w:rPr>
                <w:rFonts w:ascii="標楷體" w:eastAsia="標楷體" w:hAnsi="標楷體" w:hint="eastAsia"/>
              </w:rPr>
              <w:lastRenderedPageBreak/>
              <w:t>108.01.29</w:t>
            </w:r>
          </w:p>
        </w:tc>
        <w:tc>
          <w:tcPr>
            <w:tcW w:w="7000" w:type="dxa"/>
          </w:tcPr>
          <w:p w:rsidR="00600713" w:rsidRPr="00DB076D" w:rsidRDefault="00427D65" w:rsidP="00BD461A">
            <w:pPr>
              <w:jc w:val="both"/>
              <w:rPr>
                <w:rFonts w:ascii="標楷體" w:eastAsia="標楷體" w:hAnsi="標楷體"/>
              </w:rPr>
            </w:pPr>
            <w:r w:rsidRPr="00DB076D">
              <w:rPr>
                <w:rFonts w:ascii="標楷體" w:eastAsia="標楷體" w:hAnsi="標楷體" w:hint="eastAsia"/>
              </w:rPr>
              <w:t>生物機電工程學系</w:t>
            </w:r>
            <w:r w:rsidR="00725676" w:rsidRPr="00DB076D">
              <w:rPr>
                <w:rFonts w:ascii="標楷體" w:eastAsia="標楷體" w:hAnsi="標楷體" w:hint="eastAsia"/>
              </w:rPr>
              <w:t>連振昌老師</w:t>
            </w:r>
            <w:r w:rsidR="00BD461A" w:rsidRPr="00DB076D">
              <w:rPr>
                <w:rFonts w:ascii="標楷體" w:eastAsia="標楷體" w:hAnsi="標楷體" w:hint="eastAsia"/>
              </w:rPr>
              <w:t>接受勞動部委託，</w:t>
            </w:r>
            <w:r w:rsidR="00725676" w:rsidRPr="00DB076D">
              <w:rPr>
                <w:rFonts w:ascii="標楷體" w:eastAsia="標楷體" w:hAnsi="標楷體" w:hint="eastAsia"/>
              </w:rPr>
              <w:t>於1月29日至1月30日</w:t>
            </w:r>
            <w:r w:rsidRPr="00DB076D">
              <w:rPr>
                <w:rFonts w:ascii="標楷體" w:eastAsia="標楷體" w:hAnsi="標楷體" w:hint="eastAsia"/>
              </w:rPr>
              <w:t>辦理</w:t>
            </w:r>
            <w:r w:rsidR="00725676" w:rsidRPr="00DB076D">
              <w:rPr>
                <w:rFonts w:ascii="標楷體" w:eastAsia="標楷體" w:hAnsi="標楷體" w:hint="eastAsia"/>
              </w:rPr>
              <w:t>「</w:t>
            </w:r>
            <w:r w:rsidRPr="00DB076D">
              <w:rPr>
                <w:rFonts w:ascii="標楷體" w:eastAsia="標楷體" w:hAnsi="標楷體" w:hint="eastAsia"/>
              </w:rPr>
              <w:t>107年度第3梯次</w:t>
            </w:r>
            <w:r w:rsidR="00725676" w:rsidRPr="00DB076D">
              <w:rPr>
                <w:rFonts w:ascii="標楷體" w:eastAsia="標楷體" w:hAnsi="標楷體" w:hint="eastAsia"/>
              </w:rPr>
              <w:t>全國技術士技能檢定</w:t>
            </w:r>
            <w:r w:rsidRPr="00DB076D">
              <w:rPr>
                <w:rFonts w:ascii="標楷體" w:eastAsia="標楷體" w:hAnsi="標楷體" w:hint="eastAsia"/>
              </w:rPr>
              <w:t>氣壓</w:t>
            </w:r>
            <w:r w:rsidR="00725676" w:rsidRPr="00DB076D">
              <w:rPr>
                <w:rFonts w:ascii="標楷體" w:eastAsia="標楷體" w:hAnsi="標楷體" w:hint="eastAsia"/>
              </w:rPr>
              <w:t>乙級術科測試」</w:t>
            </w:r>
            <w:r w:rsidR="00BD461A" w:rsidRPr="00DB076D">
              <w:rPr>
                <w:rFonts w:ascii="標楷體" w:eastAsia="標楷體" w:hAnsi="標楷體" w:hint="eastAsia"/>
              </w:rPr>
              <w:t>。</w:t>
            </w:r>
          </w:p>
        </w:tc>
      </w:tr>
      <w:tr w:rsidR="006E1D85" w:rsidRPr="00203E2E" w:rsidTr="0018725C">
        <w:tc>
          <w:tcPr>
            <w:tcW w:w="1296" w:type="dxa"/>
          </w:tcPr>
          <w:p w:rsidR="006E1D85" w:rsidRPr="00287F6E" w:rsidRDefault="006E1D85" w:rsidP="006E1D85">
            <w:pPr>
              <w:jc w:val="center"/>
              <w:rPr>
                <w:rFonts w:ascii="標楷體" w:eastAsia="標楷體" w:hAnsi="標楷體"/>
                <w:lang w:eastAsia="zh-HK"/>
              </w:rPr>
            </w:pPr>
            <w:r>
              <w:rPr>
                <w:rFonts w:ascii="標楷體" w:eastAsia="標楷體" w:hAnsi="標楷體" w:hint="eastAsia"/>
              </w:rPr>
              <w:t>108.01.10</w:t>
            </w:r>
          </w:p>
        </w:tc>
        <w:tc>
          <w:tcPr>
            <w:tcW w:w="7000" w:type="dxa"/>
          </w:tcPr>
          <w:p w:rsidR="006E1D85" w:rsidRPr="00B435CA" w:rsidRDefault="006E1D85" w:rsidP="006E1D85">
            <w:pPr>
              <w:jc w:val="both"/>
              <w:rPr>
                <w:rFonts w:ascii="標楷體" w:eastAsia="標楷體" w:hAnsi="標楷體"/>
                <w:lang w:eastAsia="zh-HK"/>
              </w:rPr>
            </w:pPr>
            <w:r w:rsidRPr="00B11820">
              <w:rPr>
                <w:rFonts w:ascii="標楷體" w:eastAsia="標楷體" w:hAnsi="標楷體" w:hint="eastAsia"/>
                <w:lang w:eastAsia="zh-HK"/>
              </w:rPr>
              <w:t>生物機電工程學系</w:t>
            </w:r>
            <w:r w:rsidRPr="00B435CA">
              <w:rPr>
                <w:rFonts w:ascii="標楷體" w:eastAsia="標楷體" w:hAnsi="標楷體" w:hint="eastAsia"/>
                <w:lang w:eastAsia="zh-HK"/>
              </w:rPr>
              <w:t>洪滉祐</w:t>
            </w:r>
            <w:r>
              <w:rPr>
                <w:rFonts w:ascii="標楷體" w:eastAsia="標楷體" w:hAnsi="標楷體" w:hint="eastAsia"/>
              </w:rPr>
              <w:t>老師榮任台灣生物機電學會第六屆</w:t>
            </w:r>
            <w:r w:rsidRPr="00B435CA">
              <w:rPr>
                <w:rFonts w:ascii="標楷體" w:eastAsia="標楷體" w:hAnsi="標楷體" w:hint="eastAsia"/>
                <w:lang w:eastAsia="zh-HK"/>
              </w:rPr>
              <w:t>理事長</w:t>
            </w:r>
            <w:r>
              <w:rPr>
                <w:rFonts w:ascii="標楷體" w:eastAsia="標楷體" w:hAnsi="標楷體" w:hint="eastAsia"/>
              </w:rPr>
              <w:t>。台灣生物機電學會</w:t>
            </w:r>
            <w:r w:rsidRPr="00B435CA">
              <w:rPr>
                <w:rFonts w:ascii="標楷體" w:eastAsia="標楷體" w:hAnsi="標楷體" w:hint="eastAsia"/>
                <w:lang w:eastAsia="zh-HK"/>
              </w:rPr>
              <w:t>第六屆工作人員名單如下：</w:t>
            </w:r>
          </w:p>
          <w:p w:rsidR="006E1D85" w:rsidRPr="00203E2E" w:rsidRDefault="006E1D85" w:rsidP="006E1D85">
            <w:pPr>
              <w:jc w:val="both"/>
              <w:rPr>
                <w:rFonts w:ascii="標楷體" w:eastAsia="標楷體" w:hAnsi="標楷體"/>
                <w:lang w:eastAsia="zh-HK"/>
              </w:rPr>
            </w:pPr>
            <w:r w:rsidRPr="00B435CA">
              <w:rPr>
                <w:rFonts w:ascii="標楷體" w:eastAsia="標楷體" w:hAnsi="標楷體" w:hint="eastAsia"/>
                <w:lang w:eastAsia="zh-HK"/>
              </w:rPr>
              <w:t>秘書長：黃膺任</w:t>
            </w:r>
            <w:r>
              <w:rPr>
                <w:rFonts w:ascii="標楷體" w:eastAsia="標楷體" w:hAnsi="標楷體" w:hint="eastAsia"/>
              </w:rPr>
              <w:t>、</w:t>
            </w:r>
            <w:r w:rsidRPr="00B435CA">
              <w:rPr>
                <w:rFonts w:ascii="標楷體" w:eastAsia="標楷體" w:hAnsi="標楷體" w:hint="eastAsia"/>
                <w:lang w:eastAsia="zh-HK"/>
              </w:rPr>
              <w:t>活動組組長：黃文祿</w:t>
            </w:r>
            <w:r w:rsidRPr="00FD1EB1">
              <w:rPr>
                <w:rFonts w:ascii="標楷體" w:eastAsia="標楷體" w:hAnsi="標楷體" w:hint="eastAsia"/>
                <w:lang w:eastAsia="zh-HK"/>
              </w:rPr>
              <w:t>、</w:t>
            </w:r>
            <w:r w:rsidRPr="00B435CA">
              <w:rPr>
                <w:rFonts w:ascii="標楷體" w:eastAsia="標楷體" w:hAnsi="標楷體" w:hint="eastAsia"/>
                <w:lang w:eastAsia="zh-HK"/>
              </w:rPr>
              <w:t>資訊組組長：黃威仁</w:t>
            </w:r>
            <w:r w:rsidRPr="00FD1EB1">
              <w:rPr>
                <w:rFonts w:ascii="標楷體" w:eastAsia="標楷體" w:hAnsi="標楷體" w:hint="eastAsia"/>
                <w:lang w:eastAsia="zh-HK"/>
              </w:rPr>
              <w:t>、</w:t>
            </w:r>
            <w:r w:rsidRPr="00B435CA">
              <w:rPr>
                <w:rFonts w:ascii="標楷體" w:eastAsia="標楷體" w:hAnsi="標楷體" w:hint="eastAsia"/>
                <w:lang w:eastAsia="zh-HK"/>
              </w:rPr>
              <w:t>學術組組長：邱永川</w:t>
            </w:r>
            <w:r w:rsidRPr="00FD1EB1">
              <w:rPr>
                <w:rFonts w:ascii="標楷體" w:eastAsia="標楷體" w:hAnsi="標楷體" w:hint="eastAsia"/>
                <w:lang w:eastAsia="zh-HK"/>
              </w:rPr>
              <w:t>、</w:t>
            </w:r>
            <w:r w:rsidRPr="00B435CA">
              <w:rPr>
                <w:rFonts w:ascii="標楷體" w:eastAsia="標楷體" w:hAnsi="標楷體" w:hint="eastAsia"/>
                <w:lang w:eastAsia="zh-HK"/>
              </w:rPr>
              <w:t>會員組組長：吳德輝</w:t>
            </w:r>
            <w:r w:rsidRPr="00FD1EB1">
              <w:rPr>
                <w:rFonts w:ascii="標楷體" w:eastAsia="標楷體" w:hAnsi="標楷體" w:hint="eastAsia"/>
                <w:lang w:eastAsia="zh-HK"/>
              </w:rPr>
              <w:t>、</w:t>
            </w:r>
            <w:r w:rsidRPr="00B435CA">
              <w:rPr>
                <w:rFonts w:ascii="標楷體" w:eastAsia="標楷體" w:hAnsi="標楷體" w:hint="eastAsia"/>
                <w:lang w:eastAsia="zh-HK"/>
              </w:rPr>
              <w:t>總務組組長：林文進</w:t>
            </w:r>
            <w:r w:rsidRPr="00FD1EB1">
              <w:rPr>
                <w:rFonts w:ascii="標楷體" w:eastAsia="標楷體" w:hAnsi="標楷體" w:hint="eastAsia"/>
                <w:lang w:eastAsia="zh-HK"/>
              </w:rPr>
              <w:t>、</w:t>
            </w:r>
            <w:r w:rsidRPr="00B435CA">
              <w:rPr>
                <w:rFonts w:ascii="標楷體" w:eastAsia="標楷體" w:hAnsi="標楷體" w:hint="eastAsia"/>
                <w:lang w:eastAsia="zh-HK"/>
              </w:rPr>
              <w:t>財務組組長：唐靖雯</w:t>
            </w:r>
            <w:r w:rsidRPr="00FD1EB1">
              <w:rPr>
                <w:rFonts w:ascii="標楷體" w:eastAsia="標楷體" w:hAnsi="標楷體" w:hint="eastAsia"/>
                <w:lang w:eastAsia="zh-HK"/>
              </w:rPr>
              <w:t>、</w:t>
            </w:r>
            <w:r w:rsidRPr="00B435CA">
              <w:rPr>
                <w:rFonts w:ascii="標楷體" w:eastAsia="標楷體" w:hAnsi="標楷體" w:hint="eastAsia"/>
                <w:lang w:eastAsia="zh-HK"/>
              </w:rPr>
              <w:t>公關組組長：謝慶裕</w:t>
            </w:r>
            <w:r w:rsidRPr="00FD1EB1">
              <w:rPr>
                <w:rFonts w:ascii="標楷體" w:eastAsia="標楷體" w:hAnsi="標楷體" w:hint="eastAsia"/>
                <w:lang w:eastAsia="zh-HK"/>
              </w:rPr>
              <w:t>、</w:t>
            </w:r>
            <w:r w:rsidRPr="00B435CA">
              <w:rPr>
                <w:rFonts w:ascii="標楷體" w:eastAsia="標楷體" w:hAnsi="標楷體" w:hint="eastAsia"/>
                <w:lang w:eastAsia="zh-HK"/>
              </w:rPr>
              <w:t>出納：高坤儀</w:t>
            </w:r>
          </w:p>
        </w:tc>
      </w:tr>
    </w:tbl>
    <w:p w:rsidR="00A851B3" w:rsidRPr="00A851B3" w:rsidRDefault="00A851B3" w:rsidP="00C14FA2">
      <w:pPr>
        <w:jc w:val="center"/>
        <w:rPr>
          <w:rFonts w:ascii="標楷體" w:eastAsia="標楷體" w:hAnsi="標楷體"/>
        </w:rPr>
      </w:pPr>
    </w:p>
    <w:sectPr w:rsidR="00A851B3" w:rsidRPr="00A851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3F" w:rsidRDefault="008C4D3F" w:rsidP="00B11820">
      <w:r>
        <w:separator/>
      </w:r>
    </w:p>
  </w:endnote>
  <w:endnote w:type="continuationSeparator" w:id="0">
    <w:p w:rsidR="008C4D3F" w:rsidRDefault="008C4D3F" w:rsidP="00B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3F" w:rsidRDefault="008C4D3F" w:rsidP="00B11820">
      <w:r>
        <w:separator/>
      </w:r>
    </w:p>
  </w:footnote>
  <w:footnote w:type="continuationSeparator" w:id="0">
    <w:p w:rsidR="008C4D3F" w:rsidRDefault="008C4D3F" w:rsidP="00B1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21"/>
    <w:rsid w:val="00053900"/>
    <w:rsid w:val="00076DFE"/>
    <w:rsid w:val="00096A41"/>
    <w:rsid w:val="000F37DF"/>
    <w:rsid w:val="00100C46"/>
    <w:rsid w:val="0018725C"/>
    <w:rsid w:val="001C1F26"/>
    <w:rsid w:val="00203E2E"/>
    <w:rsid w:val="0028664B"/>
    <w:rsid w:val="00287F6E"/>
    <w:rsid w:val="002D2491"/>
    <w:rsid w:val="00302B50"/>
    <w:rsid w:val="003A3F35"/>
    <w:rsid w:val="003C0E9C"/>
    <w:rsid w:val="003D4210"/>
    <w:rsid w:val="00420AE1"/>
    <w:rsid w:val="004211A2"/>
    <w:rsid w:val="00427D65"/>
    <w:rsid w:val="004333AF"/>
    <w:rsid w:val="00453B8A"/>
    <w:rsid w:val="004849EB"/>
    <w:rsid w:val="004E2F26"/>
    <w:rsid w:val="00600713"/>
    <w:rsid w:val="006963EF"/>
    <w:rsid w:val="006D5A95"/>
    <w:rsid w:val="006E1D85"/>
    <w:rsid w:val="006F442E"/>
    <w:rsid w:val="00706B33"/>
    <w:rsid w:val="0072062F"/>
    <w:rsid w:val="00725676"/>
    <w:rsid w:val="00743F77"/>
    <w:rsid w:val="00832647"/>
    <w:rsid w:val="008B0087"/>
    <w:rsid w:val="008C4D3F"/>
    <w:rsid w:val="008D4021"/>
    <w:rsid w:val="008F3DD5"/>
    <w:rsid w:val="009375D3"/>
    <w:rsid w:val="00956088"/>
    <w:rsid w:val="00972B24"/>
    <w:rsid w:val="009B6EAC"/>
    <w:rsid w:val="009E36FC"/>
    <w:rsid w:val="00A851B3"/>
    <w:rsid w:val="00AD4990"/>
    <w:rsid w:val="00B11820"/>
    <w:rsid w:val="00B15D33"/>
    <w:rsid w:val="00B2151D"/>
    <w:rsid w:val="00B33FF7"/>
    <w:rsid w:val="00B373D7"/>
    <w:rsid w:val="00B435CA"/>
    <w:rsid w:val="00B654A5"/>
    <w:rsid w:val="00BB3F43"/>
    <w:rsid w:val="00BC3600"/>
    <w:rsid w:val="00BD461A"/>
    <w:rsid w:val="00C066A7"/>
    <w:rsid w:val="00C14FA2"/>
    <w:rsid w:val="00C519CD"/>
    <w:rsid w:val="00C75775"/>
    <w:rsid w:val="00CA1606"/>
    <w:rsid w:val="00CC0EF9"/>
    <w:rsid w:val="00CF3CCD"/>
    <w:rsid w:val="00CF6283"/>
    <w:rsid w:val="00D73252"/>
    <w:rsid w:val="00DA750D"/>
    <w:rsid w:val="00DB076D"/>
    <w:rsid w:val="00E26A30"/>
    <w:rsid w:val="00F12417"/>
    <w:rsid w:val="00FB1FBD"/>
    <w:rsid w:val="00FB43DC"/>
    <w:rsid w:val="00FD1EB1"/>
    <w:rsid w:val="00FE1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FAD2C-910E-4BB5-9AF0-56CA59BF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820"/>
    <w:pPr>
      <w:tabs>
        <w:tab w:val="center" w:pos="4153"/>
        <w:tab w:val="right" w:pos="8306"/>
      </w:tabs>
      <w:snapToGrid w:val="0"/>
    </w:pPr>
    <w:rPr>
      <w:sz w:val="20"/>
      <w:szCs w:val="20"/>
    </w:rPr>
  </w:style>
  <w:style w:type="character" w:customStyle="1" w:styleId="a5">
    <w:name w:val="頁首 字元"/>
    <w:basedOn w:val="a0"/>
    <w:link w:val="a4"/>
    <w:uiPriority w:val="99"/>
    <w:rsid w:val="00B11820"/>
    <w:rPr>
      <w:sz w:val="20"/>
      <w:szCs w:val="20"/>
    </w:rPr>
  </w:style>
  <w:style w:type="paragraph" w:styleId="a6">
    <w:name w:val="footer"/>
    <w:basedOn w:val="a"/>
    <w:link w:val="a7"/>
    <w:uiPriority w:val="99"/>
    <w:unhideWhenUsed/>
    <w:rsid w:val="00B11820"/>
    <w:pPr>
      <w:tabs>
        <w:tab w:val="center" w:pos="4153"/>
        <w:tab w:val="right" w:pos="8306"/>
      </w:tabs>
      <w:snapToGrid w:val="0"/>
    </w:pPr>
    <w:rPr>
      <w:sz w:val="20"/>
      <w:szCs w:val="20"/>
    </w:rPr>
  </w:style>
  <w:style w:type="character" w:customStyle="1" w:styleId="a7">
    <w:name w:val="頁尾 字元"/>
    <w:basedOn w:val="a0"/>
    <w:link w:val="a6"/>
    <w:uiPriority w:val="99"/>
    <w:rsid w:val="00B11820"/>
    <w:rPr>
      <w:sz w:val="20"/>
      <w:szCs w:val="20"/>
    </w:rPr>
  </w:style>
  <w:style w:type="paragraph" w:styleId="a8">
    <w:name w:val="Balloon Text"/>
    <w:basedOn w:val="a"/>
    <w:link w:val="a9"/>
    <w:uiPriority w:val="99"/>
    <w:semiHidden/>
    <w:unhideWhenUsed/>
    <w:rsid w:val="00096A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96A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02B50"/>
    <w:rPr>
      <w:sz w:val="18"/>
      <w:szCs w:val="18"/>
    </w:rPr>
  </w:style>
  <w:style w:type="paragraph" w:styleId="ab">
    <w:name w:val="annotation text"/>
    <w:basedOn w:val="a"/>
    <w:link w:val="ac"/>
    <w:uiPriority w:val="99"/>
    <w:semiHidden/>
    <w:unhideWhenUsed/>
    <w:rsid w:val="00302B50"/>
  </w:style>
  <w:style w:type="character" w:customStyle="1" w:styleId="ac">
    <w:name w:val="註解文字 字元"/>
    <w:basedOn w:val="a0"/>
    <w:link w:val="ab"/>
    <w:uiPriority w:val="99"/>
    <w:semiHidden/>
    <w:rsid w:val="00302B50"/>
  </w:style>
  <w:style w:type="paragraph" w:styleId="ad">
    <w:name w:val="annotation subject"/>
    <w:basedOn w:val="ab"/>
    <w:next w:val="ab"/>
    <w:link w:val="ae"/>
    <w:uiPriority w:val="99"/>
    <w:semiHidden/>
    <w:unhideWhenUsed/>
    <w:rsid w:val="00302B50"/>
    <w:rPr>
      <w:b/>
      <w:bCs/>
    </w:rPr>
  </w:style>
  <w:style w:type="character" w:customStyle="1" w:styleId="ae">
    <w:name w:val="註解主旨 字元"/>
    <w:basedOn w:val="ac"/>
    <w:link w:val="ad"/>
    <w:uiPriority w:val="99"/>
    <w:semiHidden/>
    <w:rsid w:val="00302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04">
      <w:bodyDiv w:val="1"/>
      <w:marLeft w:val="0"/>
      <w:marRight w:val="0"/>
      <w:marTop w:val="0"/>
      <w:marBottom w:val="0"/>
      <w:divBdr>
        <w:top w:val="none" w:sz="0" w:space="0" w:color="auto"/>
        <w:left w:val="none" w:sz="0" w:space="0" w:color="auto"/>
        <w:bottom w:val="none" w:sz="0" w:space="0" w:color="auto"/>
        <w:right w:val="none" w:sz="0" w:space="0" w:color="auto"/>
      </w:divBdr>
    </w:div>
    <w:div w:id="184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362</Words>
  <Characters>2066</Characters>
  <Application>Microsoft Office Word</Application>
  <DocSecurity>0</DocSecurity>
  <Lines>17</Lines>
  <Paragraphs>4</Paragraphs>
  <ScaleCrop>false</ScaleCrop>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cp:lastModifiedBy>
  <cp:revision>11</cp:revision>
  <cp:lastPrinted>2019-01-28T01:04:00Z</cp:lastPrinted>
  <dcterms:created xsi:type="dcterms:W3CDTF">2019-01-28T07:25:00Z</dcterms:created>
  <dcterms:modified xsi:type="dcterms:W3CDTF">2019-05-01T05:52:00Z</dcterms:modified>
</cp:coreProperties>
</file>