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900" w:rsidRPr="004D2900" w:rsidRDefault="004D2900" w:rsidP="004D2900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4D2900">
        <w:rPr>
          <w:rFonts w:ascii="Times New Roman" w:eastAsia="標楷體" w:hAnsi="Times New Roman" w:cs="Times New Roman"/>
          <w:b/>
          <w:sz w:val="28"/>
          <w:szCs w:val="28"/>
        </w:rPr>
        <w:t>國立嘉義</w:t>
      </w:r>
      <w:proofErr w:type="gramStart"/>
      <w:r w:rsidRPr="004D2900">
        <w:rPr>
          <w:rFonts w:ascii="Times New Roman" w:eastAsia="標楷體" w:hAnsi="Times New Roman" w:cs="Times New Roman"/>
          <w:b/>
          <w:sz w:val="28"/>
          <w:szCs w:val="28"/>
        </w:rPr>
        <w:t>大學擬升等</w:t>
      </w:r>
      <w:proofErr w:type="gramEnd"/>
      <w:r w:rsidRPr="004D2900">
        <w:rPr>
          <w:rFonts w:ascii="Times New Roman" w:eastAsia="標楷體" w:hAnsi="Times New Roman" w:cs="Times New Roman"/>
          <w:b/>
          <w:sz w:val="28"/>
          <w:szCs w:val="28"/>
        </w:rPr>
        <w:t>教師代表著作與參考著作一覽表</w:t>
      </w:r>
    </w:p>
    <w:p w:rsidR="00DF5EE9" w:rsidRPr="003E47C7" w:rsidRDefault="004D2900" w:rsidP="004D2900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3E47C7">
        <w:rPr>
          <w:rFonts w:ascii="Times New Roman" w:eastAsia="標楷體" w:hAnsi="Times New Roman" w:cs="Times New Roman"/>
          <w:sz w:val="28"/>
          <w:szCs w:val="28"/>
        </w:rPr>
        <w:t>吳進益</w:t>
      </w:r>
      <w:r w:rsidR="00B54C52">
        <w:rPr>
          <w:rFonts w:ascii="Times New Roman" w:eastAsia="標楷體" w:hAnsi="Times New Roman" w:cs="Times New Roman" w:hint="eastAsia"/>
          <w:sz w:val="28"/>
          <w:szCs w:val="28"/>
        </w:rPr>
        <w:t>老師</w:t>
      </w:r>
      <w:r w:rsidR="003E47C7" w:rsidRPr="003E47C7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3E47C7" w:rsidRPr="003E47C7">
        <w:rPr>
          <w:rFonts w:ascii="Times New Roman" w:eastAsia="標楷體" w:hAnsi="Times New Roman" w:cs="Times New Roman" w:hint="eastAsia"/>
          <w:sz w:val="28"/>
          <w:szCs w:val="28"/>
        </w:rPr>
        <w:t>著作目錄</w:t>
      </w:r>
      <w:bookmarkStart w:id="0" w:name="_GoBack"/>
      <w:bookmarkEnd w:id="0"/>
    </w:p>
    <w:p w:rsidR="004D2900" w:rsidRPr="003E47C7" w:rsidRDefault="004D2900" w:rsidP="004D2900">
      <w:pPr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3E47C7">
        <w:rPr>
          <w:rFonts w:ascii="Times New Roman" w:eastAsia="標楷體" w:hAnsi="Times New Roman" w:cs="Times New Roman"/>
          <w:b/>
          <w:sz w:val="28"/>
          <w:szCs w:val="28"/>
        </w:rPr>
        <w:t>代表著作</w:t>
      </w:r>
    </w:p>
    <w:p w:rsidR="004D2900" w:rsidRPr="0012662D" w:rsidRDefault="004D2900" w:rsidP="004D2900">
      <w:pPr>
        <w:ind w:left="360"/>
        <w:jc w:val="both"/>
        <w:rPr>
          <w:rFonts w:ascii="Times New Roman" w:eastAsia="標楷體" w:hAnsi="Times New Roman" w:cs="Times New Roman"/>
          <w:spacing w:val="-10"/>
          <w:szCs w:val="24"/>
        </w:rPr>
      </w:pPr>
      <w:r w:rsidRPr="0012662D">
        <w:rPr>
          <w:rFonts w:ascii="Times New Roman" w:eastAsia="標楷體" w:hAnsi="Times New Roman" w:cs="Times New Roman"/>
          <w:spacing w:val="-10"/>
          <w:szCs w:val="24"/>
        </w:rPr>
        <w:t>Shao-</w:t>
      </w:r>
      <w:r w:rsidR="007D0D76" w:rsidRPr="0012662D">
        <w:rPr>
          <w:rFonts w:ascii="Times New Roman" w:eastAsia="標楷體" w:hAnsi="Times New Roman" w:cs="Times New Roman"/>
          <w:spacing w:val="-10"/>
          <w:szCs w:val="24"/>
        </w:rPr>
        <w:t xml:space="preserve">Hung Wang, </w:t>
      </w:r>
      <w:proofErr w:type="spellStart"/>
      <w:r w:rsidR="007D0D76" w:rsidRPr="0012662D">
        <w:rPr>
          <w:rFonts w:ascii="Times New Roman" w:eastAsia="標楷體" w:hAnsi="Times New Roman" w:cs="Times New Roman"/>
          <w:spacing w:val="-10"/>
          <w:szCs w:val="24"/>
        </w:rPr>
        <w:t>Chih</w:t>
      </w:r>
      <w:proofErr w:type="spellEnd"/>
      <w:r w:rsidR="007D0D76" w:rsidRPr="0012662D">
        <w:rPr>
          <w:rFonts w:ascii="Times New Roman" w:eastAsia="標楷體" w:hAnsi="Times New Roman" w:cs="Times New Roman"/>
          <w:spacing w:val="-10"/>
          <w:szCs w:val="24"/>
        </w:rPr>
        <w:t xml:space="preserve">-Yu Lo, </w:t>
      </w:r>
      <w:proofErr w:type="spellStart"/>
      <w:r w:rsidR="007D0D76" w:rsidRPr="0012662D">
        <w:rPr>
          <w:rFonts w:ascii="Times New Roman" w:eastAsia="標楷體" w:hAnsi="Times New Roman" w:cs="Times New Roman"/>
          <w:spacing w:val="-10"/>
          <w:szCs w:val="24"/>
        </w:rPr>
        <w:t>Zhong-Heng</w:t>
      </w:r>
      <w:proofErr w:type="spellEnd"/>
      <w:r w:rsidR="007D0D76" w:rsidRPr="0012662D">
        <w:rPr>
          <w:rFonts w:ascii="Times New Roman" w:eastAsia="標楷體" w:hAnsi="Times New Roman" w:cs="Times New Roman"/>
          <w:spacing w:val="-10"/>
          <w:szCs w:val="24"/>
        </w:rPr>
        <w:t xml:space="preserve"> </w:t>
      </w:r>
      <w:proofErr w:type="spellStart"/>
      <w:r w:rsidR="007D0D76" w:rsidRPr="0012662D">
        <w:rPr>
          <w:rFonts w:ascii="Times New Roman" w:eastAsia="標楷體" w:hAnsi="Times New Roman" w:cs="Times New Roman"/>
          <w:spacing w:val="-10"/>
          <w:szCs w:val="24"/>
        </w:rPr>
        <w:t>Gwo</w:t>
      </w:r>
      <w:proofErr w:type="spellEnd"/>
      <w:r w:rsidR="007D0D76" w:rsidRPr="0012662D">
        <w:rPr>
          <w:rFonts w:ascii="Times New Roman" w:eastAsia="標楷體" w:hAnsi="Times New Roman" w:cs="Times New Roman"/>
          <w:spacing w:val="-10"/>
          <w:szCs w:val="24"/>
        </w:rPr>
        <w:t>, Hong-</w:t>
      </w:r>
      <w:proofErr w:type="spellStart"/>
      <w:r w:rsidR="007D0D76" w:rsidRPr="0012662D">
        <w:rPr>
          <w:rFonts w:ascii="Times New Roman" w:eastAsia="標楷體" w:hAnsi="Times New Roman" w:cs="Times New Roman"/>
          <w:spacing w:val="-10"/>
          <w:szCs w:val="24"/>
        </w:rPr>
        <w:t>Jhih</w:t>
      </w:r>
      <w:proofErr w:type="spellEnd"/>
      <w:r w:rsidR="007D0D76" w:rsidRPr="0012662D">
        <w:rPr>
          <w:rFonts w:ascii="Times New Roman" w:eastAsia="標楷體" w:hAnsi="Times New Roman" w:cs="Times New Roman"/>
          <w:spacing w:val="-10"/>
          <w:szCs w:val="24"/>
        </w:rPr>
        <w:t xml:space="preserve"> Lin, Lih-Geeng Chen, Cheng-Deng </w:t>
      </w:r>
      <w:proofErr w:type="spellStart"/>
      <w:r w:rsidR="007D0D76" w:rsidRPr="0012662D">
        <w:rPr>
          <w:rFonts w:ascii="Times New Roman" w:eastAsia="標楷體" w:hAnsi="Times New Roman" w:cs="Times New Roman"/>
          <w:spacing w:val="-10"/>
          <w:szCs w:val="24"/>
        </w:rPr>
        <w:t>Kuo</w:t>
      </w:r>
      <w:proofErr w:type="spellEnd"/>
      <w:r w:rsidR="007D0D76" w:rsidRPr="0012662D">
        <w:rPr>
          <w:rFonts w:ascii="Times New Roman" w:eastAsia="標楷體" w:hAnsi="Times New Roman" w:cs="Times New Roman"/>
          <w:spacing w:val="-10"/>
          <w:szCs w:val="24"/>
        </w:rPr>
        <w:t xml:space="preserve"> and </w:t>
      </w:r>
      <w:r w:rsidR="007D0D76" w:rsidRPr="0012662D">
        <w:rPr>
          <w:rFonts w:ascii="Times New Roman" w:eastAsia="標楷體" w:hAnsi="Times New Roman" w:cs="Times New Roman"/>
          <w:b/>
          <w:spacing w:val="-10"/>
          <w:szCs w:val="24"/>
          <w:u w:val="single"/>
        </w:rPr>
        <w:t>Jin-Yi Wu*</w:t>
      </w:r>
      <w:r w:rsidR="007D0D76" w:rsidRPr="0012662D">
        <w:rPr>
          <w:rFonts w:ascii="Times New Roman" w:eastAsia="標楷體" w:hAnsi="Times New Roman" w:cs="Times New Roman"/>
          <w:spacing w:val="-10"/>
          <w:szCs w:val="24"/>
        </w:rPr>
        <w:t xml:space="preserve">, “Synthesis and biological evaluation of lipophilic 1,4-naphthoquinone derivatives against human cancer cell lines”, </w:t>
      </w:r>
      <w:r w:rsidR="007D0D76" w:rsidRPr="0012662D">
        <w:rPr>
          <w:rFonts w:ascii="Times New Roman" w:eastAsia="標楷體" w:hAnsi="Times New Roman" w:cs="Times New Roman"/>
          <w:i/>
          <w:spacing w:val="-10"/>
          <w:szCs w:val="24"/>
        </w:rPr>
        <w:t>Molecules</w:t>
      </w:r>
      <w:r w:rsidR="007D0D76" w:rsidRPr="0012662D">
        <w:rPr>
          <w:rFonts w:ascii="Times New Roman" w:eastAsia="標楷體" w:hAnsi="Times New Roman" w:cs="Times New Roman"/>
          <w:spacing w:val="-10"/>
          <w:szCs w:val="24"/>
        </w:rPr>
        <w:t xml:space="preserve">, </w:t>
      </w:r>
      <w:r w:rsidR="007D0D76" w:rsidRPr="0012662D">
        <w:rPr>
          <w:rFonts w:ascii="Times New Roman" w:eastAsia="標楷體" w:hAnsi="Times New Roman" w:cs="Times New Roman"/>
          <w:b/>
          <w:spacing w:val="-10"/>
          <w:szCs w:val="24"/>
        </w:rPr>
        <w:t>2015</w:t>
      </w:r>
      <w:r w:rsidR="007D0D76" w:rsidRPr="0012662D">
        <w:rPr>
          <w:rFonts w:ascii="Times New Roman" w:eastAsia="標楷體" w:hAnsi="Times New Roman" w:cs="Times New Roman"/>
          <w:spacing w:val="-10"/>
          <w:szCs w:val="24"/>
        </w:rPr>
        <w:t xml:space="preserve">, </w:t>
      </w:r>
      <w:r w:rsidR="007D0D76" w:rsidRPr="0012662D">
        <w:rPr>
          <w:rFonts w:ascii="Times New Roman" w:eastAsia="標楷體" w:hAnsi="Times New Roman" w:cs="Times New Roman"/>
          <w:i/>
          <w:spacing w:val="-10"/>
          <w:szCs w:val="24"/>
        </w:rPr>
        <w:t>20(7)</w:t>
      </w:r>
      <w:r w:rsidR="007D0D76" w:rsidRPr="0012662D">
        <w:rPr>
          <w:rFonts w:ascii="Times New Roman" w:eastAsia="標楷體" w:hAnsi="Times New Roman" w:cs="Times New Roman"/>
          <w:spacing w:val="-10"/>
          <w:szCs w:val="24"/>
        </w:rPr>
        <w:t>, 11994</w:t>
      </w:r>
      <w:r w:rsidR="007D0D76" w:rsidRPr="0012662D">
        <w:rPr>
          <w:rFonts w:ascii="Times New Roman" w:eastAsia="MS Mincho" w:hAnsi="Times New Roman" w:cs="Times New Roman"/>
          <w:spacing w:val="-10"/>
          <w:szCs w:val="24"/>
        </w:rPr>
        <w:t>‒</w:t>
      </w:r>
      <w:r w:rsidR="007D0D76" w:rsidRPr="0012662D">
        <w:rPr>
          <w:rFonts w:ascii="Times New Roman" w:eastAsia="標楷體" w:hAnsi="Times New Roman" w:cs="Times New Roman"/>
          <w:spacing w:val="-10"/>
          <w:szCs w:val="24"/>
        </w:rPr>
        <w:t xml:space="preserve">12015. </w:t>
      </w:r>
      <w:r w:rsidR="007D0D76" w:rsidRPr="0012662D">
        <w:rPr>
          <w:rFonts w:ascii="Times New Roman" w:hAnsi="Times New Roman" w:cs="Times New Roman"/>
          <w:bCs/>
          <w:szCs w:val="24"/>
        </w:rPr>
        <w:t>(Corresponding author)</w:t>
      </w:r>
      <w:r w:rsidR="007D0D76" w:rsidRPr="0012662D">
        <w:rPr>
          <w:rFonts w:ascii="Times New Roman" w:hAnsi="Times New Roman" w:cs="Times New Roman"/>
          <w:szCs w:val="24"/>
        </w:rPr>
        <w:t xml:space="preserve"> </w:t>
      </w:r>
      <w:r w:rsidR="007D0D76" w:rsidRPr="0012662D">
        <w:rPr>
          <w:rFonts w:ascii="Times New Roman" w:hAnsi="Times New Roman" w:cs="Times New Roman" w:hint="eastAsia"/>
          <w:szCs w:val="24"/>
        </w:rPr>
        <w:t>[</w:t>
      </w:r>
      <w:r w:rsidR="007D0D76" w:rsidRPr="0012662D">
        <w:rPr>
          <w:rFonts w:ascii="Times New Roman" w:eastAsia="標楷體" w:hAnsi="Times New Roman" w:cs="Times New Roman"/>
          <w:spacing w:val="-10"/>
          <w:szCs w:val="24"/>
        </w:rPr>
        <w:t>SCI</w:t>
      </w:r>
      <w:r w:rsidR="007D0D76" w:rsidRPr="0012662D">
        <w:rPr>
          <w:rFonts w:ascii="Times New Roman" w:eastAsia="標楷體" w:hAnsi="Times New Roman" w:cs="Times New Roman" w:hint="eastAsia"/>
          <w:szCs w:val="24"/>
        </w:rPr>
        <w:t xml:space="preserve">, </w:t>
      </w:r>
      <w:r w:rsidR="007D0D76" w:rsidRPr="0012662D">
        <w:rPr>
          <w:rFonts w:ascii="Times New Roman" w:hAnsi="Times New Roman" w:cs="Times New Roman"/>
          <w:szCs w:val="24"/>
        </w:rPr>
        <w:t xml:space="preserve">Impact factor: </w:t>
      </w:r>
      <w:r w:rsidR="007D0D76" w:rsidRPr="0012662D">
        <w:rPr>
          <w:rFonts w:ascii="Times New Roman" w:eastAsia="標楷體" w:hAnsi="Times New Roman" w:cs="Times New Roman"/>
          <w:spacing w:val="-10"/>
          <w:szCs w:val="24"/>
        </w:rPr>
        <w:t>2.416, 22/58 (37.93%) in CHEMISTRY, ORGANIC]</w:t>
      </w:r>
    </w:p>
    <w:p w:rsidR="004D2900" w:rsidRPr="004D2900" w:rsidRDefault="004D2900" w:rsidP="004D2900">
      <w:pPr>
        <w:jc w:val="both"/>
        <w:rPr>
          <w:rFonts w:ascii="Times New Roman" w:eastAsia="標楷體" w:hAnsi="Times New Roman" w:cs="Times New Roman"/>
        </w:rPr>
      </w:pPr>
    </w:p>
    <w:p w:rsidR="004D2900" w:rsidRPr="003E47C7" w:rsidRDefault="004D2900" w:rsidP="004D2900">
      <w:pPr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3E47C7">
        <w:rPr>
          <w:rFonts w:ascii="Times New Roman" w:eastAsia="標楷體" w:hAnsi="Times New Roman" w:cs="Times New Roman"/>
          <w:b/>
          <w:sz w:val="28"/>
          <w:szCs w:val="28"/>
        </w:rPr>
        <w:t>參考著作</w:t>
      </w:r>
    </w:p>
    <w:p w:rsidR="003E47C7" w:rsidRPr="0012662D" w:rsidRDefault="003E47C7" w:rsidP="003E47C7">
      <w:pPr>
        <w:numPr>
          <w:ilvl w:val="0"/>
          <w:numId w:val="1"/>
        </w:numPr>
        <w:jc w:val="both"/>
        <w:rPr>
          <w:rFonts w:ascii="Times New Roman" w:eastAsia="標楷體" w:hAnsi="Times New Roman" w:cs="Times New Roman"/>
          <w:spacing w:val="-10"/>
          <w:szCs w:val="24"/>
        </w:rPr>
      </w:pPr>
      <w:r w:rsidRPr="0012662D">
        <w:rPr>
          <w:rFonts w:ascii="Times New Roman" w:eastAsia="標楷體" w:hAnsi="Times New Roman" w:cs="Times New Roman"/>
          <w:spacing w:val="-10"/>
          <w:szCs w:val="24"/>
        </w:rPr>
        <w:t>Shao</w:t>
      </w:r>
      <w:r w:rsidR="007D0D76" w:rsidRPr="0012662D">
        <w:rPr>
          <w:rFonts w:ascii="Times New Roman" w:eastAsia="標楷體" w:hAnsi="Times New Roman" w:cs="Times New Roman"/>
          <w:spacing w:val="-10"/>
          <w:szCs w:val="24"/>
        </w:rPr>
        <w:t xml:space="preserve">-Hung Wang, </w:t>
      </w:r>
      <w:proofErr w:type="spellStart"/>
      <w:r w:rsidR="007D0D76" w:rsidRPr="0012662D">
        <w:rPr>
          <w:rFonts w:ascii="Times New Roman" w:eastAsia="標楷體" w:hAnsi="Times New Roman" w:cs="Times New Roman"/>
          <w:spacing w:val="-10"/>
          <w:szCs w:val="24"/>
        </w:rPr>
        <w:t>Ching-Hsein</w:t>
      </w:r>
      <w:proofErr w:type="spellEnd"/>
      <w:r w:rsidR="007D0D76" w:rsidRPr="0012662D">
        <w:rPr>
          <w:rFonts w:ascii="Times New Roman" w:eastAsia="標楷體" w:hAnsi="Times New Roman" w:cs="Times New Roman"/>
          <w:spacing w:val="-10"/>
          <w:szCs w:val="24"/>
        </w:rPr>
        <w:t xml:space="preserve"> Chen, </w:t>
      </w:r>
      <w:proofErr w:type="spellStart"/>
      <w:r w:rsidR="007D0D76" w:rsidRPr="0012662D">
        <w:rPr>
          <w:rFonts w:ascii="Times New Roman" w:eastAsia="標楷體" w:hAnsi="Times New Roman" w:cs="Times New Roman"/>
          <w:spacing w:val="-10"/>
          <w:szCs w:val="24"/>
        </w:rPr>
        <w:t>Chih</w:t>
      </w:r>
      <w:proofErr w:type="spellEnd"/>
      <w:r w:rsidR="007D0D76" w:rsidRPr="0012662D">
        <w:rPr>
          <w:rFonts w:ascii="Times New Roman" w:eastAsia="標楷體" w:hAnsi="Times New Roman" w:cs="Times New Roman"/>
          <w:spacing w:val="-10"/>
          <w:szCs w:val="24"/>
        </w:rPr>
        <w:t xml:space="preserve">-Yu Lo, </w:t>
      </w:r>
      <w:proofErr w:type="spellStart"/>
      <w:r w:rsidR="007D0D76" w:rsidRPr="0012662D">
        <w:rPr>
          <w:rFonts w:ascii="Times New Roman" w:eastAsia="標楷體" w:hAnsi="Times New Roman" w:cs="Times New Roman"/>
          <w:spacing w:val="-10"/>
          <w:szCs w:val="24"/>
        </w:rPr>
        <w:t>Ji</w:t>
      </w:r>
      <w:proofErr w:type="spellEnd"/>
      <w:r w:rsidR="007D0D76" w:rsidRPr="0012662D">
        <w:rPr>
          <w:rFonts w:ascii="Times New Roman" w:eastAsia="標楷體" w:hAnsi="Times New Roman" w:cs="Times New Roman"/>
          <w:spacing w:val="-10"/>
          <w:szCs w:val="24"/>
        </w:rPr>
        <w:t xml:space="preserve">-Zhen </w:t>
      </w:r>
      <w:proofErr w:type="spellStart"/>
      <w:r w:rsidR="007D0D76" w:rsidRPr="0012662D">
        <w:rPr>
          <w:rFonts w:ascii="Times New Roman" w:eastAsia="標楷體" w:hAnsi="Times New Roman" w:cs="Times New Roman"/>
          <w:spacing w:val="-10"/>
          <w:szCs w:val="24"/>
        </w:rPr>
        <w:t>Feng</w:t>
      </w:r>
      <w:proofErr w:type="spellEnd"/>
      <w:r w:rsidR="007D0D76" w:rsidRPr="0012662D">
        <w:rPr>
          <w:rFonts w:ascii="Times New Roman" w:eastAsia="標楷體" w:hAnsi="Times New Roman" w:cs="Times New Roman"/>
          <w:spacing w:val="-10"/>
          <w:szCs w:val="24"/>
        </w:rPr>
        <w:t>, Hong-</w:t>
      </w:r>
      <w:proofErr w:type="spellStart"/>
      <w:r w:rsidR="007D0D76" w:rsidRPr="0012662D">
        <w:rPr>
          <w:rFonts w:ascii="Times New Roman" w:eastAsia="標楷體" w:hAnsi="Times New Roman" w:cs="Times New Roman"/>
          <w:spacing w:val="-10"/>
          <w:szCs w:val="24"/>
        </w:rPr>
        <w:t>Jhih</w:t>
      </w:r>
      <w:proofErr w:type="spellEnd"/>
      <w:r w:rsidR="007D0D76" w:rsidRPr="0012662D">
        <w:rPr>
          <w:rFonts w:ascii="Times New Roman" w:eastAsia="標楷體" w:hAnsi="Times New Roman" w:cs="Times New Roman"/>
          <w:spacing w:val="-10"/>
          <w:szCs w:val="24"/>
        </w:rPr>
        <w:t xml:space="preserve"> Lin, Po-</w:t>
      </w:r>
      <w:proofErr w:type="spellStart"/>
      <w:r w:rsidR="007D0D76" w:rsidRPr="0012662D">
        <w:rPr>
          <w:rFonts w:ascii="Times New Roman" w:eastAsia="標楷體" w:hAnsi="Times New Roman" w:cs="Times New Roman"/>
          <w:spacing w:val="-10"/>
          <w:szCs w:val="24"/>
        </w:rPr>
        <w:t>Ya</w:t>
      </w:r>
      <w:proofErr w:type="spellEnd"/>
      <w:r w:rsidR="007D0D76" w:rsidRPr="0012662D">
        <w:rPr>
          <w:rFonts w:ascii="Times New Roman" w:eastAsia="標楷體" w:hAnsi="Times New Roman" w:cs="Times New Roman"/>
          <w:spacing w:val="-10"/>
          <w:szCs w:val="24"/>
        </w:rPr>
        <w:t xml:space="preserve"> Chang, Ling-Ling Yang, Lih-Geeng Chen, Yi-Wen Liu, Cheng-Deng </w:t>
      </w:r>
      <w:proofErr w:type="spellStart"/>
      <w:r w:rsidR="007D0D76" w:rsidRPr="0012662D">
        <w:rPr>
          <w:rFonts w:ascii="Times New Roman" w:eastAsia="標楷體" w:hAnsi="Times New Roman" w:cs="Times New Roman"/>
          <w:spacing w:val="-10"/>
          <w:szCs w:val="24"/>
        </w:rPr>
        <w:t>Kuo</w:t>
      </w:r>
      <w:proofErr w:type="spellEnd"/>
      <w:r w:rsidR="007D0D76" w:rsidRPr="0012662D">
        <w:rPr>
          <w:rFonts w:ascii="Times New Roman" w:eastAsia="標楷體" w:hAnsi="Times New Roman" w:cs="Times New Roman"/>
          <w:spacing w:val="-10"/>
          <w:szCs w:val="24"/>
        </w:rPr>
        <w:t xml:space="preserve"> and</w:t>
      </w:r>
      <w:r w:rsidR="007D0D76" w:rsidRPr="0012662D">
        <w:rPr>
          <w:rFonts w:ascii="Times New Roman" w:eastAsia="標楷體" w:hAnsi="Times New Roman" w:cs="Times New Roman"/>
          <w:b/>
          <w:spacing w:val="-10"/>
          <w:szCs w:val="24"/>
          <w:u w:val="single"/>
        </w:rPr>
        <w:t xml:space="preserve"> Jin-Yi Wu</w:t>
      </w:r>
      <w:r w:rsidR="007D0D76" w:rsidRPr="0012662D">
        <w:rPr>
          <w:rFonts w:ascii="Times New Roman" w:eastAsia="標楷體" w:hAnsi="Times New Roman" w:cs="Times New Roman"/>
          <w:spacing w:val="-10"/>
          <w:szCs w:val="24"/>
        </w:rPr>
        <w:t>*, “Synthesis and biological evaluation of novel 7-</w:t>
      </w:r>
      <w:r w:rsidR="007D0D76" w:rsidRPr="0012662D">
        <w:rPr>
          <w:rFonts w:ascii="Times New Roman" w:eastAsia="標楷體" w:hAnsi="Times New Roman" w:cs="Times New Roman"/>
          <w:i/>
          <w:spacing w:val="-10"/>
          <w:szCs w:val="24"/>
        </w:rPr>
        <w:t>O</w:t>
      </w:r>
      <w:r w:rsidR="007D0D76" w:rsidRPr="0012662D">
        <w:rPr>
          <w:rFonts w:ascii="Times New Roman" w:eastAsia="標楷體" w:hAnsi="Times New Roman" w:cs="Times New Roman"/>
          <w:spacing w:val="-10"/>
          <w:szCs w:val="24"/>
        </w:rPr>
        <w:t xml:space="preserve">-lipophilic substituted baicalein derivatives as potential anticancer agents”, </w:t>
      </w:r>
      <w:r w:rsidR="007D0D76" w:rsidRPr="0012662D">
        <w:rPr>
          <w:rFonts w:ascii="Times New Roman" w:eastAsia="標楷體" w:hAnsi="Times New Roman" w:cs="Times New Roman"/>
          <w:i/>
          <w:spacing w:val="-10"/>
          <w:szCs w:val="24"/>
        </w:rPr>
        <w:t>MedChemComm</w:t>
      </w:r>
      <w:r w:rsidR="007D0D76" w:rsidRPr="0012662D">
        <w:rPr>
          <w:rFonts w:ascii="Times New Roman" w:eastAsia="標楷體" w:hAnsi="Times New Roman" w:cs="Times New Roman"/>
          <w:spacing w:val="-10"/>
          <w:szCs w:val="24"/>
        </w:rPr>
        <w:t xml:space="preserve">, </w:t>
      </w:r>
      <w:r w:rsidR="007D0D76" w:rsidRPr="0012662D">
        <w:rPr>
          <w:rFonts w:ascii="Times New Roman" w:eastAsia="標楷體" w:hAnsi="Times New Roman" w:cs="Times New Roman"/>
          <w:b/>
          <w:spacing w:val="-10"/>
          <w:szCs w:val="24"/>
        </w:rPr>
        <w:t>2015</w:t>
      </w:r>
      <w:r w:rsidR="007D0D76" w:rsidRPr="0012662D">
        <w:rPr>
          <w:rFonts w:ascii="Times New Roman" w:eastAsia="標楷體" w:hAnsi="Times New Roman" w:cs="Times New Roman"/>
          <w:spacing w:val="-10"/>
          <w:szCs w:val="24"/>
        </w:rPr>
        <w:t xml:space="preserve">, </w:t>
      </w:r>
      <w:r w:rsidR="007D0D76" w:rsidRPr="0012662D">
        <w:rPr>
          <w:rFonts w:ascii="Times New Roman" w:eastAsia="標楷體" w:hAnsi="Times New Roman" w:cs="Times New Roman"/>
          <w:i/>
          <w:spacing w:val="-10"/>
          <w:szCs w:val="24"/>
        </w:rPr>
        <w:t>6</w:t>
      </w:r>
      <w:r w:rsidR="007D0D76" w:rsidRPr="0012662D">
        <w:rPr>
          <w:rFonts w:ascii="Times New Roman" w:eastAsia="標楷體" w:hAnsi="Times New Roman" w:cs="Times New Roman" w:hint="eastAsia"/>
          <w:i/>
          <w:spacing w:val="-10"/>
          <w:szCs w:val="24"/>
        </w:rPr>
        <w:t>(10)</w:t>
      </w:r>
      <w:r w:rsidR="007D0D76" w:rsidRPr="0012662D">
        <w:rPr>
          <w:rFonts w:ascii="Times New Roman" w:eastAsia="標楷體" w:hAnsi="Times New Roman" w:cs="Times New Roman"/>
          <w:spacing w:val="-10"/>
          <w:szCs w:val="24"/>
        </w:rPr>
        <w:t xml:space="preserve">, 1864‒1873. </w:t>
      </w:r>
      <w:r w:rsidR="007D0D76" w:rsidRPr="0012662D">
        <w:rPr>
          <w:rFonts w:ascii="Times New Roman" w:eastAsia="標楷體" w:hAnsi="Times New Roman" w:cs="Times New Roman"/>
          <w:bCs/>
          <w:spacing w:val="-10"/>
          <w:szCs w:val="24"/>
        </w:rPr>
        <w:t>(Corresponding author)</w:t>
      </w:r>
      <w:r w:rsidR="007D0D76" w:rsidRPr="0012662D">
        <w:rPr>
          <w:rFonts w:ascii="Times New Roman" w:eastAsia="標楷體" w:hAnsi="Times New Roman" w:cs="Times New Roman"/>
          <w:spacing w:val="-10"/>
          <w:szCs w:val="24"/>
        </w:rPr>
        <w:t xml:space="preserve"> </w:t>
      </w:r>
      <w:r w:rsidR="007D0D76" w:rsidRPr="0012662D">
        <w:rPr>
          <w:rFonts w:ascii="Times New Roman" w:eastAsia="標楷體" w:hAnsi="Times New Roman" w:cs="Times New Roman" w:hint="eastAsia"/>
          <w:spacing w:val="-10"/>
          <w:szCs w:val="24"/>
        </w:rPr>
        <w:t>[</w:t>
      </w:r>
      <w:r w:rsidR="007D0D76" w:rsidRPr="0012662D">
        <w:rPr>
          <w:rFonts w:ascii="Times New Roman" w:eastAsia="標楷體" w:hAnsi="Times New Roman" w:cs="Times New Roman"/>
          <w:spacing w:val="-10"/>
          <w:szCs w:val="24"/>
        </w:rPr>
        <w:t>SCI</w:t>
      </w:r>
      <w:r w:rsidR="007D0D76" w:rsidRPr="0012662D">
        <w:rPr>
          <w:rFonts w:ascii="Times New Roman" w:eastAsia="標楷體" w:hAnsi="Times New Roman" w:cs="Times New Roman" w:hint="eastAsia"/>
          <w:spacing w:val="-10"/>
          <w:szCs w:val="24"/>
        </w:rPr>
        <w:t xml:space="preserve">, </w:t>
      </w:r>
      <w:r w:rsidR="007D0D76" w:rsidRPr="0012662D">
        <w:rPr>
          <w:rFonts w:ascii="Times New Roman" w:eastAsia="標楷體" w:hAnsi="Times New Roman" w:cs="Times New Roman"/>
          <w:spacing w:val="-10"/>
          <w:szCs w:val="24"/>
        </w:rPr>
        <w:t>Impact factor: 2.495, 27/59 (45.76%) in CHEMISTRY, MEDICINAL</w:t>
      </w:r>
      <w:r w:rsidR="007D0D76" w:rsidRPr="0012662D">
        <w:rPr>
          <w:rFonts w:ascii="Times New Roman" w:eastAsia="標楷體" w:hAnsi="Times New Roman" w:cs="Times New Roman" w:hint="eastAsia"/>
          <w:spacing w:val="-10"/>
          <w:szCs w:val="24"/>
        </w:rPr>
        <w:t>]</w:t>
      </w:r>
    </w:p>
    <w:p w:rsidR="003E47C7" w:rsidRPr="0012662D" w:rsidRDefault="003E47C7" w:rsidP="007D0D76">
      <w:pPr>
        <w:numPr>
          <w:ilvl w:val="0"/>
          <w:numId w:val="1"/>
        </w:numPr>
        <w:jc w:val="both"/>
        <w:rPr>
          <w:rFonts w:ascii="Times New Roman" w:eastAsia="標楷體" w:hAnsi="Times New Roman" w:cs="Times New Roman"/>
          <w:spacing w:val="-10"/>
          <w:szCs w:val="24"/>
        </w:rPr>
      </w:pPr>
      <w:r w:rsidRPr="0012662D">
        <w:rPr>
          <w:rFonts w:ascii="Times New Roman" w:eastAsia="標楷體" w:hAnsi="Times New Roman" w:cs="Times New Roman"/>
          <w:spacing w:val="-10"/>
          <w:szCs w:val="24"/>
        </w:rPr>
        <w:t>Ming</w:t>
      </w:r>
      <w:r w:rsidR="007D0D76" w:rsidRPr="0012662D">
        <w:rPr>
          <w:rFonts w:ascii="Times New Roman" w:eastAsia="標楷體" w:hAnsi="Times New Roman" w:cs="Times New Roman"/>
          <w:spacing w:val="-10"/>
          <w:szCs w:val="24"/>
        </w:rPr>
        <w:t>-</w:t>
      </w:r>
      <w:proofErr w:type="spellStart"/>
      <w:r w:rsidR="007D0D76" w:rsidRPr="0012662D">
        <w:rPr>
          <w:rFonts w:ascii="Times New Roman" w:eastAsia="標楷體" w:hAnsi="Times New Roman" w:cs="Times New Roman"/>
          <w:spacing w:val="-10"/>
          <w:szCs w:val="24"/>
        </w:rPr>
        <w:t>Che</w:t>
      </w:r>
      <w:proofErr w:type="spellEnd"/>
      <w:r w:rsidR="007D0D76" w:rsidRPr="0012662D">
        <w:rPr>
          <w:rFonts w:ascii="Times New Roman" w:eastAsia="標楷體" w:hAnsi="Times New Roman" w:cs="Times New Roman"/>
          <w:spacing w:val="-10"/>
          <w:szCs w:val="24"/>
        </w:rPr>
        <w:t xml:space="preserve"> Chang, </w:t>
      </w:r>
      <w:r w:rsidR="007D0D76" w:rsidRPr="0012662D">
        <w:rPr>
          <w:rFonts w:ascii="Times New Roman" w:eastAsia="標楷體" w:hAnsi="Times New Roman" w:cs="Times New Roman"/>
          <w:b/>
          <w:spacing w:val="-10"/>
          <w:szCs w:val="24"/>
          <w:u w:val="single"/>
        </w:rPr>
        <w:t>Jin-Yi Wu</w:t>
      </w:r>
      <w:r w:rsidR="007D0D76" w:rsidRPr="0012662D">
        <w:rPr>
          <w:rFonts w:ascii="Times New Roman" w:eastAsia="標楷體" w:hAnsi="Times New Roman" w:cs="Times New Roman"/>
          <w:spacing w:val="-10"/>
          <w:szCs w:val="24"/>
        </w:rPr>
        <w:t xml:space="preserve">, </w:t>
      </w:r>
      <w:proofErr w:type="spellStart"/>
      <w:r w:rsidR="007D0D76" w:rsidRPr="0012662D">
        <w:rPr>
          <w:rFonts w:ascii="Times New Roman" w:eastAsia="標楷體" w:hAnsi="Times New Roman" w:cs="Times New Roman"/>
          <w:spacing w:val="-10"/>
          <w:szCs w:val="24"/>
        </w:rPr>
        <w:t>Hui</w:t>
      </w:r>
      <w:proofErr w:type="spellEnd"/>
      <w:r w:rsidR="007D0D76" w:rsidRPr="0012662D">
        <w:rPr>
          <w:rFonts w:ascii="Times New Roman" w:eastAsia="標楷體" w:hAnsi="Times New Roman" w:cs="Times New Roman"/>
          <w:spacing w:val="-10"/>
          <w:szCs w:val="24"/>
        </w:rPr>
        <w:t xml:space="preserve">-Fen Liao, Yu-Jen Chen and Cheng-Deng </w:t>
      </w:r>
      <w:proofErr w:type="spellStart"/>
      <w:r w:rsidR="007D0D76" w:rsidRPr="0012662D">
        <w:rPr>
          <w:rFonts w:ascii="Times New Roman" w:eastAsia="標楷體" w:hAnsi="Times New Roman" w:cs="Times New Roman"/>
          <w:spacing w:val="-10"/>
          <w:szCs w:val="24"/>
        </w:rPr>
        <w:t>Kuo</w:t>
      </w:r>
      <w:proofErr w:type="spellEnd"/>
      <w:r w:rsidR="007D0D76" w:rsidRPr="0012662D">
        <w:rPr>
          <w:rFonts w:ascii="Times New Roman" w:eastAsia="標楷體" w:hAnsi="Times New Roman" w:cs="Times New Roman"/>
          <w:spacing w:val="-10"/>
          <w:szCs w:val="24"/>
        </w:rPr>
        <w:t>*, “</w:t>
      </w:r>
      <w:r w:rsidR="007D0D76" w:rsidRPr="0012662D">
        <w:rPr>
          <w:rFonts w:ascii="Times New Roman" w:eastAsia="標楷體" w:hAnsi="Times New Roman" w:cs="Times New Roman"/>
          <w:i/>
          <w:spacing w:val="-10"/>
          <w:szCs w:val="24"/>
        </w:rPr>
        <w:t>N</w:t>
      </w:r>
      <w:r w:rsidR="007D0D76" w:rsidRPr="0012662D">
        <w:rPr>
          <w:rFonts w:ascii="Times New Roman" w:eastAsia="標楷體" w:hAnsi="Times New Roman" w:cs="Times New Roman"/>
          <w:spacing w:val="-10"/>
          <w:szCs w:val="24"/>
        </w:rPr>
        <w:t xml:space="preserve">-farnesyloxy-norcantharimide inhibits progression of human leukemic </w:t>
      </w:r>
      <w:proofErr w:type="spellStart"/>
      <w:r w:rsidR="007D0D76" w:rsidRPr="0012662D">
        <w:rPr>
          <w:rFonts w:ascii="Times New Roman" w:eastAsia="標楷體" w:hAnsi="Times New Roman" w:cs="Times New Roman"/>
          <w:spacing w:val="-10"/>
          <w:szCs w:val="24"/>
        </w:rPr>
        <w:t>Jurkat</w:t>
      </w:r>
      <w:proofErr w:type="spellEnd"/>
      <w:r w:rsidR="007D0D76" w:rsidRPr="0012662D">
        <w:rPr>
          <w:rFonts w:ascii="Times New Roman" w:eastAsia="標楷體" w:hAnsi="Times New Roman" w:cs="Times New Roman"/>
          <w:spacing w:val="-10"/>
          <w:szCs w:val="24"/>
        </w:rPr>
        <w:t xml:space="preserve"> T cells through regulation of mitogen-activated protein kinase and interleukin-2 production”,</w:t>
      </w:r>
      <w:r w:rsidR="007D0D76" w:rsidRPr="0012662D">
        <w:rPr>
          <w:rFonts w:ascii="Times New Roman" w:eastAsia="標楷體" w:hAnsi="Times New Roman" w:cs="Times New Roman"/>
          <w:i/>
          <w:spacing w:val="-10"/>
          <w:szCs w:val="24"/>
        </w:rPr>
        <w:t xml:space="preserve"> Anti-cancer Drugs</w:t>
      </w:r>
      <w:r w:rsidR="007D0D76" w:rsidRPr="0012662D">
        <w:rPr>
          <w:rFonts w:ascii="Times New Roman" w:eastAsia="標楷體" w:hAnsi="Times New Roman" w:cs="Times New Roman"/>
          <w:spacing w:val="-10"/>
          <w:szCs w:val="24"/>
        </w:rPr>
        <w:t xml:space="preserve">, </w:t>
      </w:r>
      <w:r w:rsidR="007D0D76" w:rsidRPr="0012662D">
        <w:rPr>
          <w:rFonts w:ascii="Times New Roman" w:eastAsia="標楷體" w:hAnsi="Times New Roman" w:cs="Times New Roman"/>
          <w:b/>
          <w:spacing w:val="-10"/>
          <w:szCs w:val="24"/>
        </w:rPr>
        <w:t>2015</w:t>
      </w:r>
      <w:r w:rsidR="007D0D76" w:rsidRPr="0012662D">
        <w:rPr>
          <w:rFonts w:ascii="Times New Roman" w:eastAsia="標楷體" w:hAnsi="Times New Roman" w:cs="Times New Roman"/>
          <w:spacing w:val="-10"/>
          <w:szCs w:val="24"/>
        </w:rPr>
        <w:t xml:space="preserve">, </w:t>
      </w:r>
      <w:r w:rsidR="007D0D76" w:rsidRPr="0012662D">
        <w:rPr>
          <w:rFonts w:ascii="Times New Roman" w:eastAsia="標楷體" w:hAnsi="Times New Roman" w:cs="Times New Roman"/>
          <w:i/>
          <w:spacing w:val="-10"/>
          <w:szCs w:val="24"/>
        </w:rPr>
        <w:t>26(10)</w:t>
      </w:r>
      <w:r w:rsidR="007D0D76" w:rsidRPr="0012662D">
        <w:rPr>
          <w:rFonts w:ascii="Times New Roman" w:eastAsia="標楷體" w:hAnsi="Times New Roman" w:cs="Times New Roman"/>
          <w:spacing w:val="-10"/>
          <w:szCs w:val="24"/>
        </w:rPr>
        <w:t xml:space="preserve">, 1034‒1042. </w:t>
      </w:r>
      <w:r w:rsidR="007D0D76" w:rsidRPr="0012662D">
        <w:rPr>
          <w:rFonts w:ascii="Times New Roman" w:eastAsia="標楷體" w:hAnsi="Times New Roman" w:cs="Times New Roman"/>
          <w:bCs/>
          <w:spacing w:val="-10"/>
          <w:szCs w:val="24"/>
        </w:rPr>
        <w:t>(Co-first author)</w:t>
      </w:r>
      <w:r w:rsidR="007D0D76" w:rsidRPr="0012662D">
        <w:rPr>
          <w:rFonts w:ascii="Times New Roman" w:eastAsia="標楷體" w:hAnsi="Times New Roman" w:cs="Times New Roman"/>
          <w:spacing w:val="-10"/>
          <w:szCs w:val="24"/>
        </w:rPr>
        <w:t xml:space="preserve"> </w:t>
      </w:r>
      <w:r w:rsidR="007D0D76" w:rsidRPr="0012662D">
        <w:rPr>
          <w:rFonts w:ascii="Times New Roman" w:eastAsia="標楷體" w:hAnsi="Times New Roman" w:cs="Times New Roman" w:hint="eastAsia"/>
          <w:spacing w:val="-10"/>
          <w:szCs w:val="24"/>
        </w:rPr>
        <w:t>[</w:t>
      </w:r>
      <w:r w:rsidR="007D0D76" w:rsidRPr="0012662D">
        <w:rPr>
          <w:rFonts w:ascii="Times New Roman" w:eastAsia="標楷體" w:hAnsi="Times New Roman" w:cs="Times New Roman"/>
          <w:spacing w:val="-10"/>
          <w:szCs w:val="24"/>
        </w:rPr>
        <w:t>SCI</w:t>
      </w:r>
      <w:r w:rsidR="007D0D76" w:rsidRPr="0012662D">
        <w:rPr>
          <w:rFonts w:ascii="Times New Roman" w:eastAsia="標楷體" w:hAnsi="Times New Roman" w:cs="Times New Roman" w:hint="eastAsia"/>
          <w:spacing w:val="-10"/>
          <w:szCs w:val="24"/>
        </w:rPr>
        <w:t xml:space="preserve">, </w:t>
      </w:r>
      <w:r w:rsidR="007D0D76" w:rsidRPr="0012662D">
        <w:rPr>
          <w:rFonts w:ascii="Times New Roman" w:eastAsia="標楷體" w:hAnsi="Times New Roman" w:cs="Times New Roman"/>
          <w:spacing w:val="-10"/>
          <w:szCs w:val="24"/>
        </w:rPr>
        <w:t>Impact factor:  1.784, 163/255 (63.92%) in PHARMACOLOGY</w:t>
      </w:r>
      <w:r w:rsidR="007D0D76" w:rsidRPr="0012662D">
        <w:rPr>
          <w:rFonts w:ascii="Times New Roman" w:eastAsia="標楷體" w:hAnsi="Times New Roman" w:cs="Times New Roman" w:hint="eastAsia"/>
          <w:spacing w:val="-10"/>
          <w:szCs w:val="24"/>
        </w:rPr>
        <w:t xml:space="preserve"> </w:t>
      </w:r>
      <w:r w:rsidR="007D0D76" w:rsidRPr="0012662D">
        <w:rPr>
          <w:rFonts w:ascii="Times New Roman" w:eastAsia="標楷體" w:hAnsi="Times New Roman" w:cs="Times New Roman"/>
          <w:spacing w:val="-10"/>
          <w:szCs w:val="24"/>
        </w:rPr>
        <w:t>&amp; PHARMACY]</w:t>
      </w:r>
    </w:p>
    <w:p w:rsidR="003E47C7" w:rsidRPr="0012662D" w:rsidRDefault="003E47C7" w:rsidP="007D0D76">
      <w:pPr>
        <w:numPr>
          <w:ilvl w:val="0"/>
          <w:numId w:val="1"/>
        </w:numPr>
        <w:jc w:val="both"/>
        <w:rPr>
          <w:rFonts w:ascii="Times New Roman" w:eastAsia="標楷體" w:hAnsi="Times New Roman" w:cs="Times New Roman"/>
          <w:b/>
          <w:spacing w:val="-10"/>
          <w:szCs w:val="24"/>
          <w:u w:val="single"/>
        </w:rPr>
      </w:pPr>
      <w:r w:rsidRPr="0012662D">
        <w:rPr>
          <w:rFonts w:ascii="Times New Roman" w:eastAsia="標楷體" w:hAnsi="Times New Roman" w:cs="Times New Roman"/>
          <w:b/>
          <w:spacing w:val="-10"/>
          <w:szCs w:val="24"/>
          <w:u w:val="single"/>
        </w:rPr>
        <w:t>Jin</w:t>
      </w:r>
      <w:r w:rsidR="007D0D76" w:rsidRPr="0012662D">
        <w:rPr>
          <w:rFonts w:ascii="Times New Roman" w:eastAsia="標楷體" w:hAnsi="Times New Roman" w:cs="Times New Roman"/>
          <w:b/>
          <w:spacing w:val="-10"/>
          <w:szCs w:val="24"/>
          <w:u w:val="single"/>
        </w:rPr>
        <w:t>-Yi Wu*</w:t>
      </w:r>
      <w:r w:rsidR="007D0D76" w:rsidRPr="0012662D">
        <w:rPr>
          <w:rFonts w:ascii="Times New Roman" w:eastAsia="標楷體" w:hAnsi="Times New Roman" w:cs="Times New Roman"/>
          <w:spacing w:val="-10"/>
          <w:szCs w:val="24"/>
        </w:rPr>
        <w:t xml:space="preserve">, Cheng-Deng </w:t>
      </w:r>
      <w:proofErr w:type="spellStart"/>
      <w:r w:rsidR="007D0D76" w:rsidRPr="0012662D">
        <w:rPr>
          <w:rFonts w:ascii="Times New Roman" w:eastAsia="標楷體" w:hAnsi="Times New Roman" w:cs="Times New Roman"/>
          <w:spacing w:val="-10"/>
          <w:szCs w:val="24"/>
        </w:rPr>
        <w:t>Kuo</w:t>
      </w:r>
      <w:proofErr w:type="spellEnd"/>
      <w:r w:rsidR="007D0D76" w:rsidRPr="0012662D">
        <w:rPr>
          <w:rFonts w:ascii="Times New Roman" w:eastAsia="標楷體" w:hAnsi="Times New Roman" w:cs="Times New Roman"/>
          <w:spacing w:val="-10"/>
          <w:szCs w:val="24"/>
        </w:rPr>
        <w:t xml:space="preserve">, </w:t>
      </w:r>
      <w:proofErr w:type="spellStart"/>
      <w:r w:rsidR="007D0D76" w:rsidRPr="0012662D">
        <w:rPr>
          <w:rFonts w:ascii="Times New Roman" w:eastAsia="標楷體" w:hAnsi="Times New Roman" w:cs="Times New Roman"/>
          <w:spacing w:val="-10"/>
          <w:szCs w:val="24"/>
        </w:rPr>
        <w:t>Chien</w:t>
      </w:r>
      <w:proofErr w:type="spellEnd"/>
      <w:r w:rsidR="007D0D76" w:rsidRPr="0012662D">
        <w:rPr>
          <w:rFonts w:ascii="Times New Roman" w:eastAsia="標楷體" w:hAnsi="Times New Roman" w:cs="Times New Roman"/>
          <w:spacing w:val="-10"/>
          <w:szCs w:val="24"/>
        </w:rPr>
        <w:t xml:space="preserve">-Yu Chu, Min-Shin Chen, </w:t>
      </w:r>
      <w:proofErr w:type="spellStart"/>
      <w:r w:rsidR="007D0D76" w:rsidRPr="0012662D">
        <w:rPr>
          <w:rFonts w:ascii="Times New Roman" w:eastAsia="標楷體" w:hAnsi="Times New Roman" w:cs="Times New Roman"/>
          <w:spacing w:val="-10"/>
          <w:szCs w:val="24"/>
        </w:rPr>
        <w:t>Jia-Hua</w:t>
      </w:r>
      <w:proofErr w:type="spellEnd"/>
      <w:r w:rsidR="007D0D76" w:rsidRPr="0012662D">
        <w:rPr>
          <w:rFonts w:ascii="Times New Roman" w:eastAsia="標楷體" w:hAnsi="Times New Roman" w:cs="Times New Roman"/>
          <w:spacing w:val="-10"/>
          <w:szCs w:val="24"/>
        </w:rPr>
        <w:t xml:space="preserve"> Lin, Yu-Jen Chen and </w:t>
      </w:r>
      <w:proofErr w:type="spellStart"/>
      <w:r w:rsidR="007D0D76" w:rsidRPr="0012662D">
        <w:rPr>
          <w:rFonts w:ascii="Times New Roman" w:eastAsia="標楷體" w:hAnsi="Times New Roman" w:cs="Times New Roman"/>
          <w:spacing w:val="-10"/>
          <w:szCs w:val="24"/>
        </w:rPr>
        <w:t>Hui</w:t>
      </w:r>
      <w:proofErr w:type="spellEnd"/>
      <w:r w:rsidR="007D0D76" w:rsidRPr="0012662D">
        <w:rPr>
          <w:rFonts w:ascii="Times New Roman" w:eastAsia="標楷體" w:hAnsi="Times New Roman" w:cs="Times New Roman"/>
          <w:spacing w:val="-10"/>
          <w:szCs w:val="24"/>
        </w:rPr>
        <w:t xml:space="preserve">-Fen Liao, “Synthesis of novel lipophilic </w:t>
      </w:r>
      <w:r w:rsidR="007D0D76" w:rsidRPr="0012662D">
        <w:rPr>
          <w:rFonts w:ascii="Times New Roman" w:eastAsia="標楷體" w:hAnsi="Times New Roman" w:cs="Times New Roman"/>
          <w:i/>
          <w:spacing w:val="-10"/>
          <w:szCs w:val="24"/>
        </w:rPr>
        <w:t>N</w:t>
      </w:r>
      <w:r w:rsidR="007D0D76" w:rsidRPr="0012662D">
        <w:rPr>
          <w:rFonts w:ascii="Times New Roman" w:eastAsia="標楷體" w:hAnsi="Times New Roman" w:cs="Times New Roman"/>
          <w:spacing w:val="-10"/>
          <w:szCs w:val="24"/>
        </w:rPr>
        <w:t xml:space="preserve">-substituted norcantharimide derivatives and evaluation of their anticancer activities”, </w:t>
      </w:r>
      <w:r w:rsidR="007D0D76" w:rsidRPr="0012662D">
        <w:rPr>
          <w:rFonts w:ascii="Times New Roman" w:eastAsia="標楷體" w:hAnsi="Times New Roman" w:cs="Times New Roman"/>
          <w:i/>
          <w:spacing w:val="-10"/>
          <w:szCs w:val="24"/>
        </w:rPr>
        <w:t>Molecules</w:t>
      </w:r>
      <w:r w:rsidR="007D0D76" w:rsidRPr="0012662D">
        <w:rPr>
          <w:rFonts w:ascii="Times New Roman" w:eastAsia="標楷體" w:hAnsi="Times New Roman" w:cs="Times New Roman"/>
          <w:spacing w:val="-10"/>
          <w:szCs w:val="24"/>
        </w:rPr>
        <w:t xml:space="preserve">, 2014, </w:t>
      </w:r>
      <w:r w:rsidR="007D0D76" w:rsidRPr="0012662D">
        <w:rPr>
          <w:rFonts w:ascii="Times New Roman" w:eastAsia="標楷體" w:hAnsi="Times New Roman" w:cs="Times New Roman"/>
          <w:i/>
          <w:spacing w:val="-10"/>
          <w:szCs w:val="24"/>
        </w:rPr>
        <w:t>19(6)</w:t>
      </w:r>
      <w:r w:rsidR="007D0D76" w:rsidRPr="0012662D">
        <w:rPr>
          <w:rFonts w:ascii="Times New Roman" w:eastAsia="標楷體" w:hAnsi="Times New Roman" w:cs="Times New Roman"/>
          <w:spacing w:val="-10"/>
          <w:szCs w:val="24"/>
        </w:rPr>
        <w:t xml:space="preserve">, 6911‒6928. </w:t>
      </w:r>
      <w:r w:rsidR="007D0D76" w:rsidRPr="0012662D">
        <w:rPr>
          <w:rFonts w:ascii="Times New Roman" w:eastAsia="標楷體" w:hAnsi="Times New Roman" w:cs="Times New Roman"/>
          <w:bCs/>
          <w:spacing w:val="-10"/>
          <w:szCs w:val="24"/>
        </w:rPr>
        <w:t>(Corresponding author)</w:t>
      </w:r>
      <w:r w:rsidR="007D0D76" w:rsidRPr="0012662D">
        <w:rPr>
          <w:rFonts w:ascii="Times New Roman" w:eastAsia="標楷體" w:hAnsi="Times New Roman" w:cs="Times New Roman"/>
          <w:spacing w:val="-10"/>
          <w:szCs w:val="24"/>
        </w:rPr>
        <w:t xml:space="preserve"> </w:t>
      </w:r>
      <w:r w:rsidR="007D0D76" w:rsidRPr="0012662D">
        <w:rPr>
          <w:rFonts w:ascii="Times New Roman" w:eastAsia="標楷體" w:hAnsi="Times New Roman" w:cs="Times New Roman" w:hint="eastAsia"/>
          <w:spacing w:val="-10"/>
          <w:szCs w:val="24"/>
        </w:rPr>
        <w:t>[</w:t>
      </w:r>
      <w:r w:rsidR="007D0D76" w:rsidRPr="0012662D">
        <w:rPr>
          <w:rFonts w:ascii="Times New Roman" w:eastAsia="標楷體" w:hAnsi="Times New Roman" w:cs="Times New Roman"/>
          <w:spacing w:val="-10"/>
          <w:szCs w:val="24"/>
        </w:rPr>
        <w:t>SCI</w:t>
      </w:r>
      <w:r w:rsidR="007D0D76" w:rsidRPr="0012662D">
        <w:rPr>
          <w:rFonts w:ascii="Times New Roman" w:eastAsia="標楷體" w:hAnsi="Times New Roman" w:cs="Times New Roman" w:hint="eastAsia"/>
          <w:spacing w:val="-10"/>
          <w:szCs w:val="24"/>
        </w:rPr>
        <w:t>,</w:t>
      </w:r>
      <w:r w:rsidR="007D0D76" w:rsidRPr="0012662D">
        <w:rPr>
          <w:rFonts w:ascii="Times New Roman" w:eastAsia="標楷體" w:hAnsi="Times New Roman" w:cs="Times New Roman"/>
          <w:spacing w:val="-10"/>
          <w:szCs w:val="24"/>
        </w:rPr>
        <w:t xml:space="preserve"> Impact factor: 2.416, 22/58 (37.93%) in CHEMISTRY, ORGANIC</w:t>
      </w:r>
      <w:r w:rsidR="007D0D76" w:rsidRPr="0012662D">
        <w:rPr>
          <w:rFonts w:ascii="Times New Roman" w:eastAsia="標楷體" w:hAnsi="Times New Roman" w:cs="Times New Roman" w:hint="eastAsia"/>
          <w:spacing w:val="-10"/>
          <w:szCs w:val="24"/>
        </w:rPr>
        <w:t>]</w:t>
      </w:r>
    </w:p>
    <w:p w:rsidR="003E47C7" w:rsidRPr="0012662D" w:rsidRDefault="003E47C7" w:rsidP="003E47C7">
      <w:pPr>
        <w:numPr>
          <w:ilvl w:val="0"/>
          <w:numId w:val="1"/>
        </w:numPr>
        <w:jc w:val="both"/>
        <w:rPr>
          <w:rFonts w:ascii="Times New Roman" w:eastAsia="標楷體" w:hAnsi="Times New Roman" w:cs="Times New Roman"/>
          <w:spacing w:val="-10"/>
          <w:szCs w:val="24"/>
        </w:rPr>
      </w:pPr>
      <w:proofErr w:type="spellStart"/>
      <w:r w:rsidRPr="0012662D">
        <w:rPr>
          <w:rFonts w:ascii="Times New Roman" w:eastAsia="標楷體" w:hAnsi="Times New Roman" w:cs="Times New Roman"/>
          <w:spacing w:val="-10"/>
          <w:szCs w:val="24"/>
        </w:rPr>
        <w:t>Chih</w:t>
      </w:r>
      <w:proofErr w:type="spellEnd"/>
      <w:r w:rsidRPr="0012662D">
        <w:rPr>
          <w:rFonts w:ascii="Times New Roman" w:eastAsia="標楷體" w:hAnsi="Times New Roman" w:cs="Times New Roman"/>
          <w:spacing w:val="-10"/>
          <w:szCs w:val="24"/>
        </w:rPr>
        <w:t>-Yu Lo</w:t>
      </w:r>
      <w:r w:rsidR="007D0D76" w:rsidRPr="0012662D">
        <w:rPr>
          <w:rFonts w:ascii="Times New Roman" w:eastAsia="標楷體" w:hAnsi="Times New Roman" w:cs="Times New Roman"/>
          <w:spacing w:val="-10"/>
          <w:szCs w:val="24"/>
        </w:rPr>
        <w:t xml:space="preserve">, Lin-Chen Hsu, Min-Shin Chen, Yi-Jing Lin, Lih-Geeng Chen, Cheng-Deng </w:t>
      </w:r>
      <w:proofErr w:type="spellStart"/>
      <w:r w:rsidR="007D0D76" w:rsidRPr="0012662D">
        <w:rPr>
          <w:rFonts w:ascii="Times New Roman" w:eastAsia="標楷體" w:hAnsi="Times New Roman" w:cs="Times New Roman"/>
          <w:spacing w:val="-10"/>
          <w:szCs w:val="24"/>
        </w:rPr>
        <w:t>Kuo</w:t>
      </w:r>
      <w:proofErr w:type="spellEnd"/>
      <w:r w:rsidR="007D0D76" w:rsidRPr="0012662D">
        <w:rPr>
          <w:rFonts w:ascii="Times New Roman" w:eastAsia="標楷體" w:hAnsi="Times New Roman" w:cs="Times New Roman"/>
          <w:spacing w:val="-10"/>
          <w:szCs w:val="24"/>
        </w:rPr>
        <w:t xml:space="preserve">, </w:t>
      </w:r>
      <w:r w:rsidR="007D0D76" w:rsidRPr="0012662D">
        <w:rPr>
          <w:rFonts w:ascii="Times New Roman" w:eastAsia="標楷體" w:hAnsi="Times New Roman" w:cs="Times New Roman"/>
          <w:b/>
          <w:spacing w:val="-10"/>
          <w:szCs w:val="24"/>
          <w:u w:val="single"/>
        </w:rPr>
        <w:t>Jin-Yi Wu</w:t>
      </w:r>
      <w:r w:rsidR="007D0D76" w:rsidRPr="0012662D">
        <w:rPr>
          <w:rFonts w:ascii="Times New Roman" w:eastAsia="標楷體" w:hAnsi="Times New Roman" w:cs="Times New Roman"/>
          <w:spacing w:val="-10"/>
          <w:szCs w:val="24"/>
        </w:rPr>
        <w:t>*, “Synthesis and anticancer activity of a novel series of 9-</w:t>
      </w:r>
      <w:r w:rsidR="007D0D76" w:rsidRPr="0012662D">
        <w:rPr>
          <w:rFonts w:ascii="Times New Roman" w:eastAsia="標楷體" w:hAnsi="Times New Roman" w:cs="Times New Roman"/>
          <w:i/>
          <w:spacing w:val="-10"/>
          <w:szCs w:val="24"/>
        </w:rPr>
        <w:t>O</w:t>
      </w:r>
      <w:r w:rsidR="007D0D76" w:rsidRPr="0012662D">
        <w:rPr>
          <w:rFonts w:ascii="Times New Roman" w:eastAsia="標楷體" w:hAnsi="Times New Roman" w:cs="Times New Roman"/>
          <w:spacing w:val="-10"/>
          <w:szCs w:val="24"/>
        </w:rPr>
        <w:t xml:space="preserve">-substituted berberine derivatives: a lipophilic substitute role”, </w:t>
      </w:r>
      <w:r w:rsidR="007D0D76" w:rsidRPr="0012662D">
        <w:rPr>
          <w:rFonts w:ascii="Times New Roman" w:eastAsia="標楷體" w:hAnsi="Times New Roman" w:cs="Times New Roman"/>
          <w:i/>
          <w:spacing w:val="-10"/>
          <w:szCs w:val="24"/>
        </w:rPr>
        <w:t>Bioorganic &amp; Medicinal Chemistry Letters</w:t>
      </w:r>
      <w:r w:rsidR="007D0D76" w:rsidRPr="0012662D">
        <w:rPr>
          <w:rFonts w:ascii="Times New Roman" w:eastAsia="標楷體" w:hAnsi="Times New Roman" w:cs="Times New Roman"/>
          <w:spacing w:val="-10"/>
          <w:szCs w:val="24"/>
        </w:rPr>
        <w:t xml:space="preserve">, </w:t>
      </w:r>
      <w:r w:rsidR="007D0D76" w:rsidRPr="0012662D">
        <w:rPr>
          <w:rFonts w:ascii="Times New Roman" w:eastAsia="標楷體" w:hAnsi="Times New Roman" w:cs="Times New Roman"/>
          <w:b/>
          <w:spacing w:val="-10"/>
          <w:szCs w:val="24"/>
        </w:rPr>
        <w:t>2013</w:t>
      </w:r>
      <w:r w:rsidR="007D0D76" w:rsidRPr="0012662D">
        <w:rPr>
          <w:rFonts w:ascii="Times New Roman" w:eastAsia="標楷體" w:hAnsi="Times New Roman" w:cs="Times New Roman"/>
          <w:spacing w:val="-10"/>
          <w:szCs w:val="24"/>
        </w:rPr>
        <w:t xml:space="preserve">, </w:t>
      </w:r>
      <w:r w:rsidR="007D0D76" w:rsidRPr="0012662D">
        <w:rPr>
          <w:rFonts w:ascii="Times New Roman" w:eastAsia="標楷體" w:hAnsi="Times New Roman" w:cs="Times New Roman"/>
          <w:i/>
          <w:spacing w:val="-10"/>
          <w:szCs w:val="24"/>
        </w:rPr>
        <w:t>23</w:t>
      </w:r>
      <w:r w:rsidR="007D0D76" w:rsidRPr="0012662D">
        <w:rPr>
          <w:rFonts w:ascii="Times New Roman" w:eastAsia="標楷體" w:hAnsi="Times New Roman" w:cs="Times New Roman" w:hint="eastAsia"/>
          <w:i/>
          <w:spacing w:val="-10"/>
          <w:szCs w:val="24"/>
        </w:rPr>
        <w:t>(1)</w:t>
      </w:r>
      <w:r w:rsidR="007D0D76" w:rsidRPr="0012662D">
        <w:rPr>
          <w:rFonts w:ascii="Times New Roman" w:eastAsia="標楷體" w:hAnsi="Times New Roman" w:cs="Times New Roman"/>
          <w:spacing w:val="-10"/>
          <w:szCs w:val="24"/>
        </w:rPr>
        <w:t xml:space="preserve">, 305‒309. </w:t>
      </w:r>
      <w:r w:rsidR="007D0D76" w:rsidRPr="0012662D">
        <w:rPr>
          <w:rFonts w:ascii="Times New Roman" w:hAnsi="Times New Roman" w:cs="Times New Roman"/>
          <w:bCs/>
          <w:szCs w:val="24"/>
        </w:rPr>
        <w:t>(Corresponding author)</w:t>
      </w:r>
      <w:r w:rsidR="007D0D76" w:rsidRPr="0012662D">
        <w:rPr>
          <w:rFonts w:ascii="Times New Roman" w:hAnsi="Times New Roman" w:cs="Times New Roman"/>
          <w:szCs w:val="24"/>
        </w:rPr>
        <w:t xml:space="preserve"> </w:t>
      </w:r>
      <w:r w:rsidR="007D0D76" w:rsidRPr="0012662D">
        <w:rPr>
          <w:rFonts w:ascii="Times New Roman" w:eastAsia="標楷體" w:hAnsi="Times New Roman" w:cs="Times New Roman"/>
          <w:spacing w:val="-10"/>
          <w:szCs w:val="24"/>
        </w:rPr>
        <w:t>[SCI</w:t>
      </w:r>
      <w:r w:rsidR="007D0D76" w:rsidRPr="0012662D">
        <w:rPr>
          <w:rFonts w:ascii="Times New Roman" w:eastAsia="標楷體" w:hAnsi="Times New Roman" w:cs="Times New Roman" w:hint="eastAsia"/>
          <w:spacing w:val="-10"/>
          <w:szCs w:val="24"/>
        </w:rPr>
        <w:t xml:space="preserve">, </w:t>
      </w:r>
      <w:r w:rsidR="007D0D76" w:rsidRPr="0012662D">
        <w:rPr>
          <w:rFonts w:ascii="Times New Roman" w:hAnsi="Times New Roman" w:cs="Times New Roman"/>
          <w:szCs w:val="24"/>
        </w:rPr>
        <w:t>Impact factor:</w:t>
      </w:r>
      <w:r w:rsidR="007D0D76" w:rsidRPr="0012662D">
        <w:rPr>
          <w:rFonts w:ascii="Times New Roman" w:eastAsia="標楷體" w:hAnsi="Times New Roman" w:cs="Times New Roman"/>
          <w:spacing w:val="-10"/>
          <w:szCs w:val="24"/>
        </w:rPr>
        <w:t xml:space="preserve"> 2.420, 20/58 (34.48%) in CHEMISTRY, ORGANIC]</w:t>
      </w:r>
    </w:p>
    <w:p w:rsidR="003E47C7" w:rsidRPr="0012662D" w:rsidRDefault="003E47C7" w:rsidP="003E47C7">
      <w:pPr>
        <w:numPr>
          <w:ilvl w:val="0"/>
          <w:numId w:val="1"/>
        </w:numPr>
        <w:jc w:val="both"/>
        <w:rPr>
          <w:rFonts w:ascii="Times New Roman" w:eastAsia="標楷體" w:hAnsi="Times New Roman" w:cs="Times New Roman"/>
          <w:spacing w:val="-10"/>
          <w:szCs w:val="24"/>
        </w:rPr>
      </w:pPr>
      <w:r w:rsidRPr="0012662D">
        <w:rPr>
          <w:rFonts w:ascii="Times New Roman" w:hAnsi="Times New Roman" w:cs="Times New Roman"/>
          <w:b/>
          <w:bCs/>
          <w:szCs w:val="24"/>
          <w:u w:val="single"/>
        </w:rPr>
        <w:t>Jin-Yi Wu</w:t>
      </w:r>
      <w:r w:rsidRPr="0012662D">
        <w:rPr>
          <w:rFonts w:ascii="Times New Roman" w:hAnsi="Times New Roman" w:cs="Times New Roman"/>
          <w:bCs/>
          <w:szCs w:val="24"/>
        </w:rPr>
        <w:t xml:space="preserve">, </w:t>
      </w:r>
      <w:r w:rsidR="007D0D76" w:rsidRPr="0012662D">
        <w:rPr>
          <w:rFonts w:ascii="Times New Roman" w:hAnsi="Times New Roman" w:cs="Times New Roman"/>
          <w:bCs/>
          <w:szCs w:val="24"/>
        </w:rPr>
        <w:t>Kun-Wei Tsai, Yi-Zhen Li, Yi-Sheng Chang, Yi-</w:t>
      </w:r>
      <w:proofErr w:type="spellStart"/>
      <w:r w:rsidR="007D0D76" w:rsidRPr="0012662D">
        <w:rPr>
          <w:rFonts w:ascii="Times New Roman" w:hAnsi="Times New Roman" w:cs="Times New Roman"/>
          <w:bCs/>
          <w:szCs w:val="24"/>
        </w:rPr>
        <w:t>Chien</w:t>
      </w:r>
      <w:proofErr w:type="spellEnd"/>
      <w:r w:rsidR="007D0D76" w:rsidRPr="0012662D">
        <w:rPr>
          <w:rFonts w:ascii="Times New Roman" w:hAnsi="Times New Roman" w:cs="Times New Roman"/>
          <w:bCs/>
          <w:szCs w:val="24"/>
        </w:rPr>
        <w:t xml:space="preserve"> Lai, Yu-Han </w:t>
      </w:r>
      <w:proofErr w:type="spellStart"/>
      <w:r w:rsidR="007D0D76" w:rsidRPr="0012662D">
        <w:rPr>
          <w:rFonts w:ascii="Times New Roman" w:hAnsi="Times New Roman" w:cs="Times New Roman"/>
          <w:bCs/>
          <w:szCs w:val="24"/>
        </w:rPr>
        <w:t>Laio</w:t>
      </w:r>
      <w:proofErr w:type="spellEnd"/>
      <w:r w:rsidR="007D0D76" w:rsidRPr="0012662D">
        <w:rPr>
          <w:rFonts w:ascii="Times New Roman" w:hAnsi="Times New Roman" w:cs="Times New Roman"/>
          <w:bCs/>
          <w:szCs w:val="24"/>
        </w:rPr>
        <w:t xml:space="preserve">, </w:t>
      </w:r>
      <w:proofErr w:type="spellStart"/>
      <w:r w:rsidR="007D0D76" w:rsidRPr="0012662D">
        <w:rPr>
          <w:rFonts w:ascii="Times New Roman" w:hAnsi="Times New Roman" w:cs="Times New Roman"/>
          <w:bCs/>
          <w:szCs w:val="24"/>
        </w:rPr>
        <w:t>Jiann</w:t>
      </w:r>
      <w:proofErr w:type="spellEnd"/>
      <w:r w:rsidR="007D0D76" w:rsidRPr="0012662D">
        <w:rPr>
          <w:rFonts w:ascii="Times New Roman" w:hAnsi="Times New Roman" w:cs="Times New Roman"/>
          <w:bCs/>
          <w:szCs w:val="24"/>
        </w:rPr>
        <w:t xml:space="preserve">-Der Wu and Yi-Wen Liu*, “Anti-bladder-tumor effect of baicalein from </w:t>
      </w:r>
      <w:r w:rsidR="007D0D76" w:rsidRPr="0012662D">
        <w:rPr>
          <w:rFonts w:ascii="Times New Roman" w:hAnsi="Times New Roman" w:cs="Times New Roman"/>
          <w:bCs/>
          <w:i/>
          <w:szCs w:val="24"/>
        </w:rPr>
        <w:t>Scutellaria baicalensis</w:t>
      </w:r>
      <w:r w:rsidR="007D0D76" w:rsidRPr="0012662D">
        <w:rPr>
          <w:rFonts w:ascii="Times New Roman" w:hAnsi="Times New Roman" w:cs="Times New Roman"/>
          <w:bCs/>
          <w:szCs w:val="24"/>
        </w:rPr>
        <w:t xml:space="preserve"> Georgi and its application </w:t>
      </w:r>
      <w:r w:rsidR="007D0D76" w:rsidRPr="0012662D">
        <w:rPr>
          <w:rFonts w:ascii="Times New Roman" w:hAnsi="Times New Roman" w:cs="Times New Roman"/>
          <w:bCs/>
          <w:i/>
          <w:szCs w:val="24"/>
        </w:rPr>
        <w:t>in vivo</w:t>
      </w:r>
      <w:r w:rsidR="007D0D76" w:rsidRPr="0012662D">
        <w:rPr>
          <w:rFonts w:ascii="Times New Roman" w:hAnsi="Times New Roman" w:cs="Times New Roman"/>
          <w:bCs/>
          <w:szCs w:val="24"/>
        </w:rPr>
        <w:t xml:space="preserve">”, </w:t>
      </w:r>
      <w:r w:rsidR="007D0D76" w:rsidRPr="0012662D">
        <w:rPr>
          <w:rFonts w:ascii="Times New Roman" w:hAnsi="Times New Roman" w:cs="Times New Roman"/>
          <w:bCs/>
          <w:i/>
          <w:szCs w:val="24"/>
        </w:rPr>
        <w:t>Evidence-based Complementary and Alternative Medicine</w:t>
      </w:r>
      <w:r w:rsidR="007D0D76" w:rsidRPr="0012662D">
        <w:rPr>
          <w:rFonts w:ascii="Times New Roman" w:hAnsi="Times New Roman" w:cs="Times New Roman"/>
          <w:bCs/>
          <w:szCs w:val="24"/>
        </w:rPr>
        <w:t>,</w:t>
      </w:r>
      <w:r w:rsidR="007D0D76" w:rsidRPr="0012662D">
        <w:rPr>
          <w:rFonts w:ascii="Times New Roman" w:hAnsi="Times New Roman" w:cs="Times New Roman"/>
          <w:bCs/>
          <w:i/>
          <w:szCs w:val="24"/>
        </w:rPr>
        <w:t xml:space="preserve"> </w:t>
      </w:r>
      <w:r w:rsidR="007D0D76" w:rsidRPr="0012662D">
        <w:rPr>
          <w:rFonts w:ascii="Times New Roman" w:hAnsi="Times New Roman" w:cs="Times New Roman"/>
          <w:b/>
          <w:bCs/>
          <w:szCs w:val="24"/>
        </w:rPr>
        <w:t>2013</w:t>
      </w:r>
      <w:r w:rsidR="007D0D76" w:rsidRPr="0012662D">
        <w:rPr>
          <w:rFonts w:ascii="Times New Roman" w:hAnsi="Times New Roman" w:cs="Times New Roman"/>
          <w:bCs/>
          <w:szCs w:val="24"/>
        </w:rPr>
        <w:t xml:space="preserve">, </w:t>
      </w:r>
      <w:r w:rsidR="007D0D76" w:rsidRPr="0012662D">
        <w:rPr>
          <w:rFonts w:ascii="Times New Roman" w:hAnsi="Times New Roman" w:cs="Times New Roman"/>
          <w:bCs/>
          <w:i/>
          <w:szCs w:val="24"/>
        </w:rPr>
        <w:t>2013</w:t>
      </w:r>
      <w:r w:rsidR="007D0D76" w:rsidRPr="0012662D">
        <w:rPr>
          <w:rFonts w:ascii="Times New Roman" w:hAnsi="Times New Roman" w:cs="Times New Roman"/>
          <w:bCs/>
          <w:szCs w:val="24"/>
        </w:rPr>
        <w:t>, 579751. (Co-first author) [SCI</w:t>
      </w:r>
      <w:r w:rsidR="007D0D76" w:rsidRPr="0012662D">
        <w:rPr>
          <w:rFonts w:ascii="Times New Roman" w:hAnsi="Times New Roman" w:cs="Times New Roman" w:hint="eastAsia"/>
          <w:bCs/>
          <w:szCs w:val="24"/>
        </w:rPr>
        <w:t xml:space="preserve">, </w:t>
      </w:r>
      <w:r w:rsidR="007D0D76" w:rsidRPr="0012662D">
        <w:rPr>
          <w:rFonts w:ascii="Times New Roman" w:hAnsi="Times New Roman" w:cs="Times New Roman"/>
          <w:bCs/>
          <w:szCs w:val="24"/>
        </w:rPr>
        <w:t>Impact factor: 1.880, 7/24 (28.17%) in INTEGRATIVE &amp; COMPLEMENTARY MEDICINE]</w:t>
      </w:r>
    </w:p>
    <w:sectPr w:rsidR="003E47C7" w:rsidRPr="0012662D" w:rsidSect="0012662D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D04" w:rsidRDefault="006F0D04" w:rsidP="00F3721B">
      <w:r>
        <w:separator/>
      </w:r>
    </w:p>
  </w:endnote>
  <w:endnote w:type="continuationSeparator" w:id="0">
    <w:p w:rsidR="006F0D04" w:rsidRDefault="006F0D04" w:rsidP="00F3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D04" w:rsidRDefault="006F0D04" w:rsidP="00F3721B">
      <w:r>
        <w:separator/>
      </w:r>
    </w:p>
  </w:footnote>
  <w:footnote w:type="continuationSeparator" w:id="0">
    <w:p w:rsidR="006F0D04" w:rsidRDefault="006F0D04" w:rsidP="00F37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E29EA"/>
    <w:multiLevelType w:val="hybridMultilevel"/>
    <w:tmpl w:val="544449DC"/>
    <w:lvl w:ilvl="0" w:tplc="D7F68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sz w:val="24"/>
        <w:szCs w:val="24"/>
      </w:rPr>
    </w:lvl>
    <w:lvl w:ilvl="1" w:tplc="A7ACEC7A">
      <w:start w:val="2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00"/>
    <w:rsid w:val="000A6075"/>
    <w:rsid w:val="0012662D"/>
    <w:rsid w:val="003E47C7"/>
    <w:rsid w:val="004D2900"/>
    <w:rsid w:val="006F0D04"/>
    <w:rsid w:val="007D0D76"/>
    <w:rsid w:val="007F6FE5"/>
    <w:rsid w:val="008D0E50"/>
    <w:rsid w:val="00B54C52"/>
    <w:rsid w:val="00D05CDC"/>
    <w:rsid w:val="00DA2F49"/>
    <w:rsid w:val="00DF5EE9"/>
    <w:rsid w:val="00F3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2900"/>
    <w:rPr>
      <w:color w:val="0000FF"/>
      <w:u w:val="single"/>
    </w:rPr>
  </w:style>
  <w:style w:type="character" w:customStyle="1" w:styleId="apple-converted-space">
    <w:name w:val="apple-converted-space"/>
    <w:basedOn w:val="a0"/>
    <w:rsid w:val="004D2900"/>
  </w:style>
  <w:style w:type="paragraph" w:styleId="a4">
    <w:name w:val="header"/>
    <w:basedOn w:val="a"/>
    <w:link w:val="a5"/>
    <w:uiPriority w:val="99"/>
    <w:unhideWhenUsed/>
    <w:rsid w:val="00F372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3721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372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3721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2900"/>
    <w:rPr>
      <w:color w:val="0000FF"/>
      <w:u w:val="single"/>
    </w:rPr>
  </w:style>
  <w:style w:type="character" w:customStyle="1" w:styleId="apple-converted-space">
    <w:name w:val="apple-converted-space"/>
    <w:basedOn w:val="a0"/>
    <w:rsid w:val="004D2900"/>
  </w:style>
  <w:style w:type="paragraph" w:styleId="a4">
    <w:name w:val="header"/>
    <w:basedOn w:val="a"/>
    <w:link w:val="a5"/>
    <w:uiPriority w:val="99"/>
    <w:unhideWhenUsed/>
    <w:rsid w:val="00F372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3721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372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372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2016-04-19T10:47:00Z</dcterms:created>
  <dcterms:modified xsi:type="dcterms:W3CDTF">2016-05-20T04:51:00Z</dcterms:modified>
</cp:coreProperties>
</file>