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1" w:rsidRPr="008558FB" w:rsidRDefault="00C64892" w:rsidP="00707E7C">
      <w:pPr>
        <w:adjustRightInd w:val="0"/>
        <w:snapToGrid w:val="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</w:pPr>
      <w:r w:rsidRPr="008558FB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國立嘉義大學</w:t>
      </w:r>
      <w:r w:rsidR="00E55678" w:rsidRPr="008558F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動物科</w:t>
      </w:r>
      <w:r w:rsidRPr="008558FB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學系</w:t>
      </w:r>
      <w:r w:rsidR="00680BD9" w:rsidRPr="008558F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eastAsia="zh-HK"/>
        </w:rPr>
        <w:t>輔系</w:t>
      </w:r>
      <w:r w:rsidR="00FD11AA" w:rsidRPr="008558F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實施</w:t>
      </w:r>
      <w:r w:rsidRPr="008558FB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要點</w:t>
      </w:r>
    </w:p>
    <w:p w:rsidR="00C80F0B" w:rsidRDefault="00C80F0B" w:rsidP="00C94897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</w:pPr>
      <w:r w:rsidRPr="008558FB">
        <w:rPr>
          <w:rFonts w:ascii="Times New Roman" w:eastAsia="標楷體" w:hAnsi="Times New Roman" w:cs="Times New Roman"/>
          <w:color w:val="000000" w:themeColor="text1"/>
          <w:lang w:eastAsia="zh-HK"/>
        </w:rPr>
        <w:t xml:space="preserve">                                </w:t>
      </w:r>
      <w:r w:rsidR="00B17686" w:rsidRPr="008558FB">
        <w:rPr>
          <w:rFonts w:ascii="Times New Roman" w:eastAsia="標楷體" w:hAnsi="Times New Roman" w:cs="Times New Roman"/>
          <w:color w:val="000000" w:themeColor="text1"/>
          <w:lang w:eastAsia="zh-HK"/>
        </w:rPr>
        <w:t xml:space="preserve">  </w:t>
      </w:r>
      <w:r w:rsidRPr="008558FB">
        <w:rPr>
          <w:rFonts w:ascii="Times New Roman" w:eastAsia="標楷體" w:hAnsi="Times New Roman" w:cs="Times New Roman"/>
          <w:color w:val="000000" w:themeColor="text1"/>
          <w:lang w:eastAsia="zh-HK"/>
        </w:rPr>
        <w:t xml:space="preserve"> </w:t>
      </w:r>
      <w:r w:rsidR="00C94897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111</w:t>
      </w:r>
      <w:r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年</w:t>
      </w:r>
      <w:r w:rsidR="00C94897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3</w:t>
      </w:r>
      <w:r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月</w:t>
      </w:r>
      <w:r w:rsidR="00C94897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23</w:t>
      </w:r>
      <w:r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日</w:t>
      </w:r>
      <w:r w:rsidR="00C94897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110</w:t>
      </w:r>
      <w:r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學年度第</w:t>
      </w:r>
      <w:r w:rsidR="00C94897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6</w:t>
      </w:r>
      <w:r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次</w:t>
      </w:r>
      <w:r w:rsidR="00C94897" w:rsidRPr="00C94897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系所務會議通</w:t>
      </w:r>
      <w:r w:rsidRPr="00C94897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HK"/>
        </w:rPr>
        <w:t>過</w:t>
      </w:r>
    </w:p>
    <w:p w:rsidR="00EB361C" w:rsidRPr="008C53BD" w:rsidRDefault="00EB361C" w:rsidP="00EB361C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29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次院課程規劃委員會議通過</w:t>
      </w:r>
    </w:p>
    <w:p w:rsidR="008C53BD" w:rsidRPr="008C53BD" w:rsidRDefault="008C53BD" w:rsidP="008C53BD">
      <w:pPr>
        <w:wordWrap w:val="0"/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111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學期教務</w:t>
      </w:r>
      <w:r w:rsidRPr="008C53BD">
        <w:rPr>
          <w:rFonts w:ascii="Times New Roman" w:eastAsia="標楷體" w:hAnsi="Times New Roman" w:cs="Times New Roman" w:hint="eastAsia"/>
          <w:sz w:val="20"/>
          <w:szCs w:val="20"/>
        </w:rPr>
        <w:t>會議通過</w:t>
      </w:r>
    </w:p>
    <w:p w:rsidR="00680BD9" w:rsidRPr="008558FB" w:rsidRDefault="00C80F0B" w:rsidP="00044CFC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8558FB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一、</w:t>
      </w:r>
      <w:r w:rsidR="00680BD9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本實施要點依據「</w:t>
      </w:r>
      <w:r w:rsidR="00680BD9" w:rsidRPr="008558FB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國立嘉義大學學士班學生修讀輔系辦法</w:t>
      </w:r>
      <w:r w:rsidR="00680BD9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」訂定之。</w:t>
      </w:r>
    </w:p>
    <w:p w:rsidR="007B396E" w:rsidRPr="008558FB" w:rsidRDefault="00680BD9" w:rsidP="00044CFC">
      <w:pPr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二、</w:t>
      </w:r>
      <w:r w:rsidR="0085153B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目的</w:t>
      </w:r>
      <w:r w:rsidR="007B396E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="0085153B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85153B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>為鼓勵跨域學習</w:t>
      </w:r>
      <w:r w:rsidR="0085153B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85153B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>擴大培育</w:t>
      </w:r>
      <w:r w:rsidR="0085153B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動物科學相關領域人才。</w:t>
      </w:r>
    </w:p>
    <w:p w:rsidR="00680BD9" w:rsidRPr="008558FB" w:rsidRDefault="00680BD9" w:rsidP="00044CFC">
      <w:pPr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三、</w:t>
      </w:r>
      <w:r w:rsidR="004847B7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申請資格：</w:t>
      </w:r>
      <w:r w:rsidR="004847B7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本校各系學生</w:t>
      </w:r>
      <w:r w:rsidR="00832BA6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32BA6" w:rsidRPr="008558FB" w:rsidRDefault="00680BD9" w:rsidP="00044CFC">
      <w:pPr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四、</w:t>
      </w:r>
      <w:r w:rsidR="004847B7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審查標準</w:t>
      </w:r>
      <w:r w:rsidR="004847B7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：</w:t>
      </w:r>
      <w:r w:rsidR="004847B7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前一學期學業成績</w:t>
      </w:r>
      <w:r w:rsidR="00FB33F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排名</w:t>
      </w:r>
      <w:r w:rsidR="004847B7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在該班前</w:t>
      </w:r>
      <w:r w:rsidR="004847B7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50%</w:t>
      </w:r>
      <w:r w:rsidR="004847B7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以內</w:t>
      </w:r>
      <w:r w:rsidR="00832BA6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680BD9" w:rsidRPr="008558FB" w:rsidRDefault="00680BD9" w:rsidP="00797842">
      <w:pPr>
        <w:adjustRightInd w:val="0"/>
        <w:snapToGrid w:val="0"/>
        <w:spacing w:line="420" w:lineRule="exact"/>
        <w:ind w:left="1960" w:hangingChars="700" w:hanging="1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五、申請辦法：</w:t>
      </w:r>
      <w:r w:rsidR="004847B7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>欲修讀輔系學生須於行事曆規定時間內，檢具在校</w:t>
      </w:r>
      <w:r w:rsidR="00B84E25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前一學期</w:t>
      </w:r>
      <w:r w:rsidR="004847B7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>成績單</w:t>
      </w:r>
      <w:r w:rsidR="00B84E25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提出申請</w:t>
      </w:r>
      <w:r w:rsidR="004847B7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E562E5" w:rsidRPr="008558FB" w:rsidRDefault="00680BD9" w:rsidP="00044CFC">
      <w:pPr>
        <w:tabs>
          <w:tab w:val="left" w:pos="6804"/>
        </w:tabs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六、</w:t>
      </w:r>
      <w:r w:rsidR="00E562E5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招收名額</w:t>
      </w:r>
      <w:r w:rsidR="00E562E5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85153B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85153B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</w:p>
    <w:p w:rsidR="00F51722" w:rsidRPr="008558FB" w:rsidRDefault="00E562E5" w:rsidP="00797842">
      <w:pPr>
        <w:adjustRightInd w:val="0"/>
        <w:snapToGrid w:val="0"/>
        <w:spacing w:line="420" w:lineRule="exact"/>
        <w:ind w:left="3080" w:hangingChars="1100" w:hanging="30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七</w:t>
      </w:r>
      <w:r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408B2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修讀科目</w:t>
      </w:r>
      <w:r w:rsidR="00F51722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>及學分數</w:t>
      </w:r>
      <w:r w:rsidR="00680BD9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：</w:t>
      </w:r>
      <w:r w:rsidR="0085153B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>凡選修</w:t>
      </w:r>
      <w:r w:rsidR="00F51722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動物科</w:t>
      </w:r>
      <w:r w:rsidR="0085153B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>學系為輔系者，必須修滿下列科目，共計</w:t>
      </w:r>
      <w:r w:rsidR="0085153B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05139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="0085153B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85153B"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>學分，始取得輔系資格</w:t>
      </w:r>
      <w:r w:rsidR="00F51722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F51722" w:rsidRPr="00C7397D" w:rsidRDefault="00F51722" w:rsidP="00797842">
      <w:pPr>
        <w:pStyle w:val="af2"/>
        <w:numPr>
          <w:ilvl w:val="0"/>
          <w:numId w:val="1"/>
        </w:numPr>
        <w:adjustRightInd w:val="0"/>
        <w:snapToGrid w:val="0"/>
        <w:spacing w:line="420" w:lineRule="exact"/>
        <w:ind w:leftChars="0" w:left="851" w:hanging="284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指定必修科目及學分數：農學院共同課程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學分，動科基礎學程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15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</w:t>
      </w:r>
      <w:r w:rsidR="00797842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="005556F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0E4009" w:rsidRPr="008558FB" w:rsidRDefault="000E4009" w:rsidP="00707E7C">
      <w:pPr>
        <w:pStyle w:val="af2"/>
        <w:adjustRightInd w:val="0"/>
        <w:snapToGrid w:val="0"/>
        <w:spacing w:line="420" w:lineRule="exact"/>
        <w:ind w:leftChars="0" w:left="85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農學院共同課程</w:t>
      </w: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992"/>
        <w:gridCol w:w="851"/>
      </w:tblGrid>
      <w:tr w:rsidR="008558FB" w:rsidRPr="008558FB" w:rsidTr="00963F9F">
        <w:trPr>
          <w:trHeight w:hRule="exact" w:val="49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25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</w:rPr>
              <w:t>中文科目名稱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39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</w:rPr>
              <w:t>英文科目名稱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65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4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</w:rPr>
              <w:t>時數</w:t>
            </w:r>
          </w:p>
        </w:tc>
      </w:tr>
      <w:tr w:rsidR="000E4009" w:rsidRPr="008558FB" w:rsidTr="00963F9F">
        <w:trPr>
          <w:trHeight w:hRule="exact" w:val="4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</w:rPr>
              <w:t>農業概論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15"/>
              </w:rPr>
              <w:t>Introduction</w:t>
            </w:r>
            <w:r w:rsidRPr="008558FB">
              <w:rPr>
                <w:rFonts w:eastAsia="標楷體"/>
                <w:bCs/>
                <w:color w:val="000000" w:themeColor="text1"/>
                <w:spacing w:val="-2"/>
                <w:w w:val="11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5"/>
              </w:rPr>
              <w:t>to</w:t>
            </w:r>
            <w:r w:rsidRPr="008558FB">
              <w:rPr>
                <w:rFonts w:eastAsia="標楷體" w:hint="eastAsia"/>
                <w:bCs/>
                <w:color w:val="000000" w:themeColor="text1"/>
                <w:w w:val="11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0"/>
              </w:rPr>
              <w:t>Agriculture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</w:tbl>
    <w:p w:rsidR="000E4009" w:rsidRPr="008558FB" w:rsidRDefault="000E4009" w:rsidP="00707E7C">
      <w:pPr>
        <w:pStyle w:val="af2"/>
        <w:adjustRightInd w:val="0"/>
        <w:snapToGrid w:val="0"/>
        <w:spacing w:line="420" w:lineRule="exact"/>
        <w:ind w:leftChars="0" w:left="851"/>
        <w:rPr>
          <w:rFonts w:ascii="Times New Roman" w:eastAsia="標楷體" w:hAnsi="Times New Roman"/>
          <w:color w:val="000000" w:themeColor="text1"/>
          <w:szCs w:val="24"/>
        </w:rPr>
      </w:pPr>
    </w:p>
    <w:p w:rsidR="000E4009" w:rsidRPr="008558FB" w:rsidRDefault="000E4009" w:rsidP="00707E7C">
      <w:pPr>
        <w:pStyle w:val="af2"/>
        <w:adjustRightInd w:val="0"/>
        <w:snapToGrid w:val="0"/>
        <w:spacing w:line="420" w:lineRule="exact"/>
        <w:ind w:leftChars="0" w:left="85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動科基礎學程</w:t>
      </w:r>
      <w:r w:rsidRPr="008558FB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tbl>
      <w:tblPr>
        <w:tblW w:w="8080" w:type="dxa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992"/>
        <w:gridCol w:w="851"/>
      </w:tblGrid>
      <w:tr w:rsidR="008558FB" w:rsidRPr="008558FB" w:rsidTr="00963F9F">
        <w:trPr>
          <w:trHeight w:hRule="exact" w:val="49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  <w:sz w:val="10"/>
                <w:szCs w:val="10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25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  <w:sz w:val="20"/>
                <w:szCs w:val="20"/>
              </w:rPr>
              <w:t>中文科目名稱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  <w:sz w:val="10"/>
                <w:szCs w:val="10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39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  <w:sz w:val="20"/>
                <w:szCs w:val="20"/>
              </w:rPr>
              <w:t>英文科目名稱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  <w:sz w:val="13"/>
                <w:szCs w:val="13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65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  <w:sz w:val="13"/>
                <w:szCs w:val="13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4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  <w:sz w:val="18"/>
                <w:szCs w:val="18"/>
              </w:rPr>
              <w:t>時數</w:t>
            </w:r>
          </w:p>
        </w:tc>
      </w:tr>
      <w:tr w:rsidR="008558FB" w:rsidRPr="008558FB" w:rsidTr="00963F9F">
        <w:trPr>
          <w:trHeight w:hRule="exact" w:val="36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</w:rPr>
              <w:t>動物學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Zoology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8558FB" w:rsidRPr="008558FB" w:rsidTr="00963F9F">
        <w:trPr>
          <w:trHeight w:hRule="exact" w:val="36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</w:rPr>
              <w:t>普通化學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6D620A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General</w:t>
            </w:r>
            <w:r w:rsidRPr="008558FB">
              <w:rPr>
                <w:rFonts w:eastAsia="標楷體"/>
                <w:bCs/>
                <w:color w:val="000000" w:themeColor="text1"/>
                <w:spacing w:val="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</w:rPr>
              <w:t>Chemistry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8558FB" w:rsidRPr="008558FB" w:rsidTr="00963F9F">
        <w:trPr>
          <w:trHeight w:hRule="exact" w:val="36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</w:rPr>
              <w:t>普通化學實習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6D620A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Lab.</w:t>
            </w:r>
            <w:r w:rsidR="006D620A" w:rsidRPr="008558FB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</w:rPr>
              <w:t>of General</w:t>
            </w:r>
            <w:r w:rsidRPr="008558FB">
              <w:rPr>
                <w:rFonts w:eastAsia="標楷體"/>
                <w:bCs/>
                <w:color w:val="000000" w:themeColor="text1"/>
                <w:spacing w:val="1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</w:rPr>
              <w:t>Chemistry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8558FB" w:rsidRPr="008558FB" w:rsidTr="00963F9F">
        <w:trPr>
          <w:trHeight w:hRule="exact" w:val="36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</w:rPr>
              <w:t>生物統計學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5"/>
              </w:rPr>
              <w:t>Biostatistics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8558FB" w:rsidRPr="008558FB" w:rsidTr="00963F9F">
        <w:trPr>
          <w:trHeight w:hRule="exact" w:val="36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</w:rPr>
              <w:t>生物化學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Biochemistry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8558FB" w:rsidRPr="008558FB" w:rsidTr="00963F9F">
        <w:trPr>
          <w:trHeight w:hRule="exact" w:val="36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</w:rPr>
              <w:t>生物化學實習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6D620A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Lab.</w:t>
            </w:r>
            <w:r w:rsidR="006D620A" w:rsidRPr="008558FB">
              <w:rPr>
                <w:rFonts w:eastAsia="標楷體" w:hint="eastAsia"/>
                <w:bCs/>
                <w:color w:val="000000" w:themeColor="text1"/>
                <w:w w:val="10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of</w:t>
            </w:r>
            <w:r w:rsidR="006D620A" w:rsidRPr="008558FB">
              <w:rPr>
                <w:rFonts w:eastAsia="標楷體" w:hint="eastAsia"/>
                <w:bCs/>
                <w:color w:val="000000" w:themeColor="text1"/>
                <w:w w:val="10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Biochemistry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8558FB" w:rsidRPr="008558FB" w:rsidTr="00963F9F">
        <w:trPr>
          <w:trHeight w:hRule="exact" w:val="44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  <w:w w:val="105"/>
              </w:rPr>
              <w:t>動物場實習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(I)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Practice</w:t>
            </w:r>
            <w:r w:rsidRPr="008558FB">
              <w:rPr>
                <w:rFonts w:eastAsia="標楷體"/>
                <w:bCs/>
                <w:color w:val="000000" w:themeColor="text1"/>
                <w:spacing w:val="32"/>
                <w:w w:val="10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of</w:t>
            </w:r>
            <w:r w:rsidRPr="008558FB">
              <w:rPr>
                <w:rFonts w:eastAsia="標楷體"/>
                <w:bCs/>
                <w:color w:val="000000" w:themeColor="text1"/>
                <w:spacing w:val="31"/>
                <w:w w:val="10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Animal</w:t>
            </w:r>
            <w:r w:rsidRPr="008558FB">
              <w:rPr>
                <w:rFonts w:eastAsia="標楷體"/>
                <w:bCs/>
                <w:color w:val="000000" w:themeColor="text1"/>
                <w:spacing w:val="31"/>
                <w:w w:val="10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Farm(I)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0E4009" w:rsidRPr="008558FB" w:rsidTr="00963F9F">
        <w:trPr>
          <w:trHeight w:hRule="exact" w:val="48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  <w:w w:val="110"/>
              </w:rPr>
              <w:t>動物場實習</w:t>
            </w:r>
            <w:r w:rsidRPr="008558FB">
              <w:rPr>
                <w:rFonts w:eastAsia="標楷體"/>
                <w:bCs/>
                <w:color w:val="000000" w:themeColor="text1"/>
                <w:w w:val="110"/>
              </w:rPr>
              <w:t>(II)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10"/>
              </w:rPr>
              <w:t>Practice</w:t>
            </w:r>
            <w:r w:rsidRPr="008558FB">
              <w:rPr>
                <w:rFonts w:eastAsia="標楷體"/>
                <w:bCs/>
                <w:color w:val="000000" w:themeColor="text1"/>
                <w:spacing w:val="12"/>
                <w:w w:val="110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0"/>
              </w:rPr>
              <w:t>of</w:t>
            </w:r>
            <w:r w:rsidRPr="008558FB">
              <w:rPr>
                <w:rFonts w:eastAsia="標楷體"/>
                <w:bCs/>
                <w:color w:val="000000" w:themeColor="text1"/>
                <w:spacing w:val="12"/>
                <w:w w:val="110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0"/>
              </w:rPr>
              <w:t>Animal</w:t>
            </w:r>
            <w:r w:rsidRPr="008558FB">
              <w:rPr>
                <w:rFonts w:eastAsia="標楷體" w:hint="eastAsia"/>
                <w:bCs/>
                <w:color w:val="000000" w:themeColor="text1"/>
                <w:w w:val="110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Farm(II)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</w:tbl>
    <w:p w:rsidR="000E4009" w:rsidRPr="008558FB" w:rsidRDefault="000E4009" w:rsidP="00707E7C">
      <w:pPr>
        <w:adjustRightInd w:val="0"/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4847B7" w:rsidRPr="008558FB" w:rsidRDefault="004847B7" w:rsidP="00707E7C">
      <w:pPr>
        <w:pStyle w:val="af2"/>
        <w:numPr>
          <w:ilvl w:val="0"/>
          <w:numId w:val="1"/>
        </w:numPr>
        <w:adjustRightInd w:val="0"/>
        <w:snapToGrid w:val="0"/>
        <w:spacing w:line="420" w:lineRule="exact"/>
        <w:ind w:leftChars="0" w:left="851" w:hanging="284"/>
        <w:rPr>
          <w:rFonts w:ascii="Times New Roman" w:eastAsia="標楷體" w:hAnsi="Times New Roman"/>
          <w:vanish/>
          <w:color w:val="000000" w:themeColor="text1"/>
          <w:sz w:val="28"/>
          <w:szCs w:val="28"/>
          <w:specVanish/>
        </w:rPr>
      </w:pP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任選科目及學分數：動科核心課程，任選</w:t>
      </w:r>
      <w:r w:rsidR="0005139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13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學分</w:t>
      </w:r>
      <w:r w:rsidR="000E4009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77FBA" w:rsidRPr="00051391" w:rsidRDefault="00577FBA" w:rsidP="00707E7C">
      <w:pPr>
        <w:pStyle w:val="af2"/>
        <w:adjustRightInd w:val="0"/>
        <w:snapToGrid w:val="0"/>
        <w:spacing w:line="420" w:lineRule="exact"/>
        <w:ind w:leftChars="0" w:left="851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0E4009" w:rsidRPr="008558FB" w:rsidRDefault="000E4009" w:rsidP="00707E7C">
      <w:pPr>
        <w:pStyle w:val="af2"/>
        <w:adjustRightInd w:val="0"/>
        <w:snapToGrid w:val="0"/>
        <w:spacing w:line="420" w:lineRule="exact"/>
        <w:ind w:leftChars="0" w:left="851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動科核心課程</w:t>
      </w:r>
    </w:p>
    <w:tbl>
      <w:tblPr>
        <w:tblW w:w="8080" w:type="dxa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544"/>
        <w:gridCol w:w="992"/>
        <w:gridCol w:w="851"/>
      </w:tblGrid>
      <w:tr w:rsidR="008558FB" w:rsidRPr="008558FB" w:rsidTr="00EE71FF">
        <w:trPr>
          <w:trHeight w:hRule="exact" w:val="49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  <w:sz w:val="10"/>
                <w:szCs w:val="10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25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  <w:sz w:val="20"/>
                <w:szCs w:val="20"/>
              </w:rPr>
              <w:t>中文科目名稱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00" w:lineRule="exact"/>
              <w:rPr>
                <w:rFonts w:eastAsia="標楷體"/>
                <w:color w:val="000000" w:themeColor="text1"/>
                <w:sz w:val="10"/>
                <w:szCs w:val="10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39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  <w:sz w:val="20"/>
                <w:szCs w:val="20"/>
              </w:rPr>
              <w:t>英文科目名稱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  <w:sz w:val="13"/>
                <w:szCs w:val="13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65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spacing w:line="130" w:lineRule="exact"/>
              <w:rPr>
                <w:rFonts w:eastAsia="標楷體"/>
                <w:color w:val="000000" w:themeColor="text1"/>
                <w:sz w:val="13"/>
                <w:szCs w:val="13"/>
              </w:rPr>
            </w:pPr>
          </w:p>
          <w:p w:rsidR="000E4009" w:rsidRPr="008558FB" w:rsidRDefault="000E4009" w:rsidP="00707E7C">
            <w:pPr>
              <w:pStyle w:val="TableParagraph"/>
              <w:kinsoku w:val="0"/>
              <w:overflowPunct w:val="0"/>
              <w:snapToGrid w:val="0"/>
              <w:ind w:left="4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/>
                <w:bCs/>
                <w:color w:val="000000" w:themeColor="text1"/>
                <w:sz w:val="18"/>
                <w:szCs w:val="18"/>
              </w:rPr>
              <w:t>時數</w:t>
            </w:r>
          </w:p>
        </w:tc>
      </w:tr>
      <w:tr w:rsidR="008558FB" w:rsidRPr="008558FB" w:rsidTr="00EE71FF">
        <w:trPr>
          <w:trHeight w:hRule="exact" w:val="66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  <w:w w:val="105"/>
              </w:rPr>
              <w:t>動物解剖生理學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(I)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6D620A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90"/>
              </w:rPr>
              <w:t>Animal</w:t>
            </w:r>
            <w:r w:rsidRPr="008558FB">
              <w:rPr>
                <w:rFonts w:eastAsia="標楷體"/>
                <w:bCs/>
                <w:color w:val="000000" w:themeColor="text1"/>
                <w:spacing w:val="13"/>
                <w:w w:val="90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90"/>
              </w:rPr>
              <w:t>Anatomy</w:t>
            </w:r>
            <w:r w:rsidRPr="008558FB">
              <w:rPr>
                <w:rFonts w:eastAsia="標楷體"/>
                <w:bCs/>
                <w:color w:val="000000" w:themeColor="text1"/>
                <w:spacing w:val="15"/>
                <w:w w:val="90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90"/>
              </w:rPr>
              <w:t>and</w:t>
            </w:r>
            <w:r w:rsidRPr="008558FB">
              <w:rPr>
                <w:rFonts w:eastAsia="標楷體" w:hint="eastAsia"/>
                <w:bCs/>
                <w:color w:val="000000" w:themeColor="text1"/>
                <w:w w:val="90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5"/>
              </w:rPr>
              <w:t>Physiology(I)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8558FB" w:rsidRPr="008558FB" w:rsidTr="00EE71FF">
        <w:trPr>
          <w:trHeight w:hRule="exact" w:val="729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  <w:w w:val="105"/>
              </w:rPr>
              <w:t>動物解剖生理學實習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(I)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6D620A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95"/>
              </w:rPr>
              <w:t>Lab.</w:t>
            </w:r>
            <w:r w:rsidR="006D620A" w:rsidRPr="008558FB">
              <w:rPr>
                <w:rFonts w:eastAsia="標楷體" w:hint="eastAsia"/>
                <w:bCs/>
                <w:color w:val="000000" w:themeColor="text1"/>
                <w:w w:val="9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95"/>
              </w:rPr>
              <w:t>of</w:t>
            </w:r>
            <w:r w:rsidRPr="008558FB">
              <w:rPr>
                <w:rFonts w:eastAsia="標楷體"/>
                <w:bCs/>
                <w:color w:val="000000" w:themeColor="text1"/>
                <w:spacing w:val="2"/>
                <w:w w:val="9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95"/>
              </w:rPr>
              <w:t>Animal</w:t>
            </w:r>
            <w:r w:rsidRPr="008558FB">
              <w:rPr>
                <w:rFonts w:eastAsia="標楷體"/>
                <w:bCs/>
                <w:color w:val="000000" w:themeColor="text1"/>
                <w:spacing w:val="2"/>
                <w:w w:val="9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95"/>
              </w:rPr>
              <w:t>Anatomy</w:t>
            </w:r>
            <w:r w:rsidRPr="008558FB">
              <w:rPr>
                <w:rFonts w:eastAsia="標楷體"/>
                <w:bCs/>
                <w:color w:val="000000" w:themeColor="text1"/>
                <w:spacing w:val="3"/>
                <w:w w:val="9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95"/>
              </w:rPr>
              <w:t>and</w:t>
            </w:r>
            <w:r w:rsidRPr="008558FB">
              <w:rPr>
                <w:rFonts w:eastAsia="標楷體" w:hint="eastAsia"/>
                <w:bCs/>
                <w:color w:val="000000" w:themeColor="text1"/>
                <w:w w:val="9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5"/>
              </w:rPr>
              <w:t>Physiology(I)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8558FB" w:rsidRPr="008558FB" w:rsidTr="00EE71FF">
        <w:trPr>
          <w:trHeight w:hRule="exact" w:val="71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  <w:w w:val="105"/>
              </w:rPr>
              <w:lastRenderedPageBreak/>
              <w:t>動物解剖生理學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(II)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6D620A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90"/>
              </w:rPr>
              <w:t>Animal Anatomy and</w:t>
            </w:r>
            <w:r w:rsidR="006D620A" w:rsidRPr="008558FB">
              <w:rPr>
                <w:rFonts w:eastAsia="標楷體" w:hint="eastAsia"/>
                <w:bCs/>
                <w:color w:val="000000" w:themeColor="text1"/>
                <w:w w:val="90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5"/>
              </w:rPr>
              <w:t>Physiology(II)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8558FB" w:rsidRPr="008558FB" w:rsidTr="00EE71FF">
        <w:trPr>
          <w:trHeight w:hRule="exact" w:val="706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  <w:w w:val="105"/>
              </w:rPr>
              <w:t>動物解剖生理學實習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(II)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Lab.</w:t>
            </w:r>
            <w:r w:rsidRPr="008558FB">
              <w:rPr>
                <w:rFonts w:eastAsia="標楷體"/>
                <w:bCs/>
                <w:color w:val="000000" w:themeColor="text1"/>
                <w:spacing w:val="14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</w:rPr>
              <w:t>of</w:t>
            </w:r>
            <w:r w:rsidRPr="008558FB">
              <w:rPr>
                <w:rFonts w:eastAsia="標楷體"/>
                <w:bCs/>
                <w:color w:val="000000" w:themeColor="text1"/>
                <w:spacing w:val="14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</w:rPr>
              <w:t>Animal</w:t>
            </w:r>
            <w:r w:rsidRPr="008558FB">
              <w:rPr>
                <w:rFonts w:eastAsia="標楷體"/>
                <w:bCs/>
                <w:color w:val="000000" w:themeColor="text1"/>
                <w:spacing w:val="1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</w:rPr>
              <w:t>Anatomy</w:t>
            </w:r>
            <w:r w:rsidRPr="008558FB">
              <w:rPr>
                <w:rFonts w:eastAsia="標楷體"/>
                <w:bCs/>
                <w:color w:val="000000" w:themeColor="text1"/>
                <w:spacing w:val="1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</w:rPr>
              <w:t>and</w:t>
            </w:r>
            <w:r w:rsidRPr="008558FB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5"/>
              </w:rPr>
              <w:t>Physiology(II)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8558FB" w:rsidRPr="008558FB" w:rsidTr="00EE71FF">
        <w:trPr>
          <w:trHeight w:hRule="exact" w:val="364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  <w:w w:val="105"/>
              </w:rPr>
              <w:t>動物營養學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(I)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10"/>
              </w:rPr>
              <w:t>Animal</w:t>
            </w:r>
            <w:r w:rsidRPr="008558FB">
              <w:rPr>
                <w:rFonts w:eastAsia="標楷體"/>
                <w:bCs/>
                <w:color w:val="000000" w:themeColor="text1"/>
                <w:spacing w:val="17"/>
                <w:w w:val="110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0"/>
              </w:rPr>
              <w:t>Nutrition(I)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8558FB" w:rsidRPr="008558FB" w:rsidTr="00EE71FF">
        <w:trPr>
          <w:trHeight w:hRule="exact" w:val="4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  <w:w w:val="110"/>
              </w:rPr>
              <w:t>動物營養學</w:t>
            </w:r>
            <w:r w:rsidRPr="008558FB">
              <w:rPr>
                <w:rFonts w:eastAsia="標楷體"/>
                <w:bCs/>
                <w:color w:val="000000" w:themeColor="text1"/>
                <w:w w:val="110"/>
              </w:rPr>
              <w:t>(II)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6D620A">
            <w:pPr>
              <w:pStyle w:val="TableParagraph"/>
              <w:kinsoku w:val="0"/>
              <w:overflowPunct w:val="0"/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15"/>
              </w:rPr>
              <w:t>Animal</w:t>
            </w:r>
            <w:r w:rsidRPr="008558FB">
              <w:rPr>
                <w:rFonts w:eastAsia="標楷體"/>
                <w:bCs/>
                <w:color w:val="000000" w:themeColor="text1"/>
                <w:spacing w:val="18"/>
                <w:w w:val="11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5"/>
              </w:rPr>
              <w:t>Nutrition</w:t>
            </w:r>
            <w:r w:rsidRPr="008558FB">
              <w:rPr>
                <w:rFonts w:eastAsia="標楷體"/>
                <w:bCs/>
                <w:color w:val="000000" w:themeColor="text1"/>
                <w:spacing w:val="9"/>
                <w:w w:val="11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15"/>
              </w:rPr>
              <w:t>(II)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8558FB" w:rsidRPr="008558FB" w:rsidTr="00EE71FF">
        <w:trPr>
          <w:trHeight w:hRule="exact" w:val="44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</w:rPr>
              <w:t>動物育種學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Animal</w:t>
            </w:r>
            <w:r w:rsidRPr="008558FB">
              <w:rPr>
                <w:rFonts w:eastAsia="標楷體"/>
                <w:bCs/>
                <w:color w:val="000000" w:themeColor="text1"/>
                <w:spacing w:val="19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</w:rPr>
              <w:t>Breeding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  <w:tr w:rsidR="008558FB" w:rsidRPr="008558FB" w:rsidTr="00EE71FF">
        <w:trPr>
          <w:trHeight w:hRule="exact" w:val="42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</w:rPr>
              <w:t>動物繁殖學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Animal</w:t>
            </w:r>
            <w:r w:rsidRPr="008558FB">
              <w:rPr>
                <w:rFonts w:eastAsia="標楷體"/>
                <w:bCs/>
                <w:color w:val="000000" w:themeColor="text1"/>
                <w:spacing w:val="16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</w:rPr>
              <w:t>Reproduction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2.0</w:t>
            </w:r>
          </w:p>
        </w:tc>
      </w:tr>
      <w:tr w:rsidR="000E4009" w:rsidRPr="008558FB" w:rsidTr="00EE71FF">
        <w:trPr>
          <w:trHeight w:hRule="exact" w:val="44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0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 w:cs="Consolas"/>
                <w:bCs/>
                <w:color w:val="000000" w:themeColor="text1"/>
              </w:rPr>
              <w:t>動物繁殖學實習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34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Lab.</w:t>
            </w:r>
            <w:r w:rsidRPr="008558FB">
              <w:rPr>
                <w:rFonts w:eastAsia="標楷體"/>
                <w:bCs/>
                <w:color w:val="000000" w:themeColor="text1"/>
                <w:spacing w:val="12"/>
                <w:w w:val="10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of</w:t>
            </w:r>
            <w:r w:rsidRPr="008558FB">
              <w:rPr>
                <w:rFonts w:eastAsia="標楷體"/>
                <w:bCs/>
                <w:color w:val="000000" w:themeColor="text1"/>
                <w:spacing w:val="12"/>
                <w:w w:val="10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  <w:w w:val="105"/>
              </w:rPr>
              <w:t>Animal</w:t>
            </w:r>
            <w:r w:rsidRPr="008558FB">
              <w:rPr>
                <w:rFonts w:eastAsia="標楷體" w:hint="eastAsia"/>
                <w:bCs/>
                <w:color w:val="000000" w:themeColor="text1"/>
                <w:w w:val="105"/>
              </w:rPr>
              <w:t xml:space="preserve"> </w:t>
            </w:r>
            <w:r w:rsidRPr="008558FB">
              <w:rPr>
                <w:rFonts w:eastAsia="標楷體"/>
                <w:bCs/>
                <w:color w:val="000000" w:themeColor="text1"/>
              </w:rPr>
              <w:t>Reproduction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57" w:right="188"/>
              <w:jc w:val="center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09" w:rsidRPr="008558FB" w:rsidRDefault="000E4009" w:rsidP="00EE71FF">
            <w:pPr>
              <w:pStyle w:val="TableParagraph"/>
              <w:kinsoku w:val="0"/>
              <w:overflowPunct w:val="0"/>
              <w:snapToGrid w:val="0"/>
              <w:spacing w:line="320" w:lineRule="exact"/>
              <w:ind w:left="102"/>
              <w:rPr>
                <w:rFonts w:eastAsia="標楷體"/>
                <w:color w:val="000000" w:themeColor="text1"/>
              </w:rPr>
            </w:pPr>
            <w:r w:rsidRPr="008558FB">
              <w:rPr>
                <w:rFonts w:eastAsia="標楷體"/>
                <w:bCs/>
                <w:color w:val="000000" w:themeColor="text1"/>
                <w:w w:val="120"/>
              </w:rPr>
              <w:t>3.0</w:t>
            </w:r>
          </w:p>
        </w:tc>
      </w:tr>
    </w:tbl>
    <w:p w:rsidR="000E4009" w:rsidRPr="008558FB" w:rsidRDefault="000E4009" w:rsidP="00707E7C">
      <w:pPr>
        <w:adjustRightInd w:val="0"/>
        <w:snapToGrid w:val="0"/>
        <w:spacing w:line="4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4847B7" w:rsidRDefault="004847B7" w:rsidP="00707E7C">
      <w:pPr>
        <w:pStyle w:val="af2"/>
        <w:numPr>
          <w:ilvl w:val="0"/>
          <w:numId w:val="1"/>
        </w:numPr>
        <w:adjustRightInd w:val="0"/>
        <w:snapToGrid w:val="0"/>
        <w:spacing w:line="420" w:lineRule="exact"/>
        <w:ind w:leftChars="0" w:left="851" w:hanging="28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農學院之學生申請修讀本系</w:t>
      </w:r>
      <w:r w:rsidR="006D620A" w:rsidRPr="0005139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輔系</w:t>
      </w:r>
      <w:r w:rsidR="003F0AE1"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可免修院共同必修課程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學分，但</w:t>
      </w:r>
      <w:r w:rsidR="006D620A" w:rsidRPr="0005139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須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加修上列任選科目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8558F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學分。</w:t>
      </w:r>
    </w:p>
    <w:p w:rsidR="005556FF" w:rsidRPr="00D73BCF" w:rsidRDefault="005556FF" w:rsidP="00707E7C">
      <w:pPr>
        <w:pStyle w:val="af2"/>
        <w:numPr>
          <w:ilvl w:val="0"/>
          <w:numId w:val="1"/>
        </w:numPr>
        <w:adjustRightInd w:val="0"/>
        <w:snapToGrid w:val="0"/>
        <w:spacing w:line="420" w:lineRule="exact"/>
        <w:ind w:leftChars="0" w:left="851" w:hanging="284"/>
        <w:rPr>
          <w:rFonts w:ascii="Times New Roman" w:eastAsia="標楷體" w:hAnsi="Times New Roman"/>
          <w:sz w:val="28"/>
          <w:szCs w:val="28"/>
        </w:rPr>
      </w:pPr>
      <w:r w:rsidRPr="00D73BCF">
        <w:rPr>
          <w:rFonts w:ascii="標楷體" w:eastAsia="標楷體" w:hAnsi="標楷體"/>
          <w:sz w:val="28"/>
          <w:szCs w:val="28"/>
        </w:rPr>
        <w:t>主學系與</w:t>
      </w:r>
      <w:r w:rsidRPr="00D73BCF">
        <w:rPr>
          <w:rFonts w:ascii="標楷體" w:eastAsia="標楷體" w:hAnsi="標楷體" w:hint="eastAsia"/>
          <w:sz w:val="28"/>
          <w:szCs w:val="28"/>
        </w:rPr>
        <w:t>選修本</w:t>
      </w:r>
      <w:r w:rsidRPr="00D73BCF">
        <w:rPr>
          <w:rFonts w:ascii="標楷體" w:eastAsia="標楷體" w:hAnsi="標楷體"/>
          <w:sz w:val="28"/>
          <w:szCs w:val="28"/>
        </w:rPr>
        <w:t>系為輔系之科目</w:t>
      </w:r>
      <w:r w:rsidRPr="00D73BCF">
        <w:rPr>
          <w:rFonts w:ascii="標楷體" w:eastAsia="標楷體" w:hAnsi="標楷體" w:hint="eastAsia"/>
          <w:sz w:val="28"/>
          <w:szCs w:val="28"/>
        </w:rPr>
        <w:t>名稱</w:t>
      </w:r>
      <w:r w:rsidRPr="00D73BCF">
        <w:rPr>
          <w:rFonts w:ascii="標楷體" w:eastAsia="標楷體" w:hAnsi="標楷體"/>
          <w:sz w:val="28"/>
          <w:szCs w:val="28"/>
        </w:rPr>
        <w:t>相同者，得</w:t>
      </w:r>
      <w:r w:rsidRPr="00D73BCF">
        <w:rPr>
          <w:rFonts w:ascii="標楷體" w:eastAsia="標楷體" w:hAnsi="標楷體" w:hint="eastAsia"/>
          <w:sz w:val="28"/>
          <w:szCs w:val="28"/>
        </w:rPr>
        <w:t>以</w:t>
      </w:r>
      <w:r w:rsidRPr="00D73BCF">
        <w:rPr>
          <w:rFonts w:ascii="標楷體" w:eastAsia="標楷體" w:hAnsi="標楷體"/>
          <w:sz w:val="28"/>
          <w:szCs w:val="28"/>
        </w:rPr>
        <w:t>兼充</w:t>
      </w:r>
      <w:r w:rsidRPr="00D73BCF">
        <w:rPr>
          <w:rFonts w:hint="eastAsia"/>
        </w:rPr>
        <w:t>。</w:t>
      </w:r>
    </w:p>
    <w:p w:rsidR="004E3EE6" w:rsidRPr="008558FB" w:rsidRDefault="00E562E5" w:rsidP="00707E7C">
      <w:pPr>
        <w:adjustRightInd w:val="0"/>
        <w:snapToGrid w:val="0"/>
        <w:spacing w:beforeLines="100" w:before="360"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八</w:t>
      </w:r>
      <w:r w:rsidR="00185341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、</w:t>
      </w:r>
      <w:r w:rsidR="004E3EE6" w:rsidRPr="008558FB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本要點如有未盡事宜，悉依本校學士班學生修讀輔系辦法</w:t>
      </w:r>
      <w:r w:rsidR="009E51F5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相關</w:t>
      </w:r>
      <w:r w:rsidR="004E3EE6" w:rsidRPr="008558FB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規定辦理。</w:t>
      </w:r>
    </w:p>
    <w:p w:rsidR="00152F72" w:rsidRPr="008558FB" w:rsidRDefault="00E562E5" w:rsidP="00044CFC">
      <w:pPr>
        <w:adjustRightInd w:val="0"/>
        <w:snapToGrid w:val="0"/>
        <w:spacing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九</w:t>
      </w:r>
      <w:r w:rsidR="00E701E0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、</w:t>
      </w:r>
      <w:r w:rsidR="00823B4D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本要點</w:t>
      </w:r>
      <w:r w:rsidR="00152F72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經系</w:t>
      </w:r>
      <w:r w:rsidR="0085153B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所務會議</w:t>
      </w:r>
      <w:r w:rsidR="0085153B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、院</w:t>
      </w:r>
      <w:r w:rsidR="00EB361C" w:rsidRPr="008C53BD">
        <w:rPr>
          <w:rFonts w:ascii="Times New Roman" w:eastAsia="標楷體" w:hAnsi="Times New Roman" w:cs="Times New Roman" w:hint="eastAsia"/>
          <w:sz w:val="28"/>
          <w:szCs w:val="28"/>
        </w:rPr>
        <w:t>課程規劃委員</w:t>
      </w:r>
      <w:r w:rsidR="00BA3C4B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會議</w:t>
      </w:r>
      <w:r w:rsidR="009E51F5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152F72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教務會議通過後公告施行，並送教務處備查。</w:t>
      </w:r>
      <w:r w:rsidR="004C1586" w:rsidRPr="008558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</w:p>
    <w:sectPr w:rsidR="00152F72" w:rsidRPr="008558FB" w:rsidSect="00F17F96">
      <w:pgSz w:w="11906" w:h="16838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B6" w:rsidRDefault="00D462B6" w:rsidP="008C7394">
      <w:r>
        <w:separator/>
      </w:r>
    </w:p>
  </w:endnote>
  <w:endnote w:type="continuationSeparator" w:id="0">
    <w:p w:rsidR="00D462B6" w:rsidRDefault="00D462B6" w:rsidP="008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B6" w:rsidRDefault="00D462B6" w:rsidP="008C7394">
      <w:r>
        <w:separator/>
      </w:r>
    </w:p>
  </w:footnote>
  <w:footnote w:type="continuationSeparator" w:id="0">
    <w:p w:rsidR="00D462B6" w:rsidRDefault="00D462B6" w:rsidP="008C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46BE0"/>
    <w:multiLevelType w:val="hybridMultilevel"/>
    <w:tmpl w:val="82F2DD60"/>
    <w:lvl w:ilvl="0" w:tplc="0409000F">
      <w:start w:val="1"/>
      <w:numFmt w:val="decimal"/>
      <w:lvlText w:val="%1."/>
      <w:lvlJc w:val="left"/>
      <w:pPr>
        <w:ind w:left="5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2"/>
    <w:rsid w:val="000411FB"/>
    <w:rsid w:val="00044CFC"/>
    <w:rsid w:val="00051391"/>
    <w:rsid w:val="00051963"/>
    <w:rsid w:val="000625E9"/>
    <w:rsid w:val="000842CA"/>
    <w:rsid w:val="000D5CC3"/>
    <w:rsid w:val="000E4009"/>
    <w:rsid w:val="00152F72"/>
    <w:rsid w:val="00173EE3"/>
    <w:rsid w:val="00185341"/>
    <w:rsid w:val="001E7126"/>
    <w:rsid w:val="00200EAC"/>
    <w:rsid w:val="00246CE2"/>
    <w:rsid w:val="002A6B82"/>
    <w:rsid w:val="003830F1"/>
    <w:rsid w:val="003F0AE1"/>
    <w:rsid w:val="00406551"/>
    <w:rsid w:val="004847B7"/>
    <w:rsid w:val="00486D28"/>
    <w:rsid w:val="004A0775"/>
    <w:rsid w:val="004A5447"/>
    <w:rsid w:val="004B31D4"/>
    <w:rsid w:val="004C1586"/>
    <w:rsid w:val="004E3EE6"/>
    <w:rsid w:val="0055303D"/>
    <w:rsid w:val="005556FF"/>
    <w:rsid w:val="00570643"/>
    <w:rsid w:val="00577FBA"/>
    <w:rsid w:val="00584658"/>
    <w:rsid w:val="00680BD9"/>
    <w:rsid w:val="006B4318"/>
    <w:rsid w:val="006D620A"/>
    <w:rsid w:val="00707E7C"/>
    <w:rsid w:val="00720395"/>
    <w:rsid w:val="00725520"/>
    <w:rsid w:val="00754B67"/>
    <w:rsid w:val="00766C80"/>
    <w:rsid w:val="007679C8"/>
    <w:rsid w:val="00797842"/>
    <w:rsid w:val="007B0821"/>
    <w:rsid w:val="007B396E"/>
    <w:rsid w:val="00813D05"/>
    <w:rsid w:val="00823B4D"/>
    <w:rsid w:val="00832BA6"/>
    <w:rsid w:val="0085153B"/>
    <w:rsid w:val="008558FB"/>
    <w:rsid w:val="00865DE3"/>
    <w:rsid w:val="008C53BD"/>
    <w:rsid w:val="008C7394"/>
    <w:rsid w:val="008C73BA"/>
    <w:rsid w:val="00932886"/>
    <w:rsid w:val="009C5709"/>
    <w:rsid w:val="009E51F5"/>
    <w:rsid w:val="009F1140"/>
    <w:rsid w:val="00A545B6"/>
    <w:rsid w:val="00AA3E90"/>
    <w:rsid w:val="00B0469E"/>
    <w:rsid w:val="00B16DC3"/>
    <w:rsid w:val="00B17686"/>
    <w:rsid w:val="00B84E25"/>
    <w:rsid w:val="00B938B0"/>
    <w:rsid w:val="00BA2645"/>
    <w:rsid w:val="00BA3C4B"/>
    <w:rsid w:val="00BA760C"/>
    <w:rsid w:val="00BD52FA"/>
    <w:rsid w:val="00C058A5"/>
    <w:rsid w:val="00C64892"/>
    <w:rsid w:val="00C6701F"/>
    <w:rsid w:val="00C7397D"/>
    <w:rsid w:val="00C80F0B"/>
    <w:rsid w:val="00C94897"/>
    <w:rsid w:val="00CB0E16"/>
    <w:rsid w:val="00CE1F40"/>
    <w:rsid w:val="00D408B2"/>
    <w:rsid w:val="00D459EC"/>
    <w:rsid w:val="00D462B6"/>
    <w:rsid w:val="00D71C36"/>
    <w:rsid w:val="00D73BCF"/>
    <w:rsid w:val="00DB2674"/>
    <w:rsid w:val="00DD46F4"/>
    <w:rsid w:val="00DF68D3"/>
    <w:rsid w:val="00E250F0"/>
    <w:rsid w:val="00E55678"/>
    <w:rsid w:val="00E562E5"/>
    <w:rsid w:val="00E701E0"/>
    <w:rsid w:val="00E90422"/>
    <w:rsid w:val="00EB361C"/>
    <w:rsid w:val="00EB690B"/>
    <w:rsid w:val="00EC6B52"/>
    <w:rsid w:val="00EE71FF"/>
    <w:rsid w:val="00F17F96"/>
    <w:rsid w:val="00F51722"/>
    <w:rsid w:val="00FB33F4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DBDA6"/>
  <w15:chartTrackingRefBased/>
  <w15:docId w15:val="{F04DC62C-1DD8-461B-9DC3-F6C7550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408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3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3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15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153B"/>
  </w:style>
  <w:style w:type="character" w:customStyle="1" w:styleId="ac">
    <w:name w:val="註解文字 字元"/>
    <w:basedOn w:val="a0"/>
    <w:link w:val="ab"/>
    <w:uiPriority w:val="99"/>
    <w:semiHidden/>
    <w:rsid w:val="008515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153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5153B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D408B2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D408B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408B2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D408B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2">
    <w:name w:val="List Paragraph"/>
    <w:basedOn w:val="a"/>
    <w:uiPriority w:val="34"/>
    <w:qFormat/>
    <w:rsid w:val="004847B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0E4009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12</cp:revision>
  <cp:lastPrinted>2021-12-28T03:59:00Z</cp:lastPrinted>
  <dcterms:created xsi:type="dcterms:W3CDTF">2022-03-15T08:46:00Z</dcterms:created>
  <dcterms:modified xsi:type="dcterms:W3CDTF">2022-05-13T01:29:00Z</dcterms:modified>
</cp:coreProperties>
</file>