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8C" w:rsidRDefault="00FB178C" w:rsidP="00500802">
      <w:pPr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>國立嘉義大學體育獎學金頒授作業要點</w:t>
      </w:r>
    </w:p>
    <w:p w:rsidR="00FB178C" w:rsidRDefault="00FB178C" w:rsidP="00FB178C">
      <w:pPr>
        <w:ind w:firstLine="1413"/>
        <w:jc w:val="righ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t xml:space="preserve">                                        九十四學年度第四次行政會議通過（94年12月20日）</w:t>
      </w:r>
    </w:p>
    <w:p w:rsidR="00FB178C" w:rsidRDefault="00622ABA" w:rsidP="00B75468">
      <w:pPr>
        <w:numPr>
          <w:ilvl w:val="0"/>
          <w:numId w:val="1"/>
        </w:numPr>
        <w:spacing w:line="480" w:lineRule="exact"/>
        <w:ind w:left="900" w:hanging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本校為獎勵各項運動代表隊參</w:t>
      </w:r>
      <w:r>
        <w:rPr>
          <w:rFonts w:ascii="標楷體" w:eastAsia="標楷體" w:hAnsi="標楷體" w:hint="eastAsia"/>
          <w:sz w:val="28"/>
          <w:szCs w:val="28"/>
        </w:rPr>
        <w:t>加</w:t>
      </w:r>
      <w:r w:rsidR="00FB178C">
        <w:rPr>
          <w:rFonts w:ascii="標楷體" w:eastAsia="標楷體" w:hAnsi="標楷體"/>
          <w:sz w:val="28"/>
          <w:szCs w:val="28"/>
        </w:rPr>
        <w:t>大專體育總會及各單項協會所舉辦全國性之各項比賽時，為校爭光，特訂定本要點。</w:t>
      </w:r>
    </w:p>
    <w:p w:rsidR="00FB178C" w:rsidRDefault="00FB178C" w:rsidP="00B75468">
      <w:pPr>
        <w:numPr>
          <w:ilvl w:val="0"/>
          <w:numId w:val="1"/>
        </w:numPr>
        <w:spacing w:line="480" w:lineRule="exact"/>
        <w:ind w:left="900" w:hanging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體育獎學金之</w:t>
      </w:r>
      <w:proofErr w:type="gramStart"/>
      <w:r>
        <w:rPr>
          <w:rFonts w:ascii="標楷體" w:eastAsia="標楷體" w:hAnsi="標楷體"/>
          <w:sz w:val="28"/>
          <w:szCs w:val="28"/>
        </w:rPr>
        <w:t>頒授係以</w:t>
      </w:r>
      <w:proofErr w:type="gramEnd"/>
      <w:r>
        <w:rPr>
          <w:rFonts w:ascii="標楷體" w:eastAsia="標楷體" w:hAnsi="標楷體"/>
          <w:sz w:val="28"/>
          <w:szCs w:val="28"/>
        </w:rPr>
        <w:t>本校成立之運動代表隊成員為對象，對外比賽必須以本校名義出賽，本獎學金之申請一年以一次為限。</w:t>
      </w:r>
    </w:p>
    <w:p w:rsidR="00FB178C" w:rsidRDefault="00FB178C" w:rsidP="00B75468">
      <w:pPr>
        <w:numPr>
          <w:ilvl w:val="0"/>
          <w:numId w:val="1"/>
        </w:numPr>
        <w:spacing w:line="480" w:lineRule="exact"/>
        <w:ind w:left="900" w:hanging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獲得團體項目前八名者，甲組項目第一名頒發獎學金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萬元正、第二名獎學金八千元正、第三名獎學金六千元正、第四名獎學金五千元正、第五名獎學金四千元正、第六名獎學金三千元正、第七名獎學金二千元正、第八名獎學金一千元正；乙組第一名頒發獎學金八千元正、第二名獎學金六千元正、第三名獎學金四千元正、第四名獎學金三千元、第五名獎學金二千元正、第六名獎學金一千元正、第七名獎學金一千元正、第八名獎學金一千元正。</w:t>
      </w:r>
    </w:p>
    <w:p w:rsidR="00FB178C" w:rsidRDefault="00A73A41" w:rsidP="00B75468">
      <w:pPr>
        <w:numPr>
          <w:ilvl w:val="0"/>
          <w:numId w:val="1"/>
        </w:numPr>
        <w:spacing w:line="480" w:lineRule="exact"/>
        <w:ind w:left="900" w:hanging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獲</w:t>
      </w:r>
      <w:r>
        <w:rPr>
          <w:rFonts w:ascii="標楷體" w:eastAsia="標楷體" w:hAnsi="標楷體" w:hint="eastAsia"/>
          <w:sz w:val="28"/>
          <w:szCs w:val="28"/>
        </w:rPr>
        <w:t>得</w:t>
      </w:r>
      <w:bookmarkStart w:id="0" w:name="_GoBack"/>
      <w:bookmarkEnd w:id="0"/>
      <w:r w:rsidR="00FB178C">
        <w:rPr>
          <w:rFonts w:ascii="標楷體" w:eastAsia="標楷體" w:hAnsi="標楷體"/>
          <w:sz w:val="28"/>
          <w:szCs w:val="28"/>
        </w:rPr>
        <w:t>團體項目前八名者，頒發獎學金依本要點第三點甲乙組個人項目，所頒發獎學金乘上各單項下場人數為該項團體獎學金頒授。</w:t>
      </w:r>
    </w:p>
    <w:p w:rsidR="00FB178C" w:rsidRDefault="00FB178C" w:rsidP="00B75468">
      <w:pPr>
        <w:numPr>
          <w:ilvl w:val="0"/>
          <w:numId w:val="1"/>
        </w:numPr>
        <w:spacing w:line="480" w:lineRule="exact"/>
        <w:ind w:left="900" w:hanging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個人參賽成績破大會紀錄者，頒發獎學金二萬元；破全國紀錄者頒發獎學金五萬元。若當選國家代表隊者，每人頒發獎學金</w:t>
      </w:r>
      <w:proofErr w:type="gramStart"/>
      <w:r>
        <w:rPr>
          <w:rFonts w:ascii="標楷體" w:eastAsia="標楷體" w:hAnsi="標楷體"/>
          <w:sz w:val="28"/>
          <w:szCs w:val="28"/>
        </w:rPr>
        <w:t>三</w:t>
      </w:r>
      <w:proofErr w:type="gramEnd"/>
      <w:r>
        <w:rPr>
          <w:rFonts w:ascii="標楷體" w:eastAsia="標楷體" w:hAnsi="標楷體"/>
          <w:sz w:val="28"/>
          <w:szCs w:val="28"/>
        </w:rPr>
        <w:t>萬元正。</w:t>
      </w:r>
    </w:p>
    <w:p w:rsidR="00FB178C" w:rsidRDefault="00FB178C" w:rsidP="00B75468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獎學金之申請，於比賽後兩星期內提出相關証明文件至體育室訓練組辦理。</w:t>
      </w:r>
    </w:p>
    <w:p w:rsidR="00FB178C" w:rsidRDefault="00FB178C" w:rsidP="00B75468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本獎學金不</w:t>
      </w:r>
      <w:proofErr w:type="gramStart"/>
      <w:r>
        <w:rPr>
          <w:rFonts w:ascii="標楷體" w:eastAsia="標楷體" w:hAnsi="標楷體"/>
          <w:sz w:val="28"/>
          <w:szCs w:val="28"/>
        </w:rPr>
        <w:t>受限請領</w:t>
      </w:r>
      <w:proofErr w:type="gramEnd"/>
      <w:r>
        <w:rPr>
          <w:rFonts w:ascii="標楷體" w:eastAsia="標楷體" w:hAnsi="標楷體"/>
          <w:sz w:val="28"/>
          <w:szCs w:val="28"/>
        </w:rPr>
        <w:t>其他獎助學金，聯賽項目若主辦單位提供獎金，不得再</w:t>
      </w:r>
      <w:proofErr w:type="gramStart"/>
      <w:r>
        <w:rPr>
          <w:rFonts w:ascii="標楷體" w:eastAsia="標楷體" w:hAnsi="標楷體"/>
          <w:sz w:val="28"/>
          <w:szCs w:val="28"/>
        </w:rPr>
        <w:t>請領本獎學金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FB178C" w:rsidRDefault="00FB178C" w:rsidP="00B75468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本辦法經行政會議通過後，陳校長核准後實施，修正時亦同。</w:t>
      </w:r>
    </w:p>
    <w:p w:rsidR="00300B89" w:rsidRPr="00FB178C" w:rsidRDefault="00300B89"/>
    <w:sectPr w:rsidR="00300B89" w:rsidRPr="00FB17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CBB"/>
    <w:multiLevelType w:val="multilevel"/>
    <w:tmpl w:val="E82A0F8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8C"/>
    <w:rsid w:val="00300B89"/>
    <w:rsid w:val="00500802"/>
    <w:rsid w:val="00622ABA"/>
    <w:rsid w:val="00A73A41"/>
    <w:rsid w:val="00B75468"/>
    <w:rsid w:val="00FB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78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78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5</cp:revision>
  <dcterms:created xsi:type="dcterms:W3CDTF">2018-12-19T02:11:00Z</dcterms:created>
  <dcterms:modified xsi:type="dcterms:W3CDTF">2019-03-12T07:42:00Z</dcterms:modified>
</cp:coreProperties>
</file>