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081AD7" w:rsidRDefault="00A95CEB" w:rsidP="00CB17AA">
      <w:pPr>
        <w:pStyle w:val="a3"/>
        <w:spacing w:line="480" w:lineRule="exact"/>
        <w:ind w:rightChars="81" w:right="194"/>
        <w:jc w:val="center"/>
        <w:rPr>
          <w:color w:val="000000" w:themeColor="text1"/>
          <w:szCs w:val="32"/>
        </w:rPr>
      </w:pPr>
      <w:r w:rsidRPr="00081AD7">
        <w:rPr>
          <w:color w:val="000000" w:themeColor="text1"/>
          <w:szCs w:val="32"/>
        </w:rPr>
        <w:t>國立嘉義大學動物科學系</w:t>
      </w:r>
      <w:r w:rsidR="00C02523" w:rsidRPr="00081AD7">
        <w:rPr>
          <w:color w:val="000000" w:themeColor="text1"/>
          <w:szCs w:val="32"/>
        </w:rPr>
        <w:t>1</w:t>
      </w:r>
      <w:r w:rsidR="00D210D6" w:rsidRPr="00081AD7">
        <w:rPr>
          <w:color w:val="000000" w:themeColor="text1"/>
          <w:szCs w:val="32"/>
        </w:rPr>
        <w:t>10</w:t>
      </w:r>
      <w:r w:rsidRPr="00081AD7">
        <w:rPr>
          <w:color w:val="000000" w:themeColor="text1"/>
          <w:szCs w:val="32"/>
        </w:rPr>
        <w:t>學年度第</w:t>
      </w:r>
      <w:r w:rsidR="00A95D5A" w:rsidRPr="00081AD7">
        <w:rPr>
          <w:rFonts w:hint="eastAsia"/>
          <w:color w:val="000000" w:themeColor="text1"/>
          <w:szCs w:val="32"/>
        </w:rPr>
        <w:t>6</w:t>
      </w:r>
      <w:r w:rsidR="00A02902" w:rsidRPr="00081AD7">
        <w:rPr>
          <w:color w:val="000000" w:themeColor="text1"/>
          <w:szCs w:val="32"/>
        </w:rPr>
        <w:t>次系所務會議</w:t>
      </w:r>
      <w:r w:rsidR="00EE5B4A">
        <w:rPr>
          <w:rFonts w:hint="eastAsia"/>
          <w:color w:val="000000" w:themeColor="text1"/>
          <w:szCs w:val="32"/>
        </w:rPr>
        <w:t>紀錄</w:t>
      </w:r>
    </w:p>
    <w:p w:rsidR="00A95CEB" w:rsidRPr="00081AD7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時間：</w:t>
      </w:r>
      <w:r w:rsidRPr="00081AD7">
        <w:rPr>
          <w:rFonts w:eastAsia="標楷體"/>
          <w:color w:val="000000" w:themeColor="text1"/>
          <w:sz w:val="28"/>
          <w:szCs w:val="28"/>
        </w:rPr>
        <w:t>1</w:t>
      </w:r>
      <w:r w:rsidR="00D210D6" w:rsidRPr="00081AD7">
        <w:rPr>
          <w:rFonts w:eastAsia="標楷體"/>
          <w:color w:val="000000" w:themeColor="text1"/>
          <w:sz w:val="28"/>
          <w:szCs w:val="28"/>
        </w:rPr>
        <w:t>1</w:t>
      </w:r>
      <w:r w:rsidR="005427A7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Pr="00081AD7">
        <w:rPr>
          <w:rFonts w:eastAsia="標楷體"/>
          <w:color w:val="000000" w:themeColor="text1"/>
          <w:sz w:val="28"/>
          <w:szCs w:val="28"/>
        </w:rPr>
        <w:t>年</w:t>
      </w:r>
      <w:r w:rsidR="00A95D5A"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/>
          <w:color w:val="000000" w:themeColor="text1"/>
          <w:sz w:val="28"/>
          <w:szCs w:val="28"/>
        </w:rPr>
        <w:t>月</w:t>
      </w:r>
      <w:r w:rsidR="00A95D5A" w:rsidRPr="00081AD7">
        <w:rPr>
          <w:rFonts w:eastAsia="標楷體" w:hint="eastAsia"/>
          <w:color w:val="000000" w:themeColor="text1"/>
          <w:sz w:val="28"/>
          <w:szCs w:val="28"/>
        </w:rPr>
        <w:t>23</w:t>
      </w:r>
      <w:r w:rsidR="005535F3" w:rsidRPr="00081AD7">
        <w:rPr>
          <w:rFonts w:eastAsia="標楷體"/>
          <w:color w:val="000000" w:themeColor="text1"/>
          <w:sz w:val="28"/>
          <w:szCs w:val="28"/>
        </w:rPr>
        <w:t>日（星期</w:t>
      </w:r>
      <w:r w:rsidR="00D963B5" w:rsidRPr="00081AD7">
        <w:rPr>
          <w:rFonts w:eastAsia="標楷體"/>
          <w:color w:val="000000" w:themeColor="text1"/>
          <w:sz w:val="28"/>
          <w:szCs w:val="28"/>
        </w:rPr>
        <w:t>三</w:t>
      </w:r>
      <w:r w:rsidR="004A46BA" w:rsidRPr="00081AD7">
        <w:rPr>
          <w:rFonts w:eastAsia="標楷體"/>
          <w:color w:val="000000" w:themeColor="text1"/>
          <w:sz w:val="28"/>
          <w:szCs w:val="28"/>
        </w:rPr>
        <w:t>）</w:t>
      </w:r>
      <w:r w:rsidR="00CF6294" w:rsidRPr="00081AD7">
        <w:rPr>
          <w:rFonts w:eastAsia="標楷體"/>
          <w:color w:val="000000" w:themeColor="text1"/>
          <w:sz w:val="28"/>
          <w:szCs w:val="28"/>
        </w:rPr>
        <w:t>中</w:t>
      </w:r>
      <w:r w:rsidRPr="00081AD7">
        <w:rPr>
          <w:rFonts w:eastAsia="標楷體"/>
          <w:color w:val="000000" w:themeColor="text1"/>
          <w:sz w:val="28"/>
          <w:szCs w:val="28"/>
        </w:rPr>
        <w:t>午</w:t>
      </w:r>
      <w:r w:rsidR="00CF6294" w:rsidRPr="00081AD7">
        <w:rPr>
          <w:rFonts w:eastAsia="標楷體"/>
          <w:color w:val="000000" w:themeColor="text1"/>
          <w:sz w:val="28"/>
          <w:szCs w:val="28"/>
        </w:rPr>
        <w:t>12</w:t>
      </w:r>
      <w:r w:rsidR="00547094" w:rsidRPr="00081AD7">
        <w:rPr>
          <w:rFonts w:eastAsia="標楷體"/>
          <w:color w:val="000000" w:themeColor="text1"/>
          <w:sz w:val="28"/>
          <w:szCs w:val="28"/>
        </w:rPr>
        <w:t>時</w:t>
      </w:r>
      <w:r w:rsidR="00DA400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8A08D4" w:rsidRPr="00081AD7">
        <w:rPr>
          <w:rFonts w:eastAsia="標楷體"/>
          <w:color w:val="000000" w:themeColor="text1"/>
          <w:sz w:val="28"/>
          <w:szCs w:val="28"/>
        </w:rPr>
        <w:t>0</w:t>
      </w:r>
      <w:r w:rsidRPr="00081AD7">
        <w:rPr>
          <w:rFonts w:eastAsia="標楷體"/>
          <w:color w:val="000000" w:themeColor="text1"/>
          <w:sz w:val="28"/>
          <w:szCs w:val="28"/>
        </w:rPr>
        <w:t>分</w:t>
      </w:r>
    </w:p>
    <w:p w:rsidR="00A95CEB" w:rsidRPr="00081AD7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地點：本系圖書室</w:t>
      </w:r>
      <w:r w:rsidR="00077721" w:rsidRPr="00081AD7">
        <w:rPr>
          <w:rFonts w:eastAsia="標楷體"/>
          <w:color w:val="000000" w:themeColor="text1"/>
          <w:sz w:val="28"/>
          <w:szCs w:val="28"/>
        </w:rPr>
        <w:t xml:space="preserve">                              </w:t>
      </w:r>
      <w:r w:rsidR="003E64BA" w:rsidRPr="00081AD7">
        <w:rPr>
          <w:rFonts w:eastAsia="標楷體"/>
          <w:color w:val="000000" w:themeColor="text1"/>
          <w:sz w:val="28"/>
          <w:szCs w:val="28"/>
        </w:rPr>
        <w:t>紀</w:t>
      </w:r>
      <w:r w:rsidR="00077721" w:rsidRPr="00081AD7">
        <w:rPr>
          <w:rFonts w:eastAsia="標楷體"/>
          <w:color w:val="000000" w:themeColor="text1"/>
          <w:sz w:val="28"/>
          <w:szCs w:val="28"/>
        </w:rPr>
        <w:t>錄</w:t>
      </w:r>
      <w:r w:rsidR="00077721" w:rsidRPr="00081AD7">
        <w:rPr>
          <w:rFonts w:eastAsia="標楷體"/>
          <w:color w:val="000000" w:themeColor="text1"/>
          <w:sz w:val="28"/>
          <w:szCs w:val="28"/>
        </w:rPr>
        <w:t>:</w:t>
      </w:r>
      <w:r w:rsidR="008A08D4" w:rsidRPr="00081AD7">
        <w:rPr>
          <w:rFonts w:eastAsia="標楷體"/>
          <w:color w:val="000000" w:themeColor="text1"/>
          <w:sz w:val="28"/>
          <w:szCs w:val="28"/>
        </w:rPr>
        <w:t xml:space="preserve"> </w:t>
      </w:r>
      <w:r w:rsidR="008A08D4" w:rsidRPr="00081AD7">
        <w:rPr>
          <w:rFonts w:eastAsia="標楷體"/>
          <w:color w:val="000000" w:themeColor="text1"/>
          <w:sz w:val="28"/>
          <w:szCs w:val="28"/>
        </w:rPr>
        <w:t>方</w:t>
      </w:r>
      <w:r w:rsidR="008A08D4" w:rsidRPr="00081AD7">
        <w:rPr>
          <w:rFonts w:eastAsia="標楷體"/>
          <w:color w:val="000000" w:themeColor="text1"/>
          <w:sz w:val="28"/>
          <w:szCs w:val="28"/>
        </w:rPr>
        <w:t xml:space="preserve"> </w:t>
      </w:r>
      <w:r w:rsidR="006B38B3">
        <w:rPr>
          <w:rFonts w:ascii="標楷體" w:eastAsia="標楷體" w:hAnsi="標楷體" w:hint="eastAsia"/>
          <w:color w:val="000000" w:themeColor="text1"/>
          <w:sz w:val="28"/>
          <w:szCs w:val="28"/>
        </w:rPr>
        <w:t>○</w:t>
      </w:r>
    </w:p>
    <w:p w:rsidR="00A95CEB" w:rsidRPr="00081AD7" w:rsidRDefault="00A95CEB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出席人員：</w:t>
      </w:r>
      <w:r w:rsidR="00EE5B4A">
        <w:rPr>
          <w:rFonts w:eastAsia="標楷體" w:hint="eastAsia"/>
          <w:color w:val="000000" w:themeColor="text1"/>
          <w:sz w:val="28"/>
          <w:szCs w:val="28"/>
        </w:rPr>
        <w:t>如簽到表</w:t>
      </w:r>
    </w:p>
    <w:p w:rsidR="00A95CEB" w:rsidRPr="00081AD7" w:rsidRDefault="00D210D6" w:rsidP="00A03654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主席：</w:t>
      </w:r>
      <w:r w:rsidR="00B9510D" w:rsidRPr="00081AD7">
        <w:rPr>
          <w:rFonts w:eastAsia="標楷體"/>
          <w:color w:val="000000" w:themeColor="text1"/>
          <w:sz w:val="28"/>
          <w:szCs w:val="28"/>
        </w:rPr>
        <w:t>陳</w:t>
      </w:r>
      <w:r w:rsidR="00A95CEB" w:rsidRPr="00081AD7">
        <w:rPr>
          <w:rFonts w:eastAsia="標楷體"/>
          <w:color w:val="000000" w:themeColor="text1"/>
          <w:sz w:val="28"/>
          <w:szCs w:val="28"/>
        </w:rPr>
        <w:t>主任</w:t>
      </w:r>
    </w:p>
    <w:p w:rsidR="00B86C91" w:rsidRPr="00081AD7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主席</w:t>
      </w:r>
      <w:r w:rsidR="00E52C60" w:rsidRPr="00081AD7">
        <w:rPr>
          <w:rFonts w:eastAsia="標楷體"/>
          <w:color w:val="000000" w:themeColor="text1"/>
          <w:sz w:val="28"/>
          <w:szCs w:val="28"/>
        </w:rPr>
        <w:t>報告</w:t>
      </w:r>
      <w:r w:rsidR="00F16D29" w:rsidRPr="00081AD7">
        <w:rPr>
          <w:rFonts w:eastAsia="標楷體"/>
          <w:color w:val="000000" w:themeColor="text1"/>
          <w:sz w:val="28"/>
          <w:szCs w:val="28"/>
        </w:rPr>
        <w:t>：</w:t>
      </w:r>
    </w:p>
    <w:p w:rsidR="003628B0" w:rsidRPr="00081AD7" w:rsidRDefault="003628B0" w:rsidP="003628B0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日前氣溫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遽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降，系館磁磚多處剝落，修復費用</w:t>
      </w:r>
      <w:r w:rsidR="001E08B2" w:rsidRPr="00081AD7">
        <w:rPr>
          <w:rFonts w:eastAsia="標楷體" w:hint="eastAsia"/>
          <w:color w:val="000000" w:themeColor="text1"/>
          <w:sz w:val="28"/>
          <w:szCs w:val="28"/>
        </w:rPr>
        <w:t>共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八萬餘元，已由總務處支援經費。</w:t>
      </w:r>
    </w:p>
    <w:p w:rsidR="003628B0" w:rsidRPr="00081AD7" w:rsidRDefault="003628B0" w:rsidP="003628B0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進修部學生反應選修</w:t>
      </w:r>
      <w:r w:rsidR="007B7C33" w:rsidRPr="00081AD7">
        <w:rPr>
          <w:rFonts w:eastAsia="標楷體" w:hint="eastAsia"/>
          <w:color w:val="000000" w:themeColor="text1"/>
          <w:sz w:val="28"/>
          <w:szCs w:val="28"/>
        </w:rPr>
        <w:t>科目</w:t>
      </w:r>
      <w:r w:rsidRPr="00081AD7">
        <w:rPr>
          <w:rFonts w:eastAsia="標楷體" w:hint="eastAsia"/>
          <w:color w:val="000000" w:themeColor="text1"/>
          <w:sz w:val="28"/>
          <w:szCs w:val="28"/>
        </w:rPr>
        <w:t>開課時數不足，可能導致無法</w:t>
      </w:r>
      <w:r w:rsidRPr="00081AD7">
        <w:rPr>
          <w:rFonts w:eastAsia="標楷體" w:hint="eastAsia"/>
          <w:color w:val="000000" w:themeColor="text1"/>
          <w:sz w:val="28"/>
          <w:szCs w:val="28"/>
        </w:rPr>
        <w:t>4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年順利畢業，請各位老師能多在進修部開課。</w:t>
      </w:r>
    </w:p>
    <w:p w:rsidR="00DE666D" w:rsidRPr="00081AD7" w:rsidRDefault="003628B0" w:rsidP="006F1786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本校學則第五十三條之規定：</w:t>
      </w:r>
      <w:r w:rsidR="00A44492" w:rsidRPr="00081AD7">
        <w:rPr>
          <w:rFonts w:eastAsia="標楷體" w:hint="eastAsia"/>
          <w:color w:val="000000" w:themeColor="text1"/>
          <w:sz w:val="28"/>
          <w:szCs w:val="28"/>
        </w:rPr>
        <w:t>「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各學系修讀學士學位成績優異學生，</w:t>
      </w:r>
      <w:r w:rsidR="00903CB9" w:rsidRPr="00081AD7">
        <w:rPr>
          <w:rFonts w:eastAsia="標楷體"/>
          <w:color w:val="000000" w:themeColor="text1"/>
          <w:sz w:val="28"/>
          <w:szCs w:val="28"/>
        </w:rPr>
        <w:t>….</w:t>
      </w:r>
      <w:proofErr w:type="gramStart"/>
      <w:r w:rsidR="00903CB9" w:rsidRPr="00081AD7">
        <w:rPr>
          <w:rFonts w:eastAsia="標楷體"/>
          <w:color w:val="000000" w:themeColor="text1"/>
          <w:sz w:val="28"/>
          <w:szCs w:val="28"/>
        </w:rPr>
        <w:t>.</w:t>
      </w:r>
      <w:r w:rsidRPr="00081AD7">
        <w:rPr>
          <w:rFonts w:eastAsia="標楷體" w:hint="eastAsia"/>
          <w:color w:val="000000" w:themeColor="text1"/>
          <w:sz w:val="28"/>
          <w:szCs w:val="28"/>
        </w:rPr>
        <w:t>，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得申請提前一學期或一學年畢</w:t>
      </w:r>
      <w:r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color w:val="000000" w:themeColor="text1"/>
          <w:sz w:val="28"/>
          <w:szCs w:val="28"/>
        </w:rPr>
        <w:t>結</w:t>
      </w:r>
      <w:r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業。</w:t>
      </w:r>
      <w:r w:rsidR="00A44492" w:rsidRPr="00081AD7">
        <w:rPr>
          <w:rFonts w:eastAsia="標楷體" w:hint="eastAsia"/>
          <w:color w:val="000000" w:themeColor="text1"/>
          <w:sz w:val="28"/>
          <w:szCs w:val="28"/>
        </w:rPr>
        <w:t>」</w:t>
      </w:r>
      <w:r w:rsidRPr="00081AD7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本系一年級學生陳</w:t>
      </w:r>
      <w:r w:rsidR="006F1786" w:rsidRPr="00081AD7">
        <w:rPr>
          <w:rFonts w:ascii="Segoe UI Emoji" w:eastAsia="Segoe UI Emoji" w:hAnsi="Segoe UI Emoji" w:cs="Segoe UI Emoji"/>
          <w:color w:val="000000" w:themeColor="text1"/>
          <w:sz w:val="28"/>
          <w:szCs w:val="28"/>
        </w:rPr>
        <w:t>○</w:t>
      </w:r>
      <w:r w:rsidR="007B7C33" w:rsidRPr="00081AD7">
        <w:rPr>
          <w:rFonts w:ascii="Segoe UI Emoji" w:eastAsia="Segoe UI Emoji" w:hAnsi="Segoe UI Emoji" w:cs="Segoe UI Emoji"/>
          <w:color w:val="000000" w:themeColor="text1"/>
          <w:sz w:val="28"/>
          <w:szCs w:val="28"/>
        </w:rPr>
        <w:t>○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擬提前畢業，申請上修高年級課程</w:t>
      </w:r>
      <w:r w:rsidR="00A44492" w:rsidRPr="00081AD7">
        <w:rPr>
          <w:rFonts w:eastAsia="標楷體" w:hint="eastAsia"/>
          <w:color w:val="000000" w:themeColor="text1"/>
          <w:sz w:val="28"/>
          <w:szCs w:val="28"/>
        </w:rPr>
        <w:t>未獲允許</w:t>
      </w:r>
      <w:r w:rsidRPr="00081AD7">
        <w:rPr>
          <w:rFonts w:eastAsia="標楷體" w:hint="eastAsia"/>
          <w:color w:val="000000" w:themeColor="text1"/>
          <w:sz w:val="28"/>
          <w:szCs w:val="28"/>
        </w:rPr>
        <w:t>，以後如</w:t>
      </w:r>
      <w:r w:rsidR="006F1786" w:rsidRPr="00081AD7">
        <w:rPr>
          <w:rFonts w:eastAsia="標楷體" w:hint="eastAsia"/>
          <w:color w:val="000000" w:themeColor="text1"/>
          <w:sz w:val="28"/>
          <w:szCs w:val="28"/>
        </w:rPr>
        <w:t>有成績優秀學生</w:t>
      </w:r>
      <w:r w:rsidRPr="00081AD7">
        <w:rPr>
          <w:rFonts w:eastAsia="標楷體" w:hint="eastAsia"/>
          <w:color w:val="000000" w:themeColor="text1"/>
          <w:sz w:val="28"/>
          <w:szCs w:val="28"/>
        </w:rPr>
        <w:t>符合</w:t>
      </w:r>
      <w:r w:rsidR="00A44492" w:rsidRPr="00081AD7">
        <w:rPr>
          <w:rFonts w:eastAsia="標楷體" w:hint="eastAsia"/>
          <w:color w:val="000000" w:themeColor="text1"/>
          <w:sz w:val="28"/>
          <w:szCs w:val="28"/>
        </w:rPr>
        <w:t>提前畢業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條件者，</w:t>
      </w:r>
      <w:r w:rsidR="006F1786" w:rsidRPr="00081AD7">
        <w:rPr>
          <w:rFonts w:eastAsia="標楷體" w:hint="eastAsia"/>
          <w:color w:val="000000" w:themeColor="text1"/>
          <w:sz w:val="28"/>
          <w:szCs w:val="28"/>
        </w:rPr>
        <w:t>敬</w:t>
      </w:r>
      <w:r w:rsidRPr="00081AD7">
        <w:rPr>
          <w:rFonts w:eastAsia="標楷體" w:hint="eastAsia"/>
          <w:color w:val="000000" w:themeColor="text1"/>
          <w:sz w:val="28"/>
          <w:szCs w:val="28"/>
        </w:rPr>
        <w:t>請各開課老師支持。</w:t>
      </w:r>
    </w:p>
    <w:p w:rsidR="00354738" w:rsidRPr="00081AD7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提案討論</w:t>
      </w:r>
    </w:p>
    <w:p w:rsidR="00261E22" w:rsidRPr="00081AD7" w:rsidRDefault="00261E22" w:rsidP="00261E2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</w:p>
    <w:p w:rsidR="00261E22" w:rsidRPr="00081AD7" w:rsidRDefault="00261E22" w:rsidP="00171E4B">
      <w:pPr>
        <w:pStyle w:val="af4"/>
        <w:spacing w:line="480" w:lineRule="exact"/>
        <w:ind w:left="840" w:rightChars="81" w:right="194" w:hangingChars="300" w:hanging="84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推薦</w:t>
      </w:r>
      <w:r w:rsidR="00E23BFA" w:rsidRPr="00081AD7">
        <w:rPr>
          <w:rFonts w:eastAsia="標楷體"/>
          <w:bCs/>
          <w:color w:val="000000" w:themeColor="text1"/>
          <w:kern w:val="0"/>
          <w:sz w:val="28"/>
          <w:szCs w:val="28"/>
        </w:rPr>
        <w:t>1</w:t>
      </w:r>
      <w:r w:rsidR="00E23BFA" w:rsidRPr="00081AD7">
        <w:rPr>
          <w:rFonts w:eastAsia="標楷體"/>
          <w:bCs/>
          <w:color w:val="000000" w:themeColor="text1"/>
          <w:kern w:val="0"/>
          <w:sz w:val="28"/>
          <w:szCs w:val="28"/>
        </w:rPr>
        <w:t>名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110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學年度教學績優教師及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1</w:t>
      </w:r>
      <w:r w:rsidR="00E23BFA" w:rsidRPr="00081AD7">
        <w:rPr>
          <w:rFonts w:eastAsia="標楷體" w:hint="eastAsia"/>
          <w:bCs/>
          <w:color w:val="000000" w:themeColor="text1"/>
          <w:kern w:val="0"/>
          <w:sz w:val="28"/>
          <w:szCs w:val="28"/>
        </w:rPr>
        <w:t>名</w:t>
      </w:r>
      <w:proofErr w:type="gramStart"/>
      <w:r w:rsidR="00E23BFA"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觀課選薦</w:t>
      </w:r>
      <w:proofErr w:type="gramEnd"/>
      <w:r w:rsidR="00E23BFA"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教師擔任評分教師</w:t>
      </w:r>
      <w:r w:rsidR="00E23BFA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，提請討論</w:t>
      </w:r>
      <w:r w:rsidRPr="00081AD7">
        <w:rPr>
          <w:rFonts w:eastAsia="標楷體"/>
          <w:color w:val="000000" w:themeColor="text1"/>
          <w:sz w:val="28"/>
          <w:szCs w:val="28"/>
        </w:rPr>
        <w:t>。</w:t>
      </w:r>
    </w:p>
    <w:p w:rsidR="00261E22" w:rsidRPr="00081AD7" w:rsidRDefault="00261E22" w:rsidP="00261E2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261E22" w:rsidRPr="00081AD7" w:rsidRDefault="00E23BFA" w:rsidP="00261E22">
      <w:pPr>
        <w:pStyle w:val="af4"/>
        <w:numPr>
          <w:ilvl w:val="0"/>
          <w:numId w:val="2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依據農學院</w:t>
      </w:r>
      <w:r w:rsidR="0091279A"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月</w:t>
      </w:r>
      <w:r w:rsidR="0091279A" w:rsidRPr="00081AD7">
        <w:rPr>
          <w:rFonts w:eastAsia="標楷體" w:hint="eastAsia"/>
          <w:color w:val="000000" w:themeColor="text1"/>
          <w:sz w:val="28"/>
          <w:szCs w:val="28"/>
        </w:rPr>
        <w:t>2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日通知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1)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及</w:t>
      </w:r>
      <w:r w:rsidRPr="00081AD7">
        <w:rPr>
          <w:rFonts w:eastAsia="標楷體"/>
          <w:color w:val="000000" w:themeColor="text1"/>
          <w:kern w:val="0"/>
          <w:sz w:val="28"/>
          <w:szCs w:val="28"/>
        </w:rPr>
        <w:t>本校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教學績優教師彈性薪資獎勵辦法辦理</w:t>
      </w:r>
      <w:r w:rsidR="00261E22" w:rsidRPr="00081AD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E23BFA" w:rsidRPr="00081AD7" w:rsidRDefault="00E23BFA" w:rsidP="00E23BFA">
      <w:pPr>
        <w:pStyle w:val="af4"/>
        <w:numPr>
          <w:ilvl w:val="0"/>
          <w:numId w:val="2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受推薦之教學績優教師，須符合以下</w:t>
      </w:r>
      <w:r w:rsidR="00B36841"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2</w:t>
      </w:r>
      <w:r w:rsidRPr="00081AD7">
        <w:rPr>
          <w:rFonts w:eastAsia="標楷體" w:cs="新細明體" w:hint="eastAsia"/>
          <w:color w:val="000000" w:themeColor="text1"/>
          <w:kern w:val="0"/>
          <w:sz w:val="28"/>
          <w:szCs w:val="28"/>
        </w:rPr>
        <w:t>點：</w:t>
      </w:r>
    </w:p>
    <w:p w:rsidR="00E23BFA" w:rsidRPr="00081AD7" w:rsidRDefault="00E23BFA" w:rsidP="00E23BFA">
      <w:pPr>
        <w:pStyle w:val="af4"/>
        <w:numPr>
          <w:ilvl w:val="0"/>
          <w:numId w:val="35"/>
        </w:numPr>
        <w:spacing w:line="480" w:lineRule="exact"/>
        <w:ind w:firstLineChars="0"/>
        <w:jc w:val="both"/>
        <w:rPr>
          <w:rFonts w:eastAsia="標楷體" w:cs="細明體"/>
          <w:color w:val="000000" w:themeColor="text1"/>
          <w:kern w:val="0"/>
          <w:sz w:val="28"/>
          <w:szCs w:val="28"/>
        </w:rPr>
      </w:pPr>
      <w:r w:rsidRPr="00081AD7">
        <w:rPr>
          <w:rFonts w:eastAsia="標楷體" w:cs="細明體" w:hint="eastAsia"/>
          <w:color w:val="000000" w:themeColor="text1"/>
          <w:kern w:val="0"/>
          <w:sz w:val="28"/>
          <w:szCs w:val="28"/>
        </w:rPr>
        <w:t>授課時數符合「國立嘉義大學教師授課鐘點核計作業要點」規定。</w:t>
      </w:r>
    </w:p>
    <w:p w:rsidR="00E23BFA" w:rsidRPr="00081AD7" w:rsidRDefault="00B36841" w:rsidP="00E23BFA">
      <w:pPr>
        <w:pStyle w:val="af4"/>
        <w:numPr>
          <w:ilvl w:val="0"/>
          <w:numId w:val="35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bCs/>
          <w:color w:val="000000" w:themeColor="text1"/>
          <w:sz w:val="28"/>
          <w:szCs w:val="28"/>
        </w:rPr>
        <w:t>前三學年度資料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(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遴選當學年度除外，回溯六學期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)</w:t>
      </w:r>
      <w:r w:rsidRPr="00081AD7">
        <w:rPr>
          <w:rFonts w:eastAsia="標楷體"/>
          <w:color w:val="000000" w:themeColor="text1"/>
          <w:sz w:val="28"/>
          <w:szCs w:val="28"/>
        </w:rPr>
        <w:t xml:space="preserve"> </w:t>
      </w:r>
      <w:r w:rsidRPr="00081AD7">
        <w:rPr>
          <w:rFonts w:eastAsia="標楷體"/>
          <w:color w:val="000000" w:themeColor="text1"/>
          <w:sz w:val="28"/>
          <w:szCs w:val="28"/>
        </w:rPr>
        <w:t>每學年教師教學評量各學系排行前</w:t>
      </w:r>
      <w:r w:rsidRPr="00081AD7">
        <w:rPr>
          <w:rFonts w:eastAsia="標楷體"/>
          <w:color w:val="000000" w:themeColor="text1"/>
          <w:sz w:val="28"/>
          <w:szCs w:val="28"/>
        </w:rPr>
        <w:t>50%</w:t>
      </w:r>
      <w:r w:rsidR="00E23BFA" w:rsidRPr="00081AD7">
        <w:rPr>
          <w:rFonts w:eastAsia="標楷體" w:cs="細明體" w:hint="eastAsia"/>
          <w:color w:val="000000" w:themeColor="text1"/>
          <w:kern w:val="0"/>
          <w:sz w:val="28"/>
          <w:szCs w:val="28"/>
        </w:rPr>
        <w:t>。</w:t>
      </w:r>
    </w:p>
    <w:p w:rsidR="00B36841" w:rsidRPr="00081AD7" w:rsidRDefault="00B36841" w:rsidP="00E23BFA">
      <w:pPr>
        <w:pStyle w:val="af4"/>
        <w:numPr>
          <w:ilvl w:val="0"/>
          <w:numId w:val="2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參考教師職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涯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歷程檔案系統之教學項目積分</w:t>
      </w:r>
      <w:r w:rsidR="008275C0"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="008275C0" w:rsidRPr="00081AD7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8275C0" w:rsidRPr="00081AD7">
        <w:rPr>
          <w:rFonts w:eastAsia="標楷體" w:hint="eastAsia"/>
          <w:color w:val="000000" w:themeColor="text1"/>
          <w:sz w:val="28"/>
          <w:szCs w:val="28"/>
        </w:rPr>
        <w:t>2)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、教師相關教學事蹟與其他項目給予加減分考評，並視需要請教師提供具體資料。</w:t>
      </w:r>
    </w:p>
    <w:p w:rsidR="0091279A" w:rsidRPr="00081AD7" w:rsidRDefault="0091279A" w:rsidP="00E23BFA">
      <w:pPr>
        <w:pStyle w:val="af4"/>
        <w:numPr>
          <w:ilvl w:val="0"/>
          <w:numId w:val="27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推派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之選薦評分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委員須教師教學評量前</w:t>
      </w:r>
      <w:r w:rsidRPr="00081AD7">
        <w:rPr>
          <w:rFonts w:eastAsia="標楷體"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color w:val="000000" w:themeColor="text1"/>
          <w:sz w:val="28"/>
          <w:szCs w:val="28"/>
        </w:rPr>
        <w:t>以上且教學質性意見優良</w:t>
      </w:r>
      <w:r w:rsidRPr="00081AD7">
        <w:rPr>
          <w:rFonts w:eastAsia="標楷體" w:hint="eastAsia"/>
          <w:color w:val="000000" w:themeColor="text1"/>
          <w:sz w:val="28"/>
          <w:szCs w:val="28"/>
        </w:rPr>
        <w:lastRenderedPageBreak/>
        <w:t>者。</w:t>
      </w:r>
      <w:r w:rsidR="00B36841" w:rsidRPr="00081AD7">
        <w:rPr>
          <w:rFonts w:eastAsia="標楷體"/>
          <w:color w:val="000000" w:themeColor="text1"/>
          <w:sz w:val="28"/>
          <w:szCs w:val="28"/>
        </w:rPr>
        <w:t>受推薦</w:t>
      </w:r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教</w:t>
      </w:r>
      <w:r w:rsidR="00B36841" w:rsidRPr="00081AD7">
        <w:rPr>
          <w:rFonts w:eastAsia="標楷體"/>
          <w:color w:val="000000" w:themeColor="text1"/>
          <w:sz w:val="28"/>
          <w:szCs w:val="28"/>
        </w:rPr>
        <w:t>師應填寫「</w:t>
      </w:r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教師基本條件證明」及「教學</w:t>
      </w:r>
      <w:proofErr w:type="gramStart"/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績優獎教師</w:t>
      </w:r>
      <w:proofErr w:type="gramEnd"/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申請表」，</w:t>
      </w:r>
      <w:r w:rsidR="00B36841" w:rsidRPr="00081AD7">
        <w:rPr>
          <w:rFonts w:eastAsia="標楷體"/>
          <w:color w:val="000000" w:themeColor="text1"/>
          <w:sz w:val="28"/>
          <w:szCs w:val="28"/>
        </w:rPr>
        <w:t>依推薦表檢附佐證資料於</w:t>
      </w:r>
      <w:r w:rsidR="00B36841" w:rsidRPr="00081AD7">
        <w:rPr>
          <w:rFonts w:eastAsia="標楷體" w:hint="eastAsia"/>
          <w:color w:val="000000" w:themeColor="text1"/>
          <w:sz w:val="28"/>
          <w:szCs w:val="28"/>
        </w:rPr>
        <w:t>4</w:t>
      </w:r>
      <w:r w:rsidR="00B36841" w:rsidRPr="00081AD7">
        <w:rPr>
          <w:rFonts w:eastAsia="標楷體"/>
          <w:bCs/>
          <w:color w:val="000000" w:themeColor="text1"/>
          <w:sz w:val="28"/>
          <w:szCs w:val="28"/>
        </w:rPr>
        <w:t>月</w:t>
      </w:r>
      <w:r w:rsidR="00B36841" w:rsidRPr="00081AD7">
        <w:rPr>
          <w:rFonts w:eastAsia="標楷體" w:hint="eastAsia"/>
          <w:bCs/>
          <w:color w:val="000000" w:themeColor="text1"/>
          <w:sz w:val="28"/>
          <w:szCs w:val="28"/>
        </w:rPr>
        <w:t>15</w:t>
      </w:r>
      <w:r w:rsidR="00B36841" w:rsidRPr="00081AD7">
        <w:rPr>
          <w:rFonts w:eastAsia="標楷體"/>
          <w:bCs/>
          <w:color w:val="000000" w:themeColor="text1"/>
          <w:sz w:val="28"/>
          <w:szCs w:val="28"/>
        </w:rPr>
        <w:t>日前送達院</w:t>
      </w:r>
      <w:r w:rsidR="00B36841" w:rsidRPr="00081AD7">
        <w:rPr>
          <w:rFonts w:eastAsia="標楷體" w:hint="eastAsia"/>
          <w:bCs/>
          <w:color w:val="000000" w:themeColor="text1"/>
          <w:sz w:val="28"/>
          <w:szCs w:val="28"/>
        </w:rPr>
        <w:t>辦辦理。</w:t>
      </w:r>
    </w:p>
    <w:p w:rsidR="00261E22" w:rsidRPr="00081AD7" w:rsidRDefault="00F07344" w:rsidP="00171E4B">
      <w:pPr>
        <w:pStyle w:val="af4"/>
        <w:spacing w:line="480" w:lineRule="exact"/>
        <w:ind w:left="737" w:rightChars="81" w:right="194" w:firstLineChars="0" w:hanging="737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171E4B">
        <w:rPr>
          <w:rFonts w:eastAsia="標楷體" w:hint="eastAsia"/>
          <w:sz w:val="28"/>
          <w:szCs w:val="28"/>
        </w:rPr>
        <w:t>本系推薦吳</w:t>
      </w:r>
      <w:r w:rsidR="00171E4B" w:rsidRPr="006D111C">
        <w:rPr>
          <w:rFonts w:eastAsia="標楷體" w:hint="eastAsia"/>
          <w:sz w:val="28"/>
          <w:szCs w:val="28"/>
        </w:rPr>
        <w:t>教授為</w:t>
      </w:r>
      <w:r w:rsidR="00171E4B">
        <w:rPr>
          <w:rFonts w:eastAsia="標楷體" w:hint="eastAsia"/>
          <w:sz w:val="28"/>
          <w:szCs w:val="28"/>
        </w:rPr>
        <w:t>110</w:t>
      </w:r>
      <w:r w:rsidR="00171E4B" w:rsidRPr="006D111C">
        <w:rPr>
          <w:rFonts w:eastAsia="標楷體" w:hint="eastAsia"/>
          <w:bCs/>
          <w:kern w:val="0"/>
          <w:sz w:val="28"/>
          <w:szCs w:val="28"/>
        </w:rPr>
        <w:t>學年度教學績優教師；</w:t>
      </w:r>
      <w:r w:rsidR="00171E4B">
        <w:rPr>
          <w:rFonts w:eastAsia="標楷體" w:hint="eastAsia"/>
          <w:bCs/>
          <w:kern w:val="0"/>
          <w:sz w:val="28"/>
          <w:szCs w:val="28"/>
        </w:rPr>
        <w:t>林</w:t>
      </w:r>
      <w:r w:rsidR="00171E4B" w:rsidRPr="006D111C">
        <w:rPr>
          <w:rFonts w:eastAsia="標楷體" w:hint="eastAsia"/>
          <w:sz w:val="28"/>
          <w:szCs w:val="28"/>
        </w:rPr>
        <w:t>副教授為</w:t>
      </w:r>
      <w:proofErr w:type="gramStart"/>
      <w:r w:rsidR="00171E4B" w:rsidRPr="006D111C">
        <w:rPr>
          <w:rFonts w:eastAsia="標楷體" w:cs="新細明體" w:hint="eastAsia"/>
          <w:kern w:val="0"/>
          <w:sz w:val="28"/>
          <w:szCs w:val="28"/>
        </w:rPr>
        <w:t>觀課選薦</w:t>
      </w:r>
      <w:proofErr w:type="gramEnd"/>
      <w:r w:rsidR="00171E4B" w:rsidRPr="006D111C">
        <w:rPr>
          <w:rFonts w:eastAsia="標楷體" w:cs="新細明體" w:hint="eastAsia"/>
          <w:kern w:val="0"/>
          <w:sz w:val="28"/>
          <w:szCs w:val="28"/>
        </w:rPr>
        <w:t>教師</w:t>
      </w:r>
      <w:r w:rsidR="00171E4B">
        <w:rPr>
          <w:rFonts w:eastAsia="標楷體" w:cs="新細明體" w:hint="eastAsia"/>
          <w:kern w:val="0"/>
          <w:sz w:val="28"/>
          <w:szCs w:val="28"/>
        </w:rPr>
        <w:t>。</w:t>
      </w:r>
    </w:p>
    <w:p w:rsidR="00F07344" w:rsidRPr="00081AD7" w:rsidRDefault="00F07344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081AD7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r w:rsidR="005C7FAD" w:rsidRPr="00081AD7">
        <w:rPr>
          <w:rFonts w:eastAsia="標楷體" w:hint="eastAsia"/>
          <w:color w:val="000000" w:themeColor="text1"/>
          <w:sz w:val="28"/>
          <w:szCs w:val="28"/>
        </w:rPr>
        <w:t>二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="00E23BFA" w:rsidRPr="00081AD7">
        <w:rPr>
          <w:rFonts w:eastAsia="標楷體"/>
          <w:color w:val="000000" w:themeColor="text1"/>
          <w:sz w:val="28"/>
          <w:szCs w:val="28"/>
        </w:rPr>
        <w:t>有關本系</w:t>
      </w:r>
      <w:r w:rsidR="00E23BFA" w:rsidRPr="00081AD7">
        <w:rPr>
          <w:rFonts w:eastAsia="標楷體"/>
          <w:color w:val="000000" w:themeColor="text1"/>
          <w:sz w:val="28"/>
          <w:szCs w:val="28"/>
        </w:rPr>
        <w:t>1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10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學年度第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2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學期</w:t>
      </w:r>
      <w:r w:rsidR="00E23BFA" w:rsidRPr="00081AD7">
        <w:rPr>
          <w:rFonts w:eastAsia="標楷體"/>
          <w:color w:val="000000" w:themeColor="text1"/>
          <w:sz w:val="28"/>
          <w:szCs w:val="28"/>
        </w:rPr>
        <w:t>經費分配情形</w:t>
      </w:r>
      <w:r w:rsidRPr="00081AD7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本系</w:t>
      </w: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FA7C4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年度</w:t>
      </w:r>
      <w:r w:rsidRPr="00081AD7">
        <w:rPr>
          <w:rFonts w:eastAsia="標楷體"/>
          <w:color w:val="000000" w:themeColor="text1"/>
          <w:sz w:val="28"/>
          <w:szCs w:val="28"/>
        </w:rPr>
        <w:t>1-6</w:t>
      </w:r>
      <w:r w:rsidRPr="00081AD7">
        <w:rPr>
          <w:rFonts w:eastAsia="標楷體"/>
          <w:color w:val="000000" w:themeColor="text1"/>
          <w:sz w:val="28"/>
          <w:szCs w:val="28"/>
        </w:rPr>
        <w:t>月</w:t>
      </w:r>
      <w:r w:rsidR="00FA7C4A" w:rsidRPr="00081AD7">
        <w:rPr>
          <w:rFonts w:eastAsia="標楷體" w:hint="eastAsia"/>
          <w:color w:val="000000" w:themeColor="text1"/>
          <w:sz w:val="28"/>
          <w:szCs w:val="28"/>
        </w:rPr>
        <w:t>經費分配及餘額如下表：</w:t>
      </w:r>
    </w:p>
    <w:tbl>
      <w:tblPr>
        <w:tblW w:w="4840" w:type="dxa"/>
        <w:tblInd w:w="244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0"/>
        <w:gridCol w:w="1260"/>
      </w:tblGrid>
      <w:tr w:rsidR="00081AD7" w:rsidRPr="00081AD7" w:rsidTr="00FA7C4A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計畫代碼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經費額度</w:t>
            </w:r>
          </w:p>
        </w:tc>
      </w:tr>
      <w:tr w:rsidR="00081AD7" w:rsidRPr="00081AD7" w:rsidTr="00FA7C4A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110T406-01(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經常門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分配數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416,730</w:t>
            </w:r>
          </w:p>
        </w:tc>
      </w:tr>
      <w:tr w:rsidR="00081AD7" w:rsidRPr="00081AD7" w:rsidTr="00FA7C4A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110T406-01(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資本門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分配數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306,170</w:t>
            </w:r>
          </w:p>
        </w:tc>
      </w:tr>
      <w:tr w:rsidR="00081AD7" w:rsidRPr="00081AD7" w:rsidTr="00FA7C4A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BB-406(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行政管理費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餘額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230,107</w:t>
            </w:r>
          </w:p>
        </w:tc>
      </w:tr>
      <w:tr w:rsidR="00081AD7" w:rsidRPr="00081AD7" w:rsidTr="00FA7C4A">
        <w:trPr>
          <w:trHeight w:val="3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上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(110)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年保留預算分配數</w:t>
            </w: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C4A" w:rsidRPr="00081AD7" w:rsidRDefault="00FA7C4A" w:rsidP="00FA7C4A">
            <w:pPr>
              <w:widowControl/>
              <w:jc w:val="right"/>
              <w:rPr>
                <w:rFonts w:eastAsia="標楷體" w:cs="新細明體"/>
                <w:color w:val="000000" w:themeColor="text1"/>
                <w:kern w:val="0"/>
              </w:rPr>
            </w:pPr>
            <w:r w:rsidRPr="00081AD7">
              <w:rPr>
                <w:rFonts w:eastAsia="標楷體" w:cs="新細明體" w:hint="eastAsia"/>
                <w:color w:val="000000" w:themeColor="text1"/>
                <w:kern w:val="0"/>
              </w:rPr>
              <w:t>335,677</w:t>
            </w:r>
          </w:p>
        </w:tc>
      </w:tr>
    </w:tbl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經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109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次系所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會議提案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決議辦理，調整系辦分配比例至</w:t>
      </w:r>
      <w:r w:rsidRPr="00081AD7">
        <w:rPr>
          <w:rFonts w:eastAsia="標楷體" w:hint="eastAsia"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color w:val="000000" w:themeColor="text1"/>
          <w:sz w:val="28"/>
          <w:szCs w:val="28"/>
        </w:rPr>
        <w:t>，教師分配總比例</w:t>
      </w:r>
      <w:r w:rsidRPr="00081AD7">
        <w:rPr>
          <w:rFonts w:eastAsia="標楷體" w:hint="eastAsia"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color w:val="000000" w:themeColor="text1"/>
          <w:sz w:val="28"/>
          <w:szCs w:val="28"/>
        </w:rPr>
        <w:t>，教師分配不足部分以實際金額酌減。</w:t>
      </w:r>
    </w:p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</w:rPr>
        <w:t>為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加速資本門執行效率，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各單位資本</w:t>
      </w:r>
      <w:proofErr w:type="gramStart"/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門動支率</w:t>
      </w:r>
      <w:proofErr w:type="gramEnd"/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累計請購數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/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各單位資本門可支用數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，每年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月底、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月底不得低於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50%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、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100%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；未達者之落後差額：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月底收回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10%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10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月底全數收回學校統籌使用</w:t>
      </w:r>
      <w:r w:rsidRPr="00081AD7">
        <w:rPr>
          <w:rFonts w:eastAsia="標楷體" w:hint="eastAsia"/>
          <w:color w:val="000000" w:themeColor="text1"/>
          <w:sz w:val="28"/>
        </w:rPr>
        <w:t>，如有分配超過</w:t>
      </w:r>
      <w:r w:rsidRPr="00081AD7">
        <w:rPr>
          <w:rFonts w:eastAsia="標楷體" w:hint="eastAsia"/>
          <w:color w:val="000000" w:themeColor="text1"/>
          <w:sz w:val="28"/>
        </w:rPr>
        <w:t>1</w:t>
      </w:r>
      <w:r w:rsidRPr="00081AD7">
        <w:rPr>
          <w:rFonts w:eastAsia="標楷體" w:hint="eastAsia"/>
          <w:color w:val="000000" w:themeColor="text1"/>
          <w:sz w:val="28"/>
        </w:rPr>
        <w:t>萬元資本門之教師，請及早規劃執行資本門分配數。</w:t>
      </w:r>
    </w:p>
    <w:p w:rsidR="00E23BFA" w:rsidRPr="00081AD7" w:rsidRDefault="00E23BFA" w:rsidP="00E23BFA">
      <w:pPr>
        <w:pStyle w:val="af4"/>
        <w:numPr>
          <w:ilvl w:val="0"/>
          <w:numId w:val="29"/>
        </w:numPr>
        <w:spacing w:line="480" w:lineRule="exact"/>
        <w:ind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t>檢附本系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經費分配情形表</w:t>
      </w:r>
      <w:r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如附件</w:t>
      </w:r>
      <w:r w:rsidR="00F45AD5"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。前半年度</w:t>
      </w:r>
      <w:r w:rsidRPr="00081AD7">
        <w:rPr>
          <w:rFonts w:eastAsia="標楷體"/>
          <w:color w:val="000000" w:themeColor="text1"/>
          <w:sz w:val="28"/>
          <w:szCs w:val="28"/>
        </w:rPr>
        <w:t>經費使用情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形</w:t>
      </w:r>
      <w:r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Pr="00081AD7">
        <w:rPr>
          <w:rFonts w:eastAsia="標楷體"/>
          <w:color w:val="000000" w:themeColor="text1"/>
          <w:sz w:val="28"/>
          <w:szCs w:val="28"/>
        </w:rPr>
        <w:t>計算期間</w:t>
      </w:r>
      <w:r w:rsidRPr="00081AD7">
        <w:rPr>
          <w:rFonts w:eastAsia="標楷體"/>
          <w:color w:val="000000" w:themeColor="text1"/>
          <w:sz w:val="28"/>
          <w:szCs w:val="28"/>
        </w:rPr>
        <w:t>1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10.9.28</w:t>
      </w:r>
      <w:r w:rsidRPr="00081AD7">
        <w:rPr>
          <w:rFonts w:eastAsia="標楷體"/>
          <w:color w:val="000000" w:themeColor="text1"/>
          <w:sz w:val="28"/>
          <w:szCs w:val="28"/>
        </w:rPr>
        <w:t>~1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Pr="00081AD7">
        <w:rPr>
          <w:rFonts w:eastAsia="標楷體"/>
          <w:color w:val="000000" w:themeColor="text1"/>
          <w:sz w:val="28"/>
          <w:szCs w:val="28"/>
        </w:rPr>
        <w:t>.</w:t>
      </w:r>
      <w:r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/>
          <w:color w:val="000000" w:themeColor="text1"/>
          <w:sz w:val="28"/>
          <w:szCs w:val="28"/>
        </w:rPr>
        <w:t>.</w:t>
      </w:r>
      <w:r w:rsidR="00C469FA" w:rsidRPr="00081AD7">
        <w:rPr>
          <w:rFonts w:eastAsia="標楷體" w:hint="eastAsia"/>
          <w:color w:val="000000" w:themeColor="text1"/>
          <w:sz w:val="28"/>
          <w:szCs w:val="28"/>
        </w:rPr>
        <w:t>16</w:t>
      </w:r>
      <w:r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/>
          <w:color w:val="000000" w:themeColor="text1"/>
          <w:sz w:val="28"/>
          <w:szCs w:val="28"/>
        </w:rPr>
        <w:t>另以紙本傳送教師卓參。</w:t>
      </w:r>
    </w:p>
    <w:p w:rsidR="00D87432" w:rsidRPr="00081AD7" w:rsidRDefault="00D87432" w:rsidP="00E23BFA">
      <w:pPr>
        <w:pStyle w:val="af4"/>
        <w:spacing w:line="480" w:lineRule="exact"/>
        <w:ind w:left="120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081AD7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EE5B4A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D87432" w:rsidRPr="00081AD7" w:rsidRDefault="00D87432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081AD7" w:rsidRDefault="00D87432" w:rsidP="00632984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081AD7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proofErr w:type="gramStart"/>
      <w:r w:rsidR="005C7FAD" w:rsidRPr="00081AD7">
        <w:rPr>
          <w:rFonts w:eastAsia="標楷體" w:hint="eastAsia"/>
          <w:color w:val="000000" w:themeColor="text1"/>
          <w:sz w:val="28"/>
          <w:szCs w:val="28"/>
        </w:rPr>
        <w:t>三</w:t>
      </w:r>
      <w:proofErr w:type="gramEnd"/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本系周教授預計於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112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年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2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月退休，依規定</w:t>
      </w:r>
      <w:r w:rsidR="00EA5837" w:rsidRPr="00081AD7">
        <w:rPr>
          <w:rFonts w:eastAsia="標楷體" w:hint="eastAsia"/>
          <w:color w:val="000000" w:themeColor="text1"/>
          <w:sz w:val="28"/>
          <w:szCs w:val="28"/>
        </w:rPr>
        <w:t>可再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聘任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1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位專任</w:t>
      </w:r>
      <w:r w:rsidR="00EA5837" w:rsidRPr="00081AD7">
        <w:rPr>
          <w:rFonts w:eastAsia="標楷體" w:hint="eastAsia"/>
          <w:color w:val="000000" w:themeColor="text1"/>
          <w:sz w:val="28"/>
          <w:szCs w:val="28"/>
        </w:rPr>
        <w:t>（案）</w:t>
      </w:r>
      <w:r w:rsidR="00E23BFA" w:rsidRPr="00081AD7">
        <w:rPr>
          <w:rFonts w:eastAsia="標楷體" w:hint="eastAsia"/>
          <w:color w:val="000000" w:themeColor="text1"/>
          <w:sz w:val="28"/>
          <w:szCs w:val="28"/>
        </w:rPr>
        <w:t>老師</w:t>
      </w:r>
      <w:r w:rsidR="00E23BFA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，擬聘</w:t>
      </w:r>
      <w:r w:rsidR="00EA5837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教師專長</w:t>
      </w:r>
      <w:r w:rsidR="00E23BFA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領域為何</w:t>
      </w:r>
      <w:r w:rsidR="00EA5837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？</w:t>
      </w:r>
      <w:r w:rsidR="00E23BFA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提請討論</w:t>
      </w:r>
      <w:r w:rsidRPr="00081AD7">
        <w:rPr>
          <w:rFonts w:eastAsia="標楷體"/>
          <w:color w:val="000000" w:themeColor="text1"/>
          <w:sz w:val="28"/>
          <w:szCs w:val="28"/>
        </w:rPr>
        <w:t>。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E23BFA" w:rsidRPr="00081AD7" w:rsidRDefault="00E23BFA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lastRenderedPageBreak/>
        <w:t>本系周教授擬於</w:t>
      </w:r>
      <w:proofErr w:type="gramStart"/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112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年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月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日屆齡退休</w:t>
      </w:r>
      <w:proofErr w:type="gramEnd"/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退休生效日民國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112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年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月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日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。</w:t>
      </w:r>
    </w:p>
    <w:p w:rsidR="00E23BFA" w:rsidRPr="00081AD7" w:rsidRDefault="00E23BFA" w:rsidP="00E23BFA">
      <w:pPr>
        <w:pStyle w:val="af4"/>
        <w:numPr>
          <w:ilvl w:val="0"/>
          <w:numId w:val="36"/>
        </w:numPr>
        <w:spacing w:line="460" w:lineRule="exact"/>
        <w:ind w:left="1049" w:firstLineChars="0" w:hanging="567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本系目前專任教師有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10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位，依學校規定本系目前教師有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11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位員額。</w:t>
      </w:r>
      <w:proofErr w:type="gramStart"/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112</w:t>
      </w:r>
      <w:proofErr w:type="gramEnd"/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年度周教授申請退休，依規定本系可</w:t>
      </w:r>
      <w:r w:rsidR="00F82773"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新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位專任</w:t>
      </w:r>
      <w:r w:rsidR="00EA5837" w:rsidRPr="00081AD7">
        <w:rPr>
          <w:rFonts w:eastAsia="標楷體" w:hint="eastAsia"/>
          <w:color w:val="000000" w:themeColor="text1"/>
          <w:sz w:val="28"/>
          <w:szCs w:val="28"/>
        </w:rPr>
        <w:t>（案）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教師，聘任新進教師學年度為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111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學年度第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學期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(112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年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月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1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日起聘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新進教師聘任</w:t>
      </w:r>
      <w:r w:rsidR="006D51C1" w:rsidRPr="00081AD7">
        <w:rPr>
          <w:rFonts w:eastAsia="標楷體"/>
          <w:color w:val="000000" w:themeColor="text1"/>
          <w:sz w:val="28"/>
          <w:szCs w:val="28"/>
        </w:rPr>
        <w:t>職級</w:t>
      </w:r>
      <w:r w:rsidR="006D51C1" w:rsidRPr="00081AD7">
        <w:rPr>
          <w:rFonts w:eastAsia="標楷體" w:hint="eastAsia"/>
          <w:color w:val="000000" w:themeColor="text1"/>
          <w:sz w:val="28"/>
          <w:szCs w:val="28"/>
        </w:rPr>
        <w:t>為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專任</w:t>
      </w:r>
      <w:r w:rsidR="009B6237" w:rsidRPr="00081AD7">
        <w:rPr>
          <w:rFonts w:eastAsia="標楷體" w:hint="eastAsia"/>
          <w:color w:val="000000" w:themeColor="text1"/>
          <w:sz w:val="28"/>
          <w:szCs w:val="28"/>
        </w:rPr>
        <w:t>（案）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助理教授</w:t>
      </w:r>
      <w:r w:rsidRPr="00081AD7">
        <w:rPr>
          <w:rFonts w:eastAsia="標楷體" w:hint="eastAsia"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含</w:t>
      </w:r>
      <w:r w:rsidRPr="00081AD7">
        <w:rPr>
          <w:rFonts w:eastAsia="標楷體" w:hint="eastAsia"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以上。</w:t>
      </w:r>
    </w:p>
    <w:p w:rsidR="00D87432" w:rsidRPr="00EE5B4A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vanish/>
          <w:sz w:val="28"/>
          <w:szCs w:val="28"/>
          <w:specVanish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EE5B4A">
        <w:rPr>
          <w:rFonts w:eastAsia="標楷體" w:hint="eastAsia"/>
          <w:color w:val="000000" w:themeColor="text1"/>
          <w:kern w:val="0"/>
          <w:sz w:val="28"/>
          <w:szCs w:val="28"/>
        </w:rPr>
        <w:t>經教師充分討論</w:t>
      </w:r>
      <w:r w:rsidR="00EE5B4A">
        <w:rPr>
          <w:rFonts w:eastAsia="標楷體" w:hint="eastAsia"/>
          <w:color w:val="000000" w:themeColor="text1"/>
          <w:sz w:val="28"/>
          <w:szCs w:val="28"/>
        </w:rPr>
        <w:t>，專長領域訂為：</w:t>
      </w:r>
      <w:r w:rsidR="00EE5B4A" w:rsidRPr="00EE5B4A">
        <w:rPr>
          <w:rFonts w:eastAsia="標楷體" w:hint="eastAsia"/>
          <w:sz w:val="28"/>
          <w:szCs w:val="28"/>
        </w:rPr>
        <w:t>動物生產或利用相關領</w:t>
      </w:r>
      <w:r w:rsidR="00EE5B4A" w:rsidRPr="00EE5B4A">
        <w:rPr>
          <w:rFonts w:eastAsia="標楷體"/>
          <w:sz w:val="28"/>
          <w:szCs w:val="28"/>
        </w:rPr>
        <w:t>域</w:t>
      </w:r>
    </w:p>
    <w:p w:rsidR="00180F1A" w:rsidRPr="00EE5B4A" w:rsidRDefault="00EE5B4A" w:rsidP="00D87432">
      <w:pPr>
        <w:spacing w:line="480" w:lineRule="exact"/>
        <w:ind w:rightChars="81" w:right="194"/>
        <w:jc w:val="both"/>
        <w:rPr>
          <w:rFonts w:eastAsia="標楷體"/>
          <w:sz w:val="28"/>
          <w:szCs w:val="28"/>
        </w:rPr>
      </w:pPr>
      <w:r w:rsidRPr="00EE5B4A">
        <w:rPr>
          <w:rFonts w:eastAsia="標楷體" w:hint="eastAsia"/>
          <w:sz w:val="28"/>
          <w:szCs w:val="28"/>
        </w:rPr>
        <w:t>。</w:t>
      </w:r>
    </w:p>
    <w:p w:rsidR="00EE5B4A" w:rsidRPr="00081AD7" w:rsidRDefault="00EE5B4A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</w:p>
    <w:p w:rsidR="00D87432" w:rsidRPr="00081AD7" w:rsidRDefault="00D87432" w:rsidP="00D87432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r w:rsidR="00180F1A" w:rsidRPr="00081AD7">
        <w:rPr>
          <w:rFonts w:eastAsia="標楷體" w:hint="eastAsia"/>
          <w:color w:val="000000" w:themeColor="text1"/>
          <w:sz w:val="28"/>
          <w:szCs w:val="28"/>
        </w:rPr>
        <w:t>四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="00A95D5A" w:rsidRPr="00081AD7">
        <w:rPr>
          <w:rFonts w:eastAsia="標楷體" w:hint="eastAsia"/>
          <w:color w:val="000000" w:themeColor="text1"/>
          <w:sz w:val="28"/>
          <w:szCs w:val="28"/>
        </w:rPr>
        <w:t>訂定</w:t>
      </w:r>
      <w:proofErr w:type="gramStart"/>
      <w:r w:rsidR="00A90045" w:rsidRPr="00081AD7">
        <w:rPr>
          <w:rFonts w:eastAsia="標楷體" w:hint="eastAsia"/>
          <w:color w:val="000000" w:themeColor="text1"/>
          <w:sz w:val="28"/>
          <w:szCs w:val="28"/>
        </w:rPr>
        <w:t>本系輔系</w:t>
      </w:r>
      <w:proofErr w:type="gramEnd"/>
      <w:r w:rsidR="00A95D5A" w:rsidRPr="00081AD7">
        <w:rPr>
          <w:rFonts w:eastAsia="標楷體" w:hint="eastAsia"/>
          <w:color w:val="000000" w:themeColor="text1"/>
          <w:sz w:val="28"/>
          <w:szCs w:val="28"/>
        </w:rPr>
        <w:t>實施要點</w:t>
      </w:r>
      <w:r w:rsidRPr="00081AD7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D87432" w:rsidRPr="00081AD7" w:rsidRDefault="00D87432" w:rsidP="00D87432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D87432" w:rsidRPr="00081AD7" w:rsidRDefault="00D87432" w:rsidP="00D87432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</w:t>
      </w:r>
      <w:r w:rsidR="00A90045" w:rsidRPr="00081AD7">
        <w:rPr>
          <w:rFonts w:eastAsia="標楷體" w:hint="eastAsia"/>
          <w:color w:val="000000" w:themeColor="text1"/>
          <w:sz w:val="28"/>
          <w:szCs w:val="28"/>
        </w:rPr>
        <w:t>教務處</w:t>
      </w:r>
      <w:r w:rsidR="00A90045" w:rsidRPr="00081AD7">
        <w:rPr>
          <w:rFonts w:eastAsia="標楷體" w:hint="eastAsia"/>
          <w:color w:val="000000" w:themeColor="text1"/>
          <w:sz w:val="28"/>
          <w:szCs w:val="28"/>
        </w:rPr>
        <w:t>111</w:t>
      </w:r>
      <w:r w:rsidR="00A90045" w:rsidRPr="00081AD7">
        <w:rPr>
          <w:rFonts w:eastAsia="標楷體" w:hint="eastAsia"/>
          <w:color w:val="000000" w:themeColor="text1"/>
          <w:sz w:val="28"/>
          <w:szCs w:val="28"/>
        </w:rPr>
        <w:t>年</w:t>
      </w:r>
      <w:r w:rsidR="003123E1"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="00A90045" w:rsidRPr="00081AD7">
        <w:rPr>
          <w:rFonts w:eastAsia="標楷體" w:hint="eastAsia"/>
          <w:color w:val="000000" w:themeColor="text1"/>
          <w:sz w:val="28"/>
          <w:szCs w:val="28"/>
        </w:rPr>
        <w:t>月</w:t>
      </w:r>
      <w:r w:rsidR="003123E1" w:rsidRPr="00081AD7">
        <w:rPr>
          <w:rFonts w:eastAsia="標楷體" w:hint="eastAsia"/>
          <w:color w:val="000000" w:themeColor="text1"/>
          <w:sz w:val="28"/>
          <w:szCs w:val="28"/>
        </w:rPr>
        <w:t>10</w:t>
      </w:r>
      <w:r w:rsidR="00A90045" w:rsidRPr="00081AD7">
        <w:rPr>
          <w:rFonts w:eastAsia="標楷體" w:hint="eastAsia"/>
          <w:color w:val="000000" w:themeColor="text1"/>
          <w:sz w:val="28"/>
          <w:szCs w:val="28"/>
        </w:rPr>
        <w:t>日通知</w:t>
      </w:r>
      <w:r w:rsidRPr="00081AD7">
        <w:rPr>
          <w:rFonts w:eastAsia="標楷體" w:hint="eastAsia"/>
          <w:color w:val="000000" w:themeColor="text1"/>
          <w:sz w:val="28"/>
          <w:szCs w:val="28"/>
        </w:rPr>
        <w:t>辦理。</w:t>
      </w:r>
    </w:p>
    <w:p w:rsidR="00593504" w:rsidRPr="00081AD7" w:rsidRDefault="003123E1" w:rsidP="003123E1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依據本系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110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081AD7">
        <w:rPr>
          <w:rFonts w:eastAsia="標楷體" w:hint="eastAsia"/>
          <w:color w:val="000000" w:themeColor="text1"/>
          <w:sz w:val="28"/>
          <w:szCs w:val="28"/>
        </w:rPr>
        <w:t>5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次系所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會議提案六決議，</w:t>
      </w:r>
      <w:r w:rsidR="000772AF" w:rsidRPr="00081AD7">
        <w:rPr>
          <w:rFonts w:eastAsia="標楷體" w:hint="eastAsia"/>
          <w:color w:val="000000" w:themeColor="text1"/>
          <w:sz w:val="28"/>
          <w:szCs w:val="28"/>
        </w:rPr>
        <w:t>本系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甄選制。</w:t>
      </w:r>
    </w:p>
    <w:p w:rsidR="003123E1" w:rsidRPr="00081AD7" w:rsidRDefault="006725BD" w:rsidP="00C12918">
      <w:pPr>
        <w:pStyle w:val="af4"/>
        <w:numPr>
          <w:ilvl w:val="0"/>
          <w:numId w:val="31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檢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附本系</w:t>
      </w:r>
      <w:r w:rsidR="003123E1" w:rsidRPr="00081AD7">
        <w:rPr>
          <w:rFonts w:eastAsia="標楷體" w:hint="eastAsia"/>
          <w:color w:val="000000" w:themeColor="text1"/>
          <w:sz w:val="28"/>
          <w:szCs w:val="28"/>
        </w:rPr>
        <w:t>輔</w:t>
      </w:r>
      <w:proofErr w:type="gramEnd"/>
      <w:r w:rsidR="003123E1" w:rsidRPr="00081AD7">
        <w:rPr>
          <w:rFonts w:eastAsia="標楷體" w:hint="eastAsia"/>
          <w:color w:val="000000" w:themeColor="text1"/>
          <w:sz w:val="28"/>
          <w:szCs w:val="28"/>
        </w:rPr>
        <w:t>系實施要點</w:t>
      </w:r>
      <w:r w:rsidR="003123E1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草案</w:t>
      </w:r>
      <w:r w:rsidR="00C12918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(</w:t>
      </w:r>
      <w:r w:rsidR="00C12918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附件</w:t>
      </w:r>
      <w:r w:rsidR="00C12918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4)</w:t>
      </w:r>
      <w:r w:rsidR="003123E1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:rsidR="00D87432" w:rsidRPr="00081AD7" w:rsidRDefault="00D87432" w:rsidP="003123E1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EE5B4A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D87432" w:rsidRPr="00081AD7" w:rsidRDefault="00D87432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3123E1" w:rsidRPr="00081AD7" w:rsidRDefault="003123E1" w:rsidP="003123E1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r w:rsidR="00180F1A" w:rsidRPr="00081AD7">
        <w:rPr>
          <w:rFonts w:eastAsia="標楷體" w:hint="eastAsia"/>
          <w:color w:val="000000" w:themeColor="text1"/>
          <w:sz w:val="28"/>
          <w:szCs w:val="28"/>
        </w:rPr>
        <w:t>五</w:t>
      </w:r>
    </w:p>
    <w:p w:rsidR="003123E1" w:rsidRPr="00081AD7" w:rsidRDefault="003123E1" w:rsidP="003123E1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Pr="00081AD7">
        <w:rPr>
          <w:rFonts w:eastAsia="標楷體" w:hint="eastAsia"/>
          <w:color w:val="000000" w:themeColor="text1"/>
          <w:sz w:val="28"/>
          <w:szCs w:val="28"/>
        </w:rPr>
        <w:t>訂定本系雙主修實施要點</w:t>
      </w:r>
      <w:r w:rsidRPr="00081AD7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3123E1" w:rsidRPr="00081AD7" w:rsidRDefault="003123E1" w:rsidP="003123E1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3123E1" w:rsidRPr="00081AD7" w:rsidRDefault="003123E1" w:rsidP="003123E1">
      <w:pPr>
        <w:pStyle w:val="af4"/>
        <w:numPr>
          <w:ilvl w:val="0"/>
          <w:numId w:val="3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依據教務處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111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年</w:t>
      </w:r>
      <w:r w:rsidRPr="00081AD7">
        <w:rPr>
          <w:rFonts w:eastAsia="標楷體" w:hint="eastAsia"/>
          <w:color w:val="000000" w:themeColor="text1"/>
          <w:sz w:val="28"/>
          <w:szCs w:val="28"/>
        </w:rPr>
        <w:t>3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月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10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日通知辦理。</w:t>
      </w:r>
    </w:p>
    <w:p w:rsidR="003123E1" w:rsidRPr="00081AD7" w:rsidRDefault="003123E1" w:rsidP="003123E1">
      <w:pPr>
        <w:pStyle w:val="af4"/>
        <w:numPr>
          <w:ilvl w:val="0"/>
          <w:numId w:val="3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依據本系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110</w:t>
      </w:r>
      <w:r w:rsidRPr="00081AD7">
        <w:rPr>
          <w:rFonts w:eastAsia="標楷體" w:hint="eastAsia"/>
          <w:color w:val="000000" w:themeColor="text1"/>
          <w:sz w:val="28"/>
          <w:szCs w:val="28"/>
        </w:rPr>
        <w:t>學年度第</w:t>
      </w:r>
      <w:r w:rsidRPr="00081AD7">
        <w:rPr>
          <w:rFonts w:eastAsia="標楷體" w:hint="eastAsia"/>
          <w:color w:val="000000" w:themeColor="text1"/>
          <w:sz w:val="28"/>
          <w:szCs w:val="28"/>
        </w:rPr>
        <w:t>5</w:t>
      </w:r>
      <w:r w:rsidRPr="00081AD7">
        <w:rPr>
          <w:rFonts w:eastAsia="標楷體" w:hint="eastAsia"/>
          <w:color w:val="000000" w:themeColor="text1"/>
          <w:sz w:val="28"/>
          <w:szCs w:val="28"/>
        </w:rPr>
        <w:t>次系所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務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會議提案六決議，本系</w:t>
      </w: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採</w:t>
      </w:r>
      <w:proofErr w:type="gramEnd"/>
      <w:r w:rsidRPr="00081AD7">
        <w:rPr>
          <w:rFonts w:eastAsia="標楷體" w:hint="eastAsia"/>
          <w:color w:val="000000" w:themeColor="text1"/>
          <w:sz w:val="28"/>
          <w:szCs w:val="28"/>
        </w:rPr>
        <w:t>甄選制。</w:t>
      </w:r>
    </w:p>
    <w:p w:rsidR="003123E1" w:rsidRPr="00081AD7" w:rsidRDefault="006725BD" w:rsidP="00C12918">
      <w:pPr>
        <w:pStyle w:val="af4"/>
        <w:numPr>
          <w:ilvl w:val="0"/>
          <w:numId w:val="37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檢附本系</w:t>
      </w:r>
      <w:proofErr w:type="gramEnd"/>
      <w:r w:rsidR="003123E1" w:rsidRPr="00081AD7">
        <w:rPr>
          <w:rFonts w:eastAsia="標楷體" w:hint="eastAsia"/>
          <w:color w:val="000000" w:themeColor="text1"/>
          <w:sz w:val="28"/>
          <w:szCs w:val="28"/>
        </w:rPr>
        <w:t>雙主修實施要點</w:t>
      </w:r>
      <w:r w:rsidR="003123E1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草案</w:t>
      </w:r>
      <w:r w:rsidR="00C12918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(</w:t>
      </w:r>
      <w:r w:rsidR="00C12918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附件</w:t>
      </w:r>
      <w:r w:rsidR="00C12918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5)</w:t>
      </w:r>
      <w:r w:rsidR="003123E1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。</w:t>
      </w:r>
    </w:p>
    <w:p w:rsidR="003123E1" w:rsidRPr="00081AD7" w:rsidRDefault="003123E1" w:rsidP="003123E1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EE5B4A">
        <w:rPr>
          <w:rFonts w:eastAsia="標楷體" w:hint="eastAsia"/>
          <w:color w:val="000000" w:themeColor="text1"/>
          <w:sz w:val="28"/>
          <w:szCs w:val="28"/>
        </w:rPr>
        <w:t>照案通過。</w:t>
      </w:r>
    </w:p>
    <w:p w:rsidR="00A95D5A" w:rsidRPr="00081AD7" w:rsidRDefault="00A95D5A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180F1A" w:rsidRPr="00081AD7" w:rsidRDefault="00180F1A" w:rsidP="00180F1A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r w:rsidR="007227FF" w:rsidRPr="00081AD7">
        <w:rPr>
          <w:rFonts w:eastAsia="標楷體" w:hint="eastAsia"/>
          <w:color w:val="000000" w:themeColor="text1"/>
          <w:sz w:val="28"/>
          <w:szCs w:val="28"/>
        </w:rPr>
        <w:t>六</w:t>
      </w:r>
    </w:p>
    <w:p w:rsidR="00180F1A" w:rsidRPr="00081AD7" w:rsidRDefault="00180F1A" w:rsidP="00180F1A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</w:t>
      </w:r>
      <w:r w:rsidRPr="00081AD7">
        <w:rPr>
          <w:rFonts w:eastAsia="標楷體" w:hint="eastAsia"/>
          <w:color w:val="000000" w:themeColor="text1"/>
          <w:sz w:val="28"/>
          <w:szCs w:val="28"/>
        </w:rPr>
        <w:t>修正本系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要點</w:t>
      </w:r>
      <w:r w:rsidRPr="00081AD7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180F1A" w:rsidRPr="00081AD7" w:rsidRDefault="00180F1A" w:rsidP="00180F1A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180F1A" w:rsidRPr="00081AD7" w:rsidRDefault="00180F1A" w:rsidP="00180F1A">
      <w:pPr>
        <w:pStyle w:val="af4"/>
        <w:numPr>
          <w:ilvl w:val="0"/>
          <w:numId w:val="3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依據本校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要點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附件</w:t>
      </w:r>
      <w:r w:rsidR="00F45AD5" w:rsidRPr="00081AD7">
        <w:rPr>
          <w:rFonts w:eastAsia="標楷體" w:hint="eastAsia"/>
          <w:bCs/>
          <w:color w:val="000000" w:themeColor="text1"/>
          <w:sz w:val="28"/>
          <w:szCs w:val="28"/>
        </w:rPr>
        <w:t>6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Pr="00081AD7">
        <w:rPr>
          <w:rFonts w:eastAsia="標楷體" w:hint="eastAsia"/>
          <w:color w:val="000000" w:themeColor="text1"/>
          <w:sz w:val="28"/>
          <w:szCs w:val="28"/>
        </w:rPr>
        <w:t>規定辦理。</w:t>
      </w:r>
    </w:p>
    <w:p w:rsidR="00180F1A" w:rsidRPr="00081AD7" w:rsidRDefault="00180F1A" w:rsidP="00180F1A">
      <w:pPr>
        <w:pStyle w:val="af4"/>
        <w:numPr>
          <w:ilvl w:val="0"/>
          <w:numId w:val="3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本系</w:t>
      </w:r>
      <w:r w:rsidRPr="00081AD7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="00B41C0B" w:rsidRPr="00081AD7">
        <w:rPr>
          <w:rFonts w:eastAsia="標楷體" w:hint="eastAsia"/>
          <w:bCs/>
          <w:color w:val="000000" w:themeColor="text1"/>
          <w:sz w:val="28"/>
          <w:szCs w:val="28"/>
        </w:rPr>
        <w:t>要點</w:t>
      </w:r>
      <w:r w:rsidR="00A00AB8" w:rsidRPr="00081AD7">
        <w:rPr>
          <w:rFonts w:eastAsia="標楷體" w:hint="eastAsia"/>
          <w:bCs/>
          <w:color w:val="000000" w:themeColor="text1"/>
          <w:sz w:val="28"/>
          <w:szCs w:val="28"/>
        </w:rPr>
        <w:t>已</w:t>
      </w:r>
      <w:r w:rsidR="00645C89" w:rsidRPr="00081AD7">
        <w:rPr>
          <w:rFonts w:eastAsia="標楷體" w:hint="eastAsia"/>
          <w:bCs/>
          <w:color w:val="000000" w:themeColor="text1"/>
          <w:sz w:val="28"/>
          <w:szCs w:val="28"/>
        </w:rPr>
        <w:t>於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110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學年度第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5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次系所</w:t>
      </w:r>
      <w:proofErr w:type="gramStart"/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務</w:t>
      </w:r>
      <w:proofErr w:type="gramEnd"/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會議修正</w:t>
      </w:r>
      <w:r w:rsidR="00B41C0B" w:rsidRPr="00081AD7">
        <w:rPr>
          <w:rFonts w:eastAsia="標楷體" w:hint="eastAsia"/>
          <w:bCs/>
          <w:color w:val="000000" w:themeColor="text1"/>
          <w:sz w:val="28"/>
          <w:szCs w:val="28"/>
        </w:rPr>
        <w:lastRenderedPageBreak/>
        <w:t>通過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，惟</w:t>
      </w:r>
      <w:r w:rsidR="00B41C0B" w:rsidRPr="00081AD7">
        <w:rPr>
          <w:rFonts w:eastAsia="標楷體" w:hint="eastAsia"/>
          <w:bCs/>
          <w:color w:val="000000" w:themeColor="text1"/>
          <w:sz w:val="28"/>
          <w:szCs w:val="28"/>
        </w:rPr>
        <w:t>農學院通知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第三點發表文章認可期限須修正。</w:t>
      </w:r>
    </w:p>
    <w:p w:rsidR="00180F1A" w:rsidRPr="00081AD7" w:rsidRDefault="00180F1A" w:rsidP="00180F1A">
      <w:pPr>
        <w:pStyle w:val="af4"/>
        <w:numPr>
          <w:ilvl w:val="0"/>
          <w:numId w:val="30"/>
        </w:numPr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081AD7">
        <w:rPr>
          <w:rFonts w:eastAsia="標楷體" w:hint="eastAsia"/>
          <w:color w:val="000000" w:themeColor="text1"/>
          <w:sz w:val="28"/>
          <w:szCs w:val="28"/>
        </w:rPr>
        <w:t>檢附本系</w:t>
      </w:r>
      <w:proofErr w:type="gramEnd"/>
      <w:r w:rsidRPr="00081AD7">
        <w:rPr>
          <w:rFonts w:eastAsia="標楷體"/>
          <w:bCs/>
          <w:color w:val="000000" w:themeColor="text1"/>
          <w:sz w:val="28"/>
          <w:szCs w:val="28"/>
        </w:rPr>
        <w:t>教師評審委員會設置</w:t>
      </w:r>
      <w:r w:rsidRPr="00081AD7">
        <w:rPr>
          <w:rFonts w:eastAsia="標楷體" w:hint="eastAsia"/>
          <w:bCs/>
          <w:color w:val="000000" w:themeColor="text1"/>
          <w:sz w:val="28"/>
          <w:szCs w:val="28"/>
        </w:rPr>
        <w:t>要點修正條文對照表及修正草案，</w:t>
      </w:r>
      <w:r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詳如附件</w:t>
      </w:r>
      <w:r w:rsidR="00F45AD5" w:rsidRPr="00081AD7">
        <w:rPr>
          <w:rFonts w:eastAsia="標楷體" w:cs="DFKaiShu-SB-Estd-BF" w:hint="eastAsia"/>
          <w:color w:val="000000" w:themeColor="text1"/>
          <w:kern w:val="0"/>
          <w:sz w:val="28"/>
          <w:szCs w:val="28"/>
        </w:rPr>
        <w:t>7</w:t>
      </w:r>
      <w:r w:rsidRPr="00081AD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180F1A" w:rsidRPr="00081AD7" w:rsidRDefault="00180F1A" w:rsidP="00180F1A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EE5B4A">
        <w:rPr>
          <w:rFonts w:eastAsia="標楷體" w:hint="eastAsia"/>
          <w:color w:val="000000" w:themeColor="text1"/>
          <w:sz w:val="28"/>
          <w:szCs w:val="28"/>
        </w:rPr>
        <w:t>修正後通過。</w:t>
      </w:r>
    </w:p>
    <w:p w:rsidR="00180F1A" w:rsidRPr="00081AD7" w:rsidRDefault="00180F1A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A26976" w:rsidRPr="00081AD7" w:rsidRDefault="00A26976" w:rsidP="00A26976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提案</w:t>
      </w:r>
      <w:r w:rsidRPr="00081AD7">
        <w:rPr>
          <w:rFonts w:eastAsia="標楷體" w:hint="eastAsia"/>
          <w:color w:val="000000" w:themeColor="text1"/>
          <w:sz w:val="28"/>
          <w:szCs w:val="28"/>
        </w:rPr>
        <w:t>七</w:t>
      </w:r>
    </w:p>
    <w:p w:rsidR="00A26976" w:rsidRPr="00081AD7" w:rsidRDefault="00A26976" w:rsidP="00A26976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案由：本系兼任教師</w:t>
      </w:r>
      <w:r w:rsidR="00C17BB9" w:rsidRPr="00081AD7">
        <w:rPr>
          <w:rFonts w:eastAsia="標楷體"/>
          <w:color w:val="000000" w:themeColor="text1"/>
          <w:sz w:val="28"/>
          <w:szCs w:val="28"/>
        </w:rPr>
        <w:t>年齡限制</w:t>
      </w:r>
      <w:r w:rsidRPr="00081AD7">
        <w:rPr>
          <w:rFonts w:eastAsia="標楷體"/>
          <w:color w:val="000000" w:themeColor="text1"/>
          <w:sz w:val="28"/>
          <w:szCs w:val="28"/>
        </w:rPr>
        <w:t>，提請討論。</w:t>
      </w:r>
    </w:p>
    <w:p w:rsidR="00A26976" w:rsidRPr="00081AD7" w:rsidRDefault="00A26976" w:rsidP="00A26976">
      <w:pPr>
        <w:pStyle w:val="af4"/>
        <w:spacing w:line="480" w:lineRule="exact"/>
        <w:ind w:left="1050" w:rightChars="81" w:right="194" w:hanging="1050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說明：</w:t>
      </w:r>
    </w:p>
    <w:p w:rsidR="00C46897" w:rsidRPr="00081AD7" w:rsidRDefault="00C46897" w:rsidP="00D82358">
      <w:pPr>
        <w:pStyle w:val="af4"/>
        <w:numPr>
          <w:ilvl w:val="1"/>
          <w:numId w:val="35"/>
        </w:numPr>
        <w:spacing w:line="480" w:lineRule="exact"/>
        <w:ind w:left="1134" w:rightChars="81" w:right="194" w:firstLineChars="0" w:hanging="708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本系</w:t>
      </w:r>
      <w:r w:rsidRPr="00081AD7">
        <w:rPr>
          <w:rFonts w:eastAsia="標楷體"/>
          <w:color w:val="000000" w:themeColor="text1"/>
          <w:sz w:val="28"/>
          <w:szCs w:val="28"/>
        </w:rPr>
        <w:t>107</w:t>
      </w:r>
      <w:r w:rsidRPr="00081AD7">
        <w:rPr>
          <w:rFonts w:eastAsia="標楷體"/>
          <w:color w:val="000000" w:themeColor="text1"/>
          <w:sz w:val="28"/>
          <w:szCs w:val="28"/>
        </w:rPr>
        <w:t>學年度第</w:t>
      </w:r>
      <w:r w:rsidRPr="00081AD7">
        <w:rPr>
          <w:rFonts w:eastAsia="標楷體"/>
          <w:color w:val="000000" w:themeColor="text1"/>
          <w:sz w:val="28"/>
          <w:szCs w:val="28"/>
        </w:rPr>
        <w:t>4</w:t>
      </w:r>
      <w:r w:rsidRPr="00081AD7">
        <w:rPr>
          <w:rFonts w:eastAsia="標楷體"/>
          <w:color w:val="000000" w:themeColor="text1"/>
          <w:sz w:val="28"/>
          <w:szCs w:val="28"/>
        </w:rPr>
        <w:t>次教評會</w:t>
      </w:r>
      <w:r w:rsidR="00507205" w:rsidRPr="00081AD7">
        <w:rPr>
          <w:rFonts w:eastAsia="標楷體"/>
          <w:color w:val="000000" w:themeColor="text1"/>
          <w:sz w:val="28"/>
          <w:szCs w:val="28"/>
        </w:rPr>
        <w:t>決議：</w:t>
      </w:r>
      <w:r w:rsidRPr="00081AD7">
        <w:rPr>
          <w:rFonts w:eastAsia="標楷體"/>
          <w:color w:val="000000" w:themeColor="text1"/>
          <w:sz w:val="28"/>
          <w:szCs w:val="28"/>
        </w:rPr>
        <w:t>「為維教學品質及考量教師員額限制，</w:t>
      </w: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t>本系特訂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定兼課教師年齡不得超過七十二歲，但如係義務教學</w:t>
      </w: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t>不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支領鐘點費者，則不</w:t>
      </w:r>
      <w:proofErr w:type="gramStart"/>
      <w:r w:rsidRPr="00081AD7">
        <w:rPr>
          <w:rFonts w:eastAsia="標楷體"/>
          <w:color w:val="000000" w:themeColor="text1"/>
          <w:sz w:val="28"/>
          <w:szCs w:val="28"/>
        </w:rPr>
        <w:t>受本限</w:t>
      </w:r>
      <w:proofErr w:type="gramEnd"/>
      <w:r w:rsidRPr="00081AD7">
        <w:rPr>
          <w:rFonts w:eastAsia="標楷體"/>
          <w:color w:val="000000" w:themeColor="text1"/>
          <w:sz w:val="28"/>
          <w:szCs w:val="28"/>
        </w:rPr>
        <w:t>。」</w:t>
      </w:r>
    </w:p>
    <w:p w:rsidR="00AA327E" w:rsidRPr="00081AD7" w:rsidRDefault="00821AEE" w:rsidP="003B7235">
      <w:pPr>
        <w:pStyle w:val="af4"/>
        <w:numPr>
          <w:ilvl w:val="1"/>
          <w:numId w:val="35"/>
        </w:numPr>
        <w:spacing w:line="480" w:lineRule="exact"/>
        <w:ind w:left="1134" w:rightChars="81" w:right="194" w:firstLineChars="0" w:hanging="708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行政</w:t>
      </w:r>
      <w:r w:rsidR="00AA327E" w:rsidRPr="00081AD7">
        <w:rPr>
          <w:rFonts w:eastAsia="標楷體"/>
          <w:color w:val="000000" w:themeColor="text1"/>
          <w:sz w:val="28"/>
          <w:szCs w:val="28"/>
        </w:rPr>
        <w:t>院</w:t>
      </w:r>
      <w:r w:rsidR="00AA327E" w:rsidRPr="00081AD7">
        <w:rPr>
          <w:rFonts w:eastAsia="標楷體"/>
          <w:color w:val="000000" w:themeColor="text1"/>
          <w:sz w:val="28"/>
          <w:szCs w:val="28"/>
        </w:rPr>
        <w:t>10</w:t>
      </w:r>
      <w:r w:rsidRPr="00081AD7">
        <w:rPr>
          <w:rFonts w:eastAsia="標楷體" w:hint="eastAsia"/>
          <w:color w:val="000000" w:themeColor="text1"/>
          <w:sz w:val="28"/>
          <w:szCs w:val="28"/>
        </w:rPr>
        <w:t>9</w:t>
      </w:r>
      <w:r w:rsidR="00AA327E" w:rsidRPr="00081AD7">
        <w:rPr>
          <w:rFonts w:eastAsia="標楷體"/>
          <w:color w:val="000000" w:themeColor="text1"/>
          <w:sz w:val="28"/>
          <w:szCs w:val="28"/>
        </w:rPr>
        <w:t>年</w:t>
      </w:r>
      <w:r w:rsidRPr="00081AD7">
        <w:rPr>
          <w:rFonts w:eastAsia="標楷體" w:hint="eastAsia"/>
          <w:color w:val="000000" w:themeColor="text1"/>
          <w:sz w:val="28"/>
          <w:szCs w:val="28"/>
        </w:rPr>
        <w:t>12</w:t>
      </w:r>
      <w:r w:rsidR="00AA327E" w:rsidRPr="00081AD7">
        <w:rPr>
          <w:rFonts w:eastAsia="標楷體"/>
          <w:color w:val="000000" w:themeColor="text1"/>
          <w:sz w:val="28"/>
          <w:szCs w:val="28"/>
        </w:rPr>
        <w:t>月</w:t>
      </w:r>
      <w:r w:rsidRPr="00081AD7">
        <w:rPr>
          <w:rFonts w:eastAsia="標楷體" w:hint="eastAsia"/>
          <w:color w:val="000000" w:themeColor="text1"/>
          <w:sz w:val="28"/>
          <w:szCs w:val="28"/>
        </w:rPr>
        <w:t>開始施行</w:t>
      </w:r>
      <w:r w:rsidR="00AA327E" w:rsidRPr="00081AD7">
        <w:rPr>
          <w:rFonts w:eastAsia="標楷體"/>
          <w:color w:val="000000" w:themeColor="text1"/>
          <w:sz w:val="28"/>
          <w:szCs w:val="28"/>
        </w:rPr>
        <w:t>「中高齡者及高齡者就業促進法」，明定對</w:t>
      </w:r>
      <w:r w:rsidR="00AA327E" w:rsidRPr="00081AD7">
        <w:rPr>
          <w:rFonts w:eastAsia="標楷體" w:hint="eastAsia"/>
          <w:color w:val="000000" w:themeColor="text1"/>
          <w:sz w:val="28"/>
          <w:szCs w:val="28"/>
        </w:rPr>
        <w:t>求職或受</w:t>
      </w:r>
      <w:proofErr w:type="gramStart"/>
      <w:r w:rsidR="00AA327E" w:rsidRPr="00081AD7">
        <w:rPr>
          <w:rFonts w:eastAsia="標楷體" w:hint="eastAsia"/>
          <w:color w:val="000000" w:themeColor="text1"/>
          <w:sz w:val="28"/>
          <w:szCs w:val="28"/>
        </w:rPr>
        <w:t>僱</w:t>
      </w:r>
      <w:proofErr w:type="gramEnd"/>
      <w:r w:rsidR="00AA327E" w:rsidRPr="00081AD7">
        <w:rPr>
          <w:rFonts w:eastAsia="標楷體" w:hint="eastAsia"/>
          <w:color w:val="000000" w:themeColor="text1"/>
          <w:sz w:val="28"/>
          <w:szCs w:val="28"/>
        </w:rPr>
        <w:t>之中高齡者及高齡者，不得以年齡為由予以差別待遇</w:t>
      </w:r>
      <w:r w:rsidR="001026DE" w:rsidRPr="00081AD7">
        <w:rPr>
          <w:rFonts w:eastAsia="標楷體" w:hint="eastAsia"/>
          <w:color w:val="000000" w:themeColor="text1"/>
          <w:sz w:val="28"/>
          <w:szCs w:val="28"/>
        </w:rPr>
        <w:t>（含</w:t>
      </w:r>
      <w:r w:rsidR="006A4203" w:rsidRPr="00081AD7">
        <w:rPr>
          <w:rFonts w:eastAsia="標楷體" w:hint="eastAsia"/>
          <w:color w:val="000000" w:themeColor="text1"/>
          <w:sz w:val="28"/>
          <w:szCs w:val="28"/>
        </w:rPr>
        <w:t>進用、</w:t>
      </w:r>
      <w:r w:rsidR="001026DE" w:rsidRPr="00081AD7">
        <w:rPr>
          <w:rFonts w:eastAsia="標楷體" w:hint="eastAsia"/>
          <w:color w:val="000000" w:themeColor="text1"/>
          <w:sz w:val="28"/>
          <w:szCs w:val="28"/>
        </w:rPr>
        <w:t>薪資）</w:t>
      </w:r>
      <w:r w:rsidR="00AA327E" w:rsidRPr="00081AD7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A26976" w:rsidRPr="00081AD7" w:rsidRDefault="001026DE" w:rsidP="00D82358">
      <w:pPr>
        <w:pStyle w:val="af4"/>
        <w:numPr>
          <w:ilvl w:val="1"/>
          <w:numId w:val="35"/>
        </w:numPr>
        <w:spacing w:line="480" w:lineRule="exact"/>
        <w:ind w:left="1134" w:rightChars="81" w:right="194" w:firstLineChars="0" w:hanging="708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前項教評會決議有</w:t>
      </w:r>
      <w:r w:rsidR="00840E91" w:rsidRPr="00081AD7">
        <w:rPr>
          <w:rFonts w:eastAsia="標楷體" w:hint="eastAsia"/>
          <w:color w:val="000000" w:themeColor="text1"/>
          <w:sz w:val="28"/>
          <w:szCs w:val="28"/>
        </w:rPr>
        <w:t>適法性疑慮</w:t>
      </w:r>
      <w:r w:rsidRPr="00081AD7">
        <w:rPr>
          <w:rFonts w:eastAsia="標楷體"/>
          <w:color w:val="000000" w:themeColor="text1"/>
          <w:sz w:val="28"/>
          <w:szCs w:val="28"/>
        </w:rPr>
        <w:t>，</w:t>
      </w:r>
      <w:r w:rsidR="00523C02" w:rsidRPr="00081AD7">
        <w:rPr>
          <w:rFonts w:eastAsia="標楷體"/>
          <w:color w:val="000000" w:themeColor="text1"/>
          <w:sz w:val="28"/>
          <w:szCs w:val="28"/>
        </w:rPr>
        <w:t>未來</w:t>
      </w:r>
      <w:r w:rsidRPr="00081AD7">
        <w:rPr>
          <w:rFonts w:eastAsia="標楷體"/>
          <w:color w:val="000000" w:themeColor="text1"/>
          <w:sz w:val="28"/>
          <w:szCs w:val="28"/>
        </w:rPr>
        <w:t>本系</w:t>
      </w:r>
      <w:r w:rsidR="00523C02" w:rsidRPr="00081AD7">
        <w:rPr>
          <w:rFonts w:eastAsia="標楷體"/>
          <w:color w:val="000000" w:themeColor="text1"/>
          <w:sz w:val="28"/>
          <w:szCs w:val="28"/>
        </w:rPr>
        <w:t>教師聘任，系教評會</w:t>
      </w:r>
      <w:r w:rsidR="00136BB9" w:rsidRPr="00081AD7">
        <w:rPr>
          <w:rFonts w:eastAsia="標楷體" w:hint="eastAsia"/>
          <w:color w:val="000000" w:themeColor="text1"/>
          <w:sz w:val="28"/>
          <w:szCs w:val="28"/>
        </w:rPr>
        <w:t>對兼任教師資格之</w:t>
      </w:r>
      <w:r w:rsidR="00523C02" w:rsidRPr="00081AD7">
        <w:rPr>
          <w:rFonts w:eastAsia="標楷體"/>
          <w:color w:val="000000" w:themeColor="text1"/>
          <w:sz w:val="28"/>
          <w:szCs w:val="28"/>
        </w:rPr>
        <w:t>審議，</w:t>
      </w:r>
      <w:r w:rsidR="00774869" w:rsidRPr="00081AD7">
        <w:rPr>
          <w:rFonts w:eastAsia="標楷體" w:hint="eastAsia"/>
          <w:color w:val="000000" w:themeColor="text1"/>
          <w:sz w:val="28"/>
          <w:szCs w:val="28"/>
        </w:rPr>
        <w:t>擬</w:t>
      </w:r>
      <w:r w:rsidR="00523C02" w:rsidRPr="00081AD7">
        <w:rPr>
          <w:rFonts w:eastAsia="標楷體"/>
          <w:color w:val="000000" w:themeColor="text1"/>
          <w:sz w:val="28"/>
          <w:szCs w:val="28"/>
        </w:rPr>
        <w:t>不</w:t>
      </w:r>
      <w:r w:rsidR="00D86616" w:rsidRPr="00081AD7">
        <w:rPr>
          <w:rFonts w:eastAsia="標楷體" w:hint="eastAsia"/>
          <w:color w:val="000000" w:themeColor="text1"/>
          <w:sz w:val="28"/>
          <w:szCs w:val="28"/>
        </w:rPr>
        <w:t>再</w:t>
      </w:r>
      <w:r w:rsidR="00BC170E" w:rsidRPr="00081AD7">
        <w:rPr>
          <w:rFonts w:eastAsia="標楷體"/>
          <w:color w:val="000000" w:themeColor="text1"/>
          <w:sz w:val="28"/>
          <w:szCs w:val="28"/>
        </w:rPr>
        <w:t>將</w:t>
      </w:r>
      <w:r w:rsidR="00523C02" w:rsidRPr="00081AD7">
        <w:rPr>
          <w:rFonts w:eastAsia="標楷體"/>
          <w:color w:val="000000" w:themeColor="text1"/>
          <w:sz w:val="28"/>
          <w:szCs w:val="28"/>
        </w:rPr>
        <w:t>年齡</w:t>
      </w:r>
      <w:r w:rsidR="00BC170E" w:rsidRPr="00081AD7">
        <w:rPr>
          <w:rFonts w:eastAsia="標楷體"/>
          <w:color w:val="000000" w:themeColor="text1"/>
          <w:sz w:val="28"/>
          <w:szCs w:val="28"/>
        </w:rPr>
        <w:t>列</w:t>
      </w:r>
      <w:r w:rsidR="00523C02" w:rsidRPr="00081AD7">
        <w:rPr>
          <w:rFonts w:eastAsia="標楷體"/>
          <w:color w:val="000000" w:themeColor="text1"/>
          <w:sz w:val="28"/>
          <w:szCs w:val="28"/>
        </w:rPr>
        <w:t>為</w:t>
      </w:r>
      <w:r w:rsidR="006F0012" w:rsidRPr="00081AD7">
        <w:rPr>
          <w:rFonts w:eastAsia="標楷體" w:hint="eastAsia"/>
          <w:color w:val="000000" w:themeColor="text1"/>
          <w:sz w:val="28"/>
          <w:szCs w:val="28"/>
        </w:rPr>
        <w:t>限制條件</w:t>
      </w:r>
      <w:r w:rsidRPr="00081AD7">
        <w:rPr>
          <w:rFonts w:eastAsia="標楷體"/>
          <w:color w:val="000000" w:themeColor="text1"/>
          <w:sz w:val="28"/>
          <w:szCs w:val="28"/>
        </w:rPr>
        <w:t>。</w:t>
      </w:r>
      <w:r w:rsidR="006A4203" w:rsidRPr="00081AD7">
        <w:rPr>
          <w:rFonts w:eastAsia="標楷體"/>
          <w:color w:val="000000" w:themeColor="text1"/>
          <w:sz w:val="28"/>
          <w:szCs w:val="28"/>
        </w:rPr>
        <w:t xml:space="preserve">  </w:t>
      </w:r>
    </w:p>
    <w:p w:rsidR="00A26976" w:rsidRPr="00F07434" w:rsidRDefault="00A26976" w:rsidP="00A26976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  <w:r w:rsidRPr="00081AD7">
        <w:rPr>
          <w:rFonts w:eastAsia="標楷體" w:hint="eastAsia"/>
          <w:color w:val="000000" w:themeColor="text1"/>
          <w:sz w:val="28"/>
          <w:szCs w:val="28"/>
        </w:rPr>
        <w:t>決議：</w:t>
      </w:r>
      <w:r w:rsidR="00B47182" w:rsidRPr="00F07434">
        <w:rPr>
          <w:rFonts w:eastAsia="標楷體" w:hint="eastAsia"/>
          <w:sz w:val="28"/>
          <w:szCs w:val="28"/>
        </w:rPr>
        <w:t>因應新法施行，本系不將</w:t>
      </w:r>
      <w:r w:rsidR="0010634A" w:rsidRPr="00F07434">
        <w:rPr>
          <w:rFonts w:eastAsia="標楷體" w:hint="eastAsia"/>
          <w:sz w:val="28"/>
          <w:szCs w:val="28"/>
        </w:rPr>
        <w:t>年齡列為</w:t>
      </w:r>
      <w:r w:rsidR="00BB2D59" w:rsidRPr="00F07434">
        <w:rPr>
          <w:rFonts w:eastAsia="標楷體" w:hint="eastAsia"/>
          <w:sz w:val="28"/>
          <w:szCs w:val="28"/>
        </w:rPr>
        <w:t>聘任</w:t>
      </w:r>
      <w:r w:rsidR="00B47182" w:rsidRPr="00F07434">
        <w:rPr>
          <w:rFonts w:eastAsia="標楷體" w:hint="eastAsia"/>
          <w:sz w:val="28"/>
          <w:szCs w:val="28"/>
        </w:rPr>
        <w:t>兼任教師限制條件。</w:t>
      </w:r>
    </w:p>
    <w:p w:rsidR="00A26976" w:rsidRPr="00F07434" w:rsidRDefault="00A26976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sz w:val="28"/>
          <w:szCs w:val="28"/>
        </w:rPr>
      </w:pPr>
    </w:p>
    <w:p w:rsidR="00A26976" w:rsidRPr="00081AD7" w:rsidRDefault="00A26976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A26976" w:rsidRPr="00081AD7" w:rsidRDefault="00A26976" w:rsidP="00D87432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28"/>
          <w:szCs w:val="28"/>
        </w:rPr>
      </w:pPr>
    </w:p>
    <w:p w:rsidR="00AC2CD0" w:rsidRDefault="00AC2CD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臨時動議：</w:t>
      </w:r>
    </w:p>
    <w:p w:rsidR="00EE5B4A" w:rsidRDefault="00EE5B4A" w:rsidP="00EE5B4A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>提案人：吳</w:t>
      </w:r>
      <w:bookmarkStart w:id="0" w:name="_GoBack"/>
      <w:bookmarkEnd w:id="0"/>
      <w:r>
        <w:rPr>
          <w:rFonts w:eastAsia="標楷體" w:hint="eastAsia"/>
          <w:color w:val="000000" w:themeColor="text1"/>
          <w:sz w:val="28"/>
          <w:szCs w:val="28"/>
        </w:rPr>
        <w:t>教授</w:t>
      </w:r>
    </w:p>
    <w:p w:rsidR="00EE5B4A" w:rsidRPr="00F07434" w:rsidRDefault="00EE5B4A" w:rsidP="00EE5B4A">
      <w:pPr>
        <w:pStyle w:val="af4"/>
        <w:spacing w:line="480" w:lineRule="exact"/>
        <w:ind w:left="0" w:rightChars="81" w:right="194" w:firstLineChars="0" w:firstLine="0"/>
        <w:jc w:val="both"/>
        <w:rPr>
          <w:rFonts w:eastAsia="標楷體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案由：本系</w:t>
      </w:r>
      <w:r w:rsidRPr="009F74C5">
        <w:rPr>
          <w:rFonts w:eastAsia="標楷體" w:hint="eastAsia"/>
          <w:color w:val="000000" w:themeColor="text1"/>
          <w:sz w:val="28"/>
          <w:szCs w:val="28"/>
        </w:rPr>
        <w:t>退休教師</w:t>
      </w:r>
      <w:r w:rsidR="003237B9" w:rsidRPr="00F07434">
        <w:rPr>
          <w:rFonts w:eastAsia="標楷體" w:hint="eastAsia"/>
          <w:sz w:val="28"/>
          <w:szCs w:val="28"/>
        </w:rPr>
        <w:t>原使用</w:t>
      </w:r>
      <w:r w:rsidR="00171E4B" w:rsidRPr="00F07434">
        <w:rPr>
          <w:rFonts w:eastAsia="標楷體" w:hint="eastAsia"/>
          <w:sz w:val="28"/>
          <w:szCs w:val="28"/>
        </w:rPr>
        <w:t>空間規劃及運用</w:t>
      </w:r>
      <w:r w:rsidRPr="00F07434">
        <w:rPr>
          <w:rFonts w:eastAsia="標楷體"/>
          <w:sz w:val="28"/>
          <w:szCs w:val="28"/>
        </w:rPr>
        <w:t>，提請討論。</w:t>
      </w:r>
    </w:p>
    <w:p w:rsidR="00171E4B" w:rsidRPr="00081AD7" w:rsidRDefault="00171E4B" w:rsidP="00F07434">
      <w:pPr>
        <w:pStyle w:val="af4"/>
        <w:spacing w:line="480" w:lineRule="exact"/>
        <w:ind w:left="756" w:rightChars="81" w:right="194" w:hangingChars="270" w:hanging="756"/>
        <w:jc w:val="both"/>
        <w:rPr>
          <w:rFonts w:eastAsia="標楷體"/>
          <w:color w:val="000000" w:themeColor="text1"/>
          <w:sz w:val="28"/>
          <w:szCs w:val="28"/>
        </w:rPr>
      </w:pPr>
      <w:r w:rsidRPr="00F07434">
        <w:rPr>
          <w:rFonts w:eastAsia="標楷體" w:hint="eastAsia"/>
          <w:sz w:val="28"/>
          <w:szCs w:val="28"/>
        </w:rPr>
        <w:t>決定：擬規劃本系</w:t>
      </w:r>
      <w:r w:rsidR="003237B9" w:rsidRPr="00F07434">
        <w:rPr>
          <w:rFonts w:eastAsia="標楷體" w:hint="eastAsia"/>
          <w:sz w:val="28"/>
          <w:szCs w:val="28"/>
        </w:rPr>
        <w:t>退休教師使用研究室及實驗空間處理</w:t>
      </w:r>
      <w:r w:rsidRPr="00F07434">
        <w:rPr>
          <w:rFonts w:eastAsia="標楷體" w:hint="eastAsia"/>
          <w:sz w:val="28"/>
          <w:szCs w:val="28"/>
        </w:rPr>
        <w:t>要點</w:t>
      </w:r>
      <w:r>
        <w:rPr>
          <w:rFonts w:eastAsia="標楷體" w:hint="eastAsia"/>
          <w:color w:val="000000" w:themeColor="text1"/>
          <w:sz w:val="28"/>
          <w:szCs w:val="28"/>
        </w:rPr>
        <w:t>，提送</w:t>
      </w:r>
      <w:proofErr w:type="gramStart"/>
      <w:r>
        <w:rPr>
          <w:rFonts w:eastAsia="標楷體" w:hint="eastAsia"/>
          <w:color w:val="000000" w:themeColor="text1"/>
          <w:sz w:val="28"/>
          <w:szCs w:val="28"/>
        </w:rPr>
        <w:t>下次系所務</w:t>
      </w:r>
      <w:proofErr w:type="gramEnd"/>
      <w:r>
        <w:rPr>
          <w:rFonts w:eastAsia="標楷體" w:hint="eastAsia"/>
          <w:color w:val="000000" w:themeColor="text1"/>
          <w:sz w:val="28"/>
          <w:szCs w:val="28"/>
        </w:rPr>
        <w:t>會議討論。</w:t>
      </w:r>
    </w:p>
    <w:p w:rsidR="00EE5B4A" w:rsidRPr="00EE5B4A" w:rsidRDefault="00EE5B4A" w:rsidP="00EE5B4A">
      <w:pPr>
        <w:spacing w:line="480" w:lineRule="exact"/>
        <w:ind w:rightChars="81" w:right="194"/>
        <w:jc w:val="both"/>
        <w:rPr>
          <w:rFonts w:eastAsia="標楷體"/>
          <w:color w:val="000000" w:themeColor="text1"/>
          <w:sz w:val="28"/>
          <w:szCs w:val="28"/>
        </w:rPr>
      </w:pPr>
    </w:p>
    <w:p w:rsidR="003B62DC" w:rsidRPr="00081AD7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28"/>
          <w:szCs w:val="28"/>
        </w:rPr>
      </w:pPr>
      <w:r w:rsidRPr="00081AD7">
        <w:rPr>
          <w:rFonts w:eastAsia="標楷體"/>
          <w:color w:val="000000" w:themeColor="text1"/>
          <w:sz w:val="28"/>
          <w:szCs w:val="28"/>
        </w:rPr>
        <w:t>散會：</w:t>
      </w:r>
      <w:r w:rsidR="00171E4B">
        <w:rPr>
          <w:rFonts w:eastAsia="標楷體" w:hint="eastAsia"/>
          <w:color w:val="000000" w:themeColor="text1"/>
          <w:sz w:val="28"/>
          <w:szCs w:val="28"/>
        </w:rPr>
        <w:t>14</w:t>
      </w:r>
      <w:r w:rsidR="00DE4FAB" w:rsidRPr="00081AD7">
        <w:rPr>
          <w:rFonts w:eastAsia="標楷體"/>
          <w:color w:val="000000" w:themeColor="text1"/>
          <w:sz w:val="28"/>
          <w:szCs w:val="28"/>
        </w:rPr>
        <w:t>時</w:t>
      </w:r>
      <w:r w:rsidR="00171E4B">
        <w:rPr>
          <w:rFonts w:eastAsia="標楷體" w:hint="eastAsia"/>
          <w:color w:val="000000" w:themeColor="text1"/>
          <w:sz w:val="28"/>
          <w:szCs w:val="28"/>
        </w:rPr>
        <w:t>0</w:t>
      </w:r>
      <w:r w:rsidR="00DE4FAB" w:rsidRPr="00081AD7">
        <w:rPr>
          <w:rFonts w:eastAsia="標楷體"/>
          <w:color w:val="000000" w:themeColor="text1"/>
          <w:sz w:val="28"/>
          <w:szCs w:val="28"/>
        </w:rPr>
        <w:t>分</w:t>
      </w:r>
    </w:p>
    <w:sectPr w:rsidR="003B62DC" w:rsidRPr="00081AD7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E3" w:rsidRDefault="004508E3" w:rsidP="0017062F">
      <w:r>
        <w:separator/>
      </w:r>
    </w:p>
  </w:endnote>
  <w:endnote w:type="continuationSeparator" w:id="0">
    <w:p w:rsidR="004508E3" w:rsidRDefault="004508E3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8B3" w:rsidRPr="006B38B3">
          <w:rPr>
            <w:noProof/>
            <w:lang w:val="zh-TW"/>
          </w:rPr>
          <w:t>4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E3" w:rsidRDefault="004508E3" w:rsidP="0017062F">
      <w:r>
        <w:separator/>
      </w:r>
    </w:p>
  </w:footnote>
  <w:footnote w:type="continuationSeparator" w:id="0">
    <w:p w:rsidR="004508E3" w:rsidRDefault="004508E3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54C11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133D4D30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8" w15:restartNumberingAfterBreak="0">
    <w:nsid w:val="23996B4B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77D20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2" w15:restartNumberingAfterBreak="0">
    <w:nsid w:val="2C8C36E1"/>
    <w:multiLevelType w:val="hybridMultilevel"/>
    <w:tmpl w:val="F10C0A7A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374B6D26"/>
    <w:multiLevelType w:val="hybridMultilevel"/>
    <w:tmpl w:val="052E3748"/>
    <w:lvl w:ilvl="0" w:tplc="BFE42F6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6" w15:restartNumberingAfterBreak="0">
    <w:nsid w:val="3B47615C"/>
    <w:multiLevelType w:val="hybridMultilevel"/>
    <w:tmpl w:val="C3D8D7E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7537739"/>
    <w:multiLevelType w:val="hybridMultilevel"/>
    <w:tmpl w:val="79507B50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 w15:restartNumberingAfterBreak="0">
    <w:nsid w:val="52067DA5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21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55C51C40"/>
    <w:multiLevelType w:val="hybridMultilevel"/>
    <w:tmpl w:val="7C74F11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 w15:restartNumberingAfterBreak="0">
    <w:nsid w:val="57D142D4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A0E19D6"/>
    <w:multiLevelType w:val="hybridMultilevel"/>
    <w:tmpl w:val="2DFC8286"/>
    <w:lvl w:ilvl="0" w:tplc="F9CEE942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28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65ED079E"/>
    <w:multiLevelType w:val="hybridMultilevel"/>
    <w:tmpl w:val="54189808"/>
    <w:lvl w:ilvl="0" w:tplc="8B32654A">
      <w:start w:val="1"/>
      <w:numFmt w:val="decimal"/>
      <w:lvlText w:val="%1."/>
      <w:lvlJc w:val="left"/>
      <w:pPr>
        <w:ind w:left="1500" w:hanging="360"/>
      </w:pPr>
      <w:rPr>
        <w:rFonts w:cs="新細明體" w:hint="default"/>
      </w:rPr>
    </w:lvl>
    <w:lvl w:ilvl="1" w:tplc="E506B604">
      <w:start w:val="1"/>
      <w:numFmt w:val="taiwaneseCountingThousand"/>
      <w:lvlText w:val="%2、"/>
      <w:lvlJc w:val="left"/>
      <w:pPr>
        <w:ind w:left="23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0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1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3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4" w15:restartNumberingAfterBreak="0">
    <w:nsid w:val="730A23D4"/>
    <w:multiLevelType w:val="hybridMultilevel"/>
    <w:tmpl w:val="3D869ACA"/>
    <w:lvl w:ilvl="0" w:tplc="E6F27A00">
      <w:start w:val="1"/>
      <w:numFmt w:val="taiwaneseCountingThousand"/>
      <w:lvlText w:val="%1、"/>
      <w:lvlJc w:val="left"/>
      <w:pPr>
        <w:ind w:left="714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623" w:hanging="480"/>
      </w:p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5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6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8" w15:restartNumberingAfterBreak="0">
    <w:nsid w:val="7CDF52BE"/>
    <w:multiLevelType w:val="hybridMultilevel"/>
    <w:tmpl w:val="19B23E04"/>
    <w:lvl w:ilvl="0" w:tplc="687241D4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37"/>
  </w:num>
  <w:num w:numId="5">
    <w:abstractNumId w:val="13"/>
  </w:num>
  <w:num w:numId="6">
    <w:abstractNumId w:val="3"/>
  </w:num>
  <w:num w:numId="7">
    <w:abstractNumId w:val="30"/>
  </w:num>
  <w:num w:numId="8">
    <w:abstractNumId w:val="7"/>
  </w:num>
  <w:num w:numId="9">
    <w:abstractNumId w:val="20"/>
  </w:num>
  <w:num w:numId="10">
    <w:abstractNumId w:val="28"/>
  </w:num>
  <w:num w:numId="11">
    <w:abstractNumId w:val="2"/>
  </w:num>
  <w:num w:numId="12">
    <w:abstractNumId w:val="33"/>
  </w:num>
  <w:num w:numId="13">
    <w:abstractNumId w:val="24"/>
  </w:num>
  <w:num w:numId="14">
    <w:abstractNumId w:val="35"/>
  </w:num>
  <w:num w:numId="15">
    <w:abstractNumId w:val="22"/>
  </w:num>
  <w:num w:numId="16">
    <w:abstractNumId w:val="15"/>
  </w:num>
  <w:num w:numId="17">
    <w:abstractNumId w:val="18"/>
  </w:num>
  <w:num w:numId="18">
    <w:abstractNumId w:val="4"/>
  </w:num>
  <w:num w:numId="19">
    <w:abstractNumId w:val="27"/>
  </w:num>
  <w:num w:numId="20">
    <w:abstractNumId w:val="36"/>
  </w:num>
  <w:num w:numId="21">
    <w:abstractNumId w:val="6"/>
  </w:num>
  <w:num w:numId="22">
    <w:abstractNumId w:val="11"/>
  </w:num>
  <w:num w:numId="23">
    <w:abstractNumId w:val="9"/>
  </w:num>
  <w:num w:numId="24">
    <w:abstractNumId w:val="31"/>
  </w:num>
  <w:num w:numId="25">
    <w:abstractNumId w:val="19"/>
  </w:num>
  <w:num w:numId="26">
    <w:abstractNumId w:val="1"/>
  </w:num>
  <w:num w:numId="27">
    <w:abstractNumId w:val="17"/>
  </w:num>
  <w:num w:numId="28">
    <w:abstractNumId w:val="38"/>
  </w:num>
  <w:num w:numId="29">
    <w:abstractNumId w:val="10"/>
  </w:num>
  <w:num w:numId="30">
    <w:abstractNumId w:val="12"/>
  </w:num>
  <w:num w:numId="31">
    <w:abstractNumId w:val="25"/>
  </w:num>
  <w:num w:numId="32">
    <w:abstractNumId w:val="14"/>
  </w:num>
  <w:num w:numId="33">
    <w:abstractNumId w:val="16"/>
  </w:num>
  <w:num w:numId="34">
    <w:abstractNumId w:val="23"/>
  </w:num>
  <w:num w:numId="35">
    <w:abstractNumId w:val="29"/>
  </w:num>
  <w:num w:numId="36">
    <w:abstractNumId w:val="34"/>
  </w:num>
  <w:num w:numId="37">
    <w:abstractNumId w:val="5"/>
  </w:num>
  <w:num w:numId="38">
    <w:abstractNumId w:val="26"/>
  </w:num>
  <w:num w:numId="3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45AD8"/>
    <w:rsid w:val="00047829"/>
    <w:rsid w:val="000520D0"/>
    <w:rsid w:val="0005224A"/>
    <w:rsid w:val="0005322C"/>
    <w:rsid w:val="000577B2"/>
    <w:rsid w:val="00060DCD"/>
    <w:rsid w:val="00060DD3"/>
    <w:rsid w:val="0006238A"/>
    <w:rsid w:val="00062976"/>
    <w:rsid w:val="000647E5"/>
    <w:rsid w:val="00065074"/>
    <w:rsid w:val="0007029D"/>
    <w:rsid w:val="000706F8"/>
    <w:rsid w:val="00070C69"/>
    <w:rsid w:val="00071B65"/>
    <w:rsid w:val="00071D5F"/>
    <w:rsid w:val="00073EE8"/>
    <w:rsid w:val="00075E0A"/>
    <w:rsid w:val="000772AF"/>
    <w:rsid w:val="00077372"/>
    <w:rsid w:val="00077540"/>
    <w:rsid w:val="00077721"/>
    <w:rsid w:val="00080017"/>
    <w:rsid w:val="00080D8D"/>
    <w:rsid w:val="00081AD7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0F6A07"/>
    <w:rsid w:val="001026DE"/>
    <w:rsid w:val="0010342F"/>
    <w:rsid w:val="001048A0"/>
    <w:rsid w:val="00105E3D"/>
    <w:rsid w:val="0010634A"/>
    <w:rsid w:val="0011254C"/>
    <w:rsid w:val="0011335F"/>
    <w:rsid w:val="001134FA"/>
    <w:rsid w:val="001135E8"/>
    <w:rsid w:val="0011678B"/>
    <w:rsid w:val="00116B57"/>
    <w:rsid w:val="00117E1C"/>
    <w:rsid w:val="0012088C"/>
    <w:rsid w:val="00121E04"/>
    <w:rsid w:val="00123578"/>
    <w:rsid w:val="001263FB"/>
    <w:rsid w:val="001301FF"/>
    <w:rsid w:val="00130C92"/>
    <w:rsid w:val="00130D1C"/>
    <w:rsid w:val="00132E82"/>
    <w:rsid w:val="00133513"/>
    <w:rsid w:val="001336F1"/>
    <w:rsid w:val="00136587"/>
    <w:rsid w:val="00136BB9"/>
    <w:rsid w:val="00136D17"/>
    <w:rsid w:val="00142F1D"/>
    <w:rsid w:val="00147C6B"/>
    <w:rsid w:val="00151972"/>
    <w:rsid w:val="00152A89"/>
    <w:rsid w:val="001533EF"/>
    <w:rsid w:val="001550BD"/>
    <w:rsid w:val="00156C50"/>
    <w:rsid w:val="001617C9"/>
    <w:rsid w:val="0016204F"/>
    <w:rsid w:val="0016321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1E4B"/>
    <w:rsid w:val="001746FA"/>
    <w:rsid w:val="0018062C"/>
    <w:rsid w:val="00180F1A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A336B"/>
    <w:rsid w:val="001B4081"/>
    <w:rsid w:val="001C61B4"/>
    <w:rsid w:val="001C6545"/>
    <w:rsid w:val="001D01D5"/>
    <w:rsid w:val="001E08B2"/>
    <w:rsid w:val="001E7697"/>
    <w:rsid w:val="001F376E"/>
    <w:rsid w:val="001F4489"/>
    <w:rsid w:val="001F49B2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3488"/>
    <w:rsid w:val="0022415E"/>
    <w:rsid w:val="002250E0"/>
    <w:rsid w:val="00226983"/>
    <w:rsid w:val="00230042"/>
    <w:rsid w:val="00231455"/>
    <w:rsid w:val="002352C7"/>
    <w:rsid w:val="00236999"/>
    <w:rsid w:val="00237375"/>
    <w:rsid w:val="002404BB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1E22"/>
    <w:rsid w:val="002638F3"/>
    <w:rsid w:val="0026508A"/>
    <w:rsid w:val="0026591D"/>
    <w:rsid w:val="00273DB0"/>
    <w:rsid w:val="00275042"/>
    <w:rsid w:val="0028243B"/>
    <w:rsid w:val="00282718"/>
    <w:rsid w:val="002831D3"/>
    <w:rsid w:val="00283BDC"/>
    <w:rsid w:val="0028561B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4B92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D6EFE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659"/>
    <w:rsid w:val="003123E1"/>
    <w:rsid w:val="00312EDD"/>
    <w:rsid w:val="0031313A"/>
    <w:rsid w:val="003144D7"/>
    <w:rsid w:val="00315CCC"/>
    <w:rsid w:val="0031611B"/>
    <w:rsid w:val="003169EF"/>
    <w:rsid w:val="0032021E"/>
    <w:rsid w:val="00322897"/>
    <w:rsid w:val="0032335C"/>
    <w:rsid w:val="003237B9"/>
    <w:rsid w:val="003247D4"/>
    <w:rsid w:val="00324853"/>
    <w:rsid w:val="00325E0D"/>
    <w:rsid w:val="00326C5A"/>
    <w:rsid w:val="0032720C"/>
    <w:rsid w:val="00327AAA"/>
    <w:rsid w:val="003308AF"/>
    <w:rsid w:val="00330B64"/>
    <w:rsid w:val="003320F3"/>
    <w:rsid w:val="00333A2E"/>
    <w:rsid w:val="00342D87"/>
    <w:rsid w:val="00343DA0"/>
    <w:rsid w:val="003460A5"/>
    <w:rsid w:val="0034680C"/>
    <w:rsid w:val="00351095"/>
    <w:rsid w:val="00354738"/>
    <w:rsid w:val="003566B5"/>
    <w:rsid w:val="00360649"/>
    <w:rsid w:val="003628B0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6C88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C5DB3"/>
    <w:rsid w:val="003D0CA7"/>
    <w:rsid w:val="003D4091"/>
    <w:rsid w:val="003D67FF"/>
    <w:rsid w:val="003D6DC8"/>
    <w:rsid w:val="003D7C9A"/>
    <w:rsid w:val="003E044C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0EBC"/>
    <w:rsid w:val="0040134B"/>
    <w:rsid w:val="0040227E"/>
    <w:rsid w:val="00405B13"/>
    <w:rsid w:val="00406CF2"/>
    <w:rsid w:val="004079A8"/>
    <w:rsid w:val="004111D0"/>
    <w:rsid w:val="004116D9"/>
    <w:rsid w:val="004123D0"/>
    <w:rsid w:val="00413542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08E3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252C"/>
    <w:rsid w:val="00492EC0"/>
    <w:rsid w:val="00494AC2"/>
    <w:rsid w:val="004963E5"/>
    <w:rsid w:val="00497185"/>
    <w:rsid w:val="0049764B"/>
    <w:rsid w:val="00497816"/>
    <w:rsid w:val="004A0636"/>
    <w:rsid w:val="004A4142"/>
    <w:rsid w:val="004A46BA"/>
    <w:rsid w:val="004A50CC"/>
    <w:rsid w:val="004A5DCC"/>
    <w:rsid w:val="004A5ECB"/>
    <w:rsid w:val="004B0ED5"/>
    <w:rsid w:val="004B16AC"/>
    <w:rsid w:val="004B32DC"/>
    <w:rsid w:val="004B3539"/>
    <w:rsid w:val="004B372F"/>
    <w:rsid w:val="004B3C02"/>
    <w:rsid w:val="004B4CF5"/>
    <w:rsid w:val="004C2007"/>
    <w:rsid w:val="004C2F8B"/>
    <w:rsid w:val="004C4616"/>
    <w:rsid w:val="004D0ECB"/>
    <w:rsid w:val="004D16D3"/>
    <w:rsid w:val="004D2003"/>
    <w:rsid w:val="004D2B37"/>
    <w:rsid w:val="004D35CB"/>
    <w:rsid w:val="004D6CF2"/>
    <w:rsid w:val="004E298F"/>
    <w:rsid w:val="004E738C"/>
    <w:rsid w:val="004F02D9"/>
    <w:rsid w:val="004F0B3E"/>
    <w:rsid w:val="004F1073"/>
    <w:rsid w:val="004F23AD"/>
    <w:rsid w:val="004F70C5"/>
    <w:rsid w:val="004F7E06"/>
    <w:rsid w:val="004F7EDB"/>
    <w:rsid w:val="00500A10"/>
    <w:rsid w:val="00507205"/>
    <w:rsid w:val="005142AE"/>
    <w:rsid w:val="0051694A"/>
    <w:rsid w:val="00517BA4"/>
    <w:rsid w:val="005214D6"/>
    <w:rsid w:val="00521D6D"/>
    <w:rsid w:val="005222D7"/>
    <w:rsid w:val="00523C02"/>
    <w:rsid w:val="00524410"/>
    <w:rsid w:val="00527298"/>
    <w:rsid w:val="005275BC"/>
    <w:rsid w:val="00530ED4"/>
    <w:rsid w:val="00535A30"/>
    <w:rsid w:val="00535CA5"/>
    <w:rsid w:val="00540644"/>
    <w:rsid w:val="005427A7"/>
    <w:rsid w:val="005453C9"/>
    <w:rsid w:val="00547094"/>
    <w:rsid w:val="00551DD0"/>
    <w:rsid w:val="00552C69"/>
    <w:rsid w:val="005535F3"/>
    <w:rsid w:val="005552D6"/>
    <w:rsid w:val="0055796F"/>
    <w:rsid w:val="0056054C"/>
    <w:rsid w:val="00560852"/>
    <w:rsid w:val="00564AAF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0DE7"/>
    <w:rsid w:val="00592A8D"/>
    <w:rsid w:val="00593504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C294E"/>
    <w:rsid w:val="005C431A"/>
    <w:rsid w:val="005C7FAD"/>
    <w:rsid w:val="005D127B"/>
    <w:rsid w:val="005D3EE0"/>
    <w:rsid w:val="005E1590"/>
    <w:rsid w:val="005E2014"/>
    <w:rsid w:val="005F0091"/>
    <w:rsid w:val="005F15FD"/>
    <w:rsid w:val="005F2B49"/>
    <w:rsid w:val="005F4693"/>
    <w:rsid w:val="005F56D6"/>
    <w:rsid w:val="005F60B1"/>
    <w:rsid w:val="005F62F5"/>
    <w:rsid w:val="00601F09"/>
    <w:rsid w:val="006021EF"/>
    <w:rsid w:val="00602D7A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2984"/>
    <w:rsid w:val="00636B48"/>
    <w:rsid w:val="00636CD3"/>
    <w:rsid w:val="00636D8F"/>
    <w:rsid w:val="00640E0F"/>
    <w:rsid w:val="00641BD6"/>
    <w:rsid w:val="00645B83"/>
    <w:rsid w:val="00645C89"/>
    <w:rsid w:val="006519B2"/>
    <w:rsid w:val="00654527"/>
    <w:rsid w:val="00655C04"/>
    <w:rsid w:val="00656E3A"/>
    <w:rsid w:val="0065709A"/>
    <w:rsid w:val="00660844"/>
    <w:rsid w:val="00660BA1"/>
    <w:rsid w:val="00660FAD"/>
    <w:rsid w:val="006669F7"/>
    <w:rsid w:val="0067053E"/>
    <w:rsid w:val="00670EA0"/>
    <w:rsid w:val="006725BD"/>
    <w:rsid w:val="006734AC"/>
    <w:rsid w:val="00674017"/>
    <w:rsid w:val="006741BD"/>
    <w:rsid w:val="00677D07"/>
    <w:rsid w:val="00686E6B"/>
    <w:rsid w:val="006936A7"/>
    <w:rsid w:val="00694995"/>
    <w:rsid w:val="0069691B"/>
    <w:rsid w:val="006975F4"/>
    <w:rsid w:val="00697A89"/>
    <w:rsid w:val="006A1543"/>
    <w:rsid w:val="006A1988"/>
    <w:rsid w:val="006A215E"/>
    <w:rsid w:val="006A3698"/>
    <w:rsid w:val="006A4203"/>
    <w:rsid w:val="006A50FC"/>
    <w:rsid w:val="006B049A"/>
    <w:rsid w:val="006B18A4"/>
    <w:rsid w:val="006B1EEB"/>
    <w:rsid w:val="006B213D"/>
    <w:rsid w:val="006B305E"/>
    <w:rsid w:val="006B3786"/>
    <w:rsid w:val="006B38B3"/>
    <w:rsid w:val="006B5188"/>
    <w:rsid w:val="006B72B8"/>
    <w:rsid w:val="006C5560"/>
    <w:rsid w:val="006C7791"/>
    <w:rsid w:val="006D1CF0"/>
    <w:rsid w:val="006D3005"/>
    <w:rsid w:val="006D4427"/>
    <w:rsid w:val="006D4D32"/>
    <w:rsid w:val="006D51C1"/>
    <w:rsid w:val="006D5CBD"/>
    <w:rsid w:val="006D6C41"/>
    <w:rsid w:val="006D6C97"/>
    <w:rsid w:val="006E062E"/>
    <w:rsid w:val="006E556C"/>
    <w:rsid w:val="006E7E3B"/>
    <w:rsid w:val="006F0012"/>
    <w:rsid w:val="006F1786"/>
    <w:rsid w:val="006F32B0"/>
    <w:rsid w:val="006F367A"/>
    <w:rsid w:val="007007E6"/>
    <w:rsid w:val="00701B67"/>
    <w:rsid w:val="007031A3"/>
    <w:rsid w:val="007034AD"/>
    <w:rsid w:val="00712F6C"/>
    <w:rsid w:val="00716783"/>
    <w:rsid w:val="007226F9"/>
    <w:rsid w:val="007227FF"/>
    <w:rsid w:val="0072309E"/>
    <w:rsid w:val="00723A4E"/>
    <w:rsid w:val="00725D48"/>
    <w:rsid w:val="00725E42"/>
    <w:rsid w:val="00727EDB"/>
    <w:rsid w:val="007337F8"/>
    <w:rsid w:val="00733A90"/>
    <w:rsid w:val="00735220"/>
    <w:rsid w:val="00735448"/>
    <w:rsid w:val="00740270"/>
    <w:rsid w:val="00740744"/>
    <w:rsid w:val="007455CA"/>
    <w:rsid w:val="00746EF0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1EA3"/>
    <w:rsid w:val="00773B71"/>
    <w:rsid w:val="00774068"/>
    <w:rsid w:val="0077459E"/>
    <w:rsid w:val="00774869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141C"/>
    <w:rsid w:val="007B2A66"/>
    <w:rsid w:val="007B7746"/>
    <w:rsid w:val="007B7C33"/>
    <w:rsid w:val="007C2DCE"/>
    <w:rsid w:val="007C358E"/>
    <w:rsid w:val="007C715A"/>
    <w:rsid w:val="007C7254"/>
    <w:rsid w:val="007C7907"/>
    <w:rsid w:val="007D2450"/>
    <w:rsid w:val="007D63EF"/>
    <w:rsid w:val="007E12EE"/>
    <w:rsid w:val="007E32AC"/>
    <w:rsid w:val="007E4022"/>
    <w:rsid w:val="007E4C0E"/>
    <w:rsid w:val="007E68A7"/>
    <w:rsid w:val="007F241D"/>
    <w:rsid w:val="007F3345"/>
    <w:rsid w:val="007F5C07"/>
    <w:rsid w:val="007F626D"/>
    <w:rsid w:val="007F6F12"/>
    <w:rsid w:val="008008F4"/>
    <w:rsid w:val="00801E7C"/>
    <w:rsid w:val="0080412E"/>
    <w:rsid w:val="008056AD"/>
    <w:rsid w:val="008070F4"/>
    <w:rsid w:val="00810993"/>
    <w:rsid w:val="00811F9B"/>
    <w:rsid w:val="00812BD9"/>
    <w:rsid w:val="008213AA"/>
    <w:rsid w:val="00821A8C"/>
    <w:rsid w:val="00821AEE"/>
    <w:rsid w:val="00823547"/>
    <w:rsid w:val="00824FBF"/>
    <w:rsid w:val="008275C0"/>
    <w:rsid w:val="00827629"/>
    <w:rsid w:val="00831E3D"/>
    <w:rsid w:val="00833518"/>
    <w:rsid w:val="00840E91"/>
    <w:rsid w:val="008417DF"/>
    <w:rsid w:val="0084288F"/>
    <w:rsid w:val="008433F8"/>
    <w:rsid w:val="0084372C"/>
    <w:rsid w:val="00844A13"/>
    <w:rsid w:val="008479F2"/>
    <w:rsid w:val="008507D5"/>
    <w:rsid w:val="008546D3"/>
    <w:rsid w:val="00857DA4"/>
    <w:rsid w:val="00861F7B"/>
    <w:rsid w:val="00865337"/>
    <w:rsid w:val="008671C0"/>
    <w:rsid w:val="008702F0"/>
    <w:rsid w:val="00871B3D"/>
    <w:rsid w:val="00872142"/>
    <w:rsid w:val="00886ED4"/>
    <w:rsid w:val="00887708"/>
    <w:rsid w:val="00893381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580B"/>
    <w:rsid w:val="008A5BB9"/>
    <w:rsid w:val="008A72CC"/>
    <w:rsid w:val="008B2C4C"/>
    <w:rsid w:val="008B3834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D5EDD"/>
    <w:rsid w:val="008E011F"/>
    <w:rsid w:val="008E1C68"/>
    <w:rsid w:val="008E1FE7"/>
    <w:rsid w:val="008E3F3D"/>
    <w:rsid w:val="008E4923"/>
    <w:rsid w:val="008E6419"/>
    <w:rsid w:val="008E7887"/>
    <w:rsid w:val="008F1236"/>
    <w:rsid w:val="008F220B"/>
    <w:rsid w:val="008F4C65"/>
    <w:rsid w:val="008F7B28"/>
    <w:rsid w:val="00901E40"/>
    <w:rsid w:val="00903B98"/>
    <w:rsid w:val="00903CB9"/>
    <w:rsid w:val="00905243"/>
    <w:rsid w:val="009111C3"/>
    <w:rsid w:val="00912314"/>
    <w:rsid w:val="0091279A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396"/>
    <w:rsid w:val="00936AF4"/>
    <w:rsid w:val="00937B4F"/>
    <w:rsid w:val="0094282E"/>
    <w:rsid w:val="00942C37"/>
    <w:rsid w:val="00944219"/>
    <w:rsid w:val="00951C1D"/>
    <w:rsid w:val="009530F3"/>
    <w:rsid w:val="0095634E"/>
    <w:rsid w:val="00956474"/>
    <w:rsid w:val="00960087"/>
    <w:rsid w:val="0096130E"/>
    <w:rsid w:val="009614CA"/>
    <w:rsid w:val="0096474B"/>
    <w:rsid w:val="00966D4D"/>
    <w:rsid w:val="00967222"/>
    <w:rsid w:val="009700B0"/>
    <w:rsid w:val="00971314"/>
    <w:rsid w:val="00971B36"/>
    <w:rsid w:val="0097331A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7C25"/>
    <w:rsid w:val="00997CA8"/>
    <w:rsid w:val="00997F9D"/>
    <w:rsid w:val="009A0971"/>
    <w:rsid w:val="009A25A8"/>
    <w:rsid w:val="009A3662"/>
    <w:rsid w:val="009A50EA"/>
    <w:rsid w:val="009B1E7F"/>
    <w:rsid w:val="009B219D"/>
    <w:rsid w:val="009B2FCF"/>
    <w:rsid w:val="009B39BD"/>
    <w:rsid w:val="009B435B"/>
    <w:rsid w:val="009B474B"/>
    <w:rsid w:val="009B4788"/>
    <w:rsid w:val="009B6237"/>
    <w:rsid w:val="009C3AE4"/>
    <w:rsid w:val="009C3B31"/>
    <w:rsid w:val="009C43AB"/>
    <w:rsid w:val="009C5D2A"/>
    <w:rsid w:val="009D3713"/>
    <w:rsid w:val="009D71F5"/>
    <w:rsid w:val="009E118F"/>
    <w:rsid w:val="009E1917"/>
    <w:rsid w:val="009E200C"/>
    <w:rsid w:val="009E2A58"/>
    <w:rsid w:val="009E2B44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9F74C5"/>
    <w:rsid w:val="009F7FA0"/>
    <w:rsid w:val="00A00AB8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0999"/>
    <w:rsid w:val="00A231A1"/>
    <w:rsid w:val="00A26976"/>
    <w:rsid w:val="00A326C0"/>
    <w:rsid w:val="00A338B3"/>
    <w:rsid w:val="00A40E3C"/>
    <w:rsid w:val="00A44492"/>
    <w:rsid w:val="00A472AD"/>
    <w:rsid w:val="00A502C5"/>
    <w:rsid w:val="00A52869"/>
    <w:rsid w:val="00A544B4"/>
    <w:rsid w:val="00A55112"/>
    <w:rsid w:val="00A56671"/>
    <w:rsid w:val="00A601B4"/>
    <w:rsid w:val="00A648B3"/>
    <w:rsid w:val="00A70B9B"/>
    <w:rsid w:val="00A72D09"/>
    <w:rsid w:val="00A734D1"/>
    <w:rsid w:val="00A74B08"/>
    <w:rsid w:val="00A75146"/>
    <w:rsid w:val="00A838EE"/>
    <w:rsid w:val="00A83DA5"/>
    <w:rsid w:val="00A86C7E"/>
    <w:rsid w:val="00A90045"/>
    <w:rsid w:val="00A9014B"/>
    <w:rsid w:val="00A908AE"/>
    <w:rsid w:val="00A91EB9"/>
    <w:rsid w:val="00A9295B"/>
    <w:rsid w:val="00A92AB2"/>
    <w:rsid w:val="00A95CEB"/>
    <w:rsid w:val="00A95D5A"/>
    <w:rsid w:val="00AA2A6B"/>
    <w:rsid w:val="00AA327E"/>
    <w:rsid w:val="00AB7031"/>
    <w:rsid w:val="00AB7A30"/>
    <w:rsid w:val="00AC06C7"/>
    <w:rsid w:val="00AC2CD0"/>
    <w:rsid w:val="00AC59AF"/>
    <w:rsid w:val="00AC776F"/>
    <w:rsid w:val="00AD2F39"/>
    <w:rsid w:val="00AD59D6"/>
    <w:rsid w:val="00AE2A1D"/>
    <w:rsid w:val="00AE388A"/>
    <w:rsid w:val="00AE3FC6"/>
    <w:rsid w:val="00AE56B0"/>
    <w:rsid w:val="00AE592C"/>
    <w:rsid w:val="00AE5ECF"/>
    <w:rsid w:val="00AF0883"/>
    <w:rsid w:val="00AF0C54"/>
    <w:rsid w:val="00AF1787"/>
    <w:rsid w:val="00AF1F95"/>
    <w:rsid w:val="00AF231B"/>
    <w:rsid w:val="00AF323F"/>
    <w:rsid w:val="00AF57C9"/>
    <w:rsid w:val="00AF6367"/>
    <w:rsid w:val="00AF6685"/>
    <w:rsid w:val="00B00AA8"/>
    <w:rsid w:val="00B0472A"/>
    <w:rsid w:val="00B10023"/>
    <w:rsid w:val="00B12809"/>
    <w:rsid w:val="00B13AE5"/>
    <w:rsid w:val="00B1401E"/>
    <w:rsid w:val="00B14A7E"/>
    <w:rsid w:val="00B15834"/>
    <w:rsid w:val="00B161AA"/>
    <w:rsid w:val="00B1717C"/>
    <w:rsid w:val="00B20854"/>
    <w:rsid w:val="00B21623"/>
    <w:rsid w:val="00B21B5A"/>
    <w:rsid w:val="00B22AFD"/>
    <w:rsid w:val="00B31204"/>
    <w:rsid w:val="00B32092"/>
    <w:rsid w:val="00B32180"/>
    <w:rsid w:val="00B3664D"/>
    <w:rsid w:val="00B36841"/>
    <w:rsid w:val="00B41C0B"/>
    <w:rsid w:val="00B44111"/>
    <w:rsid w:val="00B47182"/>
    <w:rsid w:val="00B50855"/>
    <w:rsid w:val="00B50AAC"/>
    <w:rsid w:val="00B51FB3"/>
    <w:rsid w:val="00B525CB"/>
    <w:rsid w:val="00B5342A"/>
    <w:rsid w:val="00B5593B"/>
    <w:rsid w:val="00B56C47"/>
    <w:rsid w:val="00B57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5C5C"/>
    <w:rsid w:val="00B86321"/>
    <w:rsid w:val="00B86C91"/>
    <w:rsid w:val="00B876A3"/>
    <w:rsid w:val="00B90A36"/>
    <w:rsid w:val="00B90FC9"/>
    <w:rsid w:val="00B934F5"/>
    <w:rsid w:val="00B94511"/>
    <w:rsid w:val="00B9510D"/>
    <w:rsid w:val="00BA10EA"/>
    <w:rsid w:val="00BA1130"/>
    <w:rsid w:val="00BA77C0"/>
    <w:rsid w:val="00BB0859"/>
    <w:rsid w:val="00BB28E6"/>
    <w:rsid w:val="00BB2D59"/>
    <w:rsid w:val="00BC165E"/>
    <w:rsid w:val="00BC170E"/>
    <w:rsid w:val="00BC182C"/>
    <w:rsid w:val="00BC4646"/>
    <w:rsid w:val="00BC551C"/>
    <w:rsid w:val="00BC7714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4689"/>
    <w:rsid w:val="00C05863"/>
    <w:rsid w:val="00C10753"/>
    <w:rsid w:val="00C12918"/>
    <w:rsid w:val="00C16397"/>
    <w:rsid w:val="00C16F91"/>
    <w:rsid w:val="00C1725A"/>
    <w:rsid w:val="00C17BB9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897"/>
    <w:rsid w:val="00C469FA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3D65"/>
    <w:rsid w:val="00C7476B"/>
    <w:rsid w:val="00C757FD"/>
    <w:rsid w:val="00C8108B"/>
    <w:rsid w:val="00C82AB1"/>
    <w:rsid w:val="00C8348E"/>
    <w:rsid w:val="00C92ABE"/>
    <w:rsid w:val="00C95B1A"/>
    <w:rsid w:val="00CA30B9"/>
    <w:rsid w:val="00CA3B6A"/>
    <w:rsid w:val="00CA450E"/>
    <w:rsid w:val="00CA6E9C"/>
    <w:rsid w:val="00CB17AA"/>
    <w:rsid w:val="00CB364F"/>
    <w:rsid w:val="00CB62E0"/>
    <w:rsid w:val="00CB77CF"/>
    <w:rsid w:val="00CC062E"/>
    <w:rsid w:val="00CC1214"/>
    <w:rsid w:val="00CC33BA"/>
    <w:rsid w:val="00CC4F0C"/>
    <w:rsid w:val="00CC7486"/>
    <w:rsid w:val="00CD10BD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4387"/>
    <w:rsid w:val="00CF6294"/>
    <w:rsid w:val="00CF7CED"/>
    <w:rsid w:val="00D01452"/>
    <w:rsid w:val="00D01BEB"/>
    <w:rsid w:val="00D0233D"/>
    <w:rsid w:val="00D076A4"/>
    <w:rsid w:val="00D105D0"/>
    <w:rsid w:val="00D11638"/>
    <w:rsid w:val="00D1185C"/>
    <w:rsid w:val="00D132C2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33E3"/>
    <w:rsid w:val="00D34A8C"/>
    <w:rsid w:val="00D350A0"/>
    <w:rsid w:val="00D406CC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755"/>
    <w:rsid w:val="00D64C18"/>
    <w:rsid w:val="00D64D6A"/>
    <w:rsid w:val="00D65015"/>
    <w:rsid w:val="00D671F8"/>
    <w:rsid w:val="00D733C8"/>
    <w:rsid w:val="00D74A40"/>
    <w:rsid w:val="00D76C31"/>
    <w:rsid w:val="00D7775B"/>
    <w:rsid w:val="00D7790E"/>
    <w:rsid w:val="00D77DDC"/>
    <w:rsid w:val="00D81A0C"/>
    <w:rsid w:val="00D82358"/>
    <w:rsid w:val="00D823DB"/>
    <w:rsid w:val="00D82DF7"/>
    <w:rsid w:val="00D851CC"/>
    <w:rsid w:val="00D86616"/>
    <w:rsid w:val="00D86B81"/>
    <w:rsid w:val="00D87432"/>
    <w:rsid w:val="00D91520"/>
    <w:rsid w:val="00D92638"/>
    <w:rsid w:val="00D963B5"/>
    <w:rsid w:val="00D96FFD"/>
    <w:rsid w:val="00DA1E9E"/>
    <w:rsid w:val="00DA232E"/>
    <w:rsid w:val="00DA36D7"/>
    <w:rsid w:val="00DA400A"/>
    <w:rsid w:val="00DB4665"/>
    <w:rsid w:val="00DB5F25"/>
    <w:rsid w:val="00DB6C85"/>
    <w:rsid w:val="00DC1B5D"/>
    <w:rsid w:val="00DC2A48"/>
    <w:rsid w:val="00DC6730"/>
    <w:rsid w:val="00DD08E4"/>
    <w:rsid w:val="00DD1759"/>
    <w:rsid w:val="00DD499E"/>
    <w:rsid w:val="00DD7AA0"/>
    <w:rsid w:val="00DE06E0"/>
    <w:rsid w:val="00DE4FAB"/>
    <w:rsid w:val="00DE666D"/>
    <w:rsid w:val="00DE670F"/>
    <w:rsid w:val="00DE72BB"/>
    <w:rsid w:val="00DE72D1"/>
    <w:rsid w:val="00DF04F3"/>
    <w:rsid w:val="00DF477B"/>
    <w:rsid w:val="00DF4D00"/>
    <w:rsid w:val="00DF5974"/>
    <w:rsid w:val="00DF7BEF"/>
    <w:rsid w:val="00E02C3D"/>
    <w:rsid w:val="00E033A6"/>
    <w:rsid w:val="00E03BAC"/>
    <w:rsid w:val="00E04513"/>
    <w:rsid w:val="00E04C56"/>
    <w:rsid w:val="00E057C2"/>
    <w:rsid w:val="00E06D92"/>
    <w:rsid w:val="00E0751D"/>
    <w:rsid w:val="00E07B52"/>
    <w:rsid w:val="00E10AFF"/>
    <w:rsid w:val="00E15A1D"/>
    <w:rsid w:val="00E179D1"/>
    <w:rsid w:val="00E20309"/>
    <w:rsid w:val="00E2372F"/>
    <w:rsid w:val="00E23BFA"/>
    <w:rsid w:val="00E23C1E"/>
    <w:rsid w:val="00E275AB"/>
    <w:rsid w:val="00E27663"/>
    <w:rsid w:val="00E336ED"/>
    <w:rsid w:val="00E33AF1"/>
    <w:rsid w:val="00E3476D"/>
    <w:rsid w:val="00E34813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720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14B2"/>
    <w:rsid w:val="00E93173"/>
    <w:rsid w:val="00E96AA1"/>
    <w:rsid w:val="00EA5837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4B6"/>
    <w:rsid w:val="00EE5B4A"/>
    <w:rsid w:val="00EE5F8D"/>
    <w:rsid w:val="00EF0DF8"/>
    <w:rsid w:val="00EF4355"/>
    <w:rsid w:val="00EF6F0F"/>
    <w:rsid w:val="00F0053A"/>
    <w:rsid w:val="00F01F37"/>
    <w:rsid w:val="00F06008"/>
    <w:rsid w:val="00F07344"/>
    <w:rsid w:val="00F07434"/>
    <w:rsid w:val="00F12730"/>
    <w:rsid w:val="00F12DA8"/>
    <w:rsid w:val="00F141CD"/>
    <w:rsid w:val="00F1486E"/>
    <w:rsid w:val="00F15EEB"/>
    <w:rsid w:val="00F16D29"/>
    <w:rsid w:val="00F16F00"/>
    <w:rsid w:val="00F23D63"/>
    <w:rsid w:val="00F24076"/>
    <w:rsid w:val="00F249B5"/>
    <w:rsid w:val="00F27E24"/>
    <w:rsid w:val="00F30D5D"/>
    <w:rsid w:val="00F32D09"/>
    <w:rsid w:val="00F3408D"/>
    <w:rsid w:val="00F349C4"/>
    <w:rsid w:val="00F361DA"/>
    <w:rsid w:val="00F37E19"/>
    <w:rsid w:val="00F43443"/>
    <w:rsid w:val="00F4365F"/>
    <w:rsid w:val="00F44179"/>
    <w:rsid w:val="00F44903"/>
    <w:rsid w:val="00F45AD5"/>
    <w:rsid w:val="00F46927"/>
    <w:rsid w:val="00F47AA9"/>
    <w:rsid w:val="00F50A76"/>
    <w:rsid w:val="00F527BC"/>
    <w:rsid w:val="00F55893"/>
    <w:rsid w:val="00F60406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2773"/>
    <w:rsid w:val="00F83E6A"/>
    <w:rsid w:val="00F863AE"/>
    <w:rsid w:val="00F91CFA"/>
    <w:rsid w:val="00F92C5A"/>
    <w:rsid w:val="00F96636"/>
    <w:rsid w:val="00F97854"/>
    <w:rsid w:val="00FA7C4A"/>
    <w:rsid w:val="00FB1612"/>
    <w:rsid w:val="00FB6350"/>
    <w:rsid w:val="00FC1066"/>
    <w:rsid w:val="00FC302E"/>
    <w:rsid w:val="00FC5EC9"/>
    <w:rsid w:val="00FC720D"/>
    <w:rsid w:val="00FD4175"/>
    <w:rsid w:val="00FD528A"/>
    <w:rsid w:val="00FD58F3"/>
    <w:rsid w:val="00FD61F6"/>
    <w:rsid w:val="00FE3070"/>
    <w:rsid w:val="00FE4A94"/>
    <w:rsid w:val="00FE5612"/>
    <w:rsid w:val="00FE5616"/>
    <w:rsid w:val="00FE6580"/>
    <w:rsid w:val="00FF04DF"/>
    <w:rsid w:val="00FF1B09"/>
    <w:rsid w:val="00FF29EC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346F7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  <w:style w:type="paragraph" w:customStyle="1" w:styleId="13">
    <w:name w:val="字元1"/>
    <w:basedOn w:val="a"/>
    <w:autoRedefine/>
    <w:rsid w:val="00D874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">
    <w:name w:val="Emphasis"/>
    <w:basedOn w:val="a0"/>
    <w:uiPriority w:val="20"/>
    <w:qFormat/>
    <w:rsid w:val="00E03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9783-0D77-4206-99CA-2FF93154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317</Words>
  <Characters>1809</Characters>
  <Application>Microsoft Office Word</Application>
  <DocSecurity>0</DocSecurity>
  <Lines>15</Lines>
  <Paragraphs>4</Paragraphs>
  <ScaleCrop>false</ScaleCrop>
  <Company>OEM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2022-03-24T01:28:00Z</cp:lastPrinted>
  <dcterms:created xsi:type="dcterms:W3CDTF">2022-03-29T03:41:00Z</dcterms:created>
  <dcterms:modified xsi:type="dcterms:W3CDTF">2022-03-29T03:44:00Z</dcterms:modified>
</cp:coreProperties>
</file>