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Pr="00D97F18" w:rsidRDefault="004254D6" w:rsidP="00DF31D9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D97F18">
        <w:rPr>
          <w:rFonts w:eastAsia="標楷體"/>
          <w:color w:val="000000" w:themeColor="text1"/>
          <w:sz w:val="32"/>
          <w:szCs w:val="32"/>
        </w:rPr>
        <w:t>國立嘉義大學農學院</w:t>
      </w:r>
      <w:r w:rsidRPr="00D97F18">
        <w:rPr>
          <w:rFonts w:eastAsia="標楷體"/>
          <w:color w:val="000000" w:themeColor="text1"/>
          <w:sz w:val="32"/>
          <w:szCs w:val="32"/>
        </w:rPr>
        <w:t>1</w:t>
      </w:r>
      <w:r w:rsidRPr="00D97F18">
        <w:rPr>
          <w:rFonts w:eastAsia="標楷體" w:hint="eastAsia"/>
          <w:color w:val="000000" w:themeColor="text1"/>
          <w:sz w:val="32"/>
          <w:szCs w:val="32"/>
        </w:rPr>
        <w:t>1</w:t>
      </w:r>
      <w:r w:rsidRPr="00D97F18">
        <w:rPr>
          <w:rFonts w:eastAsia="標楷體"/>
          <w:color w:val="000000" w:themeColor="text1"/>
          <w:sz w:val="32"/>
          <w:szCs w:val="32"/>
        </w:rPr>
        <w:t>0</w:t>
      </w:r>
      <w:r w:rsidRPr="00D97F18">
        <w:rPr>
          <w:rFonts w:eastAsia="標楷體"/>
          <w:color w:val="000000" w:themeColor="text1"/>
          <w:sz w:val="32"/>
          <w:szCs w:val="32"/>
        </w:rPr>
        <w:t>學年度第</w:t>
      </w:r>
      <w:r w:rsidR="00CD6144" w:rsidRPr="00D97F18">
        <w:rPr>
          <w:rFonts w:eastAsia="標楷體" w:hint="eastAsia"/>
          <w:color w:val="000000" w:themeColor="text1"/>
          <w:sz w:val="32"/>
          <w:szCs w:val="32"/>
        </w:rPr>
        <w:t>3</w:t>
      </w:r>
      <w:r w:rsidRPr="00D97F18">
        <w:rPr>
          <w:rFonts w:eastAsia="標楷體"/>
          <w:color w:val="000000" w:themeColor="text1"/>
          <w:sz w:val="32"/>
          <w:szCs w:val="32"/>
        </w:rPr>
        <w:t>次課程規劃委員會議</w:t>
      </w:r>
      <w:r w:rsidR="00D97F18" w:rsidRPr="00D97F18">
        <w:rPr>
          <w:rFonts w:eastAsia="標楷體" w:hint="eastAsia"/>
          <w:color w:val="000000" w:themeColor="text1"/>
          <w:sz w:val="32"/>
          <w:szCs w:val="32"/>
        </w:rPr>
        <w:t>紀錄</w:t>
      </w:r>
    </w:p>
    <w:p w:rsidR="004254D6" w:rsidRPr="00D97F18" w:rsidRDefault="004254D6" w:rsidP="00DF31D9">
      <w:pPr>
        <w:snapToGrid w:val="0"/>
        <w:spacing w:beforeLines="35" w:before="126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時間：</w:t>
      </w:r>
      <w:r w:rsidRPr="00D97F18">
        <w:rPr>
          <w:rFonts w:eastAsia="標楷體"/>
          <w:color w:val="000000" w:themeColor="text1"/>
          <w:sz w:val="28"/>
          <w:szCs w:val="28"/>
        </w:rPr>
        <w:t>11</w:t>
      </w:r>
      <w:r w:rsidR="00BA3AB3" w:rsidRPr="00D97F18">
        <w:rPr>
          <w:rFonts w:eastAsia="標楷體" w:hint="eastAsia"/>
          <w:color w:val="000000" w:themeColor="text1"/>
          <w:sz w:val="28"/>
          <w:szCs w:val="28"/>
        </w:rPr>
        <w:t>1</w:t>
      </w:r>
      <w:r w:rsidRPr="00D97F18">
        <w:rPr>
          <w:rFonts w:eastAsia="標楷體"/>
          <w:color w:val="000000" w:themeColor="text1"/>
          <w:sz w:val="28"/>
          <w:szCs w:val="28"/>
        </w:rPr>
        <w:t>年</w:t>
      </w:r>
      <w:r w:rsidR="00BA3AB3" w:rsidRPr="00D97F18">
        <w:rPr>
          <w:rFonts w:eastAsia="標楷體" w:hint="eastAsia"/>
          <w:color w:val="000000" w:themeColor="text1"/>
          <w:sz w:val="28"/>
          <w:szCs w:val="28"/>
        </w:rPr>
        <w:t>3</w:t>
      </w:r>
      <w:r w:rsidRPr="00D97F18">
        <w:rPr>
          <w:rFonts w:eastAsia="標楷體"/>
          <w:color w:val="000000" w:themeColor="text1"/>
          <w:sz w:val="28"/>
          <w:szCs w:val="28"/>
        </w:rPr>
        <w:t>月</w:t>
      </w:r>
      <w:r w:rsidR="00757907" w:rsidRPr="00D97F18">
        <w:rPr>
          <w:rFonts w:eastAsia="標楷體" w:hint="eastAsia"/>
          <w:color w:val="000000" w:themeColor="text1"/>
          <w:sz w:val="28"/>
          <w:szCs w:val="28"/>
        </w:rPr>
        <w:t>29</w:t>
      </w:r>
      <w:r w:rsidRPr="00D97F18">
        <w:rPr>
          <w:rFonts w:eastAsia="標楷體"/>
          <w:color w:val="000000" w:themeColor="text1"/>
          <w:sz w:val="28"/>
          <w:szCs w:val="28"/>
        </w:rPr>
        <w:t>日（星期</w:t>
      </w:r>
      <w:r w:rsidR="00757907" w:rsidRPr="00D97F18">
        <w:rPr>
          <w:rFonts w:eastAsia="標楷體" w:hint="eastAsia"/>
          <w:color w:val="000000" w:themeColor="text1"/>
          <w:sz w:val="28"/>
          <w:szCs w:val="28"/>
        </w:rPr>
        <w:t>二</w:t>
      </w:r>
      <w:r w:rsidRPr="00D97F18">
        <w:rPr>
          <w:rFonts w:eastAsia="標楷體"/>
          <w:color w:val="000000" w:themeColor="text1"/>
          <w:sz w:val="28"/>
          <w:szCs w:val="28"/>
        </w:rPr>
        <w:t>）中午</w:t>
      </w:r>
      <w:r w:rsidRPr="00D97F18">
        <w:rPr>
          <w:rFonts w:eastAsia="標楷體"/>
          <w:color w:val="000000" w:themeColor="text1"/>
          <w:sz w:val="28"/>
          <w:szCs w:val="28"/>
        </w:rPr>
        <w:t>12</w:t>
      </w:r>
      <w:r w:rsidRPr="00D97F18">
        <w:rPr>
          <w:rFonts w:eastAsia="標楷體"/>
          <w:color w:val="000000" w:themeColor="text1"/>
          <w:sz w:val="28"/>
          <w:szCs w:val="28"/>
        </w:rPr>
        <w:t>時</w:t>
      </w:r>
      <w:r w:rsidRPr="00D97F18">
        <w:rPr>
          <w:rFonts w:eastAsia="標楷體"/>
          <w:color w:val="000000" w:themeColor="text1"/>
          <w:sz w:val="28"/>
          <w:szCs w:val="28"/>
        </w:rPr>
        <w:t>10</w:t>
      </w:r>
      <w:r w:rsidRPr="00D97F18">
        <w:rPr>
          <w:rFonts w:eastAsia="標楷體"/>
          <w:color w:val="000000" w:themeColor="text1"/>
          <w:sz w:val="28"/>
          <w:szCs w:val="28"/>
        </w:rPr>
        <w:t>分</w:t>
      </w:r>
    </w:p>
    <w:p w:rsidR="004254D6" w:rsidRPr="00D97F18" w:rsidRDefault="004254D6" w:rsidP="00DF31D9">
      <w:pPr>
        <w:snapToGrid w:val="0"/>
        <w:spacing w:beforeLines="35" w:before="126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地點：農</w:t>
      </w:r>
      <w:r w:rsidR="00220A1F" w:rsidRPr="00D97F18">
        <w:rPr>
          <w:rFonts w:eastAsia="標楷體" w:hint="eastAsia"/>
          <w:color w:val="000000" w:themeColor="text1"/>
          <w:sz w:val="28"/>
          <w:szCs w:val="28"/>
        </w:rPr>
        <w:t>學院</w:t>
      </w:r>
      <w:r w:rsidRPr="00D97F18">
        <w:rPr>
          <w:rFonts w:eastAsia="標楷體"/>
          <w:color w:val="000000" w:themeColor="text1"/>
          <w:sz w:val="28"/>
          <w:szCs w:val="28"/>
        </w:rPr>
        <w:t>會議室</w:t>
      </w:r>
      <w:r w:rsidR="00220A1F" w:rsidRPr="00D97F18">
        <w:rPr>
          <w:rFonts w:eastAsia="標楷體" w:hint="eastAsia"/>
          <w:color w:val="000000" w:themeColor="text1"/>
          <w:sz w:val="28"/>
          <w:szCs w:val="28"/>
        </w:rPr>
        <w:t>(</w:t>
      </w:r>
      <w:r w:rsidR="00220A1F" w:rsidRPr="00D97F18">
        <w:rPr>
          <w:rFonts w:eastAsia="標楷體" w:hint="eastAsia"/>
          <w:color w:val="000000" w:themeColor="text1"/>
          <w:sz w:val="28"/>
          <w:szCs w:val="28"/>
        </w:rPr>
        <w:t>國際交流學園地下一樓</w:t>
      </w:r>
      <w:r w:rsidR="00220A1F" w:rsidRPr="00D97F18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4254D6" w:rsidRPr="00D97F18" w:rsidRDefault="004254D6" w:rsidP="00DF31D9">
      <w:pPr>
        <w:tabs>
          <w:tab w:val="left" w:pos="7797"/>
        </w:tabs>
        <w:snapToGrid w:val="0"/>
        <w:spacing w:beforeLines="35" w:before="126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主席：</w:t>
      </w:r>
      <w:r w:rsidR="00C53E23" w:rsidRPr="00D97F18">
        <w:rPr>
          <w:rFonts w:eastAsia="標楷體" w:hint="eastAsia"/>
          <w:color w:val="000000" w:themeColor="text1"/>
          <w:sz w:val="28"/>
          <w:szCs w:val="28"/>
        </w:rPr>
        <w:t>沈榮壽</w:t>
      </w:r>
      <w:r w:rsidRPr="00D97F18">
        <w:rPr>
          <w:rFonts w:eastAsia="標楷體"/>
          <w:color w:val="000000" w:themeColor="text1"/>
          <w:sz w:val="28"/>
          <w:szCs w:val="28"/>
        </w:rPr>
        <w:t>院長</w:t>
      </w:r>
      <w:r w:rsidRPr="00D97F18">
        <w:rPr>
          <w:rFonts w:eastAsia="標楷體"/>
          <w:color w:val="000000" w:themeColor="text1"/>
          <w:sz w:val="28"/>
          <w:szCs w:val="28"/>
        </w:rPr>
        <w:tab/>
      </w:r>
      <w:r w:rsidRPr="00D97F18">
        <w:rPr>
          <w:rFonts w:eastAsia="標楷體"/>
          <w:color w:val="000000" w:themeColor="text1"/>
          <w:sz w:val="28"/>
          <w:szCs w:val="28"/>
        </w:rPr>
        <w:t>紀錄：呂美娟</w:t>
      </w:r>
    </w:p>
    <w:p w:rsidR="004254D6" w:rsidRPr="00D97F18" w:rsidRDefault="004254D6" w:rsidP="00DF31D9">
      <w:pPr>
        <w:pStyle w:val="Web"/>
        <w:shd w:val="clear" w:color="auto" w:fill="FFFFFF"/>
        <w:spacing w:beforeLines="35" w:before="126" w:beforeAutospacing="0" w:after="0" w:afterAutospacing="0" w:line="400" w:lineRule="exact"/>
        <w:ind w:left="638" w:hangingChars="228" w:hanging="638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D97F1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出（列）席人員：</w:t>
      </w:r>
    </w:p>
    <w:p w:rsidR="00536F81" w:rsidRDefault="004254D6" w:rsidP="00536F81">
      <w:pPr>
        <w:pStyle w:val="Web"/>
        <w:shd w:val="clear" w:color="auto" w:fill="FFFFFF"/>
        <w:spacing w:before="0" w:beforeAutospacing="0" w:after="0" w:afterAutospacing="0" w:line="400" w:lineRule="exact"/>
        <w:ind w:rightChars="-437" w:right="-1049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D97F1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黃國青委員、蔡易成委員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(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請假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)</w:t>
      </w:r>
      <w:r w:rsidRPr="00D97F1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、李蒼郎委員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(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請假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)</w:t>
      </w:r>
      <w:r w:rsidRPr="00D97F1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</w:t>
      </w:r>
      <w:r w:rsidR="0032664A" w:rsidRPr="00D97F1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謝婉婷</w:t>
      </w:r>
      <w:r w:rsidRPr="00D97F1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委員、</w:t>
      </w:r>
      <w:r w:rsidR="009D1BF7" w:rsidRPr="00D97F1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莊愷瑋主任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(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請假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)</w:t>
      </w:r>
      <w:r w:rsidR="009D1BF7" w:rsidRPr="00D97F1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、</w:t>
      </w:r>
      <w:r w:rsidR="00CD6144" w:rsidRPr="00D97F1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徐善德</w:t>
      </w:r>
      <w:r w:rsidR="009D1BF7" w:rsidRPr="00D97F1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主任、林金樹主任、蘇文清主任、陳世宜主任、王文德主任、江彥政主任、</w:t>
      </w:r>
    </w:p>
    <w:p w:rsidR="004254D6" w:rsidRPr="00D97F18" w:rsidRDefault="009D1BF7" w:rsidP="00536F81">
      <w:pPr>
        <w:pStyle w:val="Web"/>
        <w:shd w:val="clear" w:color="auto" w:fill="FFFFFF"/>
        <w:spacing w:before="0" w:beforeAutospacing="0" w:after="0" w:afterAutospacing="0" w:line="400" w:lineRule="exact"/>
        <w:ind w:rightChars="-437" w:right="-1049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  <w:r w:rsidRPr="00D97F18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蔡文錫主任、侯金日主任</w:t>
      </w:r>
      <w:r w:rsidR="004254D6" w:rsidRPr="00D97F18"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  <w:t>、黃健瑞執行長、曾碩文執行長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(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請假</w:t>
      </w:r>
      <w:r w:rsidR="00536F81">
        <w:rPr>
          <w:rFonts w:ascii="Times New Roman" w:eastAsia="標楷體" w:cs="Times New Roman" w:hint="eastAsia"/>
          <w:color w:val="000000" w:themeColor="text1"/>
          <w:kern w:val="2"/>
          <w:sz w:val="28"/>
          <w:szCs w:val="28"/>
        </w:rPr>
        <w:t>)</w:t>
      </w:r>
    </w:p>
    <w:p w:rsidR="004254D6" w:rsidRPr="00D97F18" w:rsidRDefault="004254D6" w:rsidP="00DF31D9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Times New Roman" w:eastAsia="標楷體" w:cs="Times New Roman"/>
          <w:color w:val="000000" w:themeColor="text1"/>
          <w:kern w:val="2"/>
          <w:sz w:val="28"/>
          <w:szCs w:val="28"/>
        </w:rPr>
      </w:pPr>
    </w:p>
    <w:p w:rsidR="004254D6" w:rsidRPr="00D97F18" w:rsidRDefault="004254D6" w:rsidP="00E974B6">
      <w:pPr>
        <w:numPr>
          <w:ilvl w:val="0"/>
          <w:numId w:val="1"/>
        </w:numPr>
        <w:tabs>
          <w:tab w:val="left" w:pos="6271"/>
        </w:tabs>
        <w:snapToGrid w:val="0"/>
        <w:spacing w:line="360" w:lineRule="exact"/>
        <w:ind w:left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主席報告：</w:t>
      </w:r>
      <w:r w:rsidR="000A0F0E">
        <w:rPr>
          <w:rFonts w:eastAsia="標楷體" w:hint="eastAsia"/>
          <w:color w:val="000000" w:themeColor="text1"/>
          <w:sz w:val="28"/>
          <w:szCs w:val="28"/>
        </w:rPr>
        <w:t>感謝各位委員撥冗出席本會議</w:t>
      </w:r>
      <w:r w:rsidR="000A0F0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A0F0E">
        <w:rPr>
          <w:rFonts w:eastAsia="標楷體" w:hint="eastAsia"/>
          <w:color w:val="000000" w:themeColor="text1"/>
          <w:sz w:val="28"/>
          <w:szCs w:val="28"/>
        </w:rPr>
        <w:t>尤其是遠道的校外委員</w:t>
      </w:r>
      <w:r w:rsidR="000A0F0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254D6" w:rsidRPr="00D97F18" w:rsidRDefault="004254D6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1C2319" w:rsidRPr="00D97F18" w:rsidRDefault="00001944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 w:hint="eastAsia"/>
          <w:color w:val="000000" w:themeColor="text1"/>
          <w:sz w:val="28"/>
          <w:szCs w:val="28"/>
        </w:rPr>
        <w:t>貳、</w:t>
      </w:r>
      <w:r w:rsidR="001C2319" w:rsidRPr="00D97F18">
        <w:rPr>
          <w:rFonts w:eastAsia="標楷體"/>
          <w:color w:val="000000" w:themeColor="text1"/>
          <w:sz w:val="28"/>
          <w:szCs w:val="28"/>
        </w:rPr>
        <w:t>宣讀本院</w:t>
      </w:r>
      <w:r w:rsidR="001C2319" w:rsidRPr="00D97F18">
        <w:rPr>
          <w:rFonts w:eastAsia="標楷體"/>
          <w:color w:val="000000" w:themeColor="text1"/>
          <w:sz w:val="28"/>
          <w:szCs w:val="28"/>
        </w:rPr>
        <w:t>1</w:t>
      </w:r>
      <w:r w:rsidR="001C2319" w:rsidRPr="00D97F18">
        <w:rPr>
          <w:rFonts w:eastAsia="標楷體" w:hint="eastAsia"/>
          <w:color w:val="000000" w:themeColor="text1"/>
          <w:sz w:val="28"/>
          <w:szCs w:val="28"/>
        </w:rPr>
        <w:t>1</w:t>
      </w:r>
      <w:r w:rsidR="001C2319" w:rsidRPr="00D97F18">
        <w:rPr>
          <w:rFonts w:eastAsia="標楷體"/>
          <w:color w:val="000000" w:themeColor="text1"/>
          <w:sz w:val="28"/>
          <w:szCs w:val="28"/>
        </w:rPr>
        <w:t>0</w:t>
      </w:r>
      <w:r w:rsidR="001C2319" w:rsidRPr="00D97F18">
        <w:rPr>
          <w:rFonts w:eastAsia="標楷體"/>
          <w:color w:val="000000" w:themeColor="text1"/>
          <w:sz w:val="28"/>
          <w:szCs w:val="28"/>
        </w:rPr>
        <w:t>學年度第</w:t>
      </w:r>
      <w:r w:rsidR="00CD6144" w:rsidRPr="00D97F18">
        <w:rPr>
          <w:rFonts w:eastAsia="標楷體" w:hint="eastAsia"/>
          <w:color w:val="000000" w:themeColor="text1"/>
          <w:sz w:val="28"/>
          <w:szCs w:val="28"/>
        </w:rPr>
        <w:t>2</w:t>
      </w:r>
      <w:r w:rsidR="001C2319" w:rsidRPr="00D97F18">
        <w:rPr>
          <w:rFonts w:eastAsia="標楷體"/>
          <w:color w:val="000000" w:themeColor="text1"/>
          <w:sz w:val="28"/>
          <w:szCs w:val="28"/>
        </w:rPr>
        <w:t>次課程規劃委員會議紀錄</w:t>
      </w:r>
    </w:p>
    <w:p w:rsidR="001C2319" w:rsidRPr="00D97F18" w:rsidRDefault="001C2319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決定：</w:t>
      </w:r>
      <w:r w:rsidR="00536F81" w:rsidRPr="00CA74CD">
        <w:rPr>
          <w:rFonts w:ascii="標楷體" w:eastAsia="標楷體" w:hAnsi="標楷體" w:hint="eastAsia"/>
          <w:sz w:val="28"/>
          <w:szCs w:val="28"/>
        </w:rPr>
        <w:t>紀錄確立。</w:t>
      </w:r>
    </w:p>
    <w:p w:rsidR="001C2319" w:rsidRPr="00D97F18" w:rsidRDefault="001C2319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1C2319" w:rsidRPr="00D97F18" w:rsidRDefault="001C2319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</w:rPr>
        <w:t>參、上次會議決議案暨指示事項執行情形</w:t>
      </w:r>
    </w:p>
    <w:p w:rsidR="001C2319" w:rsidRPr="00D97F18" w:rsidRDefault="001C2319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決定：</w:t>
      </w:r>
      <w:r w:rsidR="00536F81" w:rsidRPr="00CA74CD">
        <w:rPr>
          <w:rFonts w:ascii="標楷體" w:eastAsia="標楷體" w:hAnsi="標楷體" w:hint="eastAsia"/>
          <w:sz w:val="28"/>
          <w:szCs w:val="28"/>
        </w:rPr>
        <w:t>同意備查。</w:t>
      </w:r>
    </w:p>
    <w:p w:rsidR="00001944" w:rsidRPr="00D97F18" w:rsidRDefault="00343B41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:rsidR="004254D6" w:rsidRPr="00D97F18" w:rsidRDefault="00D27539" w:rsidP="00E974B6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 w:hint="eastAsia"/>
          <w:color w:val="000000" w:themeColor="text1"/>
          <w:sz w:val="28"/>
        </w:rPr>
        <w:t>肆</w:t>
      </w:r>
      <w:r w:rsidR="00001944" w:rsidRPr="00D97F18">
        <w:rPr>
          <w:rFonts w:eastAsia="標楷體"/>
          <w:color w:val="000000" w:themeColor="text1"/>
          <w:sz w:val="28"/>
        </w:rPr>
        <w:t>、</w:t>
      </w:r>
      <w:r w:rsidR="004254D6" w:rsidRPr="00D97F18">
        <w:rPr>
          <w:rFonts w:eastAsia="標楷體"/>
          <w:color w:val="000000" w:themeColor="text1"/>
          <w:sz w:val="28"/>
        </w:rPr>
        <w:t>提案討論</w:t>
      </w:r>
    </w:p>
    <w:p w:rsidR="00115BE5" w:rsidRPr="00D97F18" w:rsidRDefault="00115BE5" w:rsidP="00AA7F91">
      <w:pPr>
        <w:spacing w:line="37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提案一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                            </w:t>
      </w:r>
      <w:r w:rsidRPr="00D97F18">
        <w:rPr>
          <w:rFonts w:eastAsia="標楷體" w:hint="eastAsia"/>
          <w:color w:val="000000" w:themeColor="text1"/>
          <w:sz w:val="28"/>
        </w:rPr>
        <w:t xml:space="preserve">     </w:t>
      </w:r>
    </w:p>
    <w:p w:rsidR="00115BE5" w:rsidRPr="00D97F18" w:rsidRDefault="00115BE5" w:rsidP="00AA7F91">
      <w:pPr>
        <w:spacing w:line="37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 w:hint="eastAsia"/>
          <w:color w:val="000000" w:themeColor="text1"/>
          <w:sz w:val="28"/>
        </w:rPr>
        <w:t>提案單位：森林暨自然資源學系</w:t>
      </w:r>
    </w:p>
    <w:p w:rsidR="00115BE5" w:rsidRPr="00D97F18" w:rsidRDefault="00115BE5" w:rsidP="00AA7F91">
      <w:pPr>
        <w:spacing w:line="370" w:lineRule="exact"/>
        <w:ind w:left="708" w:hangingChars="253" w:hanging="708"/>
        <w:jc w:val="both"/>
        <w:rPr>
          <w:rFonts w:ascii="Verdana" w:eastAsia="標楷體" w:hAnsi="Verdana"/>
          <w:color w:val="000000" w:themeColor="text1"/>
          <w:sz w:val="28"/>
          <w:szCs w:val="24"/>
        </w:rPr>
      </w:pP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案由：本系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學年度第</w:t>
      </w:r>
      <w:r w:rsidRPr="00D97F18">
        <w:rPr>
          <w:rFonts w:ascii="標楷體" w:eastAsia="標楷體" w:hAnsi="標楷體" w:hint="eastAsia"/>
          <w:color w:val="000000" w:themeColor="text1"/>
          <w:sz w:val="28"/>
          <w:szCs w:val="24"/>
        </w:rPr>
        <w:t>2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學期碩士班二年級新增開設選修課程「無人機技術在育林作業及森林保護之應用</w:t>
      </w:r>
      <w:r w:rsidR="001429B6" w:rsidRPr="00D97F18">
        <w:rPr>
          <w:rFonts w:eastAsia="標楷體"/>
          <w:color w:val="000000" w:themeColor="text1"/>
          <w:sz w:val="28"/>
          <w:szCs w:val="24"/>
        </w:rPr>
        <w:t xml:space="preserve"> </w:t>
      </w:r>
      <w:r w:rsidRPr="00D97F18">
        <w:rPr>
          <w:rFonts w:eastAsia="標楷體"/>
          <w:color w:val="000000" w:themeColor="text1"/>
          <w:sz w:val="28"/>
          <w:szCs w:val="24"/>
        </w:rPr>
        <w:t>(3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3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</w:t>
      </w:r>
      <w:r w:rsidRPr="00D97F18">
        <w:rPr>
          <w:rFonts w:eastAsia="標楷體"/>
          <w:color w:val="000000" w:themeColor="text1"/>
          <w:sz w:val="28"/>
          <w:szCs w:val="24"/>
        </w:rPr>
        <w:t>)</w:t>
      </w:r>
      <w:r w:rsidR="001429B6"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</w:t>
      </w:r>
      <w:r w:rsidR="001429B6"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」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案，提請審議。</w:t>
      </w:r>
    </w:p>
    <w:p w:rsidR="00115BE5" w:rsidRPr="00D97F18" w:rsidRDefault="00115BE5" w:rsidP="00AA7F91">
      <w:pPr>
        <w:spacing w:line="370" w:lineRule="exact"/>
        <w:jc w:val="both"/>
        <w:rPr>
          <w:rFonts w:ascii="Verdana" w:eastAsia="標楷體" w:hAnsi="Verdana"/>
          <w:color w:val="000000" w:themeColor="text1"/>
          <w:sz w:val="28"/>
          <w:szCs w:val="24"/>
        </w:rPr>
      </w:pP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說明：</w:t>
      </w:r>
    </w:p>
    <w:p w:rsidR="00115BE5" w:rsidRPr="00D97F18" w:rsidRDefault="00115BE5" w:rsidP="00AA7F91">
      <w:pPr>
        <w:spacing w:line="370" w:lineRule="exact"/>
        <w:jc w:val="both"/>
        <w:rPr>
          <w:rFonts w:ascii="Verdana" w:eastAsia="標楷體" w:hAnsi="Verdana"/>
          <w:color w:val="000000" w:themeColor="text1"/>
          <w:sz w:val="28"/>
          <w:szCs w:val="24"/>
        </w:rPr>
      </w:pP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 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一、依本校課程規劃與開排課作業要點辦理</w:t>
      </w:r>
      <w:r w:rsidRPr="00D97F18">
        <w:rPr>
          <w:color w:val="000000" w:themeColor="text1"/>
          <w:szCs w:val="28"/>
        </w:rPr>
        <w:t>。</w:t>
      </w:r>
    </w:p>
    <w:p w:rsidR="00115BE5" w:rsidRPr="00D97F18" w:rsidRDefault="00115BE5" w:rsidP="00AA7F91">
      <w:pPr>
        <w:spacing w:line="37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 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二、本系碩士班因課程需要</w:t>
      </w:r>
      <w:r w:rsidRPr="00D97F18">
        <w:rPr>
          <w:rFonts w:eastAsia="標楷體"/>
          <w:color w:val="000000" w:themeColor="text1"/>
          <w:sz w:val="28"/>
          <w:szCs w:val="24"/>
        </w:rPr>
        <w:t>，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學期碩二新增開設選修課程「無人機技術在育林作業及森林保護之應用「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(Application of UAV </w:t>
      </w:r>
      <w:r w:rsidR="00C55F36" w:rsidRPr="00D97F18">
        <w:rPr>
          <w:rFonts w:eastAsia="標楷體"/>
          <w:color w:val="000000" w:themeColor="text1"/>
          <w:sz w:val="28"/>
          <w:szCs w:val="24"/>
        </w:rPr>
        <w:t>T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echnology in Silviculture and </w:t>
      </w:r>
      <w:r w:rsidR="00C55F36" w:rsidRPr="00D97F18">
        <w:rPr>
          <w:rFonts w:eastAsia="標楷體"/>
          <w:color w:val="000000" w:themeColor="text1"/>
          <w:sz w:val="28"/>
          <w:szCs w:val="24"/>
        </w:rPr>
        <w:t>F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orest </w:t>
      </w:r>
      <w:r w:rsidR="00C55F36" w:rsidRPr="00D97F18">
        <w:rPr>
          <w:rFonts w:eastAsia="標楷體"/>
          <w:color w:val="000000" w:themeColor="text1"/>
          <w:sz w:val="28"/>
          <w:szCs w:val="24"/>
        </w:rPr>
        <w:t>P</w:t>
      </w:r>
      <w:r w:rsidRPr="00D97F18">
        <w:rPr>
          <w:rFonts w:eastAsia="標楷體"/>
          <w:color w:val="000000" w:themeColor="text1"/>
          <w:sz w:val="28"/>
          <w:szCs w:val="24"/>
        </w:rPr>
        <w:t>rotection)</w:t>
      </w:r>
      <w:r w:rsidRPr="00D97F18">
        <w:rPr>
          <w:rFonts w:eastAsia="標楷體"/>
          <w:color w:val="000000" w:themeColor="text1"/>
          <w:sz w:val="28"/>
          <w:szCs w:val="24"/>
        </w:rPr>
        <w:t>」</w:t>
      </w:r>
      <w:r w:rsidRPr="00D97F18">
        <w:rPr>
          <w:rFonts w:eastAsia="標楷體"/>
          <w:color w:val="000000" w:themeColor="text1"/>
          <w:sz w:val="28"/>
          <w:szCs w:val="24"/>
        </w:rPr>
        <w:t>3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3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時，由林金樹老師授課，請同意新增本課程於本系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、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學年度必選修科目冊，於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年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月</w:t>
      </w:r>
      <w:r w:rsidRPr="00D97F18">
        <w:rPr>
          <w:rFonts w:eastAsia="標楷體"/>
          <w:color w:val="000000" w:themeColor="text1"/>
          <w:sz w:val="28"/>
          <w:szCs w:val="24"/>
        </w:rPr>
        <w:t>14</w:t>
      </w:r>
      <w:r w:rsidRPr="00D97F18">
        <w:rPr>
          <w:rFonts w:eastAsia="標楷體"/>
          <w:color w:val="000000" w:themeColor="text1"/>
          <w:sz w:val="28"/>
          <w:szCs w:val="24"/>
        </w:rPr>
        <w:t>日經本系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學期第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次課程規劃委員會議審查通過。</w:t>
      </w:r>
    </w:p>
    <w:p w:rsidR="00115BE5" w:rsidRPr="00D97F18" w:rsidRDefault="00115BE5" w:rsidP="00AA7F91">
      <w:pPr>
        <w:spacing w:line="370" w:lineRule="exact"/>
        <w:ind w:left="812" w:hangingChars="290" w:hanging="812"/>
        <w:jc w:val="both"/>
        <w:rPr>
          <w:rFonts w:ascii="Verdana" w:eastAsia="標楷體" w:hAnsi="Verdana"/>
          <w:color w:val="000000" w:themeColor="text1"/>
          <w:sz w:val="28"/>
          <w:szCs w:val="24"/>
        </w:rPr>
      </w:pP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 xml:space="preserve">  </w:t>
      </w:r>
      <w:r w:rsidRPr="00D97F18">
        <w:rPr>
          <w:rFonts w:ascii="Verdana" w:eastAsia="標楷體" w:hAnsi="Verdana" w:hint="eastAsia"/>
          <w:color w:val="000000" w:themeColor="text1"/>
          <w:sz w:val="28"/>
          <w:szCs w:val="24"/>
        </w:rPr>
        <w:t>三、「無人機技術在育林作業及森林保護之應用」</w:t>
      </w:r>
      <w:r w:rsidRPr="00D97F18">
        <w:rPr>
          <w:rFonts w:eastAsia="標楷體" w:hint="eastAsia"/>
          <w:color w:val="000000" w:themeColor="text1"/>
          <w:sz w:val="28"/>
          <w:szCs w:val="24"/>
        </w:rPr>
        <w:t>課程教學大綱，</w:t>
      </w:r>
      <w:r w:rsidRPr="00D97F18">
        <w:rPr>
          <w:rFonts w:eastAsia="標楷體"/>
          <w:color w:val="000000" w:themeColor="text1"/>
          <w:sz w:val="28"/>
          <w:szCs w:val="24"/>
        </w:rPr>
        <w:t>如附件</w:t>
      </w:r>
      <w:r w:rsidRPr="00D97F18">
        <w:rPr>
          <w:rFonts w:eastAsia="標楷體"/>
          <w:color w:val="000000" w:themeColor="text1"/>
          <w:sz w:val="28"/>
          <w:szCs w:val="28"/>
        </w:rPr>
        <w:t>P.</w:t>
      </w:r>
      <w:r w:rsidR="00B57D4B" w:rsidRPr="00D97F18">
        <w:rPr>
          <w:rFonts w:eastAsia="標楷體" w:hint="eastAsia"/>
          <w:color w:val="000000" w:themeColor="text1"/>
          <w:sz w:val="28"/>
          <w:szCs w:val="28"/>
        </w:rPr>
        <w:t>1</w:t>
      </w:r>
      <w:r w:rsidRPr="00D97F18">
        <w:rPr>
          <w:rFonts w:eastAsia="標楷體"/>
          <w:color w:val="000000" w:themeColor="text1"/>
          <w:sz w:val="28"/>
          <w:szCs w:val="28"/>
        </w:rPr>
        <w:t>~P.</w:t>
      </w:r>
      <w:r w:rsidR="00B57D4B" w:rsidRPr="00D97F18">
        <w:rPr>
          <w:rFonts w:eastAsia="標楷體" w:hint="eastAsia"/>
          <w:color w:val="000000" w:themeColor="text1"/>
          <w:sz w:val="28"/>
          <w:szCs w:val="28"/>
        </w:rPr>
        <w:t>4</w:t>
      </w:r>
      <w:r w:rsidRPr="00D97F18">
        <w:rPr>
          <w:color w:val="000000" w:themeColor="text1"/>
          <w:szCs w:val="28"/>
        </w:rPr>
        <w:t>。</w:t>
      </w:r>
    </w:p>
    <w:p w:rsidR="00115BE5" w:rsidRPr="00117A58" w:rsidRDefault="00115BE5" w:rsidP="00117A58">
      <w:pPr>
        <w:pStyle w:val="2"/>
        <w:snapToGrid w:val="0"/>
        <w:spacing w:line="370" w:lineRule="exact"/>
        <w:ind w:left="709" w:hanging="709"/>
        <w:jc w:val="both"/>
        <w:rPr>
          <w:rFonts w:ascii="Verdana" w:hAnsi="Verdana"/>
          <w:color w:val="000000" w:themeColor="text1"/>
          <w:szCs w:val="24"/>
        </w:rPr>
      </w:pPr>
      <w:r w:rsidRPr="00D97F18">
        <w:rPr>
          <w:rFonts w:ascii="Verdana" w:hAnsi="Verdana" w:hint="eastAsia"/>
          <w:color w:val="000000" w:themeColor="text1"/>
          <w:szCs w:val="24"/>
        </w:rPr>
        <w:t>決議：</w:t>
      </w:r>
      <w:r w:rsidR="00117A58">
        <w:rPr>
          <w:rFonts w:ascii="Verdana" w:hAnsi="Verdana" w:hint="eastAsia"/>
          <w:color w:val="000000" w:themeColor="text1"/>
          <w:szCs w:val="24"/>
        </w:rPr>
        <w:t>請條列</w:t>
      </w:r>
      <w:r w:rsidR="00117A58" w:rsidRPr="006B393A">
        <w:rPr>
          <w:rFonts w:ascii="Verdana" w:hAnsi="Verdana" w:hint="eastAsia"/>
          <w:color w:val="000000" w:themeColor="text1"/>
          <w:szCs w:val="24"/>
        </w:rPr>
        <w:t>概述</w:t>
      </w:r>
      <w:r w:rsidR="00117A58" w:rsidRPr="00117A58">
        <w:rPr>
          <w:rFonts w:ascii="Verdana" w:hAnsi="Verdana" w:hint="eastAsia"/>
          <w:color w:val="000000" w:themeColor="text1"/>
          <w:szCs w:val="24"/>
        </w:rPr>
        <w:t>本學科教學內容大綱並刪除「全學期於第</w:t>
      </w:r>
      <w:r w:rsidR="00117A58" w:rsidRPr="00577941">
        <w:rPr>
          <w:rFonts w:hAnsi="標楷體" w:hint="eastAsia"/>
          <w:color w:val="000000" w:themeColor="text1"/>
          <w:szCs w:val="24"/>
        </w:rPr>
        <w:t>9週及第18</w:t>
      </w:r>
      <w:r w:rsidR="00117A58" w:rsidRPr="00117A58">
        <w:rPr>
          <w:rFonts w:ascii="Verdana" w:hAnsi="Verdana" w:hint="eastAsia"/>
          <w:color w:val="000000" w:themeColor="text1"/>
          <w:szCs w:val="24"/>
        </w:rPr>
        <w:t>週進行期中及期末報告」，修正後</w:t>
      </w:r>
      <w:r w:rsidR="00940FC9">
        <w:rPr>
          <w:rFonts w:ascii="Verdana" w:hAnsi="Verdana" w:hint="eastAsia"/>
          <w:color w:val="000000" w:themeColor="text1"/>
          <w:szCs w:val="24"/>
        </w:rPr>
        <w:t>通過</w:t>
      </w:r>
      <w:r w:rsidR="00940FC9" w:rsidRPr="00117A58">
        <w:rPr>
          <w:rFonts w:ascii="Verdana" w:hAnsi="Verdana" w:hint="eastAsia"/>
          <w:color w:val="000000" w:themeColor="text1"/>
          <w:szCs w:val="24"/>
        </w:rPr>
        <w:t>，</w:t>
      </w:r>
      <w:r w:rsidR="00940FC9">
        <w:rPr>
          <w:rFonts w:ascii="Verdana" w:hAnsi="Verdana" w:hint="eastAsia"/>
          <w:color w:val="000000" w:themeColor="text1"/>
          <w:szCs w:val="24"/>
        </w:rPr>
        <w:t>送教務處備查</w:t>
      </w:r>
      <w:r w:rsidR="00940FC9" w:rsidRPr="00117A58">
        <w:rPr>
          <w:rFonts w:ascii="Verdana" w:hAnsi="Verdana" w:hint="eastAsia"/>
          <w:color w:val="000000" w:themeColor="text1"/>
          <w:szCs w:val="24"/>
        </w:rPr>
        <w:t>。</w:t>
      </w:r>
    </w:p>
    <w:p w:rsidR="00115BE5" w:rsidRPr="00D97F18" w:rsidRDefault="00115BE5" w:rsidP="00AA7F91">
      <w:pPr>
        <w:pStyle w:val="2"/>
        <w:snapToGrid w:val="0"/>
        <w:spacing w:line="370" w:lineRule="exact"/>
        <w:jc w:val="both"/>
        <w:rPr>
          <w:color w:val="000000" w:themeColor="text1"/>
          <w:szCs w:val="28"/>
        </w:rPr>
      </w:pPr>
    </w:p>
    <w:p w:rsidR="00115BE5" w:rsidRPr="00D97F18" w:rsidRDefault="00115BE5" w:rsidP="00AA7F91">
      <w:pPr>
        <w:spacing w:line="37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提案</w:t>
      </w:r>
      <w:r w:rsidRPr="00D97F18">
        <w:rPr>
          <w:rFonts w:eastAsia="標楷體" w:hint="eastAsia"/>
          <w:color w:val="000000" w:themeColor="text1"/>
          <w:sz w:val="28"/>
          <w:szCs w:val="24"/>
        </w:rPr>
        <w:t>二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                                  </w:t>
      </w:r>
    </w:p>
    <w:p w:rsidR="00115BE5" w:rsidRPr="00D97F18" w:rsidRDefault="00115BE5" w:rsidP="00AA7F91">
      <w:pPr>
        <w:spacing w:line="37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</w:rPr>
        <w:t>提案單位：森林暨自然資源學系</w:t>
      </w:r>
    </w:p>
    <w:p w:rsidR="00115BE5" w:rsidRPr="00D97F18" w:rsidRDefault="00115BE5" w:rsidP="00AA7F91">
      <w:pPr>
        <w:spacing w:line="370" w:lineRule="exact"/>
        <w:ind w:left="708" w:hangingChars="253" w:hanging="70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案由：本系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學期學士班三年級新增開設選修課程「世界林業經營與發展專題研究與報告</w:t>
      </w:r>
      <w:r w:rsidR="001429B6" w:rsidRPr="00D97F18">
        <w:rPr>
          <w:rFonts w:eastAsia="標楷體"/>
          <w:color w:val="000000" w:themeColor="text1"/>
          <w:sz w:val="28"/>
          <w:szCs w:val="24"/>
        </w:rPr>
        <w:t xml:space="preserve"> </w:t>
      </w:r>
      <w:r w:rsidRPr="00D97F18">
        <w:rPr>
          <w:rFonts w:eastAsia="標楷體"/>
          <w:color w:val="000000" w:themeColor="text1"/>
          <w:sz w:val="28"/>
          <w:szCs w:val="24"/>
        </w:rPr>
        <w:t>(1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</w:t>
      </w:r>
      <w:r w:rsidRPr="00D97F18">
        <w:rPr>
          <w:rFonts w:eastAsia="標楷體"/>
          <w:color w:val="000000" w:themeColor="text1"/>
          <w:sz w:val="28"/>
          <w:szCs w:val="24"/>
        </w:rPr>
        <w:t>)</w:t>
      </w:r>
      <w:r w:rsidR="001429B6" w:rsidRPr="00D97F18">
        <w:rPr>
          <w:rFonts w:eastAsia="標楷體"/>
          <w:color w:val="000000" w:themeColor="text1"/>
          <w:sz w:val="28"/>
          <w:szCs w:val="24"/>
        </w:rPr>
        <w:t xml:space="preserve"> </w:t>
      </w:r>
      <w:r w:rsidR="001429B6" w:rsidRPr="00D97F18">
        <w:rPr>
          <w:rFonts w:eastAsia="標楷體"/>
          <w:color w:val="000000" w:themeColor="text1"/>
          <w:sz w:val="28"/>
          <w:szCs w:val="24"/>
        </w:rPr>
        <w:t>」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 </w:t>
      </w:r>
      <w:r w:rsidRPr="00D97F18">
        <w:rPr>
          <w:rFonts w:eastAsia="標楷體" w:hint="eastAsia"/>
          <w:color w:val="000000" w:themeColor="text1"/>
          <w:sz w:val="28"/>
          <w:szCs w:val="24"/>
        </w:rPr>
        <w:t>並新增</w:t>
      </w:r>
      <w:r w:rsidRPr="00D97F18">
        <w:rPr>
          <w:rFonts w:eastAsia="標楷體"/>
          <w:color w:val="000000" w:themeColor="text1"/>
          <w:sz w:val="28"/>
          <w:szCs w:val="24"/>
        </w:rPr>
        <w:t>於</w:t>
      </w:r>
      <w:r w:rsidRPr="00D97F18">
        <w:rPr>
          <w:rFonts w:eastAsia="標楷體"/>
          <w:color w:val="000000" w:themeColor="text1"/>
          <w:sz w:val="28"/>
          <w:szCs w:val="24"/>
        </w:rPr>
        <w:t>109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及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學年度必選修科目冊案，提請審議。</w:t>
      </w:r>
    </w:p>
    <w:p w:rsidR="00115BE5" w:rsidRPr="00D97F18" w:rsidRDefault="00115BE5" w:rsidP="00E974B6">
      <w:pPr>
        <w:spacing w:line="380" w:lineRule="exact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lastRenderedPageBreak/>
        <w:t>說明：</w:t>
      </w:r>
    </w:p>
    <w:p w:rsidR="00115BE5" w:rsidRPr="00D97F18" w:rsidRDefault="00115BE5" w:rsidP="00E974B6">
      <w:pPr>
        <w:spacing w:line="380" w:lineRule="exact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一、依本校課程規劃與開排課作業要點。</w:t>
      </w:r>
    </w:p>
    <w:p w:rsidR="00115BE5" w:rsidRPr="00D97F18" w:rsidRDefault="00115BE5" w:rsidP="00E974B6">
      <w:pPr>
        <w:spacing w:line="38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二、本系學士班因課程需要，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學期學士班三年級新增開設選修課程「世界林業經營與發展專題研究與報告</w:t>
      </w:r>
      <w:r w:rsidRPr="00D97F18">
        <w:rPr>
          <w:rFonts w:eastAsia="標楷體"/>
          <w:color w:val="000000" w:themeColor="text1"/>
          <w:sz w:val="28"/>
          <w:szCs w:val="24"/>
        </w:rPr>
        <w:t>(Studies and Reports on Global Forest Management and Development)</w:t>
      </w:r>
      <w:r w:rsidRPr="00D97F18">
        <w:rPr>
          <w:rFonts w:eastAsia="標楷體"/>
          <w:color w:val="000000" w:themeColor="text1"/>
          <w:sz w:val="28"/>
          <w:szCs w:val="24"/>
        </w:rPr>
        <w:t>」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時，由廖宇賡、黃名媛、劉建男老師授課，本課程</w:t>
      </w:r>
      <w:r w:rsidRPr="00D97F18">
        <w:rPr>
          <w:rFonts w:eastAsia="標楷體" w:hint="eastAsia"/>
          <w:color w:val="000000" w:themeColor="text1"/>
          <w:sz w:val="28"/>
          <w:szCs w:val="24"/>
        </w:rPr>
        <w:t>並</w:t>
      </w:r>
      <w:r w:rsidRPr="00D97F18">
        <w:rPr>
          <w:rFonts w:eastAsia="標楷體"/>
          <w:color w:val="000000" w:themeColor="text1"/>
          <w:sz w:val="28"/>
          <w:szCs w:val="24"/>
        </w:rPr>
        <w:t>新增於本系</w:t>
      </w:r>
      <w:r w:rsidRPr="00D97F18">
        <w:rPr>
          <w:rFonts w:eastAsia="標楷體"/>
          <w:color w:val="000000" w:themeColor="text1"/>
          <w:sz w:val="28"/>
          <w:szCs w:val="24"/>
        </w:rPr>
        <w:t>109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及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學年度必選修科目冊，於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年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月</w:t>
      </w:r>
      <w:r w:rsidRPr="00D97F18">
        <w:rPr>
          <w:rFonts w:eastAsia="標楷體"/>
          <w:color w:val="000000" w:themeColor="text1"/>
          <w:sz w:val="28"/>
          <w:szCs w:val="24"/>
        </w:rPr>
        <w:t>14</w:t>
      </w:r>
      <w:r w:rsidRPr="00D97F18">
        <w:rPr>
          <w:rFonts w:eastAsia="標楷體"/>
          <w:color w:val="000000" w:themeColor="text1"/>
          <w:sz w:val="28"/>
          <w:szCs w:val="24"/>
        </w:rPr>
        <w:t>日經本系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學期第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次課程規劃委員會議審查通過。</w:t>
      </w:r>
    </w:p>
    <w:p w:rsidR="00115BE5" w:rsidRPr="00D97F18" w:rsidRDefault="00115BE5" w:rsidP="00E974B6">
      <w:pPr>
        <w:spacing w:line="380" w:lineRule="exact"/>
        <w:ind w:left="812" w:hangingChars="290" w:hanging="812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三、「世界林業經營與發展專題研究與報告」課程教學大綱</w:t>
      </w:r>
      <w:r w:rsidRPr="00D97F18">
        <w:rPr>
          <w:rFonts w:eastAsia="標楷體" w:hint="eastAsia"/>
          <w:color w:val="000000" w:themeColor="text1"/>
          <w:sz w:val="28"/>
          <w:szCs w:val="24"/>
        </w:rPr>
        <w:t>，</w:t>
      </w:r>
      <w:r w:rsidRPr="00D97F18">
        <w:rPr>
          <w:rFonts w:eastAsia="標楷體"/>
          <w:color w:val="000000" w:themeColor="text1"/>
          <w:sz w:val="28"/>
          <w:szCs w:val="24"/>
        </w:rPr>
        <w:t>如附件</w:t>
      </w:r>
      <w:r w:rsidRPr="00D97F18">
        <w:rPr>
          <w:rFonts w:eastAsia="標楷體"/>
          <w:color w:val="000000" w:themeColor="text1"/>
          <w:sz w:val="28"/>
          <w:szCs w:val="28"/>
        </w:rPr>
        <w:t>P.</w:t>
      </w:r>
      <w:r w:rsidR="009E3A71" w:rsidRPr="00D97F18">
        <w:rPr>
          <w:rFonts w:eastAsia="標楷體" w:hint="eastAsia"/>
          <w:color w:val="000000" w:themeColor="text1"/>
          <w:sz w:val="28"/>
          <w:szCs w:val="28"/>
        </w:rPr>
        <w:t>5</w:t>
      </w:r>
      <w:r w:rsidRPr="00D97F18">
        <w:rPr>
          <w:rFonts w:eastAsia="標楷體"/>
          <w:color w:val="000000" w:themeColor="text1"/>
          <w:sz w:val="28"/>
          <w:szCs w:val="28"/>
        </w:rPr>
        <w:t>~P.</w:t>
      </w:r>
      <w:r w:rsidR="00C3049E" w:rsidRPr="00D97F18">
        <w:rPr>
          <w:rFonts w:eastAsia="標楷體" w:hint="eastAsia"/>
          <w:color w:val="000000" w:themeColor="text1"/>
          <w:sz w:val="28"/>
          <w:szCs w:val="28"/>
        </w:rPr>
        <w:t>8</w:t>
      </w:r>
      <w:r w:rsidRPr="00D97F18">
        <w:rPr>
          <w:color w:val="000000" w:themeColor="text1"/>
          <w:szCs w:val="28"/>
        </w:rPr>
        <w:t>。</w:t>
      </w:r>
    </w:p>
    <w:p w:rsidR="00115BE5" w:rsidRPr="00D97F18" w:rsidRDefault="00115BE5" w:rsidP="00E974B6">
      <w:pPr>
        <w:pStyle w:val="2"/>
        <w:snapToGrid w:val="0"/>
        <w:spacing w:line="380" w:lineRule="exact"/>
        <w:jc w:val="both"/>
        <w:rPr>
          <w:rFonts w:ascii="Times New Roman"/>
          <w:color w:val="000000" w:themeColor="text1"/>
          <w:szCs w:val="28"/>
        </w:rPr>
      </w:pPr>
      <w:r w:rsidRPr="00D97F18">
        <w:rPr>
          <w:rFonts w:ascii="Times New Roman"/>
          <w:color w:val="000000" w:themeColor="text1"/>
          <w:szCs w:val="24"/>
        </w:rPr>
        <w:t>決議：</w:t>
      </w:r>
      <w:r w:rsidR="00940FC9">
        <w:rPr>
          <w:rFonts w:ascii="Times New Roman" w:hint="eastAsia"/>
          <w:color w:val="000000" w:themeColor="text1"/>
          <w:szCs w:val="24"/>
        </w:rPr>
        <w:t>請補參考書目後通過</w:t>
      </w:r>
      <w:r w:rsidR="00940FC9">
        <w:rPr>
          <w:rFonts w:hAnsi="標楷體" w:hint="eastAsia"/>
          <w:color w:val="000000" w:themeColor="text1"/>
          <w:szCs w:val="24"/>
        </w:rPr>
        <w:t>，</w:t>
      </w:r>
      <w:r w:rsidR="00940FC9">
        <w:rPr>
          <w:rFonts w:ascii="Verdana" w:hAnsi="Verdana" w:hint="eastAsia"/>
          <w:color w:val="000000" w:themeColor="text1"/>
          <w:szCs w:val="24"/>
        </w:rPr>
        <w:t>送教務處備查</w:t>
      </w:r>
      <w:r w:rsidR="00940FC9">
        <w:rPr>
          <w:rFonts w:hAnsi="標楷體" w:hint="eastAsia"/>
          <w:color w:val="000000" w:themeColor="text1"/>
          <w:szCs w:val="24"/>
        </w:rPr>
        <w:t>。</w:t>
      </w:r>
    </w:p>
    <w:p w:rsidR="00115BE5" w:rsidRPr="00D97F18" w:rsidRDefault="00115BE5" w:rsidP="00E974B6">
      <w:pPr>
        <w:pStyle w:val="2"/>
        <w:snapToGrid w:val="0"/>
        <w:spacing w:line="380" w:lineRule="exact"/>
        <w:jc w:val="both"/>
        <w:rPr>
          <w:rFonts w:ascii="Times New Roman"/>
          <w:color w:val="000000" w:themeColor="text1"/>
          <w:szCs w:val="28"/>
        </w:rPr>
      </w:pPr>
    </w:p>
    <w:p w:rsidR="00115BE5" w:rsidRPr="00D97F18" w:rsidRDefault="00115BE5" w:rsidP="00E974B6">
      <w:pPr>
        <w:spacing w:line="38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提案</w:t>
      </w:r>
      <w:r w:rsidRPr="00D97F18">
        <w:rPr>
          <w:rFonts w:eastAsia="標楷體" w:hint="eastAsia"/>
          <w:color w:val="000000" w:themeColor="text1"/>
          <w:sz w:val="28"/>
          <w:szCs w:val="24"/>
        </w:rPr>
        <w:t>三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                                  </w:t>
      </w:r>
    </w:p>
    <w:p w:rsidR="00115BE5" w:rsidRPr="00D97F18" w:rsidRDefault="00115BE5" w:rsidP="00E974B6">
      <w:pPr>
        <w:spacing w:line="38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提案單位：</w:t>
      </w:r>
      <w:r w:rsidRPr="00D97F18">
        <w:rPr>
          <w:rFonts w:eastAsia="標楷體"/>
          <w:color w:val="000000" w:themeColor="text1"/>
          <w:sz w:val="28"/>
        </w:rPr>
        <w:t>森林暨自然資源學系</w:t>
      </w:r>
    </w:p>
    <w:p w:rsidR="00115BE5" w:rsidRPr="00D97F18" w:rsidRDefault="00115BE5" w:rsidP="00E974B6">
      <w:pPr>
        <w:spacing w:line="380" w:lineRule="exact"/>
        <w:ind w:left="708" w:hangingChars="253" w:hanging="70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案由：本系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學期學士班四年級新增開設選修課程「森林環境與資源實習</w:t>
      </w:r>
      <w:r w:rsidR="001429B6" w:rsidRPr="00D97F18">
        <w:rPr>
          <w:rFonts w:eastAsia="標楷體"/>
          <w:color w:val="000000" w:themeColor="text1"/>
          <w:sz w:val="28"/>
          <w:szCs w:val="24"/>
        </w:rPr>
        <w:t xml:space="preserve"> </w:t>
      </w:r>
      <w:r w:rsidRPr="00D97F18">
        <w:rPr>
          <w:rFonts w:eastAsia="標楷體"/>
          <w:color w:val="000000" w:themeColor="text1"/>
          <w:sz w:val="28"/>
          <w:szCs w:val="24"/>
        </w:rPr>
        <w:t>(1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3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</w:t>
      </w:r>
      <w:r w:rsidRPr="00D97F18">
        <w:rPr>
          <w:rFonts w:eastAsia="標楷體"/>
          <w:color w:val="000000" w:themeColor="text1"/>
          <w:sz w:val="28"/>
          <w:szCs w:val="24"/>
        </w:rPr>
        <w:t>)</w:t>
      </w:r>
      <w:r w:rsidR="001429B6" w:rsidRPr="00D97F18">
        <w:rPr>
          <w:rFonts w:eastAsia="標楷體"/>
          <w:color w:val="000000" w:themeColor="text1"/>
          <w:sz w:val="28"/>
          <w:szCs w:val="24"/>
        </w:rPr>
        <w:t xml:space="preserve"> </w:t>
      </w:r>
      <w:r w:rsidR="001429B6" w:rsidRPr="00D97F18">
        <w:rPr>
          <w:rFonts w:eastAsia="標楷體"/>
          <w:color w:val="000000" w:themeColor="text1"/>
          <w:sz w:val="28"/>
          <w:szCs w:val="24"/>
        </w:rPr>
        <w:t>」</w:t>
      </w:r>
      <w:r w:rsidRPr="00D97F18">
        <w:rPr>
          <w:rFonts w:eastAsia="標楷體"/>
          <w:color w:val="000000" w:themeColor="text1"/>
          <w:sz w:val="28"/>
          <w:szCs w:val="24"/>
        </w:rPr>
        <w:t>列為</w:t>
      </w:r>
      <w:r w:rsidRPr="00D97F18">
        <w:rPr>
          <w:rFonts w:eastAsia="標楷體"/>
          <w:color w:val="000000" w:themeColor="text1"/>
          <w:sz w:val="28"/>
          <w:szCs w:val="24"/>
        </w:rPr>
        <w:t>108</w:t>
      </w:r>
      <w:r w:rsidRPr="00D97F18">
        <w:rPr>
          <w:rFonts w:eastAsia="標楷體"/>
          <w:color w:val="000000" w:themeColor="text1"/>
          <w:sz w:val="28"/>
          <w:szCs w:val="24"/>
        </w:rPr>
        <w:t>入學年度「森林環境與資源參觀實習」替代科目</w:t>
      </w:r>
      <w:r w:rsidRPr="00D97F18">
        <w:rPr>
          <w:rFonts w:eastAsia="標楷體" w:hint="eastAsia"/>
          <w:color w:val="000000" w:themeColor="text1"/>
          <w:sz w:val="28"/>
          <w:szCs w:val="24"/>
        </w:rPr>
        <w:t>並</w:t>
      </w:r>
      <w:r w:rsidRPr="00D97F18">
        <w:rPr>
          <w:rFonts w:eastAsia="標楷體"/>
          <w:color w:val="000000" w:themeColor="text1"/>
          <w:sz w:val="28"/>
          <w:szCs w:val="24"/>
        </w:rPr>
        <w:t>新增</w:t>
      </w:r>
      <w:r w:rsidRPr="00D97F18">
        <w:rPr>
          <w:rFonts w:eastAsia="標楷體"/>
          <w:color w:val="000000" w:themeColor="text1"/>
          <w:sz w:val="28"/>
          <w:szCs w:val="24"/>
        </w:rPr>
        <w:t>108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及</w:t>
      </w:r>
      <w:r w:rsidRPr="00D97F18">
        <w:rPr>
          <w:rFonts w:eastAsia="標楷體"/>
          <w:color w:val="000000" w:themeColor="text1"/>
          <w:sz w:val="28"/>
          <w:szCs w:val="24"/>
        </w:rPr>
        <w:t>109</w:t>
      </w:r>
      <w:r w:rsidRPr="00D97F18">
        <w:rPr>
          <w:rFonts w:eastAsia="標楷體"/>
          <w:color w:val="000000" w:themeColor="text1"/>
          <w:sz w:val="28"/>
          <w:szCs w:val="24"/>
        </w:rPr>
        <w:t>學年度必選修科目冊</w:t>
      </w:r>
      <w:r w:rsidRPr="00D97F18">
        <w:rPr>
          <w:rFonts w:eastAsia="標楷體" w:hint="eastAsia"/>
          <w:color w:val="000000" w:themeColor="text1"/>
          <w:sz w:val="28"/>
          <w:szCs w:val="24"/>
        </w:rPr>
        <w:t>案</w:t>
      </w:r>
      <w:r w:rsidRPr="00D97F18">
        <w:rPr>
          <w:rFonts w:eastAsia="標楷體"/>
          <w:color w:val="000000" w:themeColor="text1"/>
          <w:sz w:val="28"/>
          <w:szCs w:val="24"/>
        </w:rPr>
        <w:t>，提請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審議</w:t>
      </w:r>
      <w:r w:rsidRPr="00D97F18">
        <w:rPr>
          <w:rFonts w:eastAsia="標楷體"/>
          <w:color w:val="000000" w:themeColor="text1"/>
          <w:sz w:val="28"/>
          <w:szCs w:val="24"/>
        </w:rPr>
        <w:t>。</w:t>
      </w:r>
    </w:p>
    <w:p w:rsidR="00115BE5" w:rsidRPr="00D97F18" w:rsidRDefault="00115BE5" w:rsidP="00E974B6">
      <w:pPr>
        <w:spacing w:line="380" w:lineRule="exact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說明：</w:t>
      </w:r>
    </w:p>
    <w:p w:rsidR="00115BE5" w:rsidRPr="00D97F18" w:rsidRDefault="00115BE5" w:rsidP="00E974B6">
      <w:pPr>
        <w:spacing w:line="38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一、依本校課程規劃與開排課作業要點第七條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及</w:t>
      </w:r>
      <w:r w:rsidRPr="00D97F18">
        <w:rPr>
          <w:rFonts w:eastAsia="標楷體"/>
          <w:color w:val="000000" w:themeColor="text1"/>
          <w:sz w:val="28"/>
          <w:szCs w:val="24"/>
        </w:rPr>
        <w:t>第十九條：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「</w:t>
      </w:r>
      <w:r w:rsidRPr="00D97F18">
        <w:rPr>
          <w:rFonts w:eastAsia="標楷體"/>
          <w:color w:val="000000" w:themeColor="text1"/>
          <w:sz w:val="28"/>
          <w:szCs w:val="24"/>
        </w:rPr>
        <w:t>各系所之必修課程及學分數，與前學年度相較如有修正，</w:t>
      </w:r>
      <w:r w:rsidRPr="00940FC9">
        <w:rPr>
          <w:rFonts w:eastAsia="標楷體"/>
          <w:color w:val="000000" w:themeColor="text1"/>
          <w:sz w:val="28"/>
          <w:szCs w:val="24"/>
        </w:rPr>
        <w:t>請於校課程規劃委員會議審議通過後列出替代課程對照表，送教務處註冊與課務組存查。</w:t>
      </w:r>
      <w:r w:rsidRPr="00940FC9">
        <w:rPr>
          <w:rFonts w:eastAsia="標楷體" w:hint="eastAsia"/>
          <w:color w:val="000000" w:themeColor="text1"/>
          <w:sz w:val="28"/>
          <w:szCs w:val="24"/>
        </w:rPr>
        <w:t>」</w:t>
      </w:r>
      <w:r w:rsidRPr="00940FC9">
        <w:rPr>
          <w:rFonts w:eastAsia="標楷體" w:hint="eastAsia"/>
          <w:color w:val="000000" w:themeColor="text1"/>
          <w:sz w:val="28"/>
        </w:rPr>
        <w:t>，</w:t>
      </w:r>
      <w:r w:rsidRPr="00940FC9">
        <w:rPr>
          <w:rFonts w:eastAsia="標楷體"/>
          <w:color w:val="000000" w:themeColor="text1"/>
          <w:sz w:val="28"/>
        </w:rPr>
        <w:t>如附件</w:t>
      </w:r>
      <w:r w:rsidRPr="00940FC9">
        <w:rPr>
          <w:rFonts w:eastAsia="標楷體"/>
          <w:color w:val="000000" w:themeColor="text1"/>
          <w:sz w:val="28"/>
          <w:szCs w:val="28"/>
        </w:rPr>
        <w:t>P.</w:t>
      </w:r>
      <w:r w:rsidR="002B05BB" w:rsidRPr="00940FC9">
        <w:rPr>
          <w:rFonts w:eastAsia="標楷體" w:hint="eastAsia"/>
          <w:color w:val="000000" w:themeColor="text1"/>
          <w:sz w:val="28"/>
          <w:szCs w:val="28"/>
        </w:rPr>
        <w:t>9</w:t>
      </w:r>
      <w:r w:rsidRPr="00940FC9">
        <w:rPr>
          <w:rFonts w:eastAsia="標楷體"/>
          <w:color w:val="000000" w:themeColor="text1"/>
          <w:sz w:val="28"/>
          <w:szCs w:val="28"/>
        </w:rPr>
        <w:t>~P.</w:t>
      </w:r>
      <w:r w:rsidR="002B05BB" w:rsidRPr="00940FC9">
        <w:rPr>
          <w:rFonts w:eastAsia="標楷體" w:hint="eastAsia"/>
          <w:color w:val="000000" w:themeColor="text1"/>
          <w:sz w:val="28"/>
          <w:szCs w:val="28"/>
        </w:rPr>
        <w:t>12</w:t>
      </w:r>
      <w:r w:rsidRPr="00940FC9">
        <w:rPr>
          <w:color w:val="000000" w:themeColor="text1"/>
          <w:szCs w:val="28"/>
        </w:rPr>
        <w:t>。</w:t>
      </w:r>
      <w:r w:rsidRPr="00940FC9">
        <w:rPr>
          <w:rFonts w:eastAsia="標楷體" w:hint="eastAsia"/>
          <w:color w:val="000000" w:themeColor="text1"/>
          <w:sz w:val="28"/>
          <w:szCs w:val="24"/>
        </w:rPr>
        <w:t>又</w:t>
      </w:r>
      <w:r w:rsidRPr="00940FC9">
        <w:rPr>
          <w:rFonts w:eastAsia="標楷體"/>
          <w:color w:val="000000" w:themeColor="text1"/>
          <w:sz w:val="28"/>
          <w:szCs w:val="24"/>
        </w:rPr>
        <w:t>依本校辦理學生抵免學分辦法第十條：</w:t>
      </w:r>
      <w:r w:rsidRPr="00940FC9">
        <w:rPr>
          <w:rFonts w:eastAsia="標楷體" w:hint="eastAsia"/>
          <w:color w:val="000000" w:themeColor="text1"/>
          <w:sz w:val="28"/>
          <w:szCs w:val="24"/>
        </w:rPr>
        <w:t>「</w:t>
      </w:r>
      <w:r w:rsidRPr="00940FC9">
        <w:rPr>
          <w:rFonts w:eastAsia="標楷體"/>
          <w:color w:val="000000" w:themeColor="text1"/>
          <w:sz w:val="28"/>
          <w:szCs w:val="24"/>
        </w:rPr>
        <w:t>校訂科目表所列必修科目，因科目表修訂而停開或改為選修或更改名稱及學分時，需補修或重修者，可免補修或重修，得以性質相近之科目或新訂名稱之科目代替，但其畢業總學分數不得減少。</w:t>
      </w:r>
      <w:r w:rsidRPr="00940FC9">
        <w:rPr>
          <w:rFonts w:ascii="標楷體" w:eastAsia="標楷體" w:hAnsi="標楷體" w:hint="eastAsia"/>
          <w:color w:val="000000" w:themeColor="text1"/>
          <w:sz w:val="28"/>
          <w:szCs w:val="24"/>
        </w:rPr>
        <w:t>」</w:t>
      </w:r>
      <w:r w:rsidRPr="00D97F18">
        <w:rPr>
          <w:rFonts w:eastAsia="標楷體" w:hint="eastAsia"/>
          <w:color w:val="000000" w:themeColor="text1"/>
          <w:sz w:val="28"/>
        </w:rPr>
        <w:t>，</w:t>
      </w:r>
      <w:r w:rsidRPr="00D97F18">
        <w:rPr>
          <w:rFonts w:eastAsia="標楷體"/>
          <w:color w:val="000000" w:themeColor="text1"/>
          <w:sz w:val="28"/>
        </w:rPr>
        <w:t>如附件</w:t>
      </w:r>
      <w:r w:rsidRPr="00D97F18">
        <w:rPr>
          <w:rFonts w:eastAsia="標楷體"/>
          <w:color w:val="000000" w:themeColor="text1"/>
          <w:sz w:val="28"/>
          <w:szCs w:val="28"/>
        </w:rPr>
        <w:t>P.</w:t>
      </w:r>
      <w:r w:rsidRPr="00D97F18">
        <w:rPr>
          <w:rFonts w:eastAsia="標楷體" w:hint="eastAsia"/>
          <w:color w:val="000000" w:themeColor="text1"/>
          <w:sz w:val="28"/>
          <w:szCs w:val="28"/>
        </w:rPr>
        <w:t>1</w:t>
      </w:r>
      <w:r w:rsidR="002B05BB" w:rsidRPr="00D97F18">
        <w:rPr>
          <w:rFonts w:eastAsia="標楷體" w:hint="eastAsia"/>
          <w:color w:val="000000" w:themeColor="text1"/>
          <w:sz w:val="28"/>
          <w:szCs w:val="28"/>
        </w:rPr>
        <w:t>3</w:t>
      </w:r>
      <w:r w:rsidRPr="00D97F18">
        <w:rPr>
          <w:rFonts w:eastAsia="標楷體"/>
          <w:color w:val="000000" w:themeColor="text1"/>
          <w:sz w:val="28"/>
          <w:szCs w:val="28"/>
        </w:rPr>
        <w:t>~P.</w:t>
      </w:r>
      <w:r w:rsidR="002B05BB" w:rsidRPr="00D97F18">
        <w:rPr>
          <w:rFonts w:eastAsia="標楷體" w:hint="eastAsia"/>
          <w:color w:val="000000" w:themeColor="text1"/>
          <w:sz w:val="28"/>
          <w:szCs w:val="28"/>
        </w:rPr>
        <w:t>15</w:t>
      </w:r>
      <w:r w:rsidRPr="00D97F18">
        <w:rPr>
          <w:color w:val="000000" w:themeColor="text1"/>
          <w:szCs w:val="28"/>
        </w:rPr>
        <w:t>。</w:t>
      </w:r>
    </w:p>
    <w:p w:rsidR="00115BE5" w:rsidRPr="00D97F18" w:rsidRDefault="00115BE5" w:rsidP="00E974B6">
      <w:pPr>
        <w:spacing w:line="38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二、本系</w:t>
      </w:r>
      <w:r w:rsidRPr="00D97F18">
        <w:rPr>
          <w:rFonts w:eastAsia="標楷體"/>
          <w:color w:val="000000" w:themeColor="text1"/>
          <w:sz w:val="28"/>
          <w:szCs w:val="24"/>
        </w:rPr>
        <w:t>108</w:t>
      </w:r>
      <w:r w:rsidRPr="00D97F18">
        <w:rPr>
          <w:rFonts w:eastAsia="標楷體"/>
          <w:color w:val="000000" w:themeColor="text1"/>
          <w:sz w:val="28"/>
          <w:szCs w:val="24"/>
        </w:rPr>
        <w:t>學年度必選修科目冊學士班一年級必修課程「森林環境與資源參觀實習」</w:t>
      </w:r>
      <w:r w:rsidRPr="00D97F18">
        <w:rPr>
          <w:rFonts w:eastAsia="標楷體"/>
          <w:color w:val="000000" w:themeColor="text1"/>
          <w:sz w:val="28"/>
          <w:szCs w:val="24"/>
        </w:rPr>
        <w:t>(1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3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</w:t>
      </w:r>
      <w:r w:rsidRPr="00D97F18">
        <w:rPr>
          <w:rFonts w:eastAsia="標楷體"/>
          <w:color w:val="000000" w:themeColor="text1"/>
          <w:sz w:val="28"/>
          <w:szCs w:val="24"/>
        </w:rPr>
        <w:t>)</w:t>
      </w:r>
      <w:r w:rsidRPr="00D97F18">
        <w:rPr>
          <w:rFonts w:eastAsia="標楷體"/>
          <w:color w:val="000000" w:themeColor="text1"/>
          <w:sz w:val="28"/>
          <w:szCs w:val="24"/>
        </w:rPr>
        <w:t>，已自</w:t>
      </w:r>
      <w:r w:rsidRPr="00D97F18">
        <w:rPr>
          <w:rFonts w:eastAsia="標楷體"/>
          <w:color w:val="000000" w:themeColor="text1"/>
          <w:sz w:val="28"/>
          <w:szCs w:val="24"/>
        </w:rPr>
        <w:t>109</w:t>
      </w:r>
      <w:r w:rsidRPr="00D97F18">
        <w:rPr>
          <w:rFonts w:eastAsia="標楷體"/>
          <w:color w:val="000000" w:themeColor="text1"/>
          <w:sz w:val="28"/>
          <w:szCs w:val="24"/>
        </w:rPr>
        <w:t>學年度之必選修科目冊中刪除，為使適用本系</w:t>
      </w:r>
      <w:r w:rsidRPr="00D97F18">
        <w:rPr>
          <w:rFonts w:eastAsia="標楷體"/>
          <w:color w:val="000000" w:themeColor="text1"/>
          <w:sz w:val="28"/>
          <w:szCs w:val="24"/>
        </w:rPr>
        <w:t>108</w:t>
      </w:r>
      <w:r w:rsidRPr="00D97F18">
        <w:rPr>
          <w:rFonts w:eastAsia="標楷體"/>
          <w:color w:val="000000" w:themeColor="text1"/>
          <w:sz w:val="28"/>
          <w:szCs w:val="24"/>
        </w:rPr>
        <w:t>學年度學士班必選修科目冊學生得順利畢業，擬於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學期學士班四年級新增開設選修課程「森林環境與資源實習」</w:t>
      </w:r>
      <w:r w:rsidRPr="00D97F18">
        <w:rPr>
          <w:rFonts w:eastAsia="標楷體"/>
          <w:color w:val="000000" w:themeColor="text1"/>
          <w:sz w:val="28"/>
          <w:szCs w:val="24"/>
        </w:rPr>
        <w:t>(1</w:t>
      </w:r>
      <w:r w:rsidRPr="00D97F18">
        <w:rPr>
          <w:rFonts w:eastAsia="標楷體"/>
          <w:color w:val="000000" w:themeColor="text1"/>
          <w:sz w:val="28"/>
          <w:szCs w:val="24"/>
        </w:rPr>
        <w:t>學分</w:t>
      </w:r>
      <w:r w:rsidRPr="00D97F18">
        <w:rPr>
          <w:rFonts w:eastAsia="標楷體"/>
          <w:color w:val="000000" w:themeColor="text1"/>
          <w:sz w:val="28"/>
          <w:szCs w:val="24"/>
        </w:rPr>
        <w:t>3</w:t>
      </w:r>
      <w:r w:rsidR="00F0764A" w:rsidRPr="00D97F18">
        <w:rPr>
          <w:rFonts w:eastAsia="標楷體" w:hint="eastAsia"/>
          <w:color w:val="000000" w:themeColor="text1"/>
          <w:sz w:val="28"/>
          <w:szCs w:val="24"/>
        </w:rPr>
        <w:t>學</w:t>
      </w:r>
      <w:r w:rsidRPr="00D97F18">
        <w:rPr>
          <w:rFonts w:eastAsia="標楷體"/>
          <w:color w:val="000000" w:themeColor="text1"/>
          <w:sz w:val="28"/>
          <w:szCs w:val="24"/>
        </w:rPr>
        <w:t>時</w:t>
      </w:r>
      <w:r w:rsidRPr="00D97F18">
        <w:rPr>
          <w:rFonts w:eastAsia="標楷體"/>
          <w:color w:val="000000" w:themeColor="text1"/>
          <w:sz w:val="28"/>
          <w:szCs w:val="24"/>
        </w:rPr>
        <w:t>)</w:t>
      </w:r>
      <w:r w:rsidRPr="00D97F18">
        <w:rPr>
          <w:rFonts w:eastAsia="標楷體"/>
          <w:color w:val="000000" w:themeColor="text1"/>
          <w:sz w:val="28"/>
          <w:szCs w:val="24"/>
        </w:rPr>
        <w:t>，</w:t>
      </w:r>
      <w:r w:rsidR="00584B66" w:rsidRPr="001E16B4">
        <w:rPr>
          <w:rFonts w:ascii="Verdana" w:eastAsia="標楷體" w:hAnsi="Verdana" w:hint="eastAsia"/>
          <w:sz w:val="28"/>
          <w:szCs w:val="24"/>
        </w:rPr>
        <w:t>為「森林環境與資源參觀實習」</w:t>
      </w:r>
      <w:r w:rsidR="00584B66">
        <w:rPr>
          <w:rFonts w:ascii="Verdana" w:eastAsia="標楷體" w:hAnsi="Verdana" w:hint="eastAsia"/>
          <w:sz w:val="28"/>
          <w:szCs w:val="24"/>
        </w:rPr>
        <w:t>(1</w:t>
      </w:r>
      <w:r w:rsidR="00584B66">
        <w:rPr>
          <w:rFonts w:ascii="Verdana" w:eastAsia="標楷體" w:hAnsi="Verdana" w:hint="eastAsia"/>
          <w:sz w:val="28"/>
          <w:szCs w:val="24"/>
        </w:rPr>
        <w:t>學分</w:t>
      </w:r>
      <w:r w:rsidR="00584B66">
        <w:rPr>
          <w:rFonts w:ascii="Verdana" w:eastAsia="標楷體" w:hAnsi="Verdana" w:hint="eastAsia"/>
          <w:sz w:val="28"/>
          <w:szCs w:val="24"/>
        </w:rPr>
        <w:t>3</w:t>
      </w:r>
      <w:r w:rsidR="00584B66">
        <w:rPr>
          <w:rFonts w:ascii="Verdana" w:eastAsia="標楷體" w:hAnsi="Verdana" w:hint="eastAsia"/>
          <w:sz w:val="28"/>
          <w:szCs w:val="24"/>
        </w:rPr>
        <w:t>小時</w:t>
      </w:r>
      <w:r w:rsidR="00584B66">
        <w:rPr>
          <w:rFonts w:ascii="Verdana" w:eastAsia="標楷體" w:hAnsi="Verdana" w:hint="eastAsia"/>
          <w:sz w:val="28"/>
          <w:szCs w:val="24"/>
        </w:rPr>
        <w:t>)</w:t>
      </w:r>
      <w:r w:rsidR="00584B66" w:rsidRPr="001E16B4">
        <w:rPr>
          <w:rFonts w:ascii="Verdana" w:eastAsia="標楷體" w:hAnsi="Verdana" w:hint="eastAsia"/>
          <w:sz w:val="28"/>
          <w:szCs w:val="24"/>
        </w:rPr>
        <w:t>替代科目，</w:t>
      </w:r>
      <w:r w:rsidRPr="00D97F18">
        <w:rPr>
          <w:rFonts w:eastAsia="標楷體" w:hint="eastAsia"/>
          <w:color w:val="000000" w:themeColor="text1"/>
          <w:sz w:val="28"/>
          <w:szCs w:val="24"/>
        </w:rPr>
        <w:t>並</w:t>
      </w:r>
      <w:r w:rsidRPr="00D97F18">
        <w:rPr>
          <w:rFonts w:eastAsia="標楷體"/>
          <w:color w:val="000000" w:themeColor="text1"/>
          <w:sz w:val="28"/>
          <w:szCs w:val="24"/>
        </w:rPr>
        <w:t>新增於</w:t>
      </w:r>
      <w:r w:rsidRPr="00D97F18">
        <w:rPr>
          <w:rFonts w:eastAsia="標楷體"/>
          <w:color w:val="000000" w:themeColor="text1"/>
          <w:sz w:val="28"/>
          <w:szCs w:val="24"/>
        </w:rPr>
        <w:t>108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及</w:t>
      </w:r>
      <w:r w:rsidRPr="00D97F18">
        <w:rPr>
          <w:rFonts w:eastAsia="標楷體"/>
          <w:color w:val="000000" w:themeColor="text1"/>
          <w:sz w:val="28"/>
          <w:szCs w:val="24"/>
        </w:rPr>
        <w:t>109</w:t>
      </w:r>
      <w:r w:rsidRPr="00D97F18">
        <w:rPr>
          <w:rFonts w:eastAsia="標楷體"/>
          <w:color w:val="000000" w:themeColor="text1"/>
          <w:sz w:val="28"/>
          <w:szCs w:val="24"/>
        </w:rPr>
        <w:t>學年度必選修科目冊</w:t>
      </w:r>
      <w:r w:rsidRPr="00D97F18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D97F18">
        <w:rPr>
          <w:rFonts w:eastAsia="標楷體"/>
          <w:color w:val="000000" w:themeColor="text1"/>
          <w:sz w:val="28"/>
          <w:szCs w:val="24"/>
        </w:rPr>
        <w:t>於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年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月</w:t>
      </w:r>
      <w:r w:rsidRPr="00D97F18">
        <w:rPr>
          <w:rFonts w:eastAsia="標楷體"/>
          <w:color w:val="000000" w:themeColor="text1"/>
          <w:sz w:val="28"/>
          <w:szCs w:val="24"/>
        </w:rPr>
        <w:t>14</w:t>
      </w:r>
      <w:r w:rsidRPr="00D97F18">
        <w:rPr>
          <w:rFonts w:eastAsia="標楷體"/>
          <w:color w:val="000000" w:themeColor="text1"/>
          <w:sz w:val="28"/>
          <w:szCs w:val="24"/>
        </w:rPr>
        <w:t>日經本系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學期第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次課程規劃委員會議審查通過。。</w:t>
      </w:r>
    </w:p>
    <w:p w:rsidR="00115BE5" w:rsidRPr="00D97F18" w:rsidRDefault="00115BE5" w:rsidP="00E974B6">
      <w:pPr>
        <w:spacing w:line="380" w:lineRule="exact"/>
        <w:ind w:leftChars="-237" w:left="705" w:hangingChars="455" w:hanging="1274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    </w:t>
      </w:r>
      <w:r w:rsidRPr="00D97F18">
        <w:rPr>
          <w:rFonts w:eastAsia="標楷體"/>
          <w:color w:val="000000" w:themeColor="text1"/>
          <w:sz w:val="28"/>
          <w:szCs w:val="24"/>
        </w:rPr>
        <w:t>三、「森林環境與資源實習」課程教學大綱</w:t>
      </w:r>
      <w:r w:rsidRPr="00D97F18">
        <w:rPr>
          <w:rFonts w:eastAsia="標楷體" w:hint="eastAsia"/>
          <w:color w:val="000000" w:themeColor="text1"/>
          <w:sz w:val="28"/>
        </w:rPr>
        <w:t>，</w:t>
      </w:r>
      <w:r w:rsidRPr="00D97F18">
        <w:rPr>
          <w:rFonts w:eastAsia="標楷體"/>
          <w:color w:val="000000" w:themeColor="text1"/>
          <w:sz w:val="28"/>
        </w:rPr>
        <w:t>如附件</w:t>
      </w:r>
      <w:r w:rsidRPr="00D97F18">
        <w:rPr>
          <w:rFonts w:eastAsia="標楷體"/>
          <w:color w:val="000000" w:themeColor="text1"/>
          <w:sz w:val="28"/>
          <w:szCs w:val="28"/>
        </w:rPr>
        <w:t>P.</w:t>
      </w:r>
      <w:r w:rsidRPr="00D97F18">
        <w:rPr>
          <w:rFonts w:eastAsia="標楷體" w:hint="eastAsia"/>
          <w:color w:val="000000" w:themeColor="text1"/>
          <w:sz w:val="28"/>
          <w:szCs w:val="28"/>
        </w:rPr>
        <w:t>1</w:t>
      </w:r>
      <w:r w:rsidR="00EB67BF" w:rsidRPr="00D97F18">
        <w:rPr>
          <w:rFonts w:eastAsia="標楷體" w:hint="eastAsia"/>
          <w:color w:val="000000" w:themeColor="text1"/>
          <w:sz w:val="28"/>
          <w:szCs w:val="28"/>
        </w:rPr>
        <w:t>6</w:t>
      </w:r>
      <w:r w:rsidRPr="00D97F18">
        <w:rPr>
          <w:rFonts w:eastAsia="標楷體"/>
          <w:color w:val="000000" w:themeColor="text1"/>
          <w:sz w:val="28"/>
          <w:szCs w:val="28"/>
        </w:rPr>
        <w:t>~P.</w:t>
      </w:r>
      <w:r w:rsidR="00EB67BF" w:rsidRPr="00D97F18">
        <w:rPr>
          <w:rFonts w:eastAsia="標楷體" w:hint="eastAsia"/>
          <w:color w:val="000000" w:themeColor="text1"/>
          <w:sz w:val="28"/>
          <w:szCs w:val="28"/>
        </w:rPr>
        <w:t>18</w:t>
      </w:r>
      <w:r w:rsidRPr="00D97F18">
        <w:rPr>
          <w:rFonts w:eastAsia="標楷體"/>
          <w:color w:val="000000" w:themeColor="text1"/>
          <w:sz w:val="28"/>
          <w:szCs w:val="28"/>
        </w:rPr>
        <w:t>。</w:t>
      </w:r>
    </w:p>
    <w:p w:rsidR="00115BE5" w:rsidRPr="00D97F18" w:rsidRDefault="00115BE5" w:rsidP="00E974B6">
      <w:pPr>
        <w:spacing w:line="380" w:lineRule="exact"/>
        <w:ind w:left="798" w:hangingChars="285" w:hanging="79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決議：</w:t>
      </w:r>
      <w:r w:rsidR="00940FC9" w:rsidRPr="00940FC9">
        <w:rPr>
          <w:rFonts w:eastAsia="標楷體" w:hint="eastAsia"/>
          <w:color w:val="000000" w:themeColor="text1"/>
          <w:sz w:val="28"/>
          <w:szCs w:val="24"/>
        </w:rPr>
        <w:t>審議通過，送教務處備查。</w:t>
      </w:r>
    </w:p>
    <w:p w:rsidR="00115BE5" w:rsidRPr="00D97F18" w:rsidRDefault="00115BE5" w:rsidP="00E974B6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 w:themeColor="text1"/>
          <w:sz w:val="28"/>
        </w:rPr>
      </w:pPr>
    </w:p>
    <w:p w:rsidR="00C45DE2" w:rsidRPr="00D97F18" w:rsidRDefault="00C45DE2" w:rsidP="00E974B6">
      <w:pPr>
        <w:spacing w:line="38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提案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四</w:t>
      </w:r>
      <w:r w:rsidRPr="00D97F18">
        <w:rPr>
          <w:rFonts w:eastAsia="標楷體"/>
          <w:color w:val="000000" w:themeColor="text1"/>
          <w:sz w:val="28"/>
          <w:szCs w:val="24"/>
        </w:rPr>
        <w:t xml:space="preserve">                                  </w:t>
      </w:r>
    </w:p>
    <w:p w:rsidR="00C45DE2" w:rsidRPr="00D97F18" w:rsidRDefault="00C45DE2" w:rsidP="00E974B6">
      <w:pPr>
        <w:spacing w:line="380" w:lineRule="exact"/>
        <w:ind w:leftChars="-1" w:left="1146" w:hangingChars="410" w:hanging="11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提案單位：</w:t>
      </w:r>
      <w:r w:rsidRPr="00D97F18">
        <w:rPr>
          <w:rFonts w:eastAsia="標楷體" w:hint="eastAsia"/>
          <w:color w:val="000000" w:themeColor="text1"/>
          <w:sz w:val="28"/>
          <w:szCs w:val="24"/>
        </w:rPr>
        <w:t>生物農業科技學系</w:t>
      </w:r>
    </w:p>
    <w:p w:rsidR="00C45DE2" w:rsidRPr="00D97F18" w:rsidRDefault="00C45DE2" w:rsidP="00E974B6">
      <w:pPr>
        <w:spacing w:line="380" w:lineRule="exact"/>
        <w:ind w:left="708" w:hangingChars="253" w:hanging="70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>案由：本系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學期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學士班新開「</w:t>
      </w:r>
      <w:r w:rsidR="001E0387" w:rsidRPr="001E0387">
        <w:rPr>
          <w:rFonts w:eastAsia="標楷體" w:hint="eastAsia"/>
          <w:color w:val="000000" w:themeColor="text1"/>
          <w:sz w:val="28"/>
          <w:szCs w:val="24"/>
        </w:rPr>
        <w:t>生殖學原理與繁殖</w:t>
      </w:r>
      <w:r w:rsidR="001E0387" w:rsidRPr="00D97F18">
        <w:rPr>
          <w:rFonts w:eastAsia="標楷體" w:hint="eastAsia"/>
          <w:color w:val="000000" w:themeColor="text1"/>
          <w:sz w:val="28"/>
          <w:szCs w:val="24"/>
        </w:rPr>
        <w:t>運用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(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學分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學時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)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」、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111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學年度第</w:t>
      </w:r>
      <w:r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學期新開「實驗動物育種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(</w:t>
      </w:r>
      <w:r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學分</w:t>
      </w:r>
      <w:r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學時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)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」選修課程並新增於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</w:t>
      </w:r>
      <w:r w:rsidR="00C55F36" w:rsidRPr="00D97F18">
        <w:rPr>
          <w:rFonts w:eastAsia="標楷體"/>
          <w:color w:val="000000" w:themeColor="text1"/>
          <w:sz w:val="28"/>
          <w:szCs w:val="24"/>
        </w:rPr>
        <w:t>09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110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</w:t>
      </w:r>
      <w:r w:rsidR="00C55F36" w:rsidRPr="00D97F18">
        <w:rPr>
          <w:rFonts w:eastAsia="標楷體"/>
          <w:color w:val="000000" w:themeColor="text1"/>
          <w:sz w:val="28"/>
          <w:szCs w:val="24"/>
        </w:rPr>
        <w:t>11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入學必選修科目冊修訂案</w:t>
      </w:r>
      <w:r w:rsidRPr="00D97F18">
        <w:rPr>
          <w:rFonts w:eastAsia="標楷體"/>
          <w:color w:val="000000" w:themeColor="text1"/>
          <w:sz w:val="28"/>
          <w:szCs w:val="24"/>
        </w:rPr>
        <w:t>，提請審議。</w:t>
      </w:r>
    </w:p>
    <w:p w:rsidR="00C45DE2" w:rsidRPr="00D97F18" w:rsidRDefault="00C45DE2" w:rsidP="00BE7E7D">
      <w:pPr>
        <w:spacing w:line="400" w:lineRule="exact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lastRenderedPageBreak/>
        <w:t>說明：</w:t>
      </w:r>
    </w:p>
    <w:p w:rsidR="00C45DE2" w:rsidRPr="00D97F18" w:rsidRDefault="00C45DE2" w:rsidP="00BE7E7D">
      <w:pPr>
        <w:spacing w:line="400" w:lineRule="exact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一、依本校課程規劃與開排課作業要點。</w:t>
      </w:r>
    </w:p>
    <w:p w:rsidR="00C45DE2" w:rsidRPr="00D97F18" w:rsidRDefault="00C45DE2" w:rsidP="00BE7E7D">
      <w:pPr>
        <w:spacing w:line="400" w:lineRule="exact"/>
        <w:ind w:left="848" w:hangingChars="303" w:hanging="848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二、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「</w:t>
      </w:r>
      <w:r w:rsidR="001E0387" w:rsidRPr="001E0387">
        <w:rPr>
          <w:rFonts w:eastAsia="標楷體" w:hint="eastAsia"/>
          <w:color w:val="000000" w:themeColor="text1"/>
          <w:sz w:val="28"/>
          <w:szCs w:val="24"/>
        </w:rPr>
        <w:t>生殖學原理與繁殖</w:t>
      </w:r>
      <w:r w:rsidR="001E0387" w:rsidRPr="00D97F18">
        <w:rPr>
          <w:rFonts w:eastAsia="標楷體" w:hint="eastAsia"/>
          <w:color w:val="000000" w:themeColor="text1"/>
          <w:sz w:val="28"/>
          <w:szCs w:val="24"/>
        </w:rPr>
        <w:t>運用</w:t>
      </w:r>
      <w:r w:rsidR="005679A9" w:rsidRPr="00D97F18">
        <w:rPr>
          <w:rFonts w:eastAsia="標楷體" w:hint="eastAsia"/>
          <w:color w:val="000000" w:themeColor="text1"/>
          <w:sz w:val="28"/>
          <w:szCs w:val="24"/>
        </w:rPr>
        <w:t>(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學分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學時</w:t>
      </w:r>
      <w:r w:rsidR="005679A9" w:rsidRPr="00D97F18">
        <w:rPr>
          <w:rFonts w:eastAsia="標楷體" w:hint="eastAsia"/>
          <w:color w:val="000000" w:themeColor="text1"/>
          <w:sz w:val="28"/>
          <w:szCs w:val="24"/>
        </w:rPr>
        <w:t>)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」、「實驗動物育種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(</w:t>
      </w:r>
      <w:r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學分</w:t>
      </w:r>
      <w:r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學時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)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」未列在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109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110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111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學年度入學必選修科目冊大三課程，提送新開課程申請</w:t>
      </w:r>
      <w:r w:rsidRPr="00D97F18">
        <w:rPr>
          <w:rFonts w:eastAsia="標楷體"/>
          <w:color w:val="000000" w:themeColor="text1"/>
          <w:sz w:val="28"/>
          <w:szCs w:val="24"/>
        </w:rPr>
        <w:t>，於</w:t>
      </w:r>
      <w:r w:rsidRPr="00D97F18">
        <w:rPr>
          <w:rFonts w:eastAsia="標楷體"/>
          <w:color w:val="000000" w:themeColor="text1"/>
          <w:sz w:val="28"/>
          <w:szCs w:val="24"/>
        </w:rPr>
        <w:t>111</w:t>
      </w:r>
      <w:r w:rsidRPr="00D97F18">
        <w:rPr>
          <w:rFonts w:eastAsia="標楷體"/>
          <w:color w:val="000000" w:themeColor="text1"/>
          <w:sz w:val="28"/>
          <w:szCs w:val="24"/>
        </w:rPr>
        <w:t>年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/>
          <w:color w:val="000000" w:themeColor="text1"/>
          <w:sz w:val="28"/>
          <w:szCs w:val="24"/>
        </w:rPr>
        <w:t>月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6</w:t>
      </w:r>
      <w:r w:rsidRPr="00D97F18">
        <w:rPr>
          <w:rFonts w:eastAsia="標楷體"/>
          <w:color w:val="000000" w:themeColor="text1"/>
          <w:sz w:val="28"/>
          <w:szCs w:val="24"/>
        </w:rPr>
        <w:t>日經本系</w:t>
      </w:r>
      <w:r w:rsidRPr="00D97F18">
        <w:rPr>
          <w:rFonts w:eastAsia="標楷體"/>
          <w:color w:val="000000" w:themeColor="text1"/>
          <w:sz w:val="28"/>
          <w:szCs w:val="24"/>
        </w:rPr>
        <w:t>110</w:t>
      </w:r>
      <w:r w:rsidRPr="00D97F18">
        <w:rPr>
          <w:rFonts w:eastAsia="標楷體"/>
          <w:color w:val="000000" w:themeColor="text1"/>
          <w:sz w:val="28"/>
          <w:szCs w:val="24"/>
        </w:rPr>
        <w:t>學年度第</w:t>
      </w:r>
      <w:r w:rsidRPr="00D97F18">
        <w:rPr>
          <w:rFonts w:eastAsia="標楷體"/>
          <w:color w:val="000000" w:themeColor="text1"/>
          <w:sz w:val="28"/>
          <w:szCs w:val="24"/>
        </w:rPr>
        <w:t>2</w:t>
      </w:r>
      <w:r w:rsidRPr="00D97F18">
        <w:rPr>
          <w:rFonts w:eastAsia="標楷體"/>
          <w:color w:val="000000" w:themeColor="text1"/>
          <w:sz w:val="28"/>
          <w:szCs w:val="24"/>
        </w:rPr>
        <w:t>學期第</w:t>
      </w:r>
      <w:r w:rsidRPr="00D97F18">
        <w:rPr>
          <w:rFonts w:eastAsia="標楷體"/>
          <w:color w:val="000000" w:themeColor="text1"/>
          <w:sz w:val="28"/>
          <w:szCs w:val="24"/>
        </w:rPr>
        <w:t>1</w:t>
      </w:r>
      <w:r w:rsidRPr="00D97F18">
        <w:rPr>
          <w:rFonts w:eastAsia="標楷體"/>
          <w:color w:val="000000" w:themeColor="text1"/>
          <w:sz w:val="28"/>
          <w:szCs w:val="24"/>
        </w:rPr>
        <w:t>次課程規劃委員會議審查通過。</w:t>
      </w:r>
    </w:p>
    <w:p w:rsidR="00C45DE2" w:rsidRPr="00D97F18" w:rsidRDefault="00C45DE2" w:rsidP="00BE7E7D">
      <w:pPr>
        <w:spacing w:line="400" w:lineRule="exact"/>
        <w:ind w:left="812" w:hangingChars="290" w:hanging="812"/>
        <w:jc w:val="both"/>
        <w:rPr>
          <w:rFonts w:eastAsia="標楷體"/>
          <w:color w:val="000000" w:themeColor="text1"/>
          <w:sz w:val="28"/>
          <w:szCs w:val="24"/>
        </w:rPr>
      </w:pPr>
      <w:r w:rsidRPr="00D97F18">
        <w:rPr>
          <w:rFonts w:eastAsia="標楷體"/>
          <w:color w:val="000000" w:themeColor="text1"/>
          <w:sz w:val="28"/>
          <w:szCs w:val="24"/>
        </w:rPr>
        <w:t xml:space="preserve">  </w:t>
      </w:r>
      <w:r w:rsidRPr="00D97F18">
        <w:rPr>
          <w:rFonts w:eastAsia="標楷體"/>
          <w:color w:val="000000" w:themeColor="text1"/>
          <w:sz w:val="28"/>
          <w:szCs w:val="24"/>
        </w:rPr>
        <w:t>三、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111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學年度第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學期大學部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年級新開選修課程「</w:t>
      </w:r>
      <w:r w:rsidR="001E0387" w:rsidRPr="001E0387">
        <w:rPr>
          <w:rFonts w:eastAsia="標楷體" w:hint="eastAsia"/>
          <w:color w:val="000000" w:themeColor="text1"/>
          <w:sz w:val="28"/>
          <w:szCs w:val="24"/>
        </w:rPr>
        <w:t>生殖學原理與繁殖</w:t>
      </w:r>
      <w:r w:rsidR="001E0387" w:rsidRPr="00D97F18">
        <w:rPr>
          <w:rFonts w:eastAsia="標楷體" w:hint="eastAsia"/>
          <w:color w:val="000000" w:themeColor="text1"/>
          <w:sz w:val="28"/>
          <w:szCs w:val="24"/>
        </w:rPr>
        <w:t>運用</w:t>
      </w:r>
      <w:r w:rsidR="005679A9" w:rsidRPr="00D97F18">
        <w:rPr>
          <w:rFonts w:eastAsia="標楷體" w:hint="eastAsia"/>
          <w:color w:val="000000" w:themeColor="text1"/>
          <w:sz w:val="28"/>
          <w:szCs w:val="24"/>
        </w:rPr>
        <w:t>(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學分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學時</w:t>
      </w:r>
      <w:r w:rsidR="005679A9" w:rsidRPr="00D97F18">
        <w:rPr>
          <w:rFonts w:eastAsia="標楷體" w:hint="eastAsia"/>
          <w:color w:val="000000" w:themeColor="text1"/>
          <w:sz w:val="28"/>
          <w:szCs w:val="24"/>
        </w:rPr>
        <w:t>)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」，</w:t>
      </w:r>
      <w:r w:rsidRPr="00D97F18">
        <w:rPr>
          <w:rFonts w:eastAsia="標楷體"/>
          <w:color w:val="000000" w:themeColor="text1"/>
          <w:sz w:val="28"/>
          <w:szCs w:val="24"/>
        </w:rPr>
        <w:t>課程教學大綱</w:t>
      </w:r>
      <w:r w:rsidRPr="00D97F18">
        <w:rPr>
          <w:rFonts w:eastAsia="標楷體" w:hint="eastAsia"/>
          <w:color w:val="000000" w:themeColor="text1"/>
          <w:sz w:val="28"/>
          <w:szCs w:val="24"/>
        </w:rPr>
        <w:t>，</w:t>
      </w:r>
      <w:r w:rsidRPr="00D97F18">
        <w:rPr>
          <w:rFonts w:eastAsia="標楷體"/>
          <w:color w:val="000000" w:themeColor="text1"/>
          <w:sz w:val="28"/>
          <w:szCs w:val="24"/>
        </w:rPr>
        <w:t>如附件</w:t>
      </w:r>
      <w:r w:rsidRPr="00D97F18">
        <w:rPr>
          <w:rFonts w:eastAsia="標楷體"/>
          <w:color w:val="000000" w:themeColor="text1"/>
          <w:sz w:val="28"/>
          <w:szCs w:val="28"/>
        </w:rPr>
        <w:t>P.</w:t>
      </w:r>
      <w:r w:rsidR="00F27A06" w:rsidRPr="00D97F18">
        <w:rPr>
          <w:rFonts w:eastAsia="標楷體" w:hint="eastAsia"/>
          <w:color w:val="000000" w:themeColor="text1"/>
          <w:sz w:val="28"/>
          <w:szCs w:val="28"/>
        </w:rPr>
        <w:t>19</w:t>
      </w:r>
      <w:r w:rsidRPr="00D97F18">
        <w:rPr>
          <w:rFonts w:eastAsia="標楷體"/>
          <w:color w:val="000000" w:themeColor="text1"/>
          <w:sz w:val="28"/>
          <w:szCs w:val="28"/>
        </w:rPr>
        <w:t>~P.</w:t>
      </w:r>
      <w:r w:rsidR="00F27A06" w:rsidRPr="00D97F18">
        <w:rPr>
          <w:rFonts w:eastAsia="標楷體" w:hint="eastAsia"/>
          <w:color w:val="000000" w:themeColor="text1"/>
          <w:sz w:val="28"/>
          <w:szCs w:val="28"/>
        </w:rPr>
        <w:t>21</w:t>
      </w:r>
      <w:r w:rsidRPr="00D97F18">
        <w:rPr>
          <w:rFonts w:eastAsia="標楷體" w:hAnsi="標楷體" w:hint="eastAsia"/>
          <w:color w:val="000000" w:themeColor="text1"/>
          <w:szCs w:val="24"/>
        </w:rPr>
        <w:t>；</w:t>
      </w:r>
      <w:r w:rsidRPr="00D97F18">
        <w:rPr>
          <w:rFonts w:eastAsia="標楷體" w:hAnsi="標楷體" w:hint="eastAsia"/>
          <w:color w:val="000000" w:themeColor="text1"/>
          <w:szCs w:val="24"/>
        </w:rPr>
        <w:t>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11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學年度第</w:t>
      </w:r>
      <w:r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學期大學部</w:t>
      </w:r>
      <w:r w:rsidRPr="00D97F18">
        <w:rPr>
          <w:rFonts w:eastAsia="標楷體" w:hint="eastAsia"/>
          <w:color w:val="000000" w:themeColor="text1"/>
          <w:sz w:val="28"/>
          <w:szCs w:val="24"/>
        </w:rPr>
        <w:t>3</w:t>
      </w:r>
      <w:r w:rsidRPr="00D97F18">
        <w:rPr>
          <w:rFonts w:eastAsia="標楷體" w:hint="eastAsia"/>
          <w:color w:val="000000" w:themeColor="text1"/>
          <w:sz w:val="28"/>
          <w:szCs w:val="24"/>
        </w:rPr>
        <w:t>年級新開選修課程「實驗動物育種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(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學分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2</w:t>
      </w:r>
      <w:r w:rsidR="00530AEF" w:rsidRPr="00D97F18">
        <w:rPr>
          <w:rFonts w:eastAsia="標楷體" w:hint="eastAsia"/>
          <w:color w:val="000000" w:themeColor="text1"/>
          <w:sz w:val="28"/>
          <w:szCs w:val="24"/>
        </w:rPr>
        <w:t>學時</w:t>
      </w:r>
      <w:r w:rsidR="001429B6" w:rsidRPr="00D97F18">
        <w:rPr>
          <w:rFonts w:eastAsia="標楷體" w:hint="eastAsia"/>
          <w:color w:val="000000" w:themeColor="text1"/>
          <w:sz w:val="28"/>
          <w:szCs w:val="24"/>
        </w:rPr>
        <w:t>)</w:t>
      </w:r>
      <w:r w:rsidRPr="00D97F18">
        <w:rPr>
          <w:rFonts w:eastAsia="標楷體" w:hint="eastAsia"/>
          <w:color w:val="000000" w:themeColor="text1"/>
          <w:sz w:val="28"/>
          <w:szCs w:val="24"/>
        </w:rPr>
        <w:t>」，</w:t>
      </w:r>
      <w:r w:rsidRPr="00D97F18">
        <w:rPr>
          <w:rFonts w:eastAsia="標楷體"/>
          <w:color w:val="000000" w:themeColor="text1"/>
          <w:sz w:val="28"/>
          <w:szCs w:val="24"/>
        </w:rPr>
        <w:t>課程教學大綱</w:t>
      </w:r>
      <w:r w:rsidRPr="00D97F18">
        <w:rPr>
          <w:rFonts w:eastAsia="標楷體" w:hint="eastAsia"/>
          <w:color w:val="000000" w:themeColor="text1"/>
          <w:sz w:val="28"/>
          <w:szCs w:val="24"/>
        </w:rPr>
        <w:t>，</w:t>
      </w:r>
      <w:r w:rsidRPr="00D97F18">
        <w:rPr>
          <w:rFonts w:eastAsia="標楷體"/>
          <w:color w:val="000000" w:themeColor="text1"/>
          <w:sz w:val="28"/>
          <w:szCs w:val="24"/>
        </w:rPr>
        <w:t>如附件</w:t>
      </w:r>
      <w:r w:rsidRPr="00D97F18">
        <w:rPr>
          <w:rFonts w:eastAsia="標楷體"/>
          <w:color w:val="000000" w:themeColor="text1"/>
          <w:sz w:val="28"/>
          <w:szCs w:val="28"/>
        </w:rPr>
        <w:t>P.</w:t>
      </w:r>
      <w:r w:rsidR="003E5C9D" w:rsidRPr="00D97F18">
        <w:rPr>
          <w:rFonts w:eastAsia="標楷體" w:hint="eastAsia"/>
          <w:color w:val="000000" w:themeColor="text1"/>
          <w:sz w:val="28"/>
          <w:szCs w:val="28"/>
        </w:rPr>
        <w:t>22</w:t>
      </w:r>
      <w:r w:rsidRPr="00D97F18">
        <w:rPr>
          <w:rFonts w:eastAsia="標楷體"/>
          <w:color w:val="000000" w:themeColor="text1"/>
          <w:sz w:val="28"/>
          <w:szCs w:val="28"/>
        </w:rPr>
        <w:t>~P.</w:t>
      </w:r>
      <w:r w:rsidR="003E5C9D" w:rsidRPr="00D97F18">
        <w:rPr>
          <w:rFonts w:eastAsia="標楷體" w:hint="eastAsia"/>
          <w:color w:val="000000" w:themeColor="text1"/>
          <w:sz w:val="28"/>
          <w:szCs w:val="28"/>
        </w:rPr>
        <w:t>24</w:t>
      </w:r>
      <w:r w:rsidRPr="00D97F18">
        <w:rPr>
          <w:color w:val="000000" w:themeColor="text1"/>
          <w:szCs w:val="28"/>
        </w:rPr>
        <w:t>。</w:t>
      </w:r>
    </w:p>
    <w:p w:rsidR="00C45DE2" w:rsidRPr="00D97F18" w:rsidRDefault="00C45DE2" w:rsidP="00BE7E7D">
      <w:pPr>
        <w:pStyle w:val="2"/>
        <w:snapToGrid w:val="0"/>
        <w:spacing w:line="400" w:lineRule="exact"/>
        <w:ind w:left="851" w:hanging="851"/>
        <w:jc w:val="both"/>
        <w:rPr>
          <w:rFonts w:ascii="Times New Roman"/>
          <w:color w:val="000000" w:themeColor="text1"/>
          <w:szCs w:val="28"/>
        </w:rPr>
      </w:pPr>
      <w:r w:rsidRPr="00D97F18">
        <w:rPr>
          <w:rFonts w:ascii="Times New Roman"/>
          <w:color w:val="000000" w:themeColor="text1"/>
          <w:szCs w:val="24"/>
        </w:rPr>
        <w:t>決議：</w:t>
      </w:r>
      <w:r w:rsidR="001E0387" w:rsidRPr="00D97F18">
        <w:rPr>
          <w:rFonts w:hint="eastAsia"/>
          <w:color w:val="000000" w:themeColor="text1"/>
          <w:szCs w:val="24"/>
        </w:rPr>
        <w:t>「</w:t>
      </w:r>
      <w:r w:rsidR="001E0387">
        <w:rPr>
          <w:rFonts w:hint="eastAsia"/>
          <w:color w:val="000000" w:themeColor="text1"/>
          <w:szCs w:val="24"/>
        </w:rPr>
        <w:t>生殖學原理與繁植</w:t>
      </w:r>
      <w:r w:rsidR="001E0387" w:rsidRPr="00D97F18">
        <w:rPr>
          <w:rFonts w:hint="eastAsia"/>
          <w:color w:val="000000" w:themeColor="text1"/>
          <w:szCs w:val="24"/>
        </w:rPr>
        <w:t>運用(3學分3學時)」</w:t>
      </w:r>
      <w:r w:rsidR="001E0387">
        <w:rPr>
          <w:rFonts w:hint="eastAsia"/>
          <w:color w:val="000000" w:themeColor="text1"/>
          <w:szCs w:val="24"/>
        </w:rPr>
        <w:t>修正為</w:t>
      </w:r>
      <w:r w:rsidR="001E0387" w:rsidRPr="00D97F18">
        <w:rPr>
          <w:rFonts w:hint="eastAsia"/>
          <w:color w:val="000000" w:themeColor="text1"/>
          <w:szCs w:val="24"/>
        </w:rPr>
        <w:t>「動物生殖原理與運用(3學分3學時)」</w:t>
      </w:r>
      <w:r w:rsidR="001E0387">
        <w:rPr>
          <w:rFonts w:hAnsi="標楷體" w:hint="eastAsia"/>
          <w:color w:val="000000" w:themeColor="text1"/>
          <w:szCs w:val="24"/>
        </w:rPr>
        <w:t>，餘</w:t>
      </w:r>
      <w:r w:rsidR="001E0387">
        <w:rPr>
          <w:rFonts w:hint="eastAsia"/>
          <w:color w:val="000000" w:themeColor="text1"/>
          <w:szCs w:val="24"/>
        </w:rPr>
        <w:t>照案</w:t>
      </w:r>
      <w:r w:rsidR="001E0387" w:rsidRPr="00940FC9">
        <w:rPr>
          <w:rFonts w:ascii="Times New Roman" w:hint="eastAsia"/>
          <w:color w:val="000000" w:themeColor="text1"/>
          <w:szCs w:val="24"/>
        </w:rPr>
        <w:t>通過</w:t>
      </w:r>
      <w:r w:rsidR="001E0387" w:rsidRPr="00940FC9">
        <w:rPr>
          <w:rFonts w:hint="eastAsia"/>
          <w:color w:val="000000" w:themeColor="text1"/>
          <w:szCs w:val="24"/>
        </w:rPr>
        <w:t>，</w:t>
      </w:r>
      <w:r w:rsidR="001E0387" w:rsidRPr="00940FC9">
        <w:rPr>
          <w:rFonts w:ascii="Times New Roman" w:hint="eastAsia"/>
          <w:color w:val="000000" w:themeColor="text1"/>
          <w:szCs w:val="24"/>
        </w:rPr>
        <w:t>送教務處備查</w:t>
      </w:r>
      <w:r w:rsidR="001E0387" w:rsidRPr="00940FC9">
        <w:rPr>
          <w:rFonts w:hint="eastAsia"/>
          <w:color w:val="000000" w:themeColor="text1"/>
          <w:szCs w:val="24"/>
        </w:rPr>
        <w:t>。</w:t>
      </w:r>
    </w:p>
    <w:p w:rsidR="00C45DE2" w:rsidRPr="001E0387" w:rsidRDefault="00C45DE2" w:rsidP="00BE7E7D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 w:themeColor="text1"/>
          <w:sz w:val="28"/>
        </w:rPr>
      </w:pPr>
    </w:p>
    <w:p w:rsidR="002A22E7" w:rsidRPr="00D97F18" w:rsidRDefault="002A22E7" w:rsidP="00BE7E7D">
      <w:pPr>
        <w:spacing w:line="400" w:lineRule="exact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</w:rPr>
        <w:t>提案</w:t>
      </w:r>
      <w:r w:rsidR="00C45DE2" w:rsidRPr="00D97F18">
        <w:rPr>
          <w:rFonts w:eastAsia="標楷體" w:hint="eastAsia"/>
          <w:color w:val="000000" w:themeColor="text1"/>
          <w:sz w:val="28"/>
        </w:rPr>
        <w:t>五</w:t>
      </w:r>
    </w:p>
    <w:p w:rsidR="00250EBD" w:rsidRPr="00D97F18" w:rsidRDefault="00250EBD" w:rsidP="00BE7E7D">
      <w:pPr>
        <w:spacing w:line="400" w:lineRule="exact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</w:rPr>
        <w:t>提案單位：</w:t>
      </w:r>
      <w:r w:rsidR="00BA3AB3" w:rsidRPr="00D97F18">
        <w:rPr>
          <w:rFonts w:eastAsia="標楷體"/>
          <w:color w:val="000000" w:themeColor="text1"/>
          <w:sz w:val="28"/>
        </w:rPr>
        <w:t>景觀學系</w:t>
      </w:r>
    </w:p>
    <w:p w:rsidR="00250EBD" w:rsidRPr="00D97F18" w:rsidRDefault="00250EBD" w:rsidP="00BE7E7D">
      <w:pPr>
        <w:spacing w:line="400" w:lineRule="exact"/>
        <w:ind w:left="840" w:hangingChars="300" w:hanging="840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</w:rPr>
        <w:t>案由：</w:t>
      </w:r>
      <w:r w:rsidR="00BA3AB3" w:rsidRPr="00D97F18">
        <w:rPr>
          <w:rFonts w:eastAsia="標楷體"/>
          <w:color w:val="000000" w:themeColor="text1"/>
          <w:sz w:val="28"/>
        </w:rPr>
        <w:t>本系大學部「</w:t>
      </w:r>
      <w:r w:rsidR="00BA3AB3" w:rsidRPr="00D97F18">
        <w:rPr>
          <w:rFonts w:eastAsia="標楷體"/>
          <w:color w:val="000000" w:themeColor="text1"/>
          <w:sz w:val="28"/>
        </w:rPr>
        <w:t>11</w:t>
      </w:r>
      <w:r w:rsidR="00BA3AB3" w:rsidRPr="00D97F18">
        <w:rPr>
          <w:rFonts w:eastAsia="標楷體" w:hint="eastAsia"/>
          <w:color w:val="000000" w:themeColor="text1"/>
          <w:sz w:val="28"/>
        </w:rPr>
        <w:t>0</w:t>
      </w:r>
      <w:r w:rsidR="00BA3AB3" w:rsidRPr="00D97F18">
        <w:rPr>
          <w:rFonts w:eastAsia="標楷體" w:hint="eastAsia"/>
          <w:color w:val="000000" w:themeColor="text1"/>
          <w:sz w:val="28"/>
        </w:rPr>
        <w:t>學年度必選修科目冊」必修</w:t>
      </w:r>
      <w:r w:rsidR="00BA3AB3" w:rsidRPr="00D97F18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BA3AB3" w:rsidRPr="00D97F18">
        <w:rPr>
          <w:rFonts w:eastAsia="標楷體" w:hint="eastAsia"/>
          <w:color w:val="000000" w:themeColor="text1"/>
          <w:sz w:val="28"/>
        </w:rPr>
        <w:t>植栽設計</w:t>
      </w:r>
      <w:r w:rsidR="00BA3AB3" w:rsidRPr="00D97F18">
        <w:rPr>
          <w:rFonts w:eastAsia="標楷體"/>
          <w:color w:val="000000" w:themeColor="text1"/>
          <w:sz w:val="28"/>
        </w:rPr>
        <w:t>(II)</w:t>
      </w:r>
      <w:r w:rsidR="00BA3AB3" w:rsidRPr="00D97F18">
        <w:rPr>
          <w:rFonts w:eastAsia="標楷體" w:hint="eastAsia"/>
          <w:color w:val="000000" w:themeColor="text1"/>
          <w:sz w:val="28"/>
        </w:rPr>
        <w:t xml:space="preserve"> (</w:t>
      </w:r>
      <w:r w:rsidR="008E761E" w:rsidRPr="00D97F18">
        <w:rPr>
          <w:rFonts w:eastAsia="標楷體" w:hint="eastAsia"/>
          <w:color w:val="000000" w:themeColor="text1"/>
          <w:sz w:val="28"/>
        </w:rPr>
        <w:t>3</w:t>
      </w:r>
      <w:r w:rsidR="008E761E" w:rsidRPr="00D97F18">
        <w:rPr>
          <w:rFonts w:eastAsia="標楷體" w:hint="eastAsia"/>
          <w:color w:val="000000" w:themeColor="text1"/>
          <w:sz w:val="28"/>
        </w:rPr>
        <w:t>學分</w:t>
      </w:r>
      <w:r w:rsidR="00416376" w:rsidRPr="00D97F18">
        <w:rPr>
          <w:rFonts w:eastAsia="標楷體" w:hint="eastAsia"/>
          <w:color w:val="000000" w:themeColor="text1"/>
          <w:sz w:val="28"/>
        </w:rPr>
        <w:t>3</w:t>
      </w:r>
      <w:r w:rsidR="00BA3AB3" w:rsidRPr="00D97F18">
        <w:rPr>
          <w:rFonts w:eastAsia="標楷體" w:hint="eastAsia"/>
          <w:color w:val="000000" w:themeColor="text1"/>
          <w:sz w:val="28"/>
        </w:rPr>
        <w:t>學時</w:t>
      </w:r>
      <w:r w:rsidR="00BA3AB3" w:rsidRPr="00D97F18">
        <w:rPr>
          <w:rFonts w:eastAsia="標楷體"/>
          <w:color w:val="000000" w:themeColor="text1"/>
          <w:sz w:val="28"/>
        </w:rPr>
        <w:t>)</w:t>
      </w:r>
      <w:r w:rsidR="001429B6" w:rsidRPr="00D97F18">
        <w:rPr>
          <w:rFonts w:ascii="標楷體" w:eastAsia="標楷體" w:hAnsi="標楷體" w:hint="eastAsia"/>
          <w:color w:val="000000" w:themeColor="text1"/>
          <w:sz w:val="28"/>
        </w:rPr>
        <w:t xml:space="preserve"> 」</w:t>
      </w:r>
      <w:r w:rsidR="00BA3AB3" w:rsidRPr="00D97F18">
        <w:rPr>
          <w:rFonts w:eastAsia="標楷體" w:hint="eastAsia"/>
          <w:color w:val="000000" w:themeColor="text1"/>
          <w:sz w:val="28"/>
        </w:rPr>
        <w:t>改為選修</w:t>
      </w:r>
      <w:r w:rsidR="00416376" w:rsidRPr="00D97F18">
        <w:rPr>
          <w:rFonts w:eastAsia="標楷體" w:hint="eastAsia"/>
          <w:color w:val="000000" w:themeColor="text1"/>
          <w:sz w:val="28"/>
        </w:rPr>
        <w:t>3</w:t>
      </w:r>
      <w:r w:rsidR="00416376" w:rsidRPr="00D97F18">
        <w:rPr>
          <w:rFonts w:eastAsia="標楷體" w:hint="eastAsia"/>
          <w:color w:val="000000" w:themeColor="text1"/>
          <w:sz w:val="28"/>
        </w:rPr>
        <w:t>學分</w:t>
      </w:r>
      <w:r w:rsidR="00416376" w:rsidRPr="00D97F18">
        <w:rPr>
          <w:rFonts w:eastAsia="標楷體" w:hint="eastAsia"/>
          <w:color w:val="000000" w:themeColor="text1"/>
          <w:sz w:val="28"/>
        </w:rPr>
        <w:t>6</w:t>
      </w:r>
      <w:r w:rsidR="00416376" w:rsidRPr="00D97F18">
        <w:rPr>
          <w:rFonts w:eastAsia="標楷體" w:hint="eastAsia"/>
          <w:color w:val="000000" w:themeColor="text1"/>
          <w:sz w:val="28"/>
        </w:rPr>
        <w:t>學時</w:t>
      </w:r>
      <w:r w:rsidR="00BA3AB3" w:rsidRPr="00D97F18">
        <w:rPr>
          <w:rFonts w:eastAsia="標楷體" w:hint="eastAsia"/>
          <w:color w:val="000000" w:themeColor="text1"/>
          <w:sz w:val="28"/>
        </w:rPr>
        <w:t>並移至</w:t>
      </w:r>
      <w:r w:rsidR="008E761E" w:rsidRPr="00D97F18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BA3AB3" w:rsidRPr="00D97F18">
        <w:rPr>
          <w:rFonts w:eastAsia="標楷體" w:hint="eastAsia"/>
          <w:color w:val="000000" w:themeColor="text1"/>
          <w:sz w:val="28"/>
        </w:rPr>
        <w:t>景觀設計學程</w:t>
      </w:r>
      <w:r w:rsidR="008E761E" w:rsidRPr="00D97F18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BA3AB3" w:rsidRPr="00D97F18">
        <w:rPr>
          <w:rFonts w:eastAsia="標楷體" w:hint="eastAsia"/>
          <w:color w:val="000000" w:themeColor="text1"/>
          <w:sz w:val="28"/>
        </w:rPr>
        <w:t>修訂</w:t>
      </w:r>
      <w:r w:rsidR="00041407" w:rsidRPr="00D97F18">
        <w:rPr>
          <w:rFonts w:eastAsia="標楷體" w:hint="eastAsia"/>
          <w:color w:val="000000" w:themeColor="text1"/>
          <w:sz w:val="28"/>
        </w:rPr>
        <w:t>案，</w:t>
      </w:r>
      <w:r w:rsidRPr="00D97F18">
        <w:rPr>
          <w:rFonts w:eastAsia="標楷體"/>
          <w:color w:val="000000" w:themeColor="text1"/>
          <w:sz w:val="28"/>
        </w:rPr>
        <w:t>提請</w:t>
      </w:r>
      <w:r w:rsidR="00BA3AB3" w:rsidRPr="00D97F18">
        <w:rPr>
          <w:rFonts w:eastAsia="標楷體" w:hint="eastAsia"/>
          <w:color w:val="000000" w:themeColor="text1"/>
          <w:sz w:val="28"/>
        </w:rPr>
        <w:t>審議</w:t>
      </w:r>
      <w:r w:rsidRPr="00D97F18">
        <w:rPr>
          <w:rFonts w:eastAsia="標楷體"/>
          <w:color w:val="000000" w:themeColor="text1"/>
          <w:sz w:val="28"/>
        </w:rPr>
        <w:t>。</w:t>
      </w:r>
    </w:p>
    <w:p w:rsidR="00250EBD" w:rsidRPr="00D97F18" w:rsidRDefault="00250EBD" w:rsidP="00BE7E7D">
      <w:pPr>
        <w:spacing w:line="400" w:lineRule="exact"/>
        <w:ind w:left="1078" w:hangingChars="385" w:hanging="1078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</w:rPr>
        <w:t>說明：</w:t>
      </w:r>
    </w:p>
    <w:p w:rsidR="00250EBD" w:rsidRPr="00D97F18" w:rsidRDefault="00250EBD" w:rsidP="00BE7E7D">
      <w:pPr>
        <w:spacing w:line="400" w:lineRule="exact"/>
        <w:ind w:leftChars="100" w:left="708" w:hangingChars="167" w:hanging="468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 w:hint="eastAsia"/>
          <w:color w:val="000000" w:themeColor="text1"/>
          <w:sz w:val="28"/>
        </w:rPr>
        <w:t>一、</w:t>
      </w:r>
      <w:r w:rsidR="002F247F" w:rsidRPr="00D97F18">
        <w:rPr>
          <w:rFonts w:eastAsia="標楷體" w:hint="eastAsia"/>
          <w:color w:val="000000" w:themeColor="text1"/>
          <w:sz w:val="28"/>
        </w:rPr>
        <w:t>依本校課程規劃與開排課作業要點第</w:t>
      </w:r>
      <w:r w:rsidR="002F247F" w:rsidRPr="00D97F18">
        <w:rPr>
          <w:rFonts w:eastAsia="標楷體"/>
          <w:color w:val="000000" w:themeColor="text1"/>
          <w:sz w:val="28"/>
        </w:rPr>
        <w:t>7</w:t>
      </w:r>
      <w:r w:rsidR="002F247F" w:rsidRPr="00D97F18">
        <w:rPr>
          <w:rFonts w:eastAsia="標楷體" w:hint="eastAsia"/>
          <w:color w:val="000000" w:themeColor="text1"/>
          <w:sz w:val="28"/>
        </w:rPr>
        <w:t>點規定略以「</w:t>
      </w:r>
      <w:r w:rsidR="002F247F" w:rsidRPr="00D97F18">
        <w:rPr>
          <w:rFonts w:eastAsia="標楷體"/>
          <w:color w:val="000000" w:themeColor="text1"/>
          <w:sz w:val="28"/>
        </w:rPr>
        <w:t>必選修科目冊訂定後之變更，必修科目需經系所</w:t>
      </w:r>
      <w:r w:rsidR="002F247F" w:rsidRPr="00D97F18">
        <w:rPr>
          <w:rFonts w:eastAsia="標楷體"/>
          <w:color w:val="000000" w:themeColor="text1"/>
          <w:sz w:val="28"/>
        </w:rPr>
        <w:t>(</w:t>
      </w:r>
      <w:r w:rsidR="002F247F" w:rsidRPr="00D97F18">
        <w:rPr>
          <w:rFonts w:eastAsia="標楷體"/>
          <w:color w:val="000000" w:themeColor="text1"/>
          <w:sz w:val="28"/>
        </w:rPr>
        <w:t>學位學程</w:t>
      </w:r>
      <w:r w:rsidR="002F247F" w:rsidRPr="00D97F18">
        <w:rPr>
          <w:rFonts w:eastAsia="標楷體"/>
          <w:color w:val="000000" w:themeColor="text1"/>
          <w:sz w:val="28"/>
        </w:rPr>
        <w:t>)</w:t>
      </w:r>
      <w:r w:rsidR="002F247F" w:rsidRPr="00D97F18">
        <w:rPr>
          <w:rFonts w:eastAsia="標楷體"/>
          <w:color w:val="000000" w:themeColor="text1"/>
          <w:sz w:val="28"/>
        </w:rPr>
        <w:t>、院課程規劃委員會審議，再送校課程規劃委員會議討論通過後，由系所</w:t>
      </w:r>
      <w:r w:rsidR="002F247F" w:rsidRPr="00D97F18">
        <w:rPr>
          <w:rFonts w:eastAsia="標楷體"/>
          <w:color w:val="000000" w:themeColor="text1"/>
          <w:sz w:val="28"/>
        </w:rPr>
        <w:t>(</w:t>
      </w:r>
      <w:r w:rsidR="002F247F" w:rsidRPr="00D97F18">
        <w:rPr>
          <w:rFonts w:eastAsia="標楷體"/>
          <w:color w:val="000000" w:themeColor="text1"/>
          <w:sz w:val="28"/>
        </w:rPr>
        <w:t>學位學程</w:t>
      </w:r>
      <w:r w:rsidR="002F247F" w:rsidRPr="00D97F18">
        <w:rPr>
          <w:rFonts w:eastAsia="標楷體"/>
          <w:color w:val="000000" w:themeColor="text1"/>
          <w:sz w:val="28"/>
        </w:rPr>
        <w:t>)</w:t>
      </w:r>
      <w:r w:rsidR="002F247F" w:rsidRPr="00D97F18">
        <w:rPr>
          <w:rFonts w:eastAsia="標楷體"/>
          <w:color w:val="000000" w:themeColor="text1"/>
          <w:sz w:val="28"/>
        </w:rPr>
        <w:t>上網公告周知，並提教務會議報告</w:t>
      </w:r>
      <w:r w:rsidR="002F247F" w:rsidRPr="00D97F18">
        <w:rPr>
          <w:rFonts w:eastAsia="標楷體" w:hint="eastAsia"/>
          <w:color w:val="000000" w:themeColor="text1"/>
          <w:sz w:val="28"/>
        </w:rPr>
        <w:t>。」，</w:t>
      </w:r>
      <w:r w:rsidR="002F247F" w:rsidRPr="00D97F18">
        <w:rPr>
          <w:rFonts w:eastAsia="標楷體"/>
          <w:color w:val="000000" w:themeColor="text1"/>
          <w:sz w:val="28"/>
        </w:rPr>
        <w:t>如附件</w:t>
      </w:r>
      <w:r w:rsidR="002F247F" w:rsidRPr="00D97F18">
        <w:rPr>
          <w:rFonts w:eastAsia="標楷體"/>
          <w:color w:val="000000" w:themeColor="text1"/>
          <w:sz w:val="28"/>
          <w:szCs w:val="28"/>
        </w:rPr>
        <w:t>P.</w:t>
      </w:r>
      <w:r w:rsidR="006841C9" w:rsidRPr="00D97F18">
        <w:rPr>
          <w:rFonts w:eastAsia="標楷體" w:hint="eastAsia"/>
          <w:color w:val="000000" w:themeColor="text1"/>
          <w:sz w:val="28"/>
          <w:szCs w:val="28"/>
        </w:rPr>
        <w:t>9</w:t>
      </w:r>
      <w:r w:rsidR="002F247F" w:rsidRPr="00D97F18">
        <w:rPr>
          <w:rFonts w:eastAsia="標楷體"/>
          <w:color w:val="000000" w:themeColor="text1"/>
          <w:sz w:val="28"/>
          <w:szCs w:val="28"/>
        </w:rPr>
        <w:t>~P.</w:t>
      </w:r>
      <w:r w:rsidR="006841C9" w:rsidRPr="00D97F18">
        <w:rPr>
          <w:rFonts w:eastAsia="標楷體" w:hint="eastAsia"/>
          <w:color w:val="000000" w:themeColor="text1"/>
          <w:sz w:val="28"/>
          <w:szCs w:val="28"/>
        </w:rPr>
        <w:t>12</w:t>
      </w:r>
      <w:r w:rsidR="002F247F" w:rsidRPr="00D97F18">
        <w:rPr>
          <w:color w:val="000000" w:themeColor="text1"/>
          <w:szCs w:val="28"/>
        </w:rPr>
        <w:t>。</w:t>
      </w:r>
    </w:p>
    <w:p w:rsidR="00250EBD" w:rsidRPr="00D97F18" w:rsidRDefault="00250EBD" w:rsidP="00BE7E7D">
      <w:pPr>
        <w:spacing w:line="400" w:lineRule="exact"/>
        <w:ind w:leftChars="100" w:left="708" w:hangingChars="167" w:hanging="468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 w:hint="eastAsia"/>
          <w:color w:val="000000" w:themeColor="text1"/>
          <w:sz w:val="28"/>
        </w:rPr>
        <w:t>二、</w:t>
      </w:r>
      <w:r w:rsidR="002F247F" w:rsidRPr="00D97F18">
        <w:rPr>
          <w:rFonts w:eastAsia="標楷體" w:hint="eastAsia"/>
          <w:color w:val="000000" w:themeColor="text1"/>
          <w:sz w:val="28"/>
        </w:rPr>
        <w:t>本系「植栽設計</w:t>
      </w:r>
      <w:r w:rsidR="002F247F" w:rsidRPr="00D97F18">
        <w:rPr>
          <w:rFonts w:eastAsia="標楷體"/>
          <w:color w:val="000000" w:themeColor="text1"/>
          <w:sz w:val="28"/>
        </w:rPr>
        <w:t>(I)</w:t>
      </w:r>
      <w:r w:rsidR="002F247F" w:rsidRPr="00D97F18">
        <w:rPr>
          <w:rFonts w:eastAsia="標楷體" w:hint="eastAsia"/>
          <w:color w:val="000000" w:themeColor="text1"/>
          <w:sz w:val="28"/>
        </w:rPr>
        <w:t>」及「植栽設計</w:t>
      </w:r>
      <w:r w:rsidR="002F247F" w:rsidRPr="00D97F18">
        <w:rPr>
          <w:rFonts w:eastAsia="標楷體"/>
          <w:color w:val="000000" w:themeColor="text1"/>
          <w:sz w:val="28"/>
        </w:rPr>
        <w:t>(II)</w:t>
      </w:r>
      <w:r w:rsidR="002F247F" w:rsidRPr="00D97F18">
        <w:rPr>
          <w:rFonts w:eastAsia="標楷體" w:hint="eastAsia"/>
          <w:color w:val="000000" w:themeColor="text1"/>
          <w:sz w:val="28"/>
        </w:rPr>
        <w:t>」屬景觀核心學程，考量每位學生志趣及職涯規劃不同，擬將</w:t>
      </w:r>
      <w:r w:rsidR="00416376" w:rsidRPr="00D97F18">
        <w:rPr>
          <w:rFonts w:eastAsia="標楷體" w:hint="eastAsia"/>
          <w:color w:val="000000" w:themeColor="text1"/>
          <w:sz w:val="28"/>
        </w:rPr>
        <w:t>必修</w:t>
      </w:r>
      <w:r w:rsidR="002F247F" w:rsidRPr="00D97F18">
        <w:rPr>
          <w:rFonts w:eastAsia="標楷體" w:hint="eastAsia"/>
          <w:color w:val="000000" w:themeColor="text1"/>
          <w:sz w:val="28"/>
        </w:rPr>
        <w:t>植栽設計</w:t>
      </w:r>
      <w:r w:rsidR="002F247F" w:rsidRPr="00D97F18">
        <w:rPr>
          <w:rFonts w:eastAsia="標楷體"/>
          <w:color w:val="000000" w:themeColor="text1"/>
          <w:sz w:val="28"/>
        </w:rPr>
        <w:t>(II)</w:t>
      </w:r>
      <w:r w:rsidR="00416376" w:rsidRPr="00D97F18">
        <w:rPr>
          <w:rFonts w:hint="eastAsia"/>
          <w:color w:val="000000" w:themeColor="text1"/>
        </w:rPr>
        <w:t xml:space="preserve"> </w:t>
      </w:r>
      <w:r w:rsidR="00416376" w:rsidRPr="00D97F18">
        <w:rPr>
          <w:rFonts w:eastAsia="標楷體" w:hint="eastAsia"/>
          <w:color w:val="000000" w:themeColor="text1"/>
          <w:sz w:val="28"/>
        </w:rPr>
        <w:t>(3</w:t>
      </w:r>
      <w:r w:rsidR="00416376" w:rsidRPr="00D97F18">
        <w:rPr>
          <w:rFonts w:eastAsia="標楷體" w:hint="eastAsia"/>
          <w:color w:val="000000" w:themeColor="text1"/>
          <w:sz w:val="28"/>
        </w:rPr>
        <w:t>學分</w:t>
      </w:r>
      <w:r w:rsidR="00416376" w:rsidRPr="00D97F18">
        <w:rPr>
          <w:rFonts w:eastAsia="標楷體" w:hint="eastAsia"/>
          <w:color w:val="000000" w:themeColor="text1"/>
          <w:sz w:val="28"/>
        </w:rPr>
        <w:t>3</w:t>
      </w:r>
      <w:r w:rsidR="00416376" w:rsidRPr="00D97F18">
        <w:rPr>
          <w:rFonts w:eastAsia="標楷體" w:hint="eastAsia"/>
          <w:color w:val="000000" w:themeColor="text1"/>
          <w:sz w:val="28"/>
        </w:rPr>
        <w:t>學時</w:t>
      </w:r>
      <w:r w:rsidR="00416376" w:rsidRPr="00D97F18">
        <w:rPr>
          <w:rFonts w:eastAsia="標楷體" w:hint="eastAsia"/>
          <w:color w:val="000000" w:themeColor="text1"/>
          <w:sz w:val="28"/>
        </w:rPr>
        <w:t>)</w:t>
      </w:r>
      <w:r w:rsidR="002F247F" w:rsidRPr="00D97F18">
        <w:rPr>
          <w:rFonts w:eastAsia="標楷體" w:hint="eastAsia"/>
          <w:color w:val="000000" w:themeColor="text1"/>
          <w:sz w:val="28"/>
        </w:rPr>
        <w:t>修改為選修</w:t>
      </w:r>
      <w:r w:rsidR="002F247F" w:rsidRPr="00D97F18">
        <w:rPr>
          <w:rFonts w:eastAsia="標楷體"/>
          <w:color w:val="000000" w:themeColor="text1"/>
          <w:sz w:val="28"/>
        </w:rPr>
        <w:t>(</w:t>
      </w:r>
      <w:r w:rsidR="001429B6" w:rsidRPr="00D97F18">
        <w:rPr>
          <w:rFonts w:eastAsia="標楷體" w:hint="eastAsia"/>
          <w:color w:val="000000" w:themeColor="text1"/>
          <w:sz w:val="28"/>
        </w:rPr>
        <w:t>3</w:t>
      </w:r>
      <w:r w:rsidR="001429B6" w:rsidRPr="00D97F18">
        <w:rPr>
          <w:rFonts w:eastAsia="標楷體" w:hint="eastAsia"/>
          <w:color w:val="000000" w:themeColor="text1"/>
          <w:sz w:val="28"/>
        </w:rPr>
        <w:t>學分</w:t>
      </w:r>
      <w:r w:rsidR="002F247F" w:rsidRPr="00D97F18">
        <w:rPr>
          <w:rFonts w:eastAsia="標楷體"/>
          <w:color w:val="000000" w:themeColor="text1"/>
          <w:sz w:val="28"/>
        </w:rPr>
        <w:t>6</w:t>
      </w:r>
      <w:r w:rsidR="002F247F" w:rsidRPr="00D97F18">
        <w:rPr>
          <w:rFonts w:eastAsia="標楷體" w:hint="eastAsia"/>
          <w:color w:val="000000" w:themeColor="text1"/>
          <w:sz w:val="28"/>
        </w:rPr>
        <w:t>學時</w:t>
      </w:r>
      <w:r w:rsidR="002F247F" w:rsidRPr="00D97F18">
        <w:rPr>
          <w:rFonts w:eastAsia="標楷體"/>
          <w:color w:val="000000" w:themeColor="text1"/>
          <w:sz w:val="28"/>
        </w:rPr>
        <w:t>)</w:t>
      </w:r>
      <w:r w:rsidR="002F247F" w:rsidRPr="00D97F18">
        <w:rPr>
          <w:rFonts w:eastAsia="標楷體" w:hint="eastAsia"/>
          <w:color w:val="000000" w:themeColor="text1"/>
          <w:sz w:val="28"/>
        </w:rPr>
        <w:t>，並移至景觀設計學程，以利學生靈活選課。</w:t>
      </w:r>
    </w:p>
    <w:p w:rsidR="002F247F" w:rsidRPr="00D97F18" w:rsidRDefault="002F247F" w:rsidP="00BE7E7D">
      <w:pPr>
        <w:pStyle w:val="a3"/>
        <w:tabs>
          <w:tab w:val="left" w:pos="567"/>
        </w:tabs>
        <w:spacing w:line="400" w:lineRule="exact"/>
        <w:ind w:leftChars="100" w:left="708" w:hangingChars="167" w:hanging="468"/>
        <w:jc w:val="both"/>
        <w:rPr>
          <w:rFonts w:ascii="Times New Roman"/>
          <w:color w:val="000000" w:themeColor="text1"/>
        </w:rPr>
      </w:pPr>
      <w:r w:rsidRPr="00D97F18">
        <w:rPr>
          <w:rFonts w:ascii="Times New Roman" w:hint="eastAsia"/>
          <w:color w:val="000000" w:themeColor="text1"/>
        </w:rPr>
        <w:t>三、本提案於</w:t>
      </w:r>
      <w:r w:rsidRPr="00D97F18">
        <w:rPr>
          <w:rFonts w:ascii="Times New Roman" w:hint="eastAsia"/>
          <w:color w:val="000000" w:themeColor="text1"/>
        </w:rPr>
        <w:t>110</w:t>
      </w:r>
      <w:r w:rsidRPr="00D97F18">
        <w:rPr>
          <w:rFonts w:ascii="Times New Roman" w:hint="eastAsia"/>
          <w:color w:val="000000" w:themeColor="text1"/>
        </w:rPr>
        <w:t>年</w:t>
      </w:r>
      <w:r w:rsidRPr="00D97F18">
        <w:rPr>
          <w:rFonts w:ascii="Times New Roman" w:hint="eastAsia"/>
          <w:color w:val="000000" w:themeColor="text1"/>
        </w:rPr>
        <w:t>12</w:t>
      </w:r>
      <w:r w:rsidRPr="00D97F18">
        <w:rPr>
          <w:rFonts w:ascii="Times New Roman" w:hint="eastAsia"/>
          <w:color w:val="000000" w:themeColor="text1"/>
        </w:rPr>
        <w:t>月</w:t>
      </w:r>
      <w:r w:rsidRPr="00D97F18">
        <w:rPr>
          <w:rFonts w:ascii="Times New Roman" w:hint="eastAsia"/>
          <w:color w:val="000000" w:themeColor="text1"/>
        </w:rPr>
        <w:t>22</w:t>
      </w:r>
      <w:r w:rsidRPr="00D97F18">
        <w:rPr>
          <w:rFonts w:ascii="Times New Roman" w:hint="eastAsia"/>
          <w:color w:val="000000" w:themeColor="text1"/>
        </w:rPr>
        <w:t>日簽准</w:t>
      </w:r>
      <w:r w:rsidRPr="00D97F18">
        <w:rPr>
          <w:color w:val="000000" w:themeColor="text1"/>
        </w:rPr>
        <w:t>依程序提送系、院、校三級課程委員會審議</w:t>
      </w:r>
      <w:r w:rsidRPr="00D97F18">
        <w:rPr>
          <w:rFonts w:hint="eastAsia"/>
          <w:color w:val="000000" w:themeColor="text1"/>
        </w:rPr>
        <w:t>如附件</w:t>
      </w:r>
      <w:r w:rsidRPr="00D97F18">
        <w:rPr>
          <w:rFonts w:ascii="Times New Roman"/>
          <w:color w:val="000000" w:themeColor="text1"/>
          <w:szCs w:val="28"/>
        </w:rPr>
        <w:t>P.</w:t>
      </w:r>
      <w:r w:rsidR="00CB372C" w:rsidRPr="00D97F18">
        <w:rPr>
          <w:rFonts w:ascii="Times New Roman" w:hint="eastAsia"/>
          <w:color w:val="000000" w:themeColor="text1"/>
          <w:szCs w:val="28"/>
        </w:rPr>
        <w:t>25</w:t>
      </w:r>
      <w:r w:rsidRPr="00D97F18">
        <w:rPr>
          <w:rFonts w:ascii="Times New Roman"/>
          <w:color w:val="000000" w:themeColor="text1"/>
          <w:szCs w:val="28"/>
        </w:rPr>
        <w:t>~P.</w:t>
      </w:r>
      <w:r w:rsidR="00CB372C" w:rsidRPr="00D97F18">
        <w:rPr>
          <w:rFonts w:ascii="Times New Roman" w:hint="eastAsia"/>
          <w:color w:val="000000" w:themeColor="text1"/>
          <w:szCs w:val="28"/>
        </w:rPr>
        <w:t>26</w:t>
      </w:r>
      <w:r w:rsidRPr="00D97F18">
        <w:rPr>
          <w:rFonts w:ascii="Times New Roman"/>
          <w:color w:val="000000" w:themeColor="text1"/>
          <w:szCs w:val="28"/>
        </w:rPr>
        <w:t>。</w:t>
      </w:r>
      <w:r w:rsidRPr="00D97F18">
        <w:rPr>
          <w:rFonts w:ascii="Times New Roman" w:hint="eastAsia"/>
          <w:color w:val="000000" w:themeColor="text1"/>
        </w:rPr>
        <w:t>並於</w:t>
      </w:r>
      <w:r w:rsidRPr="00D97F18">
        <w:rPr>
          <w:rFonts w:ascii="Times New Roman"/>
          <w:color w:val="000000" w:themeColor="text1"/>
        </w:rPr>
        <w:t>11</w:t>
      </w:r>
      <w:r w:rsidRPr="00D97F18">
        <w:rPr>
          <w:rFonts w:ascii="Times New Roman" w:hint="eastAsia"/>
          <w:color w:val="000000" w:themeColor="text1"/>
        </w:rPr>
        <w:t>1</w:t>
      </w:r>
      <w:r w:rsidRPr="00D97F18">
        <w:rPr>
          <w:rFonts w:ascii="Times New Roman" w:hint="eastAsia"/>
          <w:color w:val="000000" w:themeColor="text1"/>
        </w:rPr>
        <w:t>年</w:t>
      </w:r>
      <w:r w:rsidRPr="00D97F18">
        <w:rPr>
          <w:rFonts w:ascii="Times New Roman" w:hint="eastAsia"/>
          <w:color w:val="000000" w:themeColor="text1"/>
        </w:rPr>
        <w:t>1</w:t>
      </w:r>
      <w:r w:rsidRPr="00D97F18">
        <w:rPr>
          <w:rFonts w:ascii="Times New Roman" w:hint="eastAsia"/>
          <w:color w:val="000000" w:themeColor="text1"/>
        </w:rPr>
        <w:t>月</w:t>
      </w:r>
      <w:r w:rsidRPr="00D97F18">
        <w:rPr>
          <w:rFonts w:ascii="Times New Roman" w:hint="eastAsia"/>
          <w:color w:val="000000" w:themeColor="text1"/>
        </w:rPr>
        <w:t>5</w:t>
      </w:r>
      <w:r w:rsidRPr="00D97F18">
        <w:rPr>
          <w:rFonts w:ascii="Times New Roman" w:hint="eastAsia"/>
          <w:color w:val="000000" w:themeColor="text1"/>
        </w:rPr>
        <w:t>日經本系</w:t>
      </w:r>
      <w:r w:rsidRPr="00D97F18">
        <w:rPr>
          <w:rFonts w:ascii="Times New Roman" w:hint="eastAsia"/>
          <w:color w:val="000000" w:themeColor="text1"/>
        </w:rPr>
        <w:t>110</w:t>
      </w:r>
      <w:r w:rsidRPr="00D97F18">
        <w:rPr>
          <w:rFonts w:ascii="Times New Roman" w:hint="eastAsia"/>
          <w:color w:val="000000" w:themeColor="text1"/>
        </w:rPr>
        <w:t>學年度第</w:t>
      </w:r>
      <w:r w:rsidRPr="00D97F18">
        <w:rPr>
          <w:rFonts w:ascii="Times New Roman" w:hint="eastAsia"/>
          <w:color w:val="000000" w:themeColor="text1"/>
        </w:rPr>
        <w:t>3</w:t>
      </w:r>
      <w:r w:rsidRPr="00D97F18">
        <w:rPr>
          <w:rFonts w:ascii="Times New Roman" w:hint="eastAsia"/>
          <w:color w:val="000000" w:themeColor="text1"/>
        </w:rPr>
        <w:t>次課程委員會審議通過。</w:t>
      </w:r>
    </w:p>
    <w:p w:rsidR="00250EBD" w:rsidRPr="00D97F18" w:rsidRDefault="002F247F" w:rsidP="00BE7E7D">
      <w:pPr>
        <w:tabs>
          <w:tab w:val="left" w:pos="709"/>
        </w:tabs>
        <w:spacing w:line="400" w:lineRule="exact"/>
        <w:ind w:leftChars="100" w:left="708" w:hangingChars="167" w:hanging="468"/>
        <w:jc w:val="both"/>
        <w:rPr>
          <w:rFonts w:eastAsia="標楷體"/>
          <w:color w:val="000000" w:themeColor="text1"/>
          <w:sz w:val="28"/>
        </w:rPr>
      </w:pPr>
      <w:r w:rsidRPr="00D97F18">
        <w:rPr>
          <w:rFonts w:eastAsia="標楷體" w:hint="eastAsia"/>
          <w:color w:val="000000" w:themeColor="text1"/>
          <w:sz w:val="28"/>
        </w:rPr>
        <w:t>四</w:t>
      </w:r>
      <w:r w:rsidR="00250EBD" w:rsidRPr="00D97F18">
        <w:rPr>
          <w:rFonts w:eastAsia="標楷體" w:hint="eastAsia"/>
          <w:color w:val="000000" w:themeColor="text1"/>
          <w:sz w:val="28"/>
        </w:rPr>
        <w:t>、</w:t>
      </w:r>
      <w:r w:rsidR="008E761E" w:rsidRPr="00D97F18">
        <w:rPr>
          <w:rFonts w:eastAsia="標楷體" w:hint="eastAsia"/>
          <w:color w:val="000000" w:themeColor="text1"/>
          <w:sz w:val="28"/>
        </w:rPr>
        <w:t>本系修正後</w:t>
      </w:r>
      <w:r w:rsidR="008E761E" w:rsidRPr="00D97F18">
        <w:rPr>
          <w:rFonts w:eastAsia="標楷體"/>
          <w:color w:val="000000" w:themeColor="text1"/>
          <w:sz w:val="28"/>
        </w:rPr>
        <w:t>110</w:t>
      </w:r>
      <w:r w:rsidR="008E761E" w:rsidRPr="00D97F18">
        <w:rPr>
          <w:rFonts w:eastAsia="標楷體" w:hint="eastAsia"/>
          <w:color w:val="000000" w:themeColor="text1"/>
          <w:sz w:val="28"/>
        </w:rPr>
        <w:t>學年度大學部必選修科目冊</w:t>
      </w:r>
      <w:r w:rsidR="008E761E" w:rsidRPr="00D97F1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8E761E" w:rsidRPr="00D97F18">
        <w:rPr>
          <w:rFonts w:eastAsia="標楷體"/>
          <w:color w:val="000000" w:themeColor="text1"/>
          <w:sz w:val="28"/>
        </w:rPr>
        <w:t>如附件</w:t>
      </w:r>
      <w:r w:rsidR="008E761E" w:rsidRPr="00D97F18">
        <w:rPr>
          <w:rFonts w:eastAsia="標楷體"/>
          <w:color w:val="000000" w:themeColor="text1"/>
          <w:sz w:val="28"/>
          <w:szCs w:val="28"/>
        </w:rPr>
        <w:t>P.</w:t>
      </w:r>
      <w:r w:rsidR="00CB372C" w:rsidRPr="00D97F18">
        <w:rPr>
          <w:rFonts w:eastAsia="標楷體" w:hint="eastAsia"/>
          <w:color w:val="000000" w:themeColor="text1"/>
          <w:sz w:val="28"/>
          <w:szCs w:val="28"/>
        </w:rPr>
        <w:t>27</w:t>
      </w:r>
      <w:r w:rsidR="008E761E" w:rsidRPr="00D97F18">
        <w:rPr>
          <w:rFonts w:eastAsia="標楷體"/>
          <w:color w:val="000000" w:themeColor="text1"/>
          <w:sz w:val="28"/>
          <w:szCs w:val="28"/>
        </w:rPr>
        <w:t>~P.</w:t>
      </w:r>
      <w:r w:rsidR="00CB372C" w:rsidRPr="00D97F18">
        <w:rPr>
          <w:rFonts w:eastAsia="標楷體" w:hint="eastAsia"/>
          <w:color w:val="000000" w:themeColor="text1"/>
          <w:sz w:val="28"/>
          <w:szCs w:val="28"/>
        </w:rPr>
        <w:t>35</w:t>
      </w:r>
      <w:r w:rsidR="008E761E" w:rsidRPr="00D97F18">
        <w:rPr>
          <w:rFonts w:eastAsia="標楷體"/>
          <w:color w:val="000000" w:themeColor="text1"/>
          <w:sz w:val="28"/>
        </w:rPr>
        <w:t xml:space="preserve"> </w:t>
      </w:r>
      <w:r w:rsidR="00780309" w:rsidRPr="00D97F18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80309" w:rsidRPr="00D97F18">
        <w:rPr>
          <w:rFonts w:eastAsia="標楷體" w:hint="eastAsia"/>
          <w:color w:val="000000" w:themeColor="text1"/>
          <w:sz w:val="28"/>
        </w:rPr>
        <w:t>植栽設計</w:t>
      </w:r>
      <w:r w:rsidR="008E761E" w:rsidRPr="00D97F18">
        <w:rPr>
          <w:rFonts w:eastAsia="標楷體"/>
          <w:color w:val="000000" w:themeColor="text1"/>
          <w:sz w:val="28"/>
        </w:rPr>
        <w:t>(II)</w:t>
      </w:r>
      <w:r w:rsidR="008E761E" w:rsidRPr="00D97F18">
        <w:rPr>
          <w:rFonts w:eastAsia="標楷體" w:hint="eastAsia"/>
          <w:color w:val="000000" w:themeColor="text1"/>
          <w:sz w:val="28"/>
        </w:rPr>
        <w:t>教學大綱</w:t>
      </w:r>
      <w:r w:rsidR="00780309" w:rsidRPr="00D97F1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250EBD" w:rsidRPr="00D97F18">
        <w:rPr>
          <w:rFonts w:eastAsia="標楷體"/>
          <w:color w:val="000000" w:themeColor="text1"/>
          <w:sz w:val="28"/>
        </w:rPr>
        <w:t>如附件</w:t>
      </w:r>
      <w:r w:rsidR="00D454C1" w:rsidRPr="00D97F18">
        <w:rPr>
          <w:rFonts w:eastAsia="標楷體"/>
          <w:color w:val="000000" w:themeColor="text1"/>
          <w:sz w:val="28"/>
          <w:szCs w:val="28"/>
        </w:rPr>
        <w:t>P.</w:t>
      </w:r>
      <w:r w:rsidR="00CB372C" w:rsidRPr="00D97F18">
        <w:rPr>
          <w:rFonts w:eastAsia="標楷體" w:hint="eastAsia"/>
          <w:color w:val="000000" w:themeColor="text1"/>
          <w:sz w:val="28"/>
          <w:szCs w:val="28"/>
        </w:rPr>
        <w:t>36</w:t>
      </w:r>
      <w:r w:rsidR="00D454C1" w:rsidRPr="00D97F18">
        <w:rPr>
          <w:rFonts w:eastAsia="標楷體"/>
          <w:color w:val="000000" w:themeColor="text1"/>
          <w:sz w:val="28"/>
          <w:szCs w:val="28"/>
        </w:rPr>
        <w:t>~P.</w:t>
      </w:r>
      <w:r w:rsidR="00CB372C" w:rsidRPr="00D97F18">
        <w:rPr>
          <w:rFonts w:eastAsia="標楷體" w:hint="eastAsia"/>
          <w:color w:val="000000" w:themeColor="text1"/>
          <w:sz w:val="28"/>
          <w:szCs w:val="28"/>
        </w:rPr>
        <w:t>38</w:t>
      </w:r>
      <w:r w:rsidR="00D454C1" w:rsidRPr="00D97F18">
        <w:rPr>
          <w:color w:val="000000" w:themeColor="text1"/>
          <w:szCs w:val="28"/>
        </w:rPr>
        <w:t>。</w:t>
      </w:r>
    </w:p>
    <w:p w:rsidR="00250EBD" w:rsidRPr="00D97F18" w:rsidRDefault="00250EBD" w:rsidP="00BE7E7D">
      <w:pPr>
        <w:spacing w:line="400" w:lineRule="exact"/>
        <w:rPr>
          <w:rFonts w:eastAsia="標楷體"/>
          <w:color w:val="000000" w:themeColor="text1"/>
          <w:sz w:val="28"/>
        </w:rPr>
      </w:pPr>
      <w:r w:rsidRPr="00D97F18">
        <w:rPr>
          <w:rFonts w:eastAsia="標楷體" w:hint="eastAsia"/>
          <w:color w:val="000000" w:themeColor="text1"/>
          <w:sz w:val="28"/>
        </w:rPr>
        <w:t>決議：</w:t>
      </w:r>
      <w:r w:rsidR="001E0387" w:rsidRPr="00940FC9">
        <w:rPr>
          <w:rFonts w:eastAsia="標楷體" w:hint="eastAsia"/>
          <w:color w:val="000000" w:themeColor="text1"/>
          <w:sz w:val="28"/>
          <w:szCs w:val="24"/>
        </w:rPr>
        <w:t>審議通過，送</w:t>
      </w:r>
      <w:r w:rsidR="001E0387">
        <w:rPr>
          <w:rFonts w:eastAsia="標楷體" w:hint="eastAsia"/>
          <w:color w:val="000000" w:themeColor="text1"/>
          <w:sz w:val="28"/>
          <w:szCs w:val="24"/>
        </w:rPr>
        <w:t>校課程</w:t>
      </w:r>
      <w:r w:rsidR="001E0387" w:rsidRPr="00D97F18">
        <w:rPr>
          <w:rFonts w:eastAsia="標楷體"/>
          <w:color w:val="000000" w:themeColor="text1"/>
          <w:sz w:val="28"/>
        </w:rPr>
        <w:t>規劃委員會</w:t>
      </w:r>
      <w:r w:rsidR="001E0387">
        <w:rPr>
          <w:rFonts w:eastAsia="標楷體" w:hint="eastAsia"/>
          <w:color w:val="000000" w:themeColor="text1"/>
          <w:sz w:val="28"/>
        </w:rPr>
        <w:t>審議</w:t>
      </w:r>
      <w:r w:rsidR="001E0387" w:rsidRPr="00940FC9">
        <w:rPr>
          <w:rFonts w:eastAsia="標楷體" w:hint="eastAsia"/>
          <w:color w:val="000000" w:themeColor="text1"/>
          <w:sz w:val="28"/>
          <w:szCs w:val="24"/>
        </w:rPr>
        <w:t>。</w:t>
      </w:r>
    </w:p>
    <w:p w:rsidR="00115BE5" w:rsidRPr="00D97F18" w:rsidRDefault="00115BE5" w:rsidP="00BE7E7D">
      <w:pPr>
        <w:spacing w:line="400" w:lineRule="exact"/>
        <w:rPr>
          <w:rFonts w:eastAsia="標楷體"/>
          <w:color w:val="000000" w:themeColor="text1"/>
          <w:sz w:val="28"/>
        </w:rPr>
      </w:pPr>
    </w:p>
    <w:p w:rsidR="00D454C1" w:rsidRPr="00D97F18" w:rsidRDefault="00D454C1" w:rsidP="00BE7E7D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提案</w:t>
      </w:r>
      <w:r w:rsidR="00C45DE2" w:rsidRPr="00D97F18">
        <w:rPr>
          <w:rFonts w:eastAsia="標楷體" w:hint="eastAsia"/>
          <w:color w:val="000000" w:themeColor="text1"/>
          <w:sz w:val="28"/>
          <w:szCs w:val="28"/>
        </w:rPr>
        <w:t>六</w:t>
      </w:r>
    </w:p>
    <w:p w:rsidR="00D454C1" w:rsidRPr="00D97F18" w:rsidRDefault="00D454C1" w:rsidP="00BE7E7D">
      <w:pPr>
        <w:spacing w:line="400" w:lineRule="exact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提</w:t>
      </w:r>
      <w:r w:rsidRPr="00D97F18">
        <w:rPr>
          <w:rFonts w:eastAsia="標楷體"/>
          <w:color w:val="000000" w:themeColor="text1"/>
          <w:sz w:val="28"/>
        </w:rPr>
        <w:t>案單位：</w:t>
      </w:r>
      <w:r w:rsidR="0089327C" w:rsidRPr="00D97F18">
        <w:rPr>
          <w:rFonts w:eastAsia="標楷體"/>
          <w:color w:val="000000" w:themeColor="text1"/>
          <w:sz w:val="28"/>
        </w:rPr>
        <w:t>景觀學系</w:t>
      </w:r>
    </w:p>
    <w:p w:rsidR="00D454C1" w:rsidRPr="00D97F18" w:rsidRDefault="00D454C1" w:rsidP="00AA7F91">
      <w:pPr>
        <w:pStyle w:val="2"/>
        <w:spacing w:line="410" w:lineRule="exact"/>
        <w:ind w:left="848" w:hangingChars="303" w:hanging="848"/>
        <w:rPr>
          <w:color w:val="000000" w:themeColor="text1"/>
        </w:rPr>
      </w:pPr>
      <w:r w:rsidRPr="00D97F18">
        <w:rPr>
          <w:color w:val="000000" w:themeColor="text1"/>
          <w:szCs w:val="28"/>
        </w:rPr>
        <w:t>案由：</w:t>
      </w:r>
      <w:r w:rsidR="0089327C" w:rsidRPr="00D97F18">
        <w:rPr>
          <w:rFonts w:ascii="Times New Roman" w:hint="eastAsia"/>
          <w:color w:val="000000" w:themeColor="text1"/>
          <w:szCs w:val="28"/>
        </w:rPr>
        <w:t>本系陳美智副教授</w:t>
      </w:r>
      <w:r w:rsidR="00780309" w:rsidRPr="00D97F18">
        <w:rPr>
          <w:rFonts w:ascii="Times New Roman" w:hint="eastAsia"/>
          <w:color w:val="000000" w:themeColor="text1"/>
          <w:szCs w:val="28"/>
        </w:rPr>
        <w:t>申請</w:t>
      </w:r>
      <w:r w:rsidR="0089327C" w:rsidRPr="00D97F18">
        <w:rPr>
          <w:rFonts w:ascii="Times New Roman" w:hint="eastAsia"/>
          <w:color w:val="000000" w:themeColor="text1"/>
          <w:szCs w:val="28"/>
        </w:rPr>
        <w:t>「跨領域共授」計畫</w:t>
      </w:r>
      <w:r w:rsidR="00C55F36" w:rsidRPr="00D97F18">
        <w:rPr>
          <w:rFonts w:ascii="Times New Roman" w:hint="eastAsia"/>
          <w:color w:val="000000" w:themeColor="text1"/>
          <w:szCs w:val="28"/>
        </w:rPr>
        <w:t>大學部</w:t>
      </w:r>
      <w:r w:rsidR="00780309" w:rsidRPr="00D97F18">
        <w:rPr>
          <w:rFonts w:hAnsi="標楷體" w:hint="eastAsia"/>
          <w:color w:val="000000" w:themeColor="text1"/>
          <w:szCs w:val="28"/>
        </w:rPr>
        <w:t>「</w:t>
      </w:r>
      <w:r w:rsidR="00780309" w:rsidRPr="00D97F18">
        <w:rPr>
          <w:color w:val="000000" w:themeColor="text1"/>
        </w:rPr>
        <w:t>農村特質系統思考(3學</w:t>
      </w:r>
      <w:r w:rsidR="00780309" w:rsidRPr="00D97F18">
        <w:rPr>
          <w:rFonts w:hint="eastAsia"/>
          <w:color w:val="000000" w:themeColor="text1"/>
        </w:rPr>
        <w:t>分3</w:t>
      </w:r>
      <w:r w:rsidR="00780309" w:rsidRPr="00D97F18">
        <w:rPr>
          <w:rFonts w:ascii="Times New Roman" w:hint="eastAsia"/>
          <w:color w:val="000000" w:themeColor="text1"/>
        </w:rPr>
        <w:t>學時</w:t>
      </w:r>
      <w:r w:rsidR="00780309" w:rsidRPr="00D97F18">
        <w:rPr>
          <w:color w:val="000000" w:themeColor="text1"/>
        </w:rPr>
        <w:t>)</w:t>
      </w:r>
      <w:r w:rsidR="00780309" w:rsidRPr="00D97F18">
        <w:rPr>
          <w:rFonts w:hAnsi="標楷體" w:hint="eastAsia"/>
          <w:color w:val="000000" w:themeColor="text1"/>
        </w:rPr>
        <w:t>」課程</w:t>
      </w:r>
      <w:r w:rsidR="0089327C" w:rsidRPr="00D97F18">
        <w:rPr>
          <w:rFonts w:ascii="Times New Roman" w:hint="eastAsia"/>
          <w:color w:val="000000" w:themeColor="text1"/>
          <w:szCs w:val="28"/>
        </w:rPr>
        <w:t>案，提請審議。</w:t>
      </w:r>
    </w:p>
    <w:p w:rsidR="00D454C1" w:rsidRPr="00D97F18" w:rsidRDefault="00D454C1" w:rsidP="0073488F">
      <w:pPr>
        <w:pStyle w:val="2"/>
        <w:spacing w:line="400" w:lineRule="exact"/>
        <w:ind w:left="848" w:hangingChars="303" w:hanging="848"/>
        <w:rPr>
          <w:vanish/>
          <w:color w:val="000000" w:themeColor="text1"/>
          <w:szCs w:val="28"/>
        </w:rPr>
      </w:pPr>
    </w:p>
    <w:p w:rsidR="00D454C1" w:rsidRPr="00D97F18" w:rsidRDefault="00D454C1" w:rsidP="00E974B6">
      <w:pPr>
        <w:spacing w:line="360" w:lineRule="exact"/>
        <w:rPr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說明：</w:t>
      </w:r>
    </w:p>
    <w:p w:rsidR="00D454C1" w:rsidRPr="00D97F18" w:rsidRDefault="00D454C1" w:rsidP="00E974B6">
      <w:pPr>
        <w:pStyle w:val="2"/>
        <w:snapToGrid w:val="0"/>
        <w:spacing w:line="360" w:lineRule="exact"/>
        <w:ind w:leftChars="100" w:left="240" w:firstLine="0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</w:rPr>
        <w:t>一</w:t>
      </w:r>
      <w:r w:rsidRPr="00D97F18">
        <w:rPr>
          <w:rFonts w:hAnsi="標楷體" w:hint="eastAsia"/>
          <w:color w:val="000000" w:themeColor="text1"/>
        </w:rPr>
        <w:t>、</w:t>
      </w:r>
      <w:r w:rsidRPr="00D97F18">
        <w:rPr>
          <w:rFonts w:hint="eastAsia"/>
          <w:color w:val="000000" w:themeColor="text1"/>
        </w:rPr>
        <w:t>依</w:t>
      </w:r>
      <w:r w:rsidR="00780309" w:rsidRPr="00D97F18">
        <w:rPr>
          <w:rFonts w:hint="eastAsia"/>
          <w:color w:val="000000" w:themeColor="text1"/>
        </w:rPr>
        <w:t>教務處110年11月2日通知辦理</w:t>
      </w:r>
      <w:r w:rsidR="00780309" w:rsidRPr="00D97F18">
        <w:rPr>
          <w:rFonts w:hAnsi="標楷體" w:hint="eastAsia"/>
          <w:color w:val="000000" w:themeColor="text1"/>
        </w:rPr>
        <w:t>，</w:t>
      </w:r>
      <w:r w:rsidR="00780309" w:rsidRPr="00D97F18">
        <w:rPr>
          <w:rFonts w:hint="eastAsia"/>
          <w:color w:val="000000" w:themeColor="text1"/>
          <w:szCs w:val="28"/>
        </w:rPr>
        <w:t>如附件</w:t>
      </w:r>
      <w:r w:rsidR="00780309" w:rsidRPr="00D97F18">
        <w:rPr>
          <w:rFonts w:ascii="Times New Roman"/>
          <w:color w:val="000000" w:themeColor="text1"/>
          <w:szCs w:val="28"/>
        </w:rPr>
        <w:t>P.</w:t>
      </w:r>
      <w:r w:rsidR="00CB372C" w:rsidRPr="00D97F18">
        <w:rPr>
          <w:rFonts w:ascii="Times New Roman" w:hint="eastAsia"/>
          <w:color w:val="000000" w:themeColor="text1"/>
          <w:szCs w:val="28"/>
        </w:rPr>
        <w:t>3</w:t>
      </w:r>
      <w:r w:rsidR="00780309" w:rsidRPr="00D97F18">
        <w:rPr>
          <w:rFonts w:ascii="Times New Roman" w:hint="eastAsia"/>
          <w:color w:val="000000" w:themeColor="text1"/>
          <w:szCs w:val="28"/>
        </w:rPr>
        <w:t>9</w:t>
      </w:r>
      <w:r w:rsidR="00780309" w:rsidRPr="00D97F18">
        <w:rPr>
          <w:color w:val="000000" w:themeColor="text1"/>
          <w:szCs w:val="28"/>
        </w:rPr>
        <w:t>。</w:t>
      </w:r>
    </w:p>
    <w:p w:rsidR="00D454C1" w:rsidRPr="00D97F18" w:rsidRDefault="00D454C1" w:rsidP="00E974B6">
      <w:pPr>
        <w:pStyle w:val="2"/>
        <w:tabs>
          <w:tab w:val="left" w:pos="426"/>
          <w:tab w:val="left" w:pos="709"/>
          <w:tab w:val="left" w:pos="851"/>
          <w:tab w:val="left" w:pos="1560"/>
        </w:tabs>
        <w:snapToGrid w:val="0"/>
        <w:spacing w:line="360" w:lineRule="exact"/>
        <w:ind w:leftChars="100" w:left="708" w:hangingChars="167" w:hanging="468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  <w:szCs w:val="28"/>
        </w:rPr>
        <w:t>二</w:t>
      </w:r>
      <w:r w:rsidRPr="00D97F18">
        <w:rPr>
          <w:rFonts w:hAnsi="標楷體" w:hint="eastAsia"/>
          <w:color w:val="000000" w:themeColor="text1"/>
          <w:szCs w:val="28"/>
        </w:rPr>
        <w:t>、</w:t>
      </w:r>
      <w:r w:rsidR="00780309" w:rsidRPr="00D97F18">
        <w:rPr>
          <w:rFonts w:hint="eastAsia"/>
          <w:color w:val="000000" w:themeColor="text1"/>
          <w:szCs w:val="28"/>
        </w:rPr>
        <w:t>本案於</w:t>
      </w:r>
      <w:r w:rsidR="00780309" w:rsidRPr="00D97F18">
        <w:rPr>
          <w:color w:val="000000" w:themeColor="text1"/>
          <w:szCs w:val="28"/>
        </w:rPr>
        <w:t>11</w:t>
      </w:r>
      <w:r w:rsidR="00780309" w:rsidRPr="00D97F18">
        <w:rPr>
          <w:rFonts w:hint="eastAsia"/>
          <w:color w:val="000000" w:themeColor="text1"/>
          <w:szCs w:val="28"/>
        </w:rPr>
        <w:t>1年3月2日經本系</w:t>
      </w:r>
      <w:r w:rsidR="00780309" w:rsidRPr="00D97F18">
        <w:rPr>
          <w:rFonts w:ascii="Times New Roman" w:hint="eastAsia"/>
          <w:color w:val="000000" w:themeColor="text1"/>
        </w:rPr>
        <w:t>110</w:t>
      </w:r>
      <w:r w:rsidR="00780309" w:rsidRPr="00D97F18">
        <w:rPr>
          <w:rFonts w:ascii="Times New Roman" w:hint="eastAsia"/>
          <w:color w:val="000000" w:themeColor="text1"/>
        </w:rPr>
        <w:t>學年度第</w:t>
      </w:r>
      <w:r w:rsidR="00780309" w:rsidRPr="00D97F18">
        <w:rPr>
          <w:rFonts w:ascii="Times New Roman" w:hint="eastAsia"/>
          <w:color w:val="000000" w:themeColor="text1"/>
        </w:rPr>
        <w:t>4</w:t>
      </w:r>
      <w:r w:rsidR="00780309" w:rsidRPr="00D97F18">
        <w:rPr>
          <w:rFonts w:ascii="Times New Roman" w:hint="eastAsia"/>
          <w:color w:val="000000" w:themeColor="text1"/>
        </w:rPr>
        <w:t>次課程委員會審議通過。</w:t>
      </w:r>
    </w:p>
    <w:p w:rsidR="00D454C1" w:rsidRPr="00D97F18" w:rsidRDefault="00D454C1" w:rsidP="00E974B6">
      <w:pPr>
        <w:pStyle w:val="a3"/>
        <w:tabs>
          <w:tab w:val="left" w:pos="567"/>
        </w:tabs>
        <w:spacing w:line="360" w:lineRule="exact"/>
        <w:ind w:leftChars="100" w:left="240" w:firstLine="0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  <w:szCs w:val="28"/>
        </w:rPr>
        <w:t>三</w:t>
      </w:r>
      <w:r w:rsidRPr="00D97F18">
        <w:rPr>
          <w:rFonts w:hAnsi="標楷體" w:hint="eastAsia"/>
          <w:color w:val="000000" w:themeColor="text1"/>
          <w:szCs w:val="28"/>
        </w:rPr>
        <w:t>、</w:t>
      </w:r>
      <w:r w:rsidR="00780309" w:rsidRPr="00D97F18">
        <w:rPr>
          <w:rFonts w:hAnsi="標楷體" w:hint="eastAsia"/>
          <w:color w:val="000000" w:themeColor="text1"/>
          <w:szCs w:val="28"/>
        </w:rPr>
        <w:t>「</w:t>
      </w:r>
      <w:r w:rsidR="00780309" w:rsidRPr="00D97F18">
        <w:rPr>
          <w:color w:val="000000" w:themeColor="text1"/>
        </w:rPr>
        <w:t>農村特質系統思考(3學</w:t>
      </w:r>
      <w:r w:rsidR="00780309" w:rsidRPr="00D97F18">
        <w:rPr>
          <w:rFonts w:hint="eastAsia"/>
          <w:color w:val="000000" w:themeColor="text1"/>
        </w:rPr>
        <w:t>分3</w:t>
      </w:r>
      <w:r w:rsidR="00780309" w:rsidRPr="00D97F18">
        <w:rPr>
          <w:rFonts w:ascii="Times New Roman" w:hint="eastAsia"/>
          <w:color w:val="000000" w:themeColor="text1"/>
        </w:rPr>
        <w:t>學時</w:t>
      </w:r>
      <w:r w:rsidR="00780309" w:rsidRPr="00D97F18">
        <w:rPr>
          <w:color w:val="000000" w:themeColor="text1"/>
        </w:rPr>
        <w:t>)</w:t>
      </w:r>
      <w:r w:rsidR="00780309" w:rsidRPr="00D97F18">
        <w:rPr>
          <w:rFonts w:hAnsi="標楷體" w:hint="eastAsia"/>
          <w:color w:val="000000" w:themeColor="text1"/>
        </w:rPr>
        <w:t>」</w:t>
      </w:r>
      <w:r w:rsidR="00780309" w:rsidRPr="00D97F18">
        <w:rPr>
          <w:rFonts w:ascii="Times New Roman" w:hint="eastAsia"/>
          <w:color w:val="000000" w:themeColor="text1"/>
        </w:rPr>
        <w:t xml:space="preserve"> </w:t>
      </w:r>
      <w:r w:rsidR="00780309" w:rsidRPr="00D97F18">
        <w:rPr>
          <w:rFonts w:ascii="Times New Roman" w:hint="eastAsia"/>
          <w:color w:val="000000" w:themeColor="text1"/>
        </w:rPr>
        <w:t>教學大綱</w:t>
      </w:r>
      <w:r w:rsidR="00780309" w:rsidRPr="00D97F18">
        <w:rPr>
          <w:rFonts w:hAnsi="標楷體" w:hint="eastAsia"/>
          <w:color w:val="000000" w:themeColor="text1"/>
        </w:rPr>
        <w:t>，</w:t>
      </w:r>
      <w:r w:rsidR="00780309" w:rsidRPr="00D97F18">
        <w:rPr>
          <w:color w:val="000000" w:themeColor="text1"/>
        </w:rPr>
        <w:t>如附件</w:t>
      </w:r>
      <w:r w:rsidR="00780309" w:rsidRPr="00D97F18">
        <w:rPr>
          <w:rFonts w:ascii="Times New Roman"/>
          <w:color w:val="000000" w:themeColor="text1"/>
          <w:szCs w:val="28"/>
        </w:rPr>
        <w:t>P.</w:t>
      </w:r>
      <w:r w:rsidR="00780309" w:rsidRPr="00D97F18">
        <w:rPr>
          <w:rFonts w:ascii="Times New Roman" w:hint="eastAsia"/>
          <w:color w:val="000000" w:themeColor="text1"/>
          <w:szCs w:val="28"/>
        </w:rPr>
        <w:t>4</w:t>
      </w:r>
      <w:r w:rsidR="00996620" w:rsidRPr="00D97F18">
        <w:rPr>
          <w:rFonts w:ascii="Times New Roman" w:hint="eastAsia"/>
          <w:color w:val="000000" w:themeColor="text1"/>
          <w:szCs w:val="28"/>
        </w:rPr>
        <w:t>0</w:t>
      </w:r>
      <w:r w:rsidR="00780309" w:rsidRPr="00D97F18">
        <w:rPr>
          <w:rFonts w:ascii="Times New Roman"/>
          <w:color w:val="000000" w:themeColor="text1"/>
          <w:szCs w:val="28"/>
        </w:rPr>
        <w:t>~P.</w:t>
      </w:r>
      <w:r w:rsidR="009E3A71" w:rsidRPr="00D97F18">
        <w:rPr>
          <w:rFonts w:ascii="Times New Roman" w:hint="eastAsia"/>
          <w:color w:val="000000" w:themeColor="text1"/>
          <w:szCs w:val="28"/>
        </w:rPr>
        <w:t>46</w:t>
      </w:r>
      <w:r w:rsidR="00780309" w:rsidRPr="00D97F18">
        <w:rPr>
          <w:color w:val="000000" w:themeColor="text1"/>
          <w:szCs w:val="28"/>
        </w:rPr>
        <w:t>。</w:t>
      </w:r>
    </w:p>
    <w:p w:rsidR="00D454C1" w:rsidRPr="00D97F18" w:rsidRDefault="00D454C1" w:rsidP="00E974B6">
      <w:pPr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D97F18">
        <w:rPr>
          <w:rFonts w:ascii="標楷體" w:eastAsia="標楷體" w:hint="eastAsia"/>
          <w:color w:val="000000" w:themeColor="text1"/>
          <w:sz w:val="28"/>
          <w:szCs w:val="28"/>
        </w:rPr>
        <w:t>決議：</w:t>
      </w:r>
      <w:r w:rsidR="00732D68" w:rsidRPr="00940FC9">
        <w:rPr>
          <w:rFonts w:eastAsia="標楷體" w:hint="eastAsia"/>
          <w:color w:val="000000" w:themeColor="text1"/>
          <w:sz w:val="28"/>
          <w:szCs w:val="24"/>
        </w:rPr>
        <w:t>審議通過，送教務處備查。</w:t>
      </w:r>
    </w:p>
    <w:p w:rsidR="00D454C1" w:rsidRPr="00D97F18" w:rsidRDefault="00D454C1" w:rsidP="00E974B6">
      <w:pPr>
        <w:pStyle w:val="2"/>
        <w:snapToGrid w:val="0"/>
        <w:spacing w:line="360" w:lineRule="exact"/>
        <w:jc w:val="both"/>
        <w:rPr>
          <w:color w:val="000000" w:themeColor="text1"/>
          <w:szCs w:val="28"/>
        </w:rPr>
      </w:pPr>
    </w:p>
    <w:p w:rsidR="00F04E96" w:rsidRPr="00D97F18" w:rsidRDefault="00F04E96" w:rsidP="00E974B6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提案</w:t>
      </w:r>
      <w:r w:rsidR="00C45DE2" w:rsidRPr="00D97F18">
        <w:rPr>
          <w:rFonts w:eastAsia="標楷體" w:hint="eastAsia"/>
          <w:color w:val="000000" w:themeColor="text1"/>
          <w:sz w:val="28"/>
          <w:szCs w:val="28"/>
        </w:rPr>
        <w:t>七</w:t>
      </w:r>
    </w:p>
    <w:p w:rsidR="00F04E96" w:rsidRPr="00D97F18" w:rsidRDefault="00F04E96" w:rsidP="00E974B6">
      <w:pPr>
        <w:spacing w:line="360" w:lineRule="exact"/>
        <w:rPr>
          <w:rFonts w:eastAsia="標楷體"/>
          <w:color w:val="000000" w:themeColor="text1"/>
          <w:sz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提</w:t>
      </w:r>
      <w:r w:rsidRPr="00D97F18">
        <w:rPr>
          <w:rFonts w:eastAsia="標楷體"/>
          <w:color w:val="000000" w:themeColor="text1"/>
          <w:sz w:val="28"/>
        </w:rPr>
        <w:t>案單位：</w:t>
      </w:r>
      <w:r w:rsidRPr="00D97F18">
        <w:rPr>
          <w:rFonts w:eastAsia="標楷體" w:hint="eastAsia"/>
          <w:color w:val="000000" w:themeColor="text1"/>
          <w:sz w:val="28"/>
        </w:rPr>
        <w:t>動物科學系</w:t>
      </w:r>
    </w:p>
    <w:p w:rsidR="00F04E96" w:rsidRPr="00D97F18" w:rsidRDefault="00F04E96" w:rsidP="00E974B6">
      <w:pPr>
        <w:pStyle w:val="2"/>
        <w:spacing w:line="360" w:lineRule="exact"/>
        <w:ind w:left="848" w:hangingChars="303" w:hanging="848"/>
        <w:rPr>
          <w:rFonts w:ascii="Times New Roman"/>
          <w:color w:val="000000" w:themeColor="text1"/>
          <w:szCs w:val="28"/>
        </w:rPr>
      </w:pPr>
      <w:r w:rsidRPr="00D97F18">
        <w:rPr>
          <w:color w:val="000000" w:themeColor="text1"/>
          <w:szCs w:val="28"/>
        </w:rPr>
        <w:t>案由：</w:t>
      </w:r>
      <w:r w:rsidRPr="00D97F18">
        <w:rPr>
          <w:rFonts w:hint="eastAsia"/>
          <w:color w:val="000000" w:themeColor="text1"/>
          <w:szCs w:val="28"/>
        </w:rPr>
        <w:t>訂定</w:t>
      </w:r>
      <w:r w:rsidRPr="00D97F18">
        <w:rPr>
          <w:rFonts w:ascii="Times New Roman" w:hint="eastAsia"/>
          <w:color w:val="000000" w:themeColor="text1"/>
          <w:szCs w:val="28"/>
        </w:rPr>
        <w:t>「動物科學系雙主修實施</w:t>
      </w:r>
      <w:r w:rsidRPr="00D97F18">
        <w:rPr>
          <w:rFonts w:ascii="Times New Roman"/>
          <w:color w:val="000000" w:themeColor="text1"/>
          <w:szCs w:val="28"/>
        </w:rPr>
        <w:t>要點</w:t>
      </w:r>
      <w:r w:rsidRPr="00D97F18">
        <w:rPr>
          <w:rFonts w:ascii="Times New Roman" w:hint="eastAsia"/>
          <w:color w:val="000000" w:themeColor="text1"/>
          <w:szCs w:val="28"/>
        </w:rPr>
        <w:t>」及「動物科學系輔系實施</w:t>
      </w:r>
      <w:r w:rsidRPr="00D97F18">
        <w:rPr>
          <w:rFonts w:ascii="Times New Roman"/>
          <w:color w:val="000000" w:themeColor="text1"/>
          <w:szCs w:val="28"/>
        </w:rPr>
        <w:t>要點</w:t>
      </w:r>
      <w:r w:rsidRPr="00D97F18">
        <w:rPr>
          <w:rFonts w:ascii="Times New Roman" w:hint="eastAsia"/>
          <w:color w:val="000000" w:themeColor="text1"/>
          <w:szCs w:val="28"/>
        </w:rPr>
        <w:t>」案，提請審議。</w:t>
      </w:r>
    </w:p>
    <w:p w:rsidR="00F04E96" w:rsidRPr="00D97F18" w:rsidRDefault="00F04E96" w:rsidP="00E974B6">
      <w:pPr>
        <w:pStyle w:val="2"/>
        <w:spacing w:line="360" w:lineRule="exact"/>
        <w:ind w:left="848" w:hangingChars="303" w:hanging="848"/>
        <w:rPr>
          <w:vanish/>
          <w:color w:val="000000" w:themeColor="text1"/>
          <w:szCs w:val="28"/>
        </w:rPr>
      </w:pPr>
    </w:p>
    <w:p w:rsidR="00F04E96" w:rsidRPr="00D97F18" w:rsidRDefault="00F04E96" w:rsidP="00E974B6">
      <w:pPr>
        <w:spacing w:line="360" w:lineRule="exact"/>
        <w:rPr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說明：</w:t>
      </w:r>
    </w:p>
    <w:p w:rsidR="00F04E96" w:rsidRPr="00D97F18" w:rsidRDefault="00F04E96" w:rsidP="00E974B6">
      <w:pPr>
        <w:pStyle w:val="2"/>
        <w:tabs>
          <w:tab w:val="left" w:pos="709"/>
        </w:tabs>
        <w:snapToGrid w:val="0"/>
        <w:spacing w:line="36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</w:rPr>
        <w:t>一</w:t>
      </w:r>
      <w:r w:rsidRPr="00D97F18">
        <w:rPr>
          <w:rFonts w:hAnsi="標楷體" w:hint="eastAsia"/>
          <w:color w:val="000000" w:themeColor="text1"/>
        </w:rPr>
        <w:t>、</w:t>
      </w:r>
      <w:r w:rsidRPr="00D97F18">
        <w:rPr>
          <w:rFonts w:hint="eastAsia"/>
          <w:color w:val="000000" w:themeColor="text1"/>
        </w:rPr>
        <w:t>依教務處111年3月10日通知輔系及雙主修採甄選制者，依本校輔系及雙主修辦法(</w:t>
      </w:r>
      <w:hyperlink r:id="rId8" w:history="1">
        <w:r w:rsidRPr="00D97F18">
          <w:rPr>
            <w:color w:val="000000" w:themeColor="text1"/>
          </w:rPr>
          <w:t>國立嘉義大學學士班學生修讀輔系辦法</w:t>
        </w:r>
      </w:hyperlink>
      <w:r w:rsidRPr="00D97F18">
        <w:rPr>
          <w:rFonts w:hint="eastAsia"/>
          <w:color w:val="000000" w:themeColor="text1"/>
        </w:rPr>
        <w:t>、</w:t>
      </w:r>
      <w:hyperlink r:id="rId9" w:history="1">
        <w:r w:rsidRPr="00D97F18">
          <w:rPr>
            <w:color w:val="000000" w:themeColor="text1"/>
          </w:rPr>
          <w:t>國立嘉義大學學士班學生修讀雙主修辦法</w:t>
        </w:r>
      </w:hyperlink>
      <w:r w:rsidRPr="00D97F18">
        <w:rPr>
          <w:rFonts w:hint="eastAsia"/>
          <w:color w:val="000000" w:themeColor="text1"/>
        </w:rPr>
        <w:t>)訂定輔系及雙主修實施要點辦理，如附件</w:t>
      </w:r>
      <w:r w:rsidRPr="00D97F18">
        <w:rPr>
          <w:rFonts w:ascii="Times New Roman"/>
          <w:color w:val="000000" w:themeColor="text1"/>
          <w:szCs w:val="28"/>
        </w:rPr>
        <w:t>P.</w:t>
      </w:r>
      <w:r w:rsidR="009E3A71" w:rsidRPr="00D97F18">
        <w:rPr>
          <w:rFonts w:ascii="Times New Roman" w:hint="eastAsia"/>
          <w:color w:val="000000" w:themeColor="text1"/>
          <w:szCs w:val="28"/>
        </w:rPr>
        <w:t>47</w:t>
      </w:r>
      <w:r w:rsidRPr="00D97F18">
        <w:rPr>
          <w:color w:val="000000" w:themeColor="text1"/>
        </w:rPr>
        <w:t>。</w:t>
      </w:r>
    </w:p>
    <w:p w:rsidR="00F04E96" w:rsidRPr="00D97F18" w:rsidRDefault="00F04E96" w:rsidP="00E974B6">
      <w:pPr>
        <w:pStyle w:val="2"/>
        <w:tabs>
          <w:tab w:val="left" w:pos="426"/>
          <w:tab w:val="left" w:pos="709"/>
          <w:tab w:val="left" w:pos="851"/>
          <w:tab w:val="left" w:pos="1560"/>
        </w:tabs>
        <w:snapToGrid w:val="0"/>
        <w:spacing w:line="360" w:lineRule="exact"/>
        <w:ind w:leftChars="100" w:left="708" w:hangingChars="167" w:hanging="468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  <w:szCs w:val="28"/>
        </w:rPr>
        <w:t>二</w:t>
      </w:r>
      <w:r w:rsidRPr="00D97F18">
        <w:rPr>
          <w:rFonts w:hAnsi="標楷體" w:hint="eastAsia"/>
          <w:color w:val="000000" w:themeColor="text1"/>
          <w:szCs w:val="28"/>
        </w:rPr>
        <w:t>、</w:t>
      </w:r>
      <w:r w:rsidRPr="00D97F18">
        <w:rPr>
          <w:rFonts w:hint="eastAsia"/>
          <w:color w:val="000000" w:themeColor="text1"/>
          <w:szCs w:val="28"/>
        </w:rPr>
        <w:t>本案於</w:t>
      </w:r>
      <w:r w:rsidRPr="00D97F18">
        <w:rPr>
          <w:color w:val="000000" w:themeColor="text1"/>
          <w:szCs w:val="28"/>
        </w:rPr>
        <w:t>11</w:t>
      </w:r>
      <w:r w:rsidRPr="00D97F18">
        <w:rPr>
          <w:rFonts w:hint="eastAsia"/>
          <w:color w:val="000000" w:themeColor="text1"/>
          <w:szCs w:val="28"/>
        </w:rPr>
        <w:t>1年3月2</w:t>
      </w:r>
      <w:r w:rsidR="00ED33FB" w:rsidRPr="00D97F18">
        <w:rPr>
          <w:rFonts w:hint="eastAsia"/>
          <w:color w:val="000000" w:themeColor="text1"/>
          <w:szCs w:val="28"/>
        </w:rPr>
        <w:t>3</w:t>
      </w:r>
      <w:r w:rsidRPr="00D97F18">
        <w:rPr>
          <w:rFonts w:hint="eastAsia"/>
          <w:color w:val="000000" w:themeColor="text1"/>
          <w:szCs w:val="28"/>
        </w:rPr>
        <w:t>日經本系</w:t>
      </w:r>
      <w:r w:rsidRPr="00D97F18">
        <w:rPr>
          <w:rFonts w:ascii="Times New Roman" w:hint="eastAsia"/>
          <w:color w:val="000000" w:themeColor="text1"/>
        </w:rPr>
        <w:t>110</w:t>
      </w:r>
      <w:r w:rsidR="00C0214C" w:rsidRPr="00D97F18">
        <w:rPr>
          <w:rFonts w:hint="eastAsia"/>
          <w:color w:val="000000" w:themeColor="text1"/>
        </w:rPr>
        <w:t>學年度第6次系所務會議審議通過</w:t>
      </w:r>
      <w:r w:rsidRPr="00D97F18">
        <w:rPr>
          <w:rFonts w:hint="eastAsia"/>
          <w:color w:val="000000" w:themeColor="text1"/>
        </w:rPr>
        <w:t>。</w:t>
      </w:r>
    </w:p>
    <w:p w:rsidR="00F04E96" w:rsidRPr="00D97F18" w:rsidRDefault="00F04E96" w:rsidP="00E974B6">
      <w:pPr>
        <w:pStyle w:val="a3"/>
        <w:tabs>
          <w:tab w:val="left" w:pos="567"/>
          <w:tab w:val="left" w:pos="709"/>
        </w:tabs>
        <w:spacing w:line="36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  <w:szCs w:val="28"/>
        </w:rPr>
        <w:t>三</w:t>
      </w:r>
      <w:r w:rsidRPr="00D97F18">
        <w:rPr>
          <w:rFonts w:hAnsi="標楷體" w:hint="eastAsia"/>
          <w:color w:val="000000" w:themeColor="text1"/>
          <w:szCs w:val="28"/>
        </w:rPr>
        <w:t>、</w:t>
      </w:r>
      <w:r w:rsidR="00ED33FB" w:rsidRPr="00D97F18">
        <w:rPr>
          <w:rFonts w:ascii="Times New Roman" w:hint="eastAsia"/>
          <w:color w:val="000000" w:themeColor="text1"/>
          <w:szCs w:val="28"/>
        </w:rPr>
        <w:t>「</w:t>
      </w:r>
      <w:r w:rsidR="00ED33FB" w:rsidRPr="00D97F18">
        <w:rPr>
          <w:rFonts w:hint="eastAsia"/>
          <w:color w:val="000000" w:themeColor="text1"/>
        </w:rPr>
        <w:t>動物科學系</w:t>
      </w:r>
      <w:r w:rsidR="00ED33FB" w:rsidRPr="00D97F18">
        <w:rPr>
          <w:rFonts w:ascii="Times New Roman" w:hint="eastAsia"/>
          <w:color w:val="000000" w:themeColor="text1"/>
          <w:szCs w:val="28"/>
        </w:rPr>
        <w:t>雙主修實施</w:t>
      </w:r>
      <w:r w:rsidR="00ED33FB" w:rsidRPr="00D97F18">
        <w:rPr>
          <w:rFonts w:ascii="Times New Roman"/>
          <w:color w:val="000000" w:themeColor="text1"/>
          <w:szCs w:val="28"/>
        </w:rPr>
        <w:t>要點</w:t>
      </w:r>
      <w:r w:rsidR="00ED33FB" w:rsidRPr="00D97F18">
        <w:rPr>
          <w:rFonts w:ascii="Times New Roman" w:hint="eastAsia"/>
          <w:color w:val="000000" w:themeColor="text1"/>
          <w:szCs w:val="28"/>
        </w:rPr>
        <w:t>」</w:t>
      </w:r>
      <w:r w:rsidR="00ED33FB" w:rsidRPr="00D97F18">
        <w:rPr>
          <w:rFonts w:hAnsi="標楷體" w:hint="eastAsia"/>
          <w:color w:val="000000" w:themeColor="text1"/>
        </w:rPr>
        <w:t>，</w:t>
      </w:r>
      <w:r w:rsidR="00ED33FB" w:rsidRPr="00D97F18">
        <w:rPr>
          <w:color w:val="000000" w:themeColor="text1"/>
        </w:rPr>
        <w:t>如附件</w:t>
      </w:r>
      <w:r w:rsidR="00ED33FB" w:rsidRPr="00D97F18">
        <w:rPr>
          <w:rFonts w:ascii="Times New Roman"/>
          <w:color w:val="000000" w:themeColor="text1"/>
          <w:szCs w:val="28"/>
        </w:rPr>
        <w:t>P.</w:t>
      </w:r>
      <w:r w:rsidR="009E3A71" w:rsidRPr="00D97F18">
        <w:rPr>
          <w:rFonts w:ascii="Times New Roman" w:hint="eastAsia"/>
          <w:color w:val="000000" w:themeColor="text1"/>
          <w:szCs w:val="28"/>
        </w:rPr>
        <w:t>48</w:t>
      </w:r>
      <w:r w:rsidR="00ED33FB" w:rsidRPr="00D97F18">
        <w:rPr>
          <w:rFonts w:ascii="Times New Roman"/>
          <w:color w:val="000000" w:themeColor="text1"/>
          <w:szCs w:val="28"/>
        </w:rPr>
        <w:t>~P.</w:t>
      </w:r>
      <w:r w:rsidR="009E3A71" w:rsidRPr="00D97F18">
        <w:rPr>
          <w:rFonts w:ascii="Times New Roman" w:hint="eastAsia"/>
          <w:color w:val="000000" w:themeColor="text1"/>
          <w:szCs w:val="28"/>
        </w:rPr>
        <w:t>49</w:t>
      </w:r>
      <w:r w:rsidR="00ED33FB" w:rsidRPr="00D97F18">
        <w:rPr>
          <w:rFonts w:hAnsi="標楷體" w:hint="eastAsia"/>
          <w:color w:val="000000" w:themeColor="text1"/>
          <w:szCs w:val="28"/>
        </w:rPr>
        <w:t>；</w:t>
      </w:r>
      <w:r w:rsidR="00ED33FB" w:rsidRPr="00D97F18">
        <w:rPr>
          <w:rFonts w:ascii="Times New Roman" w:hint="eastAsia"/>
          <w:color w:val="000000" w:themeColor="text1"/>
          <w:szCs w:val="28"/>
        </w:rPr>
        <w:t>「</w:t>
      </w:r>
      <w:r w:rsidR="00ED33FB" w:rsidRPr="00D97F18">
        <w:rPr>
          <w:rFonts w:hint="eastAsia"/>
          <w:color w:val="000000" w:themeColor="text1"/>
        </w:rPr>
        <w:t>動物科學系</w:t>
      </w:r>
      <w:r w:rsidR="00ED33FB" w:rsidRPr="00D97F18">
        <w:rPr>
          <w:rFonts w:ascii="Times New Roman" w:hint="eastAsia"/>
          <w:color w:val="000000" w:themeColor="text1"/>
          <w:szCs w:val="28"/>
        </w:rPr>
        <w:t>輔系實施</w:t>
      </w:r>
      <w:r w:rsidR="00ED33FB" w:rsidRPr="00D97F18">
        <w:rPr>
          <w:rFonts w:ascii="Times New Roman"/>
          <w:color w:val="000000" w:themeColor="text1"/>
          <w:szCs w:val="28"/>
        </w:rPr>
        <w:t>要點</w:t>
      </w:r>
      <w:r w:rsidR="00ED33FB" w:rsidRPr="00D97F18">
        <w:rPr>
          <w:rFonts w:ascii="Times New Roman" w:hint="eastAsia"/>
          <w:color w:val="000000" w:themeColor="text1"/>
          <w:szCs w:val="28"/>
        </w:rPr>
        <w:t>」</w:t>
      </w:r>
      <w:r w:rsidR="00ED33FB" w:rsidRPr="00D97F18">
        <w:rPr>
          <w:color w:val="000000" w:themeColor="text1"/>
        </w:rPr>
        <w:t>如附件</w:t>
      </w:r>
      <w:r w:rsidR="00ED33FB" w:rsidRPr="00D97F18">
        <w:rPr>
          <w:rFonts w:ascii="Times New Roman"/>
          <w:color w:val="000000" w:themeColor="text1"/>
          <w:szCs w:val="28"/>
        </w:rPr>
        <w:t>P.</w:t>
      </w:r>
      <w:r w:rsidR="009E3A71" w:rsidRPr="00D97F18">
        <w:rPr>
          <w:rFonts w:ascii="Times New Roman" w:hint="eastAsia"/>
          <w:color w:val="000000" w:themeColor="text1"/>
          <w:szCs w:val="28"/>
        </w:rPr>
        <w:t>50</w:t>
      </w:r>
      <w:r w:rsidR="00ED33FB" w:rsidRPr="00D97F18">
        <w:rPr>
          <w:rFonts w:ascii="Times New Roman"/>
          <w:color w:val="000000" w:themeColor="text1"/>
          <w:szCs w:val="28"/>
        </w:rPr>
        <w:t>~P.</w:t>
      </w:r>
      <w:r w:rsidR="009E3A71" w:rsidRPr="00D97F18">
        <w:rPr>
          <w:rFonts w:ascii="Times New Roman" w:hint="eastAsia"/>
          <w:color w:val="000000" w:themeColor="text1"/>
          <w:szCs w:val="28"/>
        </w:rPr>
        <w:t>51</w:t>
      </w:r>
      <w:r w:rsidR="00ED33FB" w:rsidRPr="00D97F18">
        <w:rPr>
          <w:rFonts w:hAnsi="標楷體" w:hint="eastAsia"/>
          <w:color w:val="000000" w:themeColor="text1"/>
          <w:szCs w:val="28"/>
        </w:rPr>
        <w:t>。</w:t>
      </w:r>
    </w:p>
    <w:p w:rsidR="00F0249E" w:rsidRDefault="00F04E96" w:rsidP="00E974B6">
      <w:pPr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D97F18">
        <w:rPr>
          <w:rFonts w:ascii="標楷體" w:eastAsia="標楷體" w:hint="eastAsia"/>
          <w:color w:val="000000" w:themeColor="text1"/>
          <w:sz w:val="28"/>
          <w:szCs w:val="28"/>
        </w:rPr>
        <w:t>決議：</w:t>
      </w:r>
    </w:p>
    <w:p w:rsidR="00BE7E7D" w:rsidRPr="00BE7E7D" w:rsidRDefault="00BE7E7D" w:rsidP="00E974B6">
      <w:pPr>
        <w:spacing w:line="360" w:lineRule="exact"/>
        <w:ind w:leftChars="100" w:left="240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000000" w:themeColor="text1"/>
          <w:sz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雙主修</w:t>
      </w:r>
      <w:r w:rsidR="00F0249E" w:rsidRPr="000D60E4">
        <w:rPr>
          <w:rFonts w:eastAsia="標楷體"/>
          <w:color w:val="000000" w:themeColor="text1"/>
          <w:sz w:val="28"/>
          <w:szCs w:val="28"/>
        </w:rPr>
        <w:t>必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修</w:t>
      </w:r>
      <w:r w:rsidR="00D450DE" w:rsidRPr="000D60E4">
        <w:rPr>
          <w:rFonts w:eastAsia="標楷體" w:hint="eastAsia"/>
          <w:color w:val="000000" w:themeColor="text1"/>
          <w:sz w:val="28"/>
          <w:szCs w:val="28"/>
        </w:rPr>
        <w:t>習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共計學分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53</w:t>
      </w:r>
      <w:r w:rsidR="00F0249E" w:rsidRPr="000D60E4">
        <w:rPr>
          <w:rFonts w:eastAsia="標楷體"/>
          <w:color w:val="000000" w:themeColor="text1"/>
          <w:sz w:val="28"/>
          <w:szCs w:val="28"/>
        </w:rPr>
        <w:t>學分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修正為共計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50</w:t>
      </w:r>
      <w:r w:rsidR="00F0249E" w:rsidRPr="000D60E4">
        <w:rPr>
          <w:rFonts w:eastAsia="標楷體" w:hint="eastAsia"/>
          <w:color w:val="000000" w:themeColor="text1"/>
          <w:sz w:val="28"/>
          <w:szCs w:val="28"/>
        </w:rPr>
        <w:t>學分</w:t>
      </w:r>
      <w:r w:rsidR="00F0249E" w:rsidRPr="00BE7E7D">
        <w:rPr>
          <w:rFonts w:eastAsia="標楷體" w:hint="eastAsia"/>
          <w:color w:val="000000" w:themeColor="text1"/>
          <w:sz w:val="28"/>
          <w:szCs w:val="28"/>
        </w:rPr>
        <w:t>，餘照案通過</w:t>
      </w:r>
      <w:r w:rsidRPr="00BE7E7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E7E7D" w:rsidRPr="00BE7E7D" w:rsidRDefault="00BE7E7D" w:rsidP="00E974B6">
      <w:pPr>
        <w:spacing w:line="360" w:lineRule="exact"/>
        <w:ind w:leftChars="100" w:left="240"/>
        <w:rPr>
          <w:rFonts w:eastAsia="標楷體"/>
          <w:color w:val="000000" w:themeColor="text1"/>
          <w:sz w:val="28"/>
          <w:szCs w:val="28"/>
        </w:rPr>
      </w:pPr>
      <w:r w:rsidRPr="00BE7E7D">
        <w:rPr>
          <w:rFonts w:eastAsia="標楷體" w:hint="eastAsia"/>
          <w:color w:val="000000" w:themeColor="text1"/>
          <w:sz w:val="28"/>
          <w:szCs w:val="28"/>
        </w:rPr>
        <w:t>二、輔系實施</w:t>
      </w:r>
      <w:r w:rsidRPr="00BE7E7D">
        <w:rPr>
          <w:rFonts w:eastAsia="標楷體"/>
          <w:color w:val="000000" w:themeColor="text1"/>
          <w:sz w:val="28"/>
          <w:szCs w:val="28"/>
        </w:rPr>
        <w:t>要點</w:t>
      </w:r>
      <w:r w:rsidRPr="00BE7E7D">
        <w:rPr>
          <w:rFonts w:eastAsia="標楷體" w:hint="eastAsia"/>
          <w:color w:val="000000" w:themeColor="text1"/>
          <w:sz w:val="28"/>
          <w:szCs w:val="28"/>
        </w:rPr>
        <w:t>審議通過。</w:t>
      </w:r>
    </w:p>
    <w:p w:rsidR="00F04E96" w:rsidRPr="00BE7E7D" w:rsidRDefault="00BE7E7D" w:rsidP="00E974B6">
      <w:pPr>
        <w:spacing w:line="360" w:lineRule="exact"/>
        <w:ind w:leftChars="100" w:left="240"/>
        <w:rPr>
          <w:rFonts w:eastAsia="標楷體"/>
          <w:color w:val="000000" w:themeColor="text1"/>
          <w:sz w:val="28"/>
          <w:szCs w:val="28"/>
        </w:rPr>
      </w:pPr>
      <w:r w:rsidRPr="00BE7E7D">
        <w:rPr>
          <w:rFonts w:eastAsia="標楷體" w:hint="eastAsia"/>
          <w:color w:val="000000" w:themeColor="text1"/>
          <w:sz w:val="28"/>
          <w:szCs w:val="28"/>
        </w:rPr>
        <w:t>三、</w:t>
      </w:r>
      <w:r w:rsidR="00F0249E" w:rsidRPr="00BE7E7D">
        <w:rPr>
          <w:rFonts w:eastAsia="標楷體" w:hint="eastAsia"/>
          <w:color w:val="000000" w:themeColor="text1"/>
          <w:sz w:val="28"/>
          <w:szCs w:val="28"/>
        </w:rPr>
        <w:t>送教務會議審議。</w:t>
      </w:r>
    </w:p>
    <w:p w:rsidR="00F04E96" w:rsidRPr="00D97F18" w:rsidRDefault="00F04E96" w:rsidP="00E974B6">
      <w:pPr>
        <w:spacing w:line="360" w:lineRule="exact"/>
        <w:rPr>
          <w:rFonts w:eastAsia="標楷體"/>
          <w:color w:val="000000" w:themeColor="text1"/>
          <w:sz w:val="28"/>
        </w:rPr>
      </w:pPr>
    </w:p>
    <w:p w:rsidR="00F04E96" w:rsidRPr="00D97F18" w:rsidRDefault="00F04E96" w:rsidP="00E974B6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提案</w:t>
      </w:r>
      <w:r w:rsidR="00C45DE2" w:rsidRPr="00D97F18">
        <w:rPr>
          <w:rFonts w:eastAsia="標楷體" w:hint="eastAsia"/>
          <w:color w:val="000000" w:themeColor="text1"/>
          <w:sz w:val="28"/>
          <w:szCs w:val="28"/>
        </w:rPr>
        <w:t>八</w:t>
      </w:r>
    </w:p>
    <w:p w:rsidR="00F04E96" w:rsidRPr="00D97F18" w:rsidRDefault="00F04E96" w:rsidP="00E974B6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提案單位：</w:t>
      </w:r>
      <w:r w:rsidRPr="00D97F18">
        <w:rPr>
          <w:rFonts w:eastAsia="標楷體" w:hint="eastAsia"/>
          <w:color w:val="000000" w:themeColor="text1"/>
          <w:sz w:val="28"/>
          <w:szCs w:val="28"/>
        </w:rPr>
        <w:t>景觀學系</w:t>
      </w:r>
    </w:p>
    <w:p w:rsidR="00F04E96" w:rsidRPr="00D97F18" w:rsidRDefault="00F04E96" w:rsidP="00E974B6">
      <w:pPr>
        <w:pStyle w:val="2"/>
        <w:spacing w:line="360" w:lineRule="exact"/>
        <w:ind w:left="848" w:hangingChars="303" w:hanging="848"/>
        <w:rPr>
          <w:rFonts w:ascii="Times New Roman"/>
          <w:color w:val="000000" w:themeColor="text1"/>
          <w:szCs w:val="28"/>
        </w:rPr>
      </w:pPr>
      <w:r w:rsidRPr="00D97F18">
        <w:rPr>
          <w:rFonts w:ascii="Times New Roman"/>
          <w:color w:val="000000" w:themeColor="text1"/>
          <w:szCs w:val="28"/>
        </w:rPr>
        <w:t>案由：</w:t>
      </w:r>
      <w:r w:rsidRPr="00D97F18">
        <w:rPr>
          <w:rFonts w:ascii="Times New Roman" w:hint="eastAsia"/>
          <w:color w:val="000000" w:themeColor="text1"/>
          <w:szCs w:val="28"/>
        </w:rPr>
        <w:t>訂定「景觀學系雙主修實施</w:t>
      </w:r>
      <w:r w:rsidRPr="00D97F18">
        <w:rPr>
          <w:rFonts w:ascii="Times New Roman"/>
          <w:color w:val="000000" w:themeColor="text1"/>
          <w:szCs w:val="28"/>
        </w:rPr>
        <w:t>要點</w:t>
      </w:r>
      <w:r w:rsidRPr="00D97F18">
        <w:rPr>
          <w:rFonts w:ascii="Times New Roman" w:hint="eastAsia"/>
          <w:color w:val="000000" w:themeColor="text1"/>
          <w:szCs w:val="28"/>
        </w:rPr>
        <w:t>」及「景觀學系輔系實施</w:t>
      </w:r>
      <w:r w:rsidRPr="00D97F18">
        <w:rPr>
          <w:rFonts w:ascii="Times New Roman"/>
          <w:color w:val="000000" w:themeColor="text1"/>
          <w:szCs w:val="28"/>
        </w:rPr>
        <w:t>要點</w:t>
      </w:r>
      <w:r w:rsidRPr="00D97F18">
        <w:rPr>
          <w:rFonts w:ascii="Times New Roman" w:hint="eastAsia"/>
          <w:color w:val="000000" w:themeColor="text1"/>
          <w:szCs w:val="28"/>
        </w:rPr>
        <w:t>」案，提請審議。</w:t>
      </w:r>
    </w:p>
    <w:p w:rsidR="00F04E96" w:rsidRPr="00D97F18" w:rsidRDefault="00F04E96" w:rsidP="00E974B6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  <w:szCs w:val="28"/>
        </w:rPr>
        <w:t>說明：</w:t>
      </w:r>
    </w:p>
    <w:p w:rsidR="00F04E96" w:rsidRPr="00D97F18" w:rsidRDefault="00F04E96" w:rsidP="00E974B6">
      <w:pPr>
        <w:pStyle w:val="2"/>
        <w:tabs>
          <w:tab w:val="left" w:pos="426"/>
        </w:tabs>
        <w:snapToGrid w:val="0"/>
        <w:spacing w:line="36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D97F18">
        <w:rPr>
          <w:rFonts w:ascii="Times New Roman" w:hint="eastAsia"/>
          <w:color w:val="000000" w:themeColor="text1"/>
          <w:szCs w:val="28"/>
        </w:rPr>
        <w:t>一、依教務處</w:t>
      </w:r>
      <w:r w:rsidRPr="00D97F18">
        <w:rPr>
          <w:rFonts w:ascii="Times New Roman" w:hint="eastAsia"/>
          <w:color w:val="000000" w:themeColor="text1"/>
          <w:szCs w:val="28"/>
        </w:rPr>
        <w:t>111</w:t>
      </w:r>
      <w:r w:rsidRPr="00D97F18">
        <w:rPr>
          <w:rFonts w:ascii="Times New Roman" w:hint="eastAsia"/>
          <w:color w:val="000000" w:themeColor="text1"/>
          <w:szCs w:val="28"/>
        </w:rPr>
        <w:t>年</w:t>
      </w:r>
      <w:r w:rsidRPr="00D97F18">
        <w:rPr>
          <w:rFonts w:ascii="Times New Roman" w:hint="eastAsia"/>
          <w:color w:val="000000" w:themeColor="text1"/>
          <w:szCs w:val="28"/>
        </w:rPr>
        <w:t>3</w:t>
      </w:r>
      <w:r w:rsidRPr="00D97F18">
        <w:rPr>
          <w:rFonts w:ascii="Times New Roman" w:hint="eastAsia"/>
          <w:color w:val="000000" w:themeColor="text1"/>
          <w:szCs w:val="28"/>
        </w:rPr>
        <w:t>月</w:t>
      </w:r>
      <w:r w:rsidRPr="00D97F18">
        <w:rPr>
          <w:rFonts w:ascii="Times New Roman" w:hint="eastAsia"/>
          <w:color w:val="000000" w:themeColor="text1"/>
          <w:szCs w:val="28"/>
        </w:rPr>
        <w:t>10</w:t>
      </w:r>
      <w:r w:rsidRPr="00D97F18">
        <w:rPr>
          <w:rFonts w:ascii="Times New Roman" w:hint="eastAsia"/>
          <w:color w:val="000000" w:themeColor="text1"/>
          <w:szCs w:val="28"/>
        </w:rPr>
        <w:t>日通知輔系及雙主修採</w:t>
      </w:r>
      <w:r w:rsidRPr="00D97F18">
        <w:rPr>
          <w:rFonts w:hint="eastAsia"/>
          <w:color w:val="000000" w:themeColor="text1"/>
        </w:rPr>
        <w:t>甄選制者，依本校輔系及雙主修辦法(</w:t>
      </w:r>
      <w:hyperlink r:id="rId10" w:history="1">
        <w:r w:rsidRPr="00D97F18">
          <w:rPr>
            <w:color w:val="000000" w:themeColor="text1"/>
          </w:rPr>
          <w:t>國立嘉義大學學士班學生修讀輔系辦法</w:t>
        </w:r>
      </w:hyperlink>
      <w:r w:rsidRPr="00D97F18">
        <w:rPr>
          <w:rFonts w:hint="eastAsia"/>
          <w:color w:val="000000" w:themeColor="text1"/>
        </w:rPr>
        <w:t>、</w:t>
      </w:r>
      <w:hyperlink r:id="rId11" w:history="1">
        <w:r w:rsidRPr="00D97F18">
          <w:rPr>
            <w:color w:val="000000" w:themeColor="text1"/>
          </w:rPr>
          <w:t>國立嘉義大學學士班學生修讀雙主修辦法</w:t>
        </w:r>
      </w:hyperlink>
      <w:r w:rsidRPr="00D97F18">
        <w:rPr>
          <w:rFonts w:hint="eastAsia"/>
          <w:color w:val="000000" w:themeColor="text1"/>
        </w:rPr>
        <w:t>)訂定輔系及雙主修實施要點辦理，如附件</w:t>
      </w:r>
      <w:r w:rsidRPr="00D97F18">
        <w:rPr>
          <w:rFonts w:ascii="Times New Roman"/>
          <w:color w:val="000000" w:themeColor="text1"/>
          <w:szCs w:val="28"/>
        </w:rPr>
        <w:t>P.</w:t>
      </w:r>
      <w:r w:rsidR="009E3A71" w:rsidRPr="00D97F18">
        <w:rPr>
          <w:rFonts w:ascii="Times New Roman" w:hint="eastAsia"/>
          <w:color w:val="000000" w:themeColor="text1"/>
          <w:szCs w:val="28"/>
        </w:rPr>
        <w:t>47</w:t>
      </w:r>
      <w:r w:rsidRPr="00D97F18">
        <w:rPr>
          <w:color w:val="000000" w:themeColor="text1"/>
        </w:rPr>
        <w:t>。</w:t>
      </w:r>
    </w:p>
    <w:p w:rsidR="00F04E96" w:rsidRPr="00D97F18" w:rsidRDefault="00F04E96" w:rsidP="00E974B6">
      <w:pPr>
        <w:pStyle w:val="2"/>
        <w:tabs>
          <w:tab w:val="left" w:pos="426"/>
          <w:tab w:val="left" w:pos="709"/>
          <w:tab w:val="left" w:pos="851"/>
          <w:tab w:val="left" w:pos="1560"/>
        </w:tabs>
        <w:snapToGrid w:val="0"/>
        <w:spacing w:line="360" w:lineRule="exact"/>
        <w:ind w:leftChars="100" w:left="708" w:hangingChars="167" w:hanging="468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  <w:szCs w:val="28"/>
        </w:rPr>
        <w:t>二</w:t>
      </w:r>
      <w:r w:rsidRPr="00D97F18">
        <w:rPr>
          <w:rFonts w:hAnsi="標楷體" w:hint="eastAsia"/>
          <w:color w:val="000000" w:themeColor="text1"/>
          <w:szCs w:val="28"/>
        </w:rPr>
        <w:t>、</w:t>
      </w:r>
      <w:r w:rsidRPr="00D97F18">
        <w:rPr>
          <w:rFonts w:hint="eastAsia"/>
          <w:color w:val="000000" w:themeColor="text1"/>
          <w:szCs w:val="28"/>
        </w:rPr>
        <w:t>本案於</w:t>
      </w:r>
      <w:r w:rsidRPr="00D97F18">
        <w:rPr>
          <w:color w:val="000000" w:themeColor="text1"/>
          <w:szCs w:val="28"/>
        </w:rPr>
        <w:t>11</w:t>
      </w:r>
      <w:r w:rsidRPr="00D97F18">
        <w:rPr>
          <w:rFonts w:hint="eastAsia"/>
          <w:color w:val="000000" w:themeColor="text1"/>
          <w:szCs w:val="28"/>
        </w:rPr>
        <w:t>1年3月2日經本系</w:t>
      </w:r>
      <w:r w:rsidRPr="00D97F18">
        <w:rPr>
          <w:rFonts w:ascii="Times New Roman" w:hint="eastAsia"/>
          <w:color w:val="000000" w:themeColor="text1"/>
        </w:rPr>
        <w:t>110</w:t>
      </w:r>
      <w:r w:rsidRPr="00D97F18">
        <w:rPr>
          <w:rFonts w:ascii="Times New Roman" w:hint="eastAsia"/>
          <w:color w:val="000000" w:themeColor="text1"/>
        </w:rPr>
        <w:t>學年度第</w:t>
      </w:r>
      <w:r w:rsidRPr="00D97F18">
        <w:rPr>
          <w:rFonts w:ascii="Times New Roman" w:hint="eastAsia"/>
          <w:color w:val="000000" w:themeColor="text1"/>
        </w:rPr>
        <w:t>5</w:t>
      </w:r>
      <w:r w:rsidRPr="00D97F18">
        <w:rPr>
          <w:rFonts w:ascii="Times New Roman" w:hint="eastAsia"/>
          <w:color w:val="000000" w:themeColor="text1"/>
        </w:rPr>
        <w:t>次系務會議審議通過。</w:t>
      </w:r>
    </w:p>
    <w:p w:rsidR="00F04E96" w:rsidRPr="00D97F18" w:rsidRDefault="00F04E96" w:rsidP="00E974B6">
      <w:pPr>
        <w:pStyle w:val="a3"/>
        <w:tabs>
          <w:tab w:val="left" w:pos="567"/>
        </w:tabs>
        <w:spacing w:line="360" w:lineRule="exact"/>
        <w:ind w:leftChars="100" w:left="850" w:hangingChars="218" w:hanging="610"/>
        <w:jc w:val="both"/>
        <w:rPr>
          <w:color w:val="000000" w:themeColor="text1"/>
          <w:szCs w:val="28"/>
        </w:rPr>
      </w:pPr>
      <w:r w:rsidRPr="00D97F18">
        <w:rPr>
          <w:rFonts w:hint="eastAsia"/>
          <w:color w:val="000000" w:themeColor="text1"/>
          <w:szCs w:val="28"/>
        </w:rPr>
        <w:t>三</w:t>
      </w:r>
      <w:r w:rsidRPr="00D97F18">
        <w:rPr>
          <w:rFonts w:hAnsi="標楷體" w:hint="eastAsia"/>
          <w:color w:val="000000" w:themeColor="text1"/>
          <w:szCs w:val="28"/>
        </w:rPr>
        <w:t>、</w:t>
      </w:r>
      <w:r w:rsidRPr="00D97F18">
        <w:rPr>
          <w:rFonts w:ascii="Times New Roman" w:hint="eastAsia"/>
          <w:color w:val="000000" w:themeColor="text1"/>
          <w:szCs w:val="28"/>
        </w:rPr>
        <w:t>「景觀學系雙主修實施</w:t>
      </w:r>
      <w:r w:rsidRPr="00D97F18">
        <w:rPr>
          <w:rFonts w:ascii="Times New Roman"/>
          <w:color w:val="000000" w:themeColor="text1"/>
          <w:szCs w:val="28"/>
        </w:rPr>
        <w:t>要點</w:t>
      </w:r>
      <w:r w:rsidRPr="00D97F18">
        <w:rPr>
          <w:rFonts w:ascii="Times New Roman" w:hint="eastAsia"/>
          <w:color w:val="000000" w:themeColor="text1"/>
          <w:szCs w:val="28"/>
        </w:rPr>
        <w:t>」</w:t>
      </w:r>
      <w:r w:rsidRPr="00D97F18">
        <w:rPr>
          <w:rFonts w:hAnsi="標楷體" w:hint="eastAsia"/>
          <w:color w:val="000000" w:themeColor="text1"/>
        </w:rPr>
        <w:t>，</w:t>
      </w:r>
      <w:r w:rsidRPr="00D97F18">
        <w:rPr>
          <w:color w:val="000000" w:themeColor="text1"/>
        </w:rPr>
        <w:t>如附件</w:t>
      </w:r>
      <w:r w:rsidRPr="00D97F18">
        <w:rPr>
          <w:rFonts w:ascii="Times New Roman"/>
          <w:color w:val="000000" w:themeColor="text1"/>
          <w:szCs w:val="28"/>
        </w:rPr>
        <w:t>P.</w:t>
      </w:r>
      <w:r w:rsidR="009E3A71" w:rsidRPr="00D97F18">
        <w:rPr>
          <w:rFonts w:ascii="Times New Roman" w:hint="eastAsia"/>
          <w:color w:val="000000" w:themeColor="text1"/>
          <w:szCs w:val="28"/>
        </w:rPr>
        <w:t>52</w:t>
      </w:r>
      <w:r w:rsidRPr="00D97F18">
        <w:rPr>
          <w:rFonts w:ascii="Times New Roman"/>
          <w:color w:val="000000" w:themeColor="text1"/>
          <w:szCs w:val="28"/>
        </w:rPr>
        <w:t>~P.</w:t>
      </w:r>
      <w:r w:rsidR="009E3A71" w:rsidRPr="00D97F18">
        <w:rPr>
          <w:rFonts w:ascii="Times New Roman" w:hint="eastAsia"/>
          <w:color w:val="000000" w:themeColor="text1"/>
          <w:szCs w:val="28"/>
        </w:rPr>
        <w:t>53</w:t>
      </w:r>
      <w:r w:rsidR="00ED33FB" w:rsidRPr="00D97F18">
        <w:rPr>
          <w:rFonts w:hAnsi="標楷體" w:hint="eastAsia"/>
          <w:color w:val="000000" w:themeColor="text1"/>
          <w:szCs w:val="28"/>
        </w:rPr>
        <w:t>；</w:t>
      </w:r>
      <w:r w:rsidRPr="00D97F18">
        <w:rPr>
          <w:rFonts w:ascii="Times New Roman" w:hint="eastAsia"/>
          <w:color w:val="000000" w:themeColor="text1"/>
          <w:szCs w:val="28"/>
        </w:rPr>
        <w:t>「景觀學系輔系實施</w:t>
      </w:r>
      <w:r w:rsidRPr="00D97F18">
        <w:rPr>
          <w:rFonts w:ascii="Times New Roman"/>
          <w:color w:val="000000" w:themeColor="text1"/>
          <w:szCs w:val="28"/>
        </w:rPr>
        <w:t>要點</w:t>
      </w:r>
      <w:r w:rsidRPr="00D97F18">
        <w:rPr>
          <w:rFonts w:ascii="Times New Roman" w:hint="eastAsia"/>
          <w:color w:val="000000" w:themeColor="text1"/>
          <w:szCs w:val="28"/>
        </w:rPr>
        <w:t>」</w:t>
      </w:r>
      <w:r w:rsidRPr="00D97F18">
        <w:rPr>
          <w:color w:val="000000" w:themeColor="text1"/>
        </w:rPr>
        <w:t>如附件</w:t>
      </w:r>
      <w:r w:rsidRPr="00D97F18">
        <w:rPr>
          <w:rFonts w:ascii="Times New Roman"/>
          <w:color w:val="000000" w:themeColor="text1"/>
          <w:szCs w:val="28"/>
        </w:rPr>
        <w:t>P.</w:t>
      </w:r>
      <w:r w:rsidR="009E3A71" w:rsidRPr="00D97F18">
        <w:rPr>
          <w:rFonts w:ascii="Times New Roman" w:hint="eastAsia"/>
          <w:color w:val="000000" w:themeColor="text1"/>
          <w:szCs w:val="28"/>
        </w:rPr>
        <w:t>54</w:t>
      </w:r>
      <w:r w:rsidRPr="00D97F18">
        <w:rPr>
          <w:rFonts w:ascii="Times New Roman"/>
          <w:color w:val="000000" w:themeColor="text1"/>
          <w:szCs w:val="28"/>
        </w:rPr>
        <w:t>~P.</w:t>
      </w:r>
      <w:r w:rsidR="009E3A71" w:rsidRPr="00D97F18">
        <w:rPr>
          <w:rFonts w:ascii="Times New Roman" w:hint="eastAsia"/>
          <w:color w:val="000000" w:themeColor="text1"/>
          <w:szCs w:val="28"/>
        </w:rPr>
        <w:t>55</w:t>
      </w:r>
      <w:r w:rsidRPr="00D97F18">
        <w:rPr>
          <w:rFonts w:hAnsi="標楷體" w:hint="eastAsia"/>
          <w:color w:val="000000" w:themeColor="text1"/>
          <w:szCs w:val="28"/>
        </w:rPr>
        <w:t>。</w:t>
      </w:r>
    </w:p>
    <w:p w:rsidR="00F04E96" w:rsidRPr="00D97F18" w:rsidRDefault="00F04E96" w:rsidP="00E974B6">
      <w:pPr>
        <w:spacing w:line="360" w:lineRule="exact"/>
        <w:rPr>
          <w:rFonts w:ascii="標楷體" w:eastAsia="標楷體"/>
          <w:color w:val="000000" w:themeColor="text1"/>
          <w:sz w:val="28"/>
          <w:szCs w:val="28"/>
        </w:rPr>
      </w:pPr>
      <w:r w:rsidRPr="00D97F18">
        <w:rPr>
          <w:rFonts w:ascii="標楷體" w:eastAsia="標楷體" w:hint="eastAsia"/>
          <w:color w:val="000000" w:themeColor="text1"/>
          <w:sz w:val="28"/>
          <w:szCs w:val="28"/>
        </w:rPr>
        <w:t>決議：</w:t>
      </w:r>
    </w:p>
    <w:p w:rsidR="00552786" w:rsidRDefault="00BE7E7D" w:rsidP="00E974B6">
      <w:pPr>
        <w:spacing w:line="360" w:lineRule="exact"/>
        <w:ind w:leftChars="100" w:left="24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552786" w:rsidRPr="000D60E4">
        <w:rPr>
          <w:rFonts w:eastAsia="標楷體" w:hint="eastAsia"/>
          <w:color w:val="000000" w:themeColor="text1"/>
          <w:sz w:val="28"/>
          <w:szCs w:val="28"/>
        </w:rPr>
        <w:t>雙主修</w:t>
      </w:r>
      <w:r w:rsidR="00552786" w:rsidRPr="000D60E4">
        <w:rPr>
          <w:rFonts w:eastAsia="標楷體"/>
          <w:color w:val="000000" w:themeColor="text1"/>
          <w:sz w:val="28"/>
          <w:szCs w:val="28"/>
        </w:rPr>
        <w:t>必</w:t>
      </w:r>
      <w:r w:rsidR="00552786" w:rsidRPr="000D60E4">
        <w:rPr>
          <w:rFonts w:eastAsia="標楷體" w:hint="eastAsia"/>
          <w:color w:val="000000" w:themeColor="text1"/>
          <w:sz w:val="28"/>
          <w:szCs w:val="28"/>
        </w:rPr>
        <w:t>修習</w:t>
      </w:r>
      <w:r w:rsidR="00552786">
        <w:rPr>
          <w:rFonts w:eastAsia="標楷體" w:hint="eastAsia"/>
          <w:color w:val="000000" w:themeColor="text1"/>
          <w:sz w:val="28"/>
          <w:szCs w:val="28"/>
        </w:rPr>
        <w:t>學分修正為</w:t>
      </w:r>
      <w:r w:rsidR="00552786" w:rsidRPr="000D60E4">
        <w:rPr>
          <w:rFonts w:eastAsia="標楷體" w:hint="eastAsia"/>
          <w:color w:val="000000" w:themeColor="text1"/>
          <w:sz w:val="28"/>
          <w:szCs w:val="28"/>
        </w:rPr>
        <w:t>共計</w:t>
      </w:r>
      <w:r w:rsidR="00552786" w:rsidRPr="000D60E4">
        <w:rPr>
          <w:rFonts w:eastAsia="標楷體" w:hint="eastAsia"/>
          <w:color w:val="000000" w:themeColor="text1"/>
          <w:sz w:val="28"/>
          <w:szCs w:val="28"/>
        </w:rPr>
        <w:t>50</w:t>
      </w:r>
      <w:r w:rsidR="00552786" w:rsidRPr="000D60E4">
        <w:rPr>
          <w:rFonts w:eastAsia="標楷體" w:hint="eastAsia"/>
          <w:color w:val="000000" w:themeColor="text1"/>
          <w:sz w:val="28"/>
          <w:szCs w:val="28"/>
        </w:rPr>
        <w:t>學分</w:t>
      </w:r>
      <w:r w:rsidR="00552786" w:rsidRPr="00BE7E7D">
        <w:rPr>
          <w:rFonts w:eastAsia="標楷體" w:hint="eastAsia"/>
          <w:color w:val="000000" w:themeColor="text1"/>
          <w:sz w:val="28"/>
          <w:szCs w:val="28"/>
        </w:rPr>
        <w:t>，餘照案通過。</w:t>
      </w:r>
    </w:p>
    <w:p w:rsidR="00BE7E7D" w:rsidRPr="00BE7E7D" w:rsidRDefault="00552786" w:rsidP="00E974B6">
      <w:pPr>
        <w:spacing w:line="360" w:lineRule="exact"/>
        <w:ind w:leftChars="100" w:left="240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二、</w:t>
      </w:r>
      <w:r w:rsidR="00BE7E7D" w:rsidRPr="00466672">
        <w:rPr>
          <w:rFonts w:eastAsia="標楷體" w:hint="eastAsia"/>
          <w:color w:val="000000" w:themeColor="text1"/>
          <w:sz w:val="28"/>
          <w:szCs w:val="28"/>
        </w:rPr>
        <w:t>輔系</w:t>
      </w:r>
      <w:r w:rsidRPr="000D60E4">
        <w:rPr>
          <w:rFonts w:eastAsia="標楷體"/>
          <w:color w:val="000000" w:themeColor="text1"/>
          <w:sz w:val="28"/>
          <w:szCs w:val="28"/>
        </w:rPr>
        <w:t>必</w:t>
      </w:r>
      <w:r w:rsidRPr="000D60E4">
        <w:rPr>
          <w:rFonts w:eastAsia="標楷體" w:hint="eastAsia"/>
          <w:color w:val="000000" w:themeColor="text1"/>
          <w:sz w:val="28"/>
          <w:szCs w:val="28"/>
        </w:rPr>
        <w:t>修習</w:t>
      </w:r>
      <w:r>
        <w:rPr>
          <w:rFonts w:eastAsia="標楷體" w:hint="eastAsia"/>
          <w:color w:val="000000" w:themeColor="text1"/>
          <w:sz w:val="28"/>
          <w:szCs w:val="28"/>
        </w:rPr>
        <w:t>學分修正為</w:t>
      </w:r>
      <w:r>
        <w:rPr>
          <w:rFonts w:eastAsia="標楷體" w:hint="eastAsia"/>
          <w:color w:val="000000" w:themeColor="text1"/>
          <w:sz w:val="28"/>
          <w:szCs w:val="28"/>
        </w:rPr>
        <w:t>共計</w:t>
      </w:r>
      <w:bookmarkStart w:id="0" w:name="_GoBack"/>
      <w:bookmarkEnd w:id="0"/>
      <w:r w:rsidR="00BE7E7D" w:rsidRPr="00466672">
        <w:rPr>
          <w:rFonts w:eastAsia="標楷體" w:hint="eastAsia"/>
          <w:color w:val="000000" w:themeColor="text1"/>
          <w:sz w:val="28"/>
          <w:szCs w:val="28"/>
        </w:rPr>
        <w:t>30</w:t>
      </w:r>
      <w:r>
        <w:rPr>
          <w:rFonts w:eastAsia="標楷體" w:hint="eastAsia"/>
          <w:color w:val="000000" w:themeColor="text1"/>
          <w:sz w:val="28"/>
          <w:szCs w:val="28"/>
        </w:rPr>
        <w:t>學分</w:t>
      </w:r>
      <w:r w:rsidR="00BE7E7D" w:rsidRPr="00466672">
        <w:rPr>
          <w:rFonts w:eastAsia="標楷體" w:hint="eastAsia"/>
          <w:color w:val="000000" w:themeColor="text1"/>
          <w:sz w:val="28"/>
          <w:szCs w:val="28"/>
        </w:rPr>
        <w:t>，</w:t>
      </w:r>
      <w:r w:rsidR="00BE7E7D" w:rsidRPr="00BE7E7D">
        <w:rPr>
          <w:rFonts w:eastAsia="標楷體" w:hint="eastAsia"/>
          <w:color w:val="000000" w:themeColor="text1"/>
          <w:sz w:val="28"/>
          <w:szCs w:val="28"/>
        </w:rPr>
        <w:t>餘照案通過。</w:t>
      </w:r>
    </w:p>
    <w:p w:rsidR="00BE7E7D" w:rsidRPr="00BE7E7D" w:rsidRDefault="00552786" w:rsidP="00E974B6">
      <w:pPr>
        <w:spacing w:line="360" w:lineRule="exact"/>
        <w:ind w:leftChars="100" w:left="2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三</w:t>
      </w:r>
      <w:r w:rsidR="00BE7E7D" w:rsidRPr="00BE7E7D">
        <w:rPr>
          <w:rFonts w:eastAsia="標楷體" w:hint="eastAsia"/>
          <w:color w:val="000000" w:themeColor="text1"/>
          <w:sz w:val="28"/>
          <w:szCs w:val="28"/>
        </w:rPr>
        <w:t>、送教務會議審議。</w:t>
      </w:r>
    </w:p>
    <w:p w:rsidR="00F04E96" w:rsidRPr="00D97F18" w:rsidRDefault="00F04E96" w:rsidP="00E974B6">
      <w:pPr>
        <w:spacing w:line="360" w:lineRule="exact"/>
        <w:rPr>
          <w:color w:val="000000" w:themeColor="text1"/>
          <w:szCs w:val="28"/>
        </w:rPr>
      </w:pPr>
    </w:p>
    <w:p w:rsidR="004254D6" w:rsidRPr="00D97F18" w:rsidRDefault="00D27539" w:rsidP="00E974B6">
      <w:pPr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D97F18">
        <w:rPr>
          <w:rFonts w:eastAsia="標楷體"/>
          <w:color w:val="000000" w:themeColor="text1"/>
          <w:sz w:val="28"/>
        </w:rPr>
        <w:t>伍</w:t>
      </w:r>
      <w:r w:rsidR="00001944" w:rsidRPr="00D97F18">
        <w:rPr>
          <w:rFonts w:eastAsia="標楷體"/>
          <w:color w:val="000000" w:themeColor="text1"/>
          <w:sz w:val="28"/>
        </w:rPr>
        <w:t>、</w:t>
      </w:r>
      <w:r w:rsidR="004254D6" w:rsidRPr="00D97F18">
        <w:rPr>
          <w:rFonts w:eastAsia="標楷體"/>
          <w:color w:val="000000" w:themeColor="text1"/>
          <w:sz w:val="28"/>
          <w:szCs w:val="28"/>
        </w:rPr>
        <w:t>臨時動議：</w:t>
      </w:r>
      <w:r w:rsidR="00BE7E7D">
        <w:rPr>
          <w:rFonts w:eastAsia="標楷體" w:hint="eastAsia"/>
          <w:color w:val="000000" w:themeColor="text1"/>
          <w:sz w:val="28"/>
          <w:szCs w:val="28"/>
        </w:rPr>
        <w:t>無</w:t>
      </w:r>
    </w:p>
    <w:p w:rsidR="004254D6" w:rsidRPr="00D97F18" w:rsidRDefault="004254D6" w:rsidP="00E974B6">
      <w:pPr>
        <w:tabs>
          <w:tab w:val="left" w:pos="6271"/>
        </w:tabs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AC4172" w:rsidRPr="00D97F18" w:rsidRDefault="004254D6" w:rsidP="00E974B6">
      <w:pPr>
        <w:tabs>
          <w:tab w:val="left" w:pos="6271"/>
        </w:tabs>
        <w:snapToGrid w:val="0"/>
        <w:spacing w:line="360" w:lineRule="exact"/>
        <w:jc w:val="both"/>
        <w:rPr>
          <w:color w:val="000000" w:themeColor="text1"/>
        </w:rPr>
      </w:pPr>
      <w:r w:rsidRPr="00D97F18">
        <w:rPr>
          <w:rFonts w:eastAsia="標楷體"/>
          <w:color w:val="000000" w:themeColor="text1"/>
          <w:sz w:val="28"/>
          <w:szCs w:val="28"/>
        </w:rPr>
        <w:t>散會：</w:t>
      </w:r>
      <w:r w:rsidR="00BE7E7D">
        <w:rPr>
          <w:rFonts w:eastAsia="標楷體" w:hint="eastAsia"/>
          <w:color w:val="000000" w:themeColor="text1"/>
          <w:sz w:val="28"/>
          <w:szCs w:val="28"/>
        </w:rPr>
        <w:t>下午</w:t>
      </w:r>
      <w:r w:rsidR="00BE7E7D">
        <w:rPr>
          <w:rFonts w:eastAsia="標楷體" w:hint="eastAsia"/>
          <w:color w:val="000000" w:themeColor="text1"/>
          <w:sz w:val="28"/>
          <w:szCs w:val="28"/>
        </w:rPr>
        <w:t>1</w:t>
      </w:r>
      <w:r w:rsidR="00BE7E7D">
        <w:rPr>
          <w:rFonts w:eastAsia="標楷體" w:hint="eastAsia"/>
          <w:color w:val="000000" w:themeColor="text1"/>
          <w:sz w:val="28"/>
          <w:szCs w:val="28"/>
        </w:rPr>
        <w:t>時</w:t>
      </w:r>
      <w:r w:rsidR="00BE7E7D">
        <w:rPr>
          <w:rFonts w:eastAsia="標楷體" w:hint="eastAsia"/>
          <w:color w:val="000000" w:themeColor="text1"/>
          <w:sz w:val="28"/>
          <w:szCs w:val="28"/>
        </w:rPr>
        <w:t>10</w:t>
      </w:r>
      <w:r w:rsidR="00BE7E7D">
        <w:rPr>
          <w:rFonts w:eastAsia="標楷體" w:hint="eastAsia"/>
          <w:color w:val="000000" w:themeColor="text1"/>
          <w:sz w:val="28"/>
          <w:szCs w:val="28"/>
        </w:rPr>
        <w:t>分</w:t>
      </w:r>
    </w:p>
    <w:sectPr w:rsidR="00AC4172" w:rsidRPr="00D97F18" w:rsidSect="00707C9B">
      <w:pgSz w:w="11906" w:h="16838"/>
      <w:pgMar w:top="1134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ED" w:rsidRDefault="00E264ED" w:rsidP="00A225C1">
      <w:r>
        <w:separator/>
      </w:r>
    </w:p>
  </w:endnote>
  <w:endnote w:type="continuationSeparator" w:id="0">
    <w:p w:rsidR="00E264ED" w:rsidRDefault="00E264ED" w:rsidP="00A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ED" w:rsidRDefault="00E264ED" w:rsidP="00A225C1">
      <w:r>
        <w:separator/>
      </w:r>
    </w:p>
  </w:footnote>
  <w:footnote w:type="continuationSeparator" w:id="0">
    <w:p w:rsidR="00E264ED" w:rsidRDefault="00E264ED" w:rsidP="00A2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59C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0D356447"/>
    <w:multiLevelType w:val="hybridMultilevel"/>
    <w:tmpl w:val="8F52E8F6"/>
    <w:lvl w:ilvl="0" w:tplc="65D8A62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42897"/>
    <w:multiLevelType w:val="hybridMultilevel"/>
    <w:tmpl w:val="BE8C8FA0"/>
    <w:lvl w:ilvl="0" w:tplc="942A91E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55D32E2"/>
    <w:multiLevelType w:val="multilevel"/>
    <w:tmpl w:val="CFBACF74"/>
    <w:lvl w:ilvl="0">
      <w:start w:val="1"/>
      <w:numFmt w:val="ideographLegalTraditional"/>
      <w:suff w:val="nothing"/>
      <w:lvlText w:val="%1、"/>
      <w:lvlJc w:val="left"/>
      <w:pPr>
        <w:ind w:left="1288" w:hanging="578"/>
      </w:pPr>
      <w:rPr>
        <w:rFonts w:ascii="標楷體" w:eastAsia="標楷體" w:hAnsi="標楷體" w:cs="Times New Roman"/>
        <w:b w:val="0"/>
        <w:i w:val="0"/>
        <w:lang w:val="en-US"/>
      </w:rPr>
    </w:lvl>
    <w:lvl w:ilvl="1">
      <w:start w:val="1"/>
      <w:numFmt w:val="taiwaneseCountingThousand"/>
      <w:suff w:val="nothing"/>
      <w:lvlText w:val="提案%2"/>
      <w:lvlJc w:val="left"/>
      <w:pPr>
        <w:ind w:left="1151" w:hanging="867"/>
      </w:pPr>
      <w:rPr>
        <w:rFonts w:hint="eastAsia"/>
      </w:rPr>
    </w:lvl>
    <w:lvl w:ilvl="2">
      <w:start w:val="1"/>
      <w:numFmt w:val="none"/>
      <w:suff w:val="nothing"/>
      <w:lvlText w:val="提案單位："/>
      <w:lvlJc w:val="left"/>
      <w:pPr>
        <w:ind w:left="1134" w:hanging="850"/>
      </w:pPr>
      <w:rPr>
        <w:rFonts w:ascii="標楷體" w:eastAsia="標楷體" w:hint="eastAsia"/>
      </w:rPr>
    </w:lvl>
    <w:lvl w:ilvl="3">
      <w:start w:val="1"/>
      <w:numFmt w:val="none"/>
      <w:suff w:val="nothing"/>
      <w:lvlText w:val="案由%4："/>
      <w:lvlJc w:val="left"/>
      <w:pPr>
        <w:ind w:left="1151" w:hanging="867"/>
      </w:pPr>
      <w:rPr>
        <w:rFonts w:ascii="標楷體" w:eastAsia="標楷體" w:hint="eastAsia"/>
      </w:rPr>
    </w:lvl>
    <w:lvl w:ilvl="4">
      <w:start w:val="1"/>
      <w:numFmt w:val="none"/>
      <w:suff w:val="nothing"/>
      <w:lvlText w:val="說明："/>
      <w:lvlJc w:val="left"/>
      <w:pPr>
        <w:ind w:left="1151" w:hanging="867"/>
      </w:pPr>
      <w:rPr>
        <w:rFonts w:hint="eastAsia"/>
      </w:rPr>
    </w:lvl>
    <w:lvl w:ilvl="5">
      <w:start w:val="1"/>
      <w:numFmt w:val="none"/>
      <w:suff w:val="nothing"/>
      <w:lvlText w:val="%6決議："/>
      <w:lvlJc w:val="left"/>
      <w:pPr>
        <w:ind w:left="1134" w:hanging="850"/>
      </w:pPr>
      <w:rPr>
        <w:rFonts w:hint="eastAsia"/>
      </w:rPr>
    </w:lvl>
    <w:lvl w:ilvl="6">
      <w:start w:val="1"/>
      <w:numFmt w:val="taiwaneseCountingThousand"/>
      <w:suff w:val="nothing"/>
      <w:lvlText w:val="(%7)"/>
      <w:lvlJc w:val="left"/>
      <w:pPr>
        <w:ind w:left="851" w:hanging="567"/>
      </w:pPr>
      <w:rPr>
        <w:rFonts w:ascii="標楷體" w:eastAsia="標楷體" w:hint="eastAsia"/>
        <w:b w:val="0"/>
        <w:i w:val="0"/>
        <w:sz w:val="28"/>
      </w:rPr>
    </w:lvl>
    <w:lvl w:ilvl="7">
      <w:start w:val="1"/>
      <w:numFmt w:val="decimal"/>
      <w:suff w:val="nothing"/>
      <w:lvlText w:val="%8."/>
      <w:lvlJc w:val="left"/>
      <w:pPr>
        <w:ind w:left="1134" w:hanging="283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" w15:restartNumberingAfterBreak="0">
    <w:nsid w:val="20D54CF2"/>
    <w:multiLevelType w:val="hybridMultilevel"/>
    <w:tmpl w:val="294EE174"/>
    <w:lvl w:ilvl="0" w:tplc="BF3AA9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E25D2F"/>
    <w:multiLevelType w:val="hybridMultilevel"/>
    <w:tmpl w:val="38B296A4"/>
    <w:lvl w:ilvl="0" w:tplc="E056DFC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571F39"/>
    <w:multiLevelType w:val="hybridMultilevel"/>
    <w:tmpl w:val="ACC6ADC0"/>
    <w:lvl w:ilvl="0" w:tplc="7B363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666C9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396C14F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51712289"/>
    <w:multiLevelType w:val="hybridMultilevel"/>
    <w:tmpl w:val="8B20BF9C"/>
    <w:lvl w:ilvl="0" w:tplc="29CA9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BA73B4"/>
    <w:multiLevelType w:val="hybridMultilevel"/>
    <w:tmpl w:val="C5ACDECA"/>
    <w:lvl w:ilvl="0" w:tplc="FC18A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88708C9"/>
    <w:multiLevelType w:val="hybridMultilevel"/>
    <w:tmpl w:val="3656FF4C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F13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5F161D"/>
    <w:multiLevelType w:val="hybridMultilevel"/>
    <w:tmpl w:val="1750AFB4"/>
    <w:lvl w:ilvl="0" w:tplc="764CB74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2645A"/>
    <w:multiLevelType w:val="hybridMultilevel"/>
    <w:tmpl w:val="DD00DB84"/>
    <w:lvl w:ilvl="0" w:tplc="177409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0403C2"/>
    <w:multiLevelType w:val="hybridMultilevel"/>
    <w:tmpl w:val="8BDAA05E"/>
    <w:lvl w:ilvl="0" w:tplc="DF4AC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163F3A"/>
    <w:multiLevelType w:val="hybridMultilevel"/>
    <w:tmpl w:val="45CE8122"/>
    <w:lvl w:ilvl="0" w:tplc="6470BC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B941BC"/>
    <w:multiLevelType w:val="hybridMultilevel"/>
    <w:tmpl w:val="D67879D0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6"/>
    <w:rsid w:val="00001944"/>
    <w:rsid w:val="00012D48"/>
    <w:rsid w:val="000168F7"/>
    <w:rsid w:val="00035991"/>
    <w:rsid w:val="00041407"/>
    <w:rsid w:val="00047A5F"/>
    <w:rsid w:val="0008213D"/>
    <w:rsid w:val="00092CC5"/>
    <w:rsid w:val="00097521"/>
    <w:rsid w:val="000A0F0E"/>
    <w:rsid w:val="000C795D"/>
    <w:rsid w:val="000D60E4"/>
    <w:rsid w:val="000F12AF"/>
    <w:rsid w:val="000F4096"/>
    <w:rsid w:val="00112B80"/>
    <w:rsid w:val="00115BE5"/>
    <w:rsid w:val="00115D3B"/>
    <w:rsid w:val="00117A58"/>
    <w:rsid w:val="00121F3B"/>
    <w:rsid w:val="00124E4D"/>
    <w:rsid w:val="001429B6"/>
    <w:rsid w:val="00155A35"/>
    <w:rsid w:val="00161D18"/>
    <w:rsid w:val="00183672"/>
    <w:rsid w:val="00192F8C"/>
    <w:rsid w:val="00197383"/>
    <w:rsid w:val="001A1AE3"/>
    <w:rsid w:val="001A4B80"/>
    <w:rsid w:val="001A6C62"/>
    <w:rsid w:val="001C2319"/>
    <w:rsid w:val="001E0387"/>
    <w:rsid w:val="001F11FD"/>
    <w:rsid w:val="00203F44"/>
    <w:rsid w:val="00210FF7"/>
    <w:rsid w:val="00220A1F"/>
    <w:rsid w:val="00227FDA"/>
    <w:rsid w:val="0024718C"/>
    <w:rsid w:val="00250EBD"/>
    <w:rsid w:val="00255922"/>
    <w:rsid w:val="00274101"/>
    <w:rsid w:val="00277C7B"/>
    <w:rsid w:val="002809B1"/>
    <w:rsid w:val="00283C25"/>
    <w:rsid w:val="002905F0"/>
    <w:rsid w:val="00295C3D"/>
    <w:rsid w:val="002A22E7"/>
    <w:rsid w:val="002B05BB"/>
    <w:rsid w:val="002C4944"/>
    <w:rsid w:val="002D4AA0"/>
    <w:rsid w:val="002D6F15"/>
    <w:rsid w:val="002E09A5"/>
    <w:rsid w:val="002E2A7E"/>
    <w:rsid w:val="002E3C43"/>
    <w:rsid w:val="002E55BD"/>
    <w:rsid w:val="002F17D0"/>
    <w:rsid w:val="002F247F"/>
    <w:rsid w:val="00302D01"/>
    <w:rsid w:val="00314988"/>
    <w:rsid w:val="003173FE"/>
    <w:rsid w:val="003243F1"/>
    <w:rsid w:val="0032664A"/>
    <w:rsid w:val="003321E4"/>
    <w:rsid w:val="00332C8B"/>
    <w:rsid w:val="00343B41"/>
    <w:rsid w:val="00350095"/>
    <w:rsid w:val="003543B8"/>
    <w:rsid w:val="00374404"/>
    <w:rsid w:val="003A77CC"/>
    <w:rsid w:val="003B013A"/>
    <w:rsid w:val="003B1647"/>
    <w:rsid w:val="003D260C"/>
    <w:rsid w:val="003D5EB5"/>
    <w:rsid w:val="003E1D2D"/>
    <w:rsid w:val="003E2827"/>
    <w:rsid w:val="003E5C9D"/>
    <w:rsid w:val="00400FE0"/>
    <w:rsid w:val="00416376"/>
    <w:rsid w:val="004254D6"/>
    <w:rsid w:val="0042704F"/>
    <w:rsid w:val="00437919"/>
    <w:rsid w:val="00441862"/>
    <w:rsid w:val="00455D91"/>
    <w:rsid w:val="00464AB0"/>
    <w:rsid w:val="00466672"/>
    <w:rsid w:val="00475509"/>
    <w:rsid w:val="004A0D52"/>
    <w:rsid w:val="004A1823"/>
    <w:rsid w:val="004A288E"/>
    <w:rsid w:val="004A403D"/>
    <w:rsid w:val="004B5BA5"/>
    <w:rsid w:val="004B5D33"/>
    <w:rsid w:val="004B7977"/>
    <w:rsid w:val="004C173E"/>
    <w:rsid w:val="004C44C9"/>
    <w:rsid w:val="004C658B"/>
    <w:rsid w:val="004D6C32"/>
    <w:rsid w:val="004D72A1"/>
    <w:rsid w:val="004E082C"/>
    <w:rsid w:val="004E1448"/>
    <w:rsid w:val="004E3089"/>
    <w:rsid w:val="0050712B"/>
    <w:rsid w:val="0051147C"/>
    <w:rsid w:val="00523903"/>
    <w:rsid w:val="0052490D"/>
    <w:rsid w:val="005307F2"/>
    <w:rsid w:val="00530AEF"/>
    <w:rsid w:val="00536F81"/>
    <w:rsid w:val="00541CFE"/>
    <w:rsid w:val="00552786"/>
    <w:rsid w:val="00557084"/>
    <w:rsid w:val="00565665"/>
    <w:rsid w:val="005666C8"/>
    <w:rsid w:val="005679A9"/>
    <w:rsid w:val="00570670"/>
    <w:rsid w:val="00577941"/>
    <w:rsid w:val="00583630"/>
    <w:rsid w:val="00584B66"/>
    <w:rsid w:val="0058728B"/>
    <w:rsid w:val="0059680E"/>
    <w:rsid w:val="005976CB"/>
    <w:rsid w:val="005B5A14"/>
    <w:rsid w:val="005C77B3"/>
    <w:rsid w:val="005F776B"/>
    <w:rsid w:val="00614C2E"/>
    <w:rsid w:val="00660E7E"/>
    <w:rsid w:val="006764D3"/>
    <w:rsid w:val="006841C9"/>
    <w:rsid w:val="00684A38"/>
    <w:rsid w:val="006B393A"/>
    <w:rsid w:val="006C5500"/>
    <w:rsid w:val="006C56DB"/>
    <w:rsid w:val="006E7EE2"/>
    <w:rsid w:val="00707C9B"/>
    <w:rsid w:val="00715E74"/>
    <w:rsid w:val="00732D68"/>
    <w:rsid w:val="0073488F"/>
    <w:rsid w:val="00734961"/>
    <w:rsid w:val="00735332"/>
    <w:rsid w:val="00735F8D"/>
    <w:rsid w:val="00757907"/>
    <w:rsid w:val="00762C26"/>
    <w:rsid w:val="00766129"/>
    <w:rsid w:val="00780309"/>
    <w:rsid w:val="007A134B"/>
    <w:rsid w:val="007B4F1D"/>
    <w:rsid w:val="007C48C8"/>
    <w:rsid w:val="007D0C4B"/>
    <w:rsid w:val="007D0C9D"/>
    <w:rsid w:val="007F4151"/>
    <w:rsid w:val="007F4F0D"/>
    <w:rsid w:val="007F66C4"/>
    <w:rsid w:val="008111B1"/>
    <w:rsid w:val="008129A3"/>
    <w:rsid w:val="008145AD"/>
    <w:rsid w:val="008160B9"/>
    <w:rsid w:val="008205CB"/>
    <w:rsid w:val="00835764"/>
    <w:rsid w:val="0084780E"/>
    <w:rsid w:val="008478D0"/>
    <w:rsid w:val="0087053D"/>
    <w:rsid w:val="008801D1"/>
    <w:rsid w:val="008806B3"/>
    <w:rsid w:val="00881579"/>
    <w:rsid w:val="00887F88"/>
    <w:rsid w:val="0089327C"/>
    <w:rsid w:val="008944FC"/>
    <w:rsid w:val="008A004F"/>
    <w:rsid w:val="008A4ABC"/>
    <w:rsid w:val="008D3762"/>
    <w:rsid w:val="008E761E"/>
    <w:rsid w:val="008E7E7E"/>
    <w:rsid w:val="009013D8"/>
    <w:rsid w:val="00907CD4"/>
    <w:rsid w:val="00936DFA"/>
    <w:rsid w:val="00940FC9"/>
    <w:rsid w:val="00977F1E"/>
    <w:rsid w:val="00980A5C"/>
    <w:rsid w:val="00982851"/>
    <w:rsid w:val="00996620"/>
    <w:rsid w:val="009B0A01"/>
    <w:rsid w:val="009B0D2A"/>
    <w:rsid w:val="009B261C"/>
    <w:rsid w:val="009C1113"/>
    <w:rsid w:val="009C15C1"/>
    <w:rsid w:val="009C1EEF"/>
    <w:rsid w:val="009C5205"/>
    <w:rsid w:val="009D1BF7"/>
    <w:rsid w:val="009E3A71"/>
    <w:rsid w:val="009F0A1B"/>
    <w:rsid w:val="00A132B1"/>
    <w:rsid w:val="00A14C1B"/>
    <w:rsid w:val="00A225C1"/>
    <w:rsid w:val="00A31695"/>
    <w:rsid w:val="00A36BB2"/>
    <w:rsid w:val="00A46C2B"/>
    <w:rsid w:val="00A55EB1"/>
    <w:rsid w:val="00A66CFD"/>
    <w:rsid w:val="00A76E14"/>
    <w:rsid w:val="00A83E78"/>
    <w:rsid w:val="00AA388D"/>
    <w:rsid w:val="00AA7F91"/>
    <w:rsid w:val="00AC4172"/>
    <w:rsid w:val="00AD40F6"/>
    <w:rsid w:val="00AE7F8F"/>
    <w:rsid w:val="00AF60D7"/>
    <w:rsid w:val="00B0140B"/>
    <w:rsid w:val="00B01F2A"/>
    <w:rsid w:val="00B15017"/>
    <w:rsid w:val="00B3125F"/>
    <w:rsid w:val="00B312F5"/>
    <w:rsid w:val="00B3553F"/>
    <w:rsid w:val="00B535DD"/>
    <w:rsid w:val="00B568AF"/>
    <w:rsid w:val="00B57118"/>
    <w:rsid w:val="00B57D4B"/>
    <w:rsid w:val="00B66890"/>
    <w:rsid w:val="00BA3210"/>
    <w:rsid w:val="00BA3AB3"/>
    <w:rsid w:val="00BA3E4D"/>
    <w:rsid w:val="00BA41FB"/>
    <w:rsid w:val="00BB329D"/>
    <w:rsid w:val="00BB419B"/>
    <w:rsid w:val="00BC3A66"/>
    <w:rsid w:val="00BC40C9"/>
    <w:rsid w:val="00BC4F80"/>
    <w:rsid w:val="00BE78CF"/>
    <w:rsid w:val="00BE7E7D"/>
    <w:rsid w:val="00BF19D8"/>
    <w:rsid w:val="00C0214C"/>
    <w:rsid w:val="00C05E93"/>
    <w:rsid w:val="00C07451"/>
    <w:rsid w:val="00C13D04"/>
    <w:rsid w:val="00C175FD"/>
    <w:rsid w:val="00C17B4C"/>
    <w:rsid w:val="00C2037A"/>
    <w:rsid w:val="00C3049E"/>
    <w:rsid w:val="00C45DE2"/>
    <w:rsid w:val="00C53E23"/>
    <w:rsid w:val="00C552CC"/>
    <w:rsid w:val="00C55F36"/>
    <w:rsid w:val="00C87D7D"/>
    <w:rsid w:val="00C92CB5"/>
    <w:rsid w:val="00C95292"/>
    <w:rsid w:val="00CA3D2D"/>
    <w:rsid w:val="00CA3EE6"/>
    <w:rsid w:val="00CB372C"/>
    <w:rsid w:val="00CD5088"/>
    <w:rsid w:val="00CD6144"/>
    <w:rsid w:val="00CD75B8"/>
    <w:rsid w:val="00CF4D59"/>
    <w:rsid w:val="00D11EF8"/>
    <w:rsid w:val="00D17E9A"/>
    <w:rsid w:val="00D203E7"/>
    <w:rsid w:val="00D242A5"/>
    <w:rsid w:val="00D26594"/>
    <w:rsid w:val="00D27463"/>
    <w:rsid w:val="00D27539"/>
    <w:rsid w:val="00D3462B"/>
    <w:rsid w:val="00D418B9"/>
    <w:rsid w:val="00D440A5"/>
    <w:rsid w:val="00D450DE"/>
    <w:rsid w:val="00D454C1"/>
    <w:rsid w:val="00D561ED"/>
    <w:rsid w:val="00D616A5"/>
    <w:rsid w:val="00D91E8A"/>
    <w:rsid w:val="00D93CF2"/>
    <w:rsid w:val="00D97F18"/>
    <w:rsid w:val="00DB14CA"/>
    <w:rsid w:val="00DB1615"/>
    <w:rsid w:val="00DC003D"/>
    <w:rsid w:val="00DC5617"/>
    <w:rsid w:val="00DE4CA8"/>
    <w:rsid w:val="00DF3148"/>
    <w:rsid w:val="00DF31D9"/>
    <w:rsid w:val="00E0511E"/>
    <w:rsid w:val="00E070A9"/>
    <w:rsid w:val="00E071BE"/>
    <w:rsid w:val="00E15A6D"/>
    <w:rsid w:val="00E23BDE"/>
    <w:rsid w:val="00E24182"/>
    <w:rsid w:val="00E264ED"/>
    <w:rsid w:val="00E3587B"/>
    <w:rsid w:val="00E53536"/>
    <w:rsid w:val="00E64D32"/>
    <w:rsid w:val="00E71150"/>
    <w:rsid w:val="00E77F1F"/>
    <w:rsid w:val="00E974B6"/>
    <w:rsid w:val="00EB03FC"/>
    <w:rsid w:val="00EB1A06"/>
    <w:rsid w:val="00EB67BF"/>
    <w:rsid w:val="00ED33FB"/>
    <w:rsid w:val="00EE6906"/>
    <w:rsid w:val="00EF03D2"/>
    <w:rsid w:val="00EF31C8"/>
    <w:rsid w:val="00F0249E"/>
    <w:rsid w:val="00F04738"/>
    <w:rsid w:val="00F04E96"/>
    <w:rsid w:val="00F06925"/>
    <w:rsid w:val="00F06D9A"/>
    <w:rsid w:val="00F0764A"/>
    <w:rsid w:val="00F1491A"/>
    <w:rsid w:val="00F27A06"/>
    <w:rsid w:val="00F35A73"/>
    <w:rsid w:val="00F42104"/>
    <w:rsid w:val="00F9024D"/>
    <w:rsid w:val="00F92617"/>
    <w:rsid w:val="00FA48AC"/>
    <w:rsid w:val="00FB1A1B"/>
    <w:rsid w:val="00FC5E2E"/>
    <w:rsid w:val="00FC7606"/>
    <w:rsid w:val="00FD5CDB"/>
    <w:rsid w:val="00FE3AED"/>
    <w:rsid w:val="00FE4FE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59EFE"/>
  <w15:chartTrackingRefBased/>
  <w15:docId w15:val="{5B71B932-F684-4D27-9FF1-79E5B46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4D6"/>
    <w:pPr>
      <w:ind w:left="600" w:hanging="6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254D6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54D6"/>
    <w:pPr>
      <w:ind w:left="480" w:hanging="4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254D6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254D6"/>
    <w:pPr>
      <w:widowControl/>
      <w:spacing w:before="100" w:beforeAutospacing="1" w:after="100" w:afterAutospacing="1"/>
    </w:pPr>
    <w:rPr>
      <w:rFonts w:ascii="Arial Unicode MS" w:eastAsia="Arial Unicode MS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42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254D6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4254D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254D6"/>
    <w:rPr>
      <w:rFonts w:ascii="Times New Roman" w:eastAsia="新細明體" w:hAnsi="Times New Roman" w:cs="Times New Roman"/>
      <w:szCs w:val="20"/>
    </w:rPr>
  </w:style>
  <w:style w:type="paragraph" w:customStyle="1" w:styleId="1">
    <w:name w:val="字元1"/>
    <w:basedOn w:val="a"/>
    <w:autoRedefine/>
    <w:rsid w:val="009D1BF7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autoRedefine/>
    <w:rsid w:val="008205C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1">
    <w:name w:val="字元1"/>
    <w:basedOn w:val="a"/>
    <w:autoRedefine/>
    <w:rsid w:val="005F776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character" w:styleId="ab">
    <w:name w:val="Placeholder Text"/>
    <w:basedOn w:val="a0"/>
    <w:uiPriority w:val="99"/>
    <w:semiHidden/>
    <w:rsid w:val="00314988"/>
    <w:rPr>
      <w:color w:val="808080"/>
    </w:rPr>
  </w:style>
  <w:style w:type="character" w:styleId="ac">
    <w:name w:val="FollowedHyperlink"/>
    <w:rsid w:val="002D4A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yu.edu.tw/files/law2/academic/%E8%BC%94%E7%B3%BB%E8%BE%A6%E6%B3%95%E4%BF%AE%E6%AD%A3%E5%BE%8C%E5%85%A8%E6%A2%9D%E6%96%87%E5%85%AC%E5%91%8A%E7%89%8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yu.edu.tw/files/law2/academic/%E9%9B%99%E4%B8%BB%E4%BF%AE%E8%BE%A6%E6%B3%95%E4%BF%AE%E6%AD%A3%E5%BE%8C%E5%85%A8%E6%A2%9D%E6%96%87%E5%85%AC%E5%91%8A%E7%89%8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yu.edu.tw/files/law2/academic/%E8%BC%94%E7%B3%BB%E8%BE%A6%E6%B3%95%E4%BF%AE%E6%AD%A3%E5%BE%8C%E5%85%A8%E6%A2%9D%E6%96%87%E5%85%AC%E5%91%8A%E7%89%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yu.edu.tw/files/law2/academic/%E9%9B%99%E4%B8%BB%E4%BF%AE%E8%BE%A6%E6%B3%95%E4%BF%AE%E6%AD%A3%E5%BE%8C%E5%85%A8%E6%A2%9D%E6%96%87%E5%85%AC%E5%91%8A%E7%89%8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11C8-62C6-4EEE-AC8D-1DA0AF6A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農學院第1次課程議程</dc:title>
  <dc:subject/>
  <dc:creator>User</dc:creator>
  <cp:keywords/>
  <dc:description/>
  <cp:lastModifiedBy>User</cp:lastModifiedBy>
  <cp:revision>27</cp:revision>
  <dcterms:created xsi:type="dcterms:W3CDTF">2022-03-29T06:03:00Z</dcterms:created>
  <dcterms:modified xsi:type="dcterms:W3CDTF">2022-04-01T05:35:00Z</dcterms:modified>
</cp:coreProperties>
</file>