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B0B" w:rsidRPr="00AA5E86" w:rsidRDefault="000B4AD9">
      <w:pPr>
        <w:widowControl w:val="0"/>
        <w:pBdr>
          <w:top w:val="nil"/>
          <w:left w:val="nil"/>
          <w:bottom w:val="nil"/>
          <w:right w:val="nil"/>
          <w:between w:val="nil"/>
        </w:pBdr>
        <w:jc w:val="center"/>
        <w:rPr>
          <w:rFonts w:eastAsia="標楷體"/>
          <w:color w:val="000000"/>
          <w:sz w:val="40"/>
          <w:szCs w:val="40"/>
        </w:rPr>
      </w:pPr>
      <w:r w:rsidRPr="00AA5E86">
        <w:rPr>
          <w:rFonts w:eastAsia="標楷體"/>
          <w:color w:val="000000"/>
          <w:sz w:val="40"/>
          <w:szCs w:val="40"/>
        </w:rPr>
        <w:t>農學院</w:t>
      </w:r>
      <w:r w:rsidRPr="00AA5E86">
        <w:rPr>
          <w:rFonts w:eastAsia="標楷體"/>
          <w:color w:val="000000"/>
          <w:sz w:val="40"/>
          <w:szCs w:val="40"/>
        </w:rPr>
        <w:t>109</w:t>
      </w:r>
      <w:r w:rsidRPr="00AA5E86">
        <w:rPr>
          <w:rFonts w:eastAsia="標楷體"/>
          <w:color w:val="000000"/>
          <w:sz w:val="40"/>
          <w:szCs w:val="40"/>
        </w:rPr>
        <w:t>學年度第</w:t>
      </w:r>
      <w:r w:rsidRPr="00AA5E86">
        <w:rPr>
          <w:rFonts w:eastAsia="標楷體"/>
          <w:color w:val="000000"/>
          <w:sz w:val="40"/>
          <w:szCs w:val="40"/>
        </w:rPr>
        <w:t>2</w:t>
      </w:r>
      <w:r w:rsidRPr="00AA5E86">
        <w:rPr>
          <w:rFonts w:eastAsia="標楷體"/>
          <w:color w:val="000000"/>
          <w:sz w:val="40"/>
          <w:szCs w:val="40"/>
        </w:rPr>
        <w:t>學期學生幹部座談會會議記錄</w:t>
      </w:r>
    </w:p>
    <w:p w:rsidR="00845B0B" w:rsidRPr="00AA5E86" w:rsidRDefault="00845B0B">
      <w:pPr>
        <w:widowControl w:val="0"/>
        <w:pBdr>
          <w:top w:val="nil"/>
          <w:left w:val="nil"/>
          <w:bottom w:val="nil"/>
          <w:right w:val="nil"/>
          <w:between w:val="nil"/>
        </w:pBdr>
        <w:jc w:val="center"/>
        <w:rPr>
          <w:rFonts w:eastAsia="標楷體"/>
          <w:color w:val="000000"/>
          <w:sz w:val="40"/>
          <w:szCs w:val="40"/>
        </w:rPr>
      </w:pPr>
    </w:p>
    <w:p w:rsidR="00845B0B" w:rsidRPr="00AA5E86" w:rsidRDefault="000B4AD9">
      <w:pPr>
        <w:widowControl w:val="0"/>
        <w:pBdr>
          <w:top w:val="nil"/>
          <w:left w:val="nil"/>
          <w:bottom w:val="nil"/>
          <w:right w:val="nil"/>
          <w:between w:val="nil"/>
        </w:pBdr>
        <w:rPr>
          <w:rFonts w:eastAsia="標楷體"/>
          <w:color w:val="000000"/>
          <w:sz w:val="28"/>
          <w:szCs w:val="28"/>
        </w:rPr>
      </w:pPr>
      <w:r w:rsidRPr="00AA5E86">
        <w:rPr>
          <w:rFonts w:eastAsia="標楷體"/>
          <w:color w:val="000000"/>
          <w:sz w:val="28"/>
          <w:szCs w:val="28"/>
        </w:rPr>
        <w:t>地</w:t>
      </w:r>
      <w:r w:rsidRPr="00AA5E86">
        <w:rPr>
          <w:rFonts w:eastAsia="標楷體"/>
          <w:color w:val="000000"/>
          <w:sz w:val="28"/>
          <w:szCs w:val="28"/>
        </w:rPr>
        <w:t xml:space="preserve">    </w:t>
      </w:r>
      <w:r w:rsidRPr="00AA5E86">
        <w:rPr>
          <w:rFonts w:eastAsia="標楷體"/>
          <w:color w:val="000000"/>
          <w:sz w:val="28"/>
          <w:szCs w:val="28"/>
        </w:rPr>
        <w:t>點：國際交流學園</w:t>
      </w:r>
      <w:r w:rsidRPr="00AA5E86">
        <w:rPr>
          <w:rFonts w:eastAsia="標楷體"/>
          <w:color w:val="000000"/>
          <w:sz w:val="28"/>
          <w:szCs w:val="28"/>
        </w:rPr>
        <w:t>3F</w:t>
      </w:r>
      <w:r w:rsidRPr="00AA5E86">
        <w:rPr>
          <w:rFonts w:eastAsia="標楷體"/>
          <w:color w:val="000000"/>
          <w:sz w:val="28"/>
          <w:szCs w:val="28"/>
        </w:rPr>
        <w:t>視廳教室</w:t>
      </w:r>
    </w:p>
    <w:p w:rsidR="00845B0B" w:rsidRPr="00AA5E86" w:rsidRDefault="000B4AD9">
      <w:pPr>
        <w:widowControl w:val="0"/>
        <w:pBdr>
          <w:top w:val="nil"/>
          <w:left w:val="nil"/>
          <w:bottom w:val="nil"/>
          <w:right w:val="nil"/>
          <w:between w:val="nil"/>
        </w:pBdr>
        <w:rPr>
          <w:rFonts w:eastAsia="標楷體"/>
          <w:color w:val="000000"/>
          <w:sz w:val="28"/>
          <w:szCs w:val="28"/>
        </w:rPr>
      </w:pPr>
      <w:r w:rsidRPr="00AA5E86">
        <w:rPr>
          <w:rFonts w:eastAsia="標楷體"/>
          <w:color w:val="000000"/>
          <w:sz w:val="28"/>
          <w:szCs w:val="28"/>
        </w:rPr>
        <w:t>時</w:t>
      </w:r>
      <w:r w:rsidRPr="00AA5E86">
        <w:rPr>
          <w:rFonts w:eastAsia="標楷體"/>
          <w:color w:val="000000"/>
          <w:sz w:val="28"/>
          <w:szCs w:val="28"/>
        </w:rPr>
        <w:t xml:space="preserve">    </w:t>
      </w:r>
      <w:r w:rsidRPr="00AA5E86">
        <w:rPr>
          <w:rFonts w:eastAsia="標楷體"/>
          <w:color w:val="000000"/>
          <w:sz w:val="28"/>
          <w:szCs w:val="28"/>
        </w:rPr>
        <w:t>間：</w:t>
      </w:r>
      <w:r w:rsidRPr="00AA5E86">
        <w:rPr>
          <w:rFonts w:eastAsia="標楷體"/>
          <w:color w:val="000000"/>
          <w:sz w:val="28"/>
          <w:szCs w:val="28"/>
        </w:rPr>
        <w:t>110</w:t>
      </w:r>
      <w:r w:rsidRPr="00AA5E86">
        <w:rPr>
          <w:rFonts w:eastAsia="標楷體"/>
          <w:color w:val="000000"/>
          <w:sz w:val="28"/>
          <w:szCs w:val="28"/>
        </w:rPr>
        <w:t>年</w:t>
      </w:r>
      <w:r w:rsidRPr="00AA5E86">
        <w:rPr>
          <w:rFonts w:eastAsia="標楷體"/>
          <w:color w:val="000000"/>
          <w:sz w:val="28"/>
          <w:szCs w:val="28"/>
        </w:rPr>
        <w:t>04</w:t>
      </w:r>
      <w:r w:rsidRPr="00AA5E86">
        <w:rPr>
          <w:rFonts w:eastAsia="標楷體"/>
          <w:color w:val="000000"/>
          <w:sz w:val="28"/>
          <w:szCs w:val="28"/>
        </w:rPr>
        <w:t>月</w:t>
      </w:r>
      <w:r w:rsidRPr="00AA5E86">
        <w:rPr>
          <w:rFonts w:eastAsia="標楷體"/>
          <w:color w:val="000000"/>
          <w:sz w:val="28"/>
          <w:szCs w:val="28"/>
        </w:rPr>
        <w:t>14</w:t>
      </w:r>
      <w:r w:rsidRPr="00AA5E86">
        <w:rPr>
          <w:rFonts w:eastAsia="標楷體"/>
          <w:color w:val="000000"/>
          <w:sz w:val="28"/>
          <w:szCs w:val="28"/>
        </w:rPr>
        <w:t>日</w:t>
      </w:r>
      <w:r w:rsidRPr="00AA5E86">
        <w:rPr>
          <w:rFonts w:eastAsia="標楷體"/>
          <w:color w:val="000000"/>
          <w:sz w:val="28"/>
          <w:szCs w:val="28"/>
        </w:rPr>
        <w:t>13</w:t>
      </w:r>
      <w:r w:rsidRPr="00AA5E86">
        <w:rPr>
          <w:rFonts w:eastAsia="標楷體"/>
          <w:color w:val="000000"/>
          <w:sz w:val="28"/>
          <w:szCs w:val="28"/>
        </w:rPr>
        <w:t>時</w:t>
      </w:r>
      <w:r w:rsidRPr="00AA5E86">
        <w:rPr>
          <w:rFonts w:eastAsia="標楷體"/>
          <w:color w:val="000000"/>
          <w:sz w:val="28"/>
          <w:szCs w:val="28"/>
        </w:rPr>
        <w:t>20</w:t>
      </w:r>
      <w:r w:rsidRPr="00AA5E86">
        <w:rPr>
          <w:rFonts w:eastAsia="標楷體"/>
          <w:color w:val="000000"/>
          <w:sz w:val="28"/>
          <w:szCs w:val="28"/>
        </w:rPr>
        <w:t>分</w:t>
      </w:r>
    </w:p>
    <w:p w:rsidR="00845B0B" w:rsidRPr="00AA5E86" w:rsidRDefault="000B4AD9">
      <w:pPr>
        <w:widowControl w:val="0"/>
        <w:pBdr>
          <w:top w:val="nil"/>
          <w:left w:val="nil"/>
          <w:bottom w:val="nil"/>
          <w:right w:val="nil"/>
          <w:between w:val="nil"/>
        </w:pBdr>
        <w:ind w:left="1400" w:hanging="1400"/>
        <w:rPr>
          <w:rFonts w:eastAsia="標楷體"/>
          <w:color w:val="000000"/>
          <w:sz w:val="28"/>
          <w:szCs w:val="28"/>
        </w:rPr>
      </w:pPr>
      <w:r w:rsidRPr="00AA5E86">
        <w:rPr>
          <w:rFonts w:eastAsia="標楷體"/>
          <w:color w:val="000000"/>
          <w:sz w:val="28"/>
          <w:szCs w:val="28"/>
        </w:rPr>
        <w:t>主</w:t>
      </w:r>
      <w:r w:rsidRPr="00AA5E86">
        <w:rPr>
          <w:rFonts w:eastAsia="標楷體"/>
          <w:color w:val="000000"/>
          <w:sz w:val="28"/>
          <w:szCs w:val="28"/>
        </w:rPr>
        <w:t xml:space="preserve"> </w:t>
      </w:r>
      <w:r w:rsidRPr="00AA5E86">
        <w:rPr>
          <w:rFonts w:eastAsia="標楷體"/>
          <w:color w:val="000000"/>
          <w:sz w:val="28"/>
          <w:szCs w:val="28"/>
        </w:rPr>
        <w:t>持</w:t>
      </w:r>
      <w:r w:rsidRPr="00AA5E86">
        <w:rPr>
          <w:rFonts w:eastAsia="標楷體"/>
          <w:color w:val="000000"/>
          <w:sz w:val="28"/>
          <w:szCs w:val="28"/>
        </w:rPr>
        <w:t xml:space="preserve"> </w:t>
      </w:r>
      <w:r w:rsidRPr="00AA5E86">
        <w:rPr>
          <w:rFonts w:eastAsia="標楷體"/>
          <w:color w:val="000000"/>
          <w:sz w:val="28"/>
          <w:szCs w:val="28"/>
        </w:rPr>
        <w:t>人：林翰謙院長</w:t>
      </w:r>
      <w:r w:rsidRPr="00AA5E86">
        <w:rPr>
          <w:rFonts w:eastAsia="標楷體"/>
          <w:color w:val="000000"/>
          <w:sz w:val="28"/>
          <w:szCs w:val="28"/>
        </w:rPr>
        <w:t xml:space="preserve">                     </w:t>
      </w:r>
      <w:r w:rsidR="00AD65DF">
        <w:rPr>
          <w:rFonts w:eastAsia="標楷體" w:hint="eastAsia"/>
          <w:color w:val="000000"/>
          <w:sz w:val="28"/>
          <w:szCs w:val="28"/>
        </w:rPr>
        <w:t xml:space="preserve">                                           </w:t>
      </w:r>
      <w:bookmarkStart w:id="0" w:name="_GoBack"/>
      <w:bookmarkEnd w:id="0"/>
      <w:r w:rsidRPr="00AA5E86">
        <w:rPr>
          <w:rFonts w:eastAsia="標楷體"/>
          <w:color w:val="000000"/>
          <w:sz w:val="28"/>
          <w:szCs w:val="28"/>
        </w:rPr>
        <w:t xml:space="preserve">                </w:t>
      </w:r>
      <w:r w:rsidRPr="00AA5E86">
        <w:rPr>
          <w:rFonts w:eastAsia="標楷體"/>
          <w:color w:val="000000"/>
          <w:sz w:val="28"/>
          <w:szCs w:val="28"/>
        </w:rPr>
        <w:t>記錄：葉芳</w:t>
      </w:r>
      <w:proofErr w:type="gramStart"/>
      <w:r w:rsidRPr="00AA5E86">
        <w:rPr>
          <w:rFonts w:eastAsia="標楷體"/>
          <w:color w:val="000000"/>
          <w:sz w:val="28"/>
          <w:szCs w:val="28"/>
        </w:rPr>
        <w:t>珓</w:t>
      </w:r>
      <w:proofErr w:type="gramEnd"/>
    </w:p>
    <w:p w:rsidR="00845B0B" w:rsidRPr="00AA5E86" w:rsidRDefault="000B4AD9">
      <w:pPr>
        <w:widowControl w:val="0"/>
        <w:pBdr>
          <w:top w:val="nil"/>
          <w:left w:val="nil"/>
          <w:bottom w:val="nil"/>
          <w:right w:val="nil"/>
          <w:between w:val="nil"/>
        </w:pBdr>
        <w:ind w:left="1400" w:hanging="1400"/>
        <w:rPr>
          <w:rFonts w:eastAsia="標楷體"/>
          <w:color w:val="000000"/>
          <w:sz w:val="28"/>
          <w:szCs w:val="28"/>
        </w:rPr>
      </w:pPr>
      <w:r w:rsidRPr="00AA5E86">
        <w:rPr>
          <w:rFonts w:eastAsia="標楷體"/>
          <w:color w:val="000000"/>
          <w:sz w:val="28"/>
          <w:szCs w:val="28"/>
        </w:rPr>
        <w:t>出席人員：莊愷瑋主任、沈榮壽主任、林金樹主任（廖宇賡老師代理）、夏滄琪主任（請假）、陳世宜主任、周蘭嗣主任、江彥政主任（請假）、郭章信主任、侯金日主任、張栢滄主任、黃健瑞執行長、李志明場長</w:t>
      </w:r>
    </w:p>
    <w:p w:rsidR="00845B0B" w:rsidRPr="00AA5E86" w:rsidRDefault="000B4AD9">
      <w:pPr>
        <w:widowControl w:val="0"/>
        <w:pBdr>
          <w:top w:val="nil"/>
          <w:left w:val="nil"/>
          <w:bottom w:val="nil"/>
          <w:right w:val="nil"/>
          <w:between w:val="nil"/>
        </w:pBdr>
        <w:rPr>
          <w:rFonts w:eastAsia="標楷體"/>
          <w:color w:val="000000"/>
          <w:sz w:val="28"/>
          <w:szCs w:val="28"/>
        </w:rPr>
      </w:pPr>
      <w:r w:rsidRPr="00AA5E86">
        <w:rPr>
          <w:rFonts w:eastAsia="標楷體"/>
          <w:color w:val="000000"/>
          <w:sz w:val="28"/>
          <w:szCs w:val="28"/>
        </w:rPr>
        <w:t>參加學生：本院各系大學部班級幹部、研究所班代及各系學會會長、</w:t>
      </w:r>
    </w:p>
    <w:p w:rsidR="00845B0B" w:rsidRPr="00AA5E86" w:rsidRDefault="000B4AD9">
      <w:pPr>
        <w:widowControl w:val="0"/>
        <w:pBdr>
          <w:top w:val="nil"/>
          <w:left w:val="nil"/>
          <w:bottom w:val="nil"/>
          <w:right w:val="nil"/>
          <w:between w:val="nil"/>
        </w:pBdr>
        <w:ind w:firstLine="1400"/>
        <w:rPr>
          <w:rFonts w:eastAsia="標楷體"/>
          <w:color w:val="000000"/>
          <w:sz w:val="28"/>
          <w:szCs w:val="28"/>
        </w:rPr>
      </w:pPr>
      <w:r w:rsidRPr="00AA5E86">
        <w:rPr>
          <w:rFonts w:eastAsia="標楷體"/>
          <w:color w:val="000000"/>
          <w:sz w:val="28"/>
          <w:szCs w:val="28"/>
        </w:rPr>
        <w:t>副會長、各班同學代表</w:t>
      </w:r>
    </w:p>
    <w:p w:rsidR="00845B0B" w:rsidRPr="00AA5E86" w:rsidRDefault="00845B0B">
      <w:pPr>
        <w:widowControl w:val="0"/>
        <w:pBdr>
          <w:top w:val="nil"/>
          <w:left w:val="nil"/>
          <w:bottom w:val="nil"/>
          <w:right w:val="nil"/>
          <w:between w:val="nil"/>
        </w:pBdr>
        <w:ind w:firstLine="1400"/>
        <w:rPr>
          <w:rFonts w:eastAsia="標楷體"/>
          <w:color w:val="000000"/>
          <w:sz w:val="28"/>
          <w:szCs w:val="28"/>
        </w:rPr>
      </w:pPr>
    </w:p>
    <w:p w:rsidR="00845B0B" w:rsidRPr="00AA5E86" w:rsidRDefault="000B4AD9">
      <w:pPr>
        <w:widowControl w:val="0"/>
        <w:pBdr>
          <w:top w:val="nil"/>
          <w:left w:val="nil"/>
          <w:bottom w:val="nil"/>
          <w:right w:val="nil"/>
          <w:between w:val="nil"/>
        </w:pBdr>
        <w:rPr>
          <w:rFonts w:eastAsia="標楷體"/>
          <w:color w:val="000000"/>
          <w:sz w:val="28"/>
          <w:szCs w:val="28"/>
        </w:rPr>
      </w:pPr>
      <w:r w:rsidRPr="00AA5E86">
        <w:rPr>
          <w:rFonts w:eastAsia="標楷體"/>
          <w:b/>
          <w:color w:val="000000"/>
          <w:sz w:val="28"/>
          <w:szCs w:val="28"/>
        </w:rPr>
        <w:t>壹、院長致詞：</w:t>
      </w:r>
    </w:p>
    <w:p w:rsidR="00845B0B" w:rsidRPr="00AA5E86" w:rsidRDefault="000B4AD9">
      <w:pPr>
        <w:widowControl w:val="0"/>
        <w:pBdr>
          <w:top w:val="nil"/>
          <w:left w:val="nil"/>
          <w:bottom w:val="nil"/>
          <w:right w:val="nil"/>
          <w:between w:val="nil"/>
        </w:pBdr>
        <w:ind w:left="1129" w:hanging="563"/>
        <w:rPr>
          <w:rFonts w:eastAsia="標楷體"/>
          <w:color w:val="000000"/>
          <w:sz w:val="28"/>
          <w:szCs w:val="28"/>
        </w:rPr>
      </w:pPr>
      <w:r w:rsidRPr="00AA5E86">
        <w:rPr>
          <w:rFonts w:eastAsia="標楷體"/>
          <w:color w:val="000000"/>
          <w:sz w:val="28"/>
          <w:szCs w:val="28"/>
        </w:rPr>
        <w:t>一、各位主任、老師及同學大家午安，感謝各位同學參加本學期學生幹部座談會，同學對學校、農學院或系上有任何建議可直接反應或填寫提案單。</w:t>
      </w:r>
    </w:p>
    <w:p w:rsidR="00845B0B" w:rsidRPr="00AA5E86" w:rsidRDefault="000B4AD9">
      <w:pPr>
        <w:widowControl w:val="0"/>
        <w:pBdr>
          <w:top w:val="nil"/>
          <w:left w:val="nil"/>
          <w:bottom w:val="nil"/>
          <w:right w:val="nil"/>
          <w:between w:val="nil"/>
        </w:pBdr>
        <w:ind w:left="3487" w:hanging="2918"/>
        <w:rPr>
          <w:rFonts w:eastAsia="標楷體"/>
          <w:color w:val="000000"/>
          <w:sz w:val="28"/>
          <w:szCs w:val="28"/>
        </w:rPr>
      </w:pPr>
      <w:r w:rsidRPr="00AA5E86">
        <w:rPr>
          <w:rFonts w:eastAsia="標楷體"/>
          <w:color w:val="000000"/>
          <w:sz w:val="28"/>
          <w:szCs w:val="28"/>
        </w:rPr>
        <w:t>二、政策宣導：</w:t>
      </w:r>
    </w:p>
    <w:p w:rsidR="00845B0B" w:rsidRPr="00AA5E86" w:rsidRDefault="000B4AD9">
      <w:pPr>
        <w:widowControl w:val="0"/>
        <w:pBdr>
          <w:top w:val="nil"/>
          <w:left w:val="nil"/>
          <w:bottom w:val="nil"/>
          <w:right w:val="nil"/>
          <w:between w:val="nil"/>
        </w:pBdr>
        <w:ind w:left="1839" w:hanging="848"/>
        <w:rPr>
          <w:rFonts w:eastAsia="標楷體"/>
          <w:color w:val="000000"/>
          <w:sz w:val="28"/>
          <w:szCs w:val="28"/>
        </w:rPr>
      </w:pPr>
      <w:r w:rsidRPr="00AA5E86">
        <w:rPr>
          <w:rFonts w:eastAsia="標楷體"/>
          <w:color w:val="000000"/>
          <w:sz w:val="28"/>
          <w:szCs w:val="28"/>
        </w:rPr>
        <w:t>（一）交通安全：請同學們上下課騎乘機車或開車務必遵守交通規則注意交通安全。</w:t>
      </w:r>
      <w:proofErr w:type="gramStart"/>
      <w:r w:rsidRPr="00AA5E86">
        <w:rPr>
          <w:rFonts w:eastAsia="標楷體"/>
          <w:color w:val="000000"/>
          <w:sz w:val="28"/>
          <w:szCs w:val="28"/>
        </w:rPr>
        <w:t>依大數據</w:t>
      </w:r>
      <w:proofErr w:type="gramEnd"/>
      <w:r w:rsidRPr="00AA5E86">
        <w:rPr>
          <w:rFonts w:eastAsia="標楷體"/>
          <w:color w:val="000000"/>
          <w:sz w:val="28"/>
          <w:szCs w:val="28"/>
        </w:rPr>
        <w:t>來看，同學較易發生車禍的大概有</w:t>
      </w:r>
      <w:r w:rsidRPr="00AA5E86">
        <w:rPr>
          <w:rFonts w:eastAsia="標楷體"/>
          <w:color w:val="000000"/>
          <w:sz w:val="28"/>
          <w:szCs w:val="28"/>
        </w:rPr>
        <w:t>2</w:t>
      </w:r>
      <w:r w:rsidRPr="00AA5E86">
        <w:rPr>
          <w:rFonts w:eastAsia="標楷體"/>
          <w:color w:val="000000"/>
          <w:sz w:val="28"/>
          <w:szCs w:val="28"/>
        </w:rPr>
        <w:t>個時間點，一個是要來學校的時間，特別是新生因為地形不熟悉而發生；第二</w:t>
      </w:r>
      <w:proofErr w:type="gramStart"/>
      <w:r w:rsidRPr="00AA5E86">
        <w:rPr>
          <w:rFonts w:eastAsia="標楷體"/>
          <w:color w:val="000000"/>
          <w:sz w:val="28"/>
          <w:szCs w:val="28"/>
        </w:rPr>
        <w:t>個</w:t>
      </w:r>
      <w:proofErr w:type="gramEnd"/>
      <w:r w:rsidRPr="00AA5E86">
        <w:rPr>
          <w:rFonts w:eastAsia="標楷體"/>
          <w:color w:val="000000"/>
          <w:sz w:val="28"/>
          <w:szCs w:val="28"/>
        </w:rPr>
        <w:t>是晚上下課時間。</w:t>
      </w:r>
    </w:p>
    <w:p w:rsidR="00845B0B" w:rsidRPr="00AA5E86" w:rsidRDefault="000B4AD9">
      <w:pPr>
        <w:widowControl w:val="0"/>
        <w:pBdr>
          <w:top w:val="nil"/>
          <w:left w:val="nil"/>
          <w:bottom w:val="nil"/>
          <w:right w:val="nil"/>
          <w:between w:val="nil"/>
        </w:pBdr>
        <w:ind w:left="1839" w:hanging="848"/>
        <w:rPr>
          <w:rFonts w:eastAsia="標楷體"/>
          <w:color w:val="000000"/>
          <w:sz w:val="28"/>
          <w:szCs w:val="28"/>
        </w:rPr>
      </w:pPr>
      <w:r w:rsidRPr="00AA5E86">
        <w:rPr>
          <w:rFonts w:eastAsia="標楷體"/>
          <w:color w:val="000000"/>
          <w:sz w:val="28"/>
          <w:szCs w:val="28"/>
        </w:rPr>
        <w:t>（二）</w:t>
      </w:r>
      <w:proofErr w:type="gramStart"/>
      <w:r w:rsidRPr="00AA5E86">
        <w:rPr>
          <w:rFonts w:eastAsia="標楷體"/>
          <w:color w:val="000000"/>
          <w:sz w:val="28"/>
          <w:szCs w:val="28"/>
        </w:rPr>
        <w:t>賃</w:t>
      </w:r>
      <w:proofErr w:type="gramEnd"/>
      <w:r w:rsidRPr="00AA5E86">
        <w:rPr>
          <w:rFonts w:eastAsia="標楷體"/>
          <w:color w:val="000000"/>
          <w:sz w:val="28"/>
          <w:szCs w:val="28"/>
        </w:rPr>
        <w:t>居安全：請同學們校外租屋時留意熱水器的使用、走道及防火器材等的租賃安全。</w:t>
      </w:r>
    </w:p>
    <w:p w:rsidR="00845B0B" w:rsidRPr="00AA5E86" w:rsidRDefault="000B4AD9">
      <w:pPr>
        <w:widowControl w:val="0"/>
        <w:pBdr>
          <w:top w:val="nil"/>
          <w:left w:val="nil"/>
          <w:bottom w:val="nil"/>
          <w:right w:val="nil"/>
          <w:between w:val="nil"/>
        </w:pBdr>
        <w:ind w:left="1839" w:hanging="848"/>
        <w:rPr>
          <w:rFonts w:eastAsia="標楷體"/>
          <w:color w:val="000000"/>
          <w:sz w:val="28"/>
          <w:szCs w:val="28"/>
        </w:rPr>
      </w:pPr>
      <w:r w:rsidRPr="00AA5E86">
        <w:rPr>
          <w:rFonts w:eastAsia="標楷體"/>
          <w:color w:val="000000"/>
          <w:sz w:val="28"/>
          <w:szCs w:val="28"/>
        </w:rPr>
        <w:t>（三）尊重智慧財產權：請同學</w:t>
      </w:r>
      <w:proofErr w:type="gramStart"/>
      <w:r w:rsidRPr="00AA5E86">
        <w:rPr>
          <w:rFonts w:eastAsia="標楷體"/>
          <w:color w:val="000000"/>
          <w:sz w:val="28"/>
          <w:szCs w:val="28"/>
        </w:rPr>
        <w:t>勿</w:t>
      </w:r>
      <w:proofErr w:type="gramEnd"/>
      <w:r w:rsidRPr="00AA5E86">
        <w:rPr>
          <w:rFonts w:eastAsia="標楷體"/>
          <w:color w:val="000000"/>
          <w:sz w:val="28"/>
          <w:szCs w:val="28"/>
        </w:rPr>
        <w:t>盜用或使用非法軟體及勿盜印書籍，包括紙本、網路上的影印，務必小心使用，避免觸犯版權。</w:t>
      </w:r>
    </w:p>
    <w:p w:rsidR="00845B0B" w:rsidRPr="00AA5E86" w:rsidRDefault="000B4AD9">
      <w:pPr>
        <w:widowControl w:val="0"/>
        <w:pBdr>
          <w:top w:val="nil"/>
          <w:left w:val="nil"/>
          <w:bottom w:val="nil"/>
          <w:right w:val="nil"/>
          <w:between w:val="nil"/>
        </w:pBdr>
        <w:ind w:left="1839" w:hanging="848"/>
        <w:rPr>
          <w:rFonts w:eastAsia="標楷體"/>
          <w:color w:val="000000"/>
          <w:sz w:val="28"/>
          <w:szCs w:val="28"/>
        </w:rPr>
      </w:pPr>
      <w:r w:rsidRPr="00AA5E86">
        <w:rPr>
          <w:rFonts w:eastAsia="標楷體"/>
          <w:color w:val="000000"/>
          <w:sz w:val="28"/>
          <w:szCs w:val="28"/>
        </w:rPr>
        <w:t>（四）同學學期開始時注意選課時程，避免影響畢業學分；另外同學如有缺課請務必</w:t>
      </w:r>
      <w:proofErr w:type="gramStart"/>
      <w:r w:rsidRPr="00AA5E86">
        <w:rPr>
          <w:rFonts w:eastAsia="標楷體"/>
          <w:color w:val="000000"/>
          <w:sz w:val="28"/>
          <w:szCs w:val="28"/>
        </w:rPr>
        <w:t>完成線上請假</w:t>
      </w:r>
      <w:proofErr w:type="gramEnd"/>
      <w:r w:rsidRPr="00AA5E86">
        <w:rPr>
          <w:rFonts w:eastAsia="標楷體"/>
          <w:color w:val="000000"/>
          <w:sz w:val="28"/>
          <w:szCs w:val="28"/>
        </w:rPr>
        <w:t>手續。</w:t>
      </w:r>
    </w:p>
    <w:p w:rsidR="00845B0B" w:rsidRPr="00AA5E86" w:rsidRDefault="000B4AD9">
      <w:pPr>
        <w:widowControl w:val="0"/>
        <w:pBdr>
          <w:top w:val="nil"/>
          <w:left w:val="nil"/>
          <w:bottom w:val="nil"/>
          <w:right w:val="nil"/>
          <w:between w:val="nil"/>
        </w:pBdr>
        <w:ind w:left="1839" w:hanging="848"/>
        <w:rPr>
          <w:rFonts w:eastAsia="標楷體"/>
          <w:color w:val="000000"/>
          <w:sz w:val="28"/>
          <w:szCs w:val="28"/>
        </w:rPr>
      </w:pPr>
      <w:r w:rsidRPr="00AA5E86">
        <w:rPr>
          <w:rFonts w:eastAsia="標楷體"/>
          <w:color w:val="000000"/>
          <w:sz w:val="28"/>
          <w:szCs w:val="28"/>
        </w:rPr>
        <w:t>（五）尊重兩性平權及多元性別平等：請勿以輕蔑語氣攻擊或肢體上的動作性騷擾他人。</w:t>
      </w:r>
    </w:p>
    <w:p w:rsidR="00845B0B" w:rsidRPr="00AA5E86" w:rsidRDefault="000B4AD9">
      <w:pPr>
        <w:widowControl w:val="0"/>
        <w:pBdr>
          <w:top w:val="nil"/>
          <w:left w:val="nil"/>
          <w:bottom w:val="nil"/>
          <w:right w:val="nil"/>
          <w:between w:val="nil"/>
        </w:pBdr>
        <w:ind w:left="1839" w:hanging="848"/>
        <w:rPr>
          <w:rFonts w:eastAsia="標楷體"/>
          <w:color w:val="000000"/>
          <w:sz w:val="28"/>
          <w:szCs w:val="28"/>
        </w:rPr>
      </w:pPr>
      <w:r w:rsidRPr="00AA5E86">
        <w:rPr>
          <w:rFonts w:eastAsia="標楷體"/>
          <w:color w:val="000000"/>
          <w:sz w:val="28"/>
          <w:szCs w:val="28"/>
        </w:rPr>
        <w:t>（六）無</w:t>
      </w:r>
      <w:proofErr w:type="gramStart"/>
      <w:r w:rsidRPr="00AA5E86">
        <w:rPr>
          <w:rFonts w:eastAsia="標楷體"/>
          <w:color w:val="000000"/>
          <w:sz w:val="28"/>
          <w:szCs w:val="28"/>
        </w:rPr>
        <w:t>菸</w:t>
      </w:r>
      <w:proofErr w:type="gramEnd"/>
      <w:r w:rsidRPr="00AA5E86">
        <w:rPr>
          <w:rFonts w:eastAsia="標楷體"/>
          <w:color w:val="000000"/>
          <w:sz w:val="28"/>
          <w:szCs w:val="28"/>
        </w:rPr>
        <w:t>校園：本校是無</w:t>
      </w:r>
      <w:proofErr w:type="gramStart"/>
      <w:r w:rsidRPr="00AA5E86">
        <w:rPr>
          <w:rFonts w:eastAsia="標楷體"/>
          <w:color w:val="000000"/>
          <w:sz w:val="28"/>
          <w:szCs w:val="28"/>
        </w:rPr>
        <w:t>菸</w:t>
      </w:r>
      <w:proofErr w:type="gramEnd"/>
      <w:r w:rsidRPr="00AA5E86">
        <w:rPr>
          <w:rFonts w:eastAsia="標楷體"/>
          <w:color w:val="000000"/>
          <w:sz w:val="28"/>
          <w:szCs w:val="28"/>
        </w:rPr>
        <w:t>校園，請同學協助配合，保持無</w:t>
      </w:r>
      <w:proofErr w:type="gramStart"/>
      <w:r w:rsidRPr="00AA5E86">
        <w:rPr>
          <w:rFonts w:eastAsia="標楷體"/>
          <w:color w:val="000000"/>
          <w:sz w:val="28"/>
          <w:szCs w:val="28"/>
        </w:rPr>
        <w:t>菸</w:t>
      </w:r>
      <w:proofErr w:type="gramEnd"/>
      <w:r w:rsidRPr="00AA5E86">
        <w:rPr>
          <w:rFonts w:eastAsia="標楷體"/>
          <w:color w:val="000000"/>
          <w:sz w:val="28"/>
          <w:szCs w:val="28"/>
        </w:rPr>
        <w:t>環境。</w:t>
      </w:r>
    </w:p>
    <w:p w:rsidR="00845B0B" w:rsidRPr="00AA5E86" w:rsidRDefault="000B4AD9">
      <w:pPr>
        <w:widowControl w:val="0"/>
        <w:pBdr>
          <w:top w:val="nil"/>
          <w:left w:val="nil"/>
          <w:bottom w:val="nil"/>
          <w:right w:val="nil"/>
          <w:between w:val="nil"/>
        </w:pBdr>
        <w:rPr>
          <w:rFonts w:eastAsia="標楷體"/>
          <w:color w:val="000000"/>
          <w:sz w:val="28"/>
          <w:szCs w:val="28"/>
        </w:rPr>
      </w:pPr>
      <w:r w:rsidRPr="00AA5E86">
        <w:rPr>
          <w:rFonts w:eastAsia="標楷體"/>
          <w:b/>
          <w:color w:val="000000"/>
          <w:sz w:val="28"/>
          <w:szCs w:val="28"/>
        </w:rPr>
        <w:t>貳、問題或建議：</w:t>
      </w:r>
    </w:p>
    <w:p w:rsidR="00845B0B" w:rsidRPr="00AA5E86" w:rsidRDefault="000B4AD9">
      <w:pPr>
        <w:widowControl w:val="0"/>
        <w:pBdr>
          <w:top w:val="nil"/>
          <w:left w:val="nil"/>
          <w:bottom w:val="nil"/>
          <w:right w:val="nil"/>
          <w:between w:val="nil"/>
        </w:pBdr>
        <w:ind w:left="2658" w:hanging="2092"/>
        <w:jc w:val="both"/>
        <w:rPr>
          <w:rFonts w:eastAsia="標楷體"/>
          <w:color w:val="000000"/>
          <w:sz w:val="28"/>
          <w:szCs w:val="28"/>
        </w:rPr>
      </w:pPr>
      <w:r w:rsidRPr="00AA5E86">
        <w:rPr>
          <w:rFonts w:eastAsia="標楷體"/>
          <w:color w:val="000000"/>
          <w:sz w:val="28"/>
          <w:szCs w:val="28"/>
        </w:rPr>
        <w:t>提案</w:t>
      </w:r>
      <w:proofErr w:type="gramStart"/>
      <w:r w:rsidRPr="00AA5E86">
        <w:rPr>
          <w:rFonts w:eastAsia="標楷體"/>
          <w:color w:val="000000"/>
          <w:sz w:val="28"/>
          <w:szCs w:val="28"/>
        </w:rPr>
        <w:t>一</w:t>
      </w:r>
      <w:proofErr w:type="gramEnd"/>
    </w:p>
    <w:p w:rsidR="00845B0B" w:rsidRPr="00AA5E86" w:rsidRDefault="000B4AD9">
      <w:pPr>
        <w:widowControl w:val="0"/>
        <w:pBdr>
          <w:top w:val="nil"/>
          <w:left w:val="nil"/>
          <w:bottom w:val="nil"/>
          <w:right w:val="nil"/>
          <w:between w:val="nil"/>
        </w:pBdr>
        <w:ind w:left="2658" w:hanging="2092"/>
        <w:jc w:val="both"/>
        <w:rPr>
          <w:rFonts w:eastAsia="標楷體"/>
          <w:color w:val="000000"/>
          <w:sz w:val="28"/>
          <w:szCs w:val="28"/>
        </w:rPr>
      </w:pPr>
      <w:r w:rsidRPr="00AA5E86">
        <w:rPr>
          <w:rFonts w:eastAsia="標楷體"/>
          <w:color w:val="000000"/>
          <w:sz w:val="28"/>
          <w:szCs w:val="28"/>
        </w:rPr>
        <w:t>提案人：農管學位學程大二潘宇哲同學</w:t>
      </w:r>
    </w:p>
    <w:p w:rsidR="00845B0B" w:rsidRPr="00AA5E86" w:rsidRDefault="000B4AD9">
      <w:pPr>
        <w:widowControl w:val="0"/>
        <w:pBdr>
          <w:top w:val="nil"/>
          <w:left w:val="nil"/>
          <w:bottom w:val="nil"/>
          <w:right w:val="nil"/>
          <w:between w:val="nil"/>
        </w:pBdr>
        <w:ind w:left="2658" w:hanging="2092"/>
        <w:jc w:val="both"/>
        <w:rPr>
          <w:rFonts w:eastAsia="標楷體"/>
          <w:color w:val="000000"/>
          <w:sz w:val="28"/>
          <w:szCs w:val="28"/>
        </w:rPr>
      </w:pPr>
      <w:r w:rsidRPr="00AA5E86">
        <w:rPr>
          <w:rFonts w:eastAsia="標楷體"/>
          <w:color w:val="000000"/>
          <w:sz w:val="28"/>
          <w:szCs w:val="28"/>
        </w:rPr>
        <w:t>事</w:t>
      </w:r>
      <w:r w:rsidRPr="00AA5E86">
        <w:rPr>
          <w:rFonts w:eastAsia="標楷體"/>
          <w:color w:val="000000"/>
          <w:sz w:val="28"/>
          <w:szCs w:val="28"/>
        </w:rPr>
        <w:t xml:space="preserve">  </w:t>
      </w:r>
      <w:r w:rsidRPr="00AA5E86">
        <w:rPr>
          <w:rFonts w:eastAsia="標楷體"/>
          <w:color w:val="000000"/>
          <w:sz w:val="28"/>
          <w:szCs w:val="28"/>
        </w:rPr>
        <w:t>由：第一停車場地面不平整，常易造成倒車狀況。</w:t>
      </w:r>
    </w:p>
    <w:p w:rsidR="00845B0B" w:rsidRPr="00AA5E86" w:rsidRDefault="000B4AD9">
      <w:pPr>
        <w:widowControl w:val="0"/>
        <w:pBdr>
          <w:top w:val="nil"/>
          <w:left w:val="nil"/>
          <w:bottom w:val="nil"/>
          <w:right w:val="nil"/>
          <w:between w:val="nil"/>
        </w:pBdr>
        <w:ind w:left="2658" w:hanging="2092"/>
        <w:jc w:val="both"/>
        <w:rPr>
          <w:rFonts w:eastAsia="標楷體"/>
          <w:color w:val="000000"/>
          <w:sz w:val="28"/>
          <w:szCs w:val="28"/>
        </w:rPr>
      </w:pPr>
      <w:r w:rsidRPr="00AA5E86">
        <w:rPr>
          <w:rFonts w:eastAsia="標楷體"/>
          <w:color w:val="000000"/>
          <w:sz w:val="28"/>
          <w:szCs w:val="28"/>
        </w:rPr>
        <w:t>答</w:t>
      </w:r>
      <w:r w:rsidRPr="00AA5E86">
        <w:rPr>
          <w:rFonts w:eastAsia="標楷體"/>
          <w:color w:val="000000"/>
          <w:sz w:val="28"/>
          <w:szCs w:val="28"/>
        </w:rPr>
        <w:t xml:space="preserve">  </w:t>
      </w:r>
      <w:r w:rsidRPr="00AA5E86">
        <w:rPr>
          <w:rFonts w:eastAsia="標楷體"/>
          <w:color w:val="000000"/>
          <w:sz w:val="28"/>
          <w:szCs w:val="28"/>
        </w:rPr>
        <w:t>覆：</w:t>
      </w:r>
    </w:p>
    <w:p w:rsidR="00845B0B" w:rsidRPr="00AA5E86" w:rsidRDefault="000B4AD9">
      <w:pPr>
        <w:widowControl w:val="0"/>
        <w:pBdr>
          <w:top w:val="nil"/>
          <w:left w:val="nil"/>
          <w:bottom w:val="nil"/>
          <w:right w:val="nil"/>
          <w:between w:val="nil"/>
        </w:pBdr>
        <w:ind w:left="2512" w:hanging="1660"/>
        <w:jc w:val="both"/>
        <w:rPr>
          <w:rFonts w:eastAsia="標楷體"/>
          <w:color w:val="000000"/>
          <w:sz w:val="28"/>
          <w:szCs w:val="28"/>
        </w:rPr>
      </w:pPr>
      <w:r w:rsidRPr="00AA5E86">
        <w:rPr>
          <w:rFonts w:eastAsia="標楷體"/>
          <w:color w:val="000000"/>
          <w:sz w:val="28"/>
          <w:szCs w:val="28"/>
        </w:rPr>
        <w:t>院長：將問題反應至總務處。</w:t>
      </w:r>
    </w:p>
    <w:p w:rsidR="00845B0B" w:rsidRPr="00AA5E86" w:rsidRDefault="000B4AD9">
      <w:pPr>
        <w:widowControl w:val="0"/>
        <w:pBdr>
          <w:top w:val="nil"/>
          <w:left w:val="nil"/>
          <w:bottom w:val="nil"/>
          <w:right w:val="nil"/>
          <w:between w:val="nil"/>
        </w:pBdr>
        <w:ind w:firstLine="566"/>
        <w:jc w:val="both"/>
        <w:rPr>
          <w:rFonts w:eastAsia="標楷體"/>
          <w:color w:val="000000"/>
          <w:sz w:val="28"/>
          <w:szCs w:val="28"/>
        </w:rPr>
      </w:pPr>
      <w:r w:rsidRPr="00AA5E86">
        <w:rPr>
          <w:rFonts w:eastAsia="標楷體"/>
          <w:color w:val="000000"/>
          <w:sz w:val="28"/>
          <w:szCs w:val="28"/>
        </w:rPr>
        <w:t>提案二</w:t>
      </w:r>
    </w:p>
    <w:p w:rsidR="00845B0B" w:rsidRPr="00AA5E86" w:rsidRDefault="000B4AD9">
      <w:pPr>
        <w:widowControl w:val="0"/>
        <w:pBdr>
          <w:top w:val="nil"/>
          <w:left w:val="nil"/>
          <w:bottom w:val="nil"/>
          <w:right w:val="nil"/>
          <w:between w:val="nil"/>
        </w:pBdr>
        <w:ind w:firstLine="566"/>
        <w:jc w:val="both"/>
        <w:rPr>
          <w:rFonts w:eastAsia="標楷體"/>
          <w:color w:val="000000"/>
          <w:sz w:val="28"/>
          <w:szCs w:val="28"/>
        </w:rPr>
      </w:pPr>
      <w:r w:rsidRPr="00AA5E86">
        <w:rPr>
          <w:rFonts w:eastAsia="標楷體"/>
          <w:color w:val="000000"/>
          <w:sz w:val="28"/>
          <w:szCs w:val="28"/>
        </w:rPr>
        <w:t>提案人：農管學位學程大二洪尹懋同學</w:t>
      </w:r>
    </w:p>
    <w:p w:rsidR="00845B0B" w:rsidRPr="00AA5E86" w:rsidRDefault="000B4AD9">
      <w:pPr>
        <w:widowControl w:val="0"/>
        <w:pBdr>
          <w:top w:val="nil"/>
          <w:left w:val="nil"/>
          <w:bottom w:val="nil"/>
          <w:right w:val="nil"/>
          <w:between w:val="nil"/>
        </w:pBdr>
        <w:ind w:left="1700" w:hanging="1134"/>
        <w:jc w:val="both"/>
        <w:rPr>
          <w:rFonts w:eastAsia="標楷體"/>
          <w:color w:val="000000"/>
          <w:sz w:val="28"/>
          <w:szCs w:val="28"/>
        </w:rPr>
      </w:pPr>
      <w:r w:rsidRPr="00AA5E86">
        <w:rPr>
          <w:rFonts w:eastAsia="標楷體"/>
          <w:color w:val="000000"/>
          <w:sz w:val="28"/>
          <w:szCs w:val="28"/>
        </w:rPr>
        <w:t>事</w:t>
      </w:r>
      <w:r w:rsidRPr="00AA5E86">
        <w:rPr>
          <w:rFonts w:eastAsia="標楷體"/>
          <w:color w:val="000000"/>
          <w:sz w:val="28"/>
          <w:szCs w:val="28"/>
        </w:rPr>
        <w:t xml:space="preserve">  </w:t>
      </w:r>
      <w:r w:rsidRPr="00AA5E86">
        <w:rPr>
          <w:rFonts w:eastAsia="標楷體"/>
          <w:color w:val="000000"/>
          <w:sz w:val="28"/>
          <w:szCs w:val="28"/>
        </w:rPr>
        <w:t>由：河堤旁實習農場目前進展及未來用途。</w:t>
      </w:r>
    </w:p>
    <w:p w:rsidR="00845B0B" w:rsidRPr="00AA5E86" w:rsidRDefault="000B4AD9">
      <w:pPr>
        <w:widowControl w:val="0"/>
        <w:pBdr>
          <w:top w:val="nil"/>
          <w:left w:val="nil"/>
          <w:bottom w:val="nil"/>
          <w:right w:val="nil"/>
          <w:between w:val="nil"/>
        </w:pBdr>
        <w:ind w:firstLine="566"/>
        <w:jc w:val="both"/>
        <w:rPr>
          <w:rFonts w:eastAsia="標楷體"/>
          <w:color w:val="000000"/>
          <w:sz w:val="28"/>
          <w:szCs w:val="28"/>
        </w:rPr>
      </w:pPr>
      <w:r w:rsidRPr="00AA5E86">
        <w:rPr>
          <w:rFonts w:eastAsia="標楷體"/>
          <w:color w:val="000000"/>
          <w:sz w:val="28"/>
          <w:szCs w:val="28"/>
        </w:rPr>
        <w:t>答</w:t>
      </w:r>
      <w:r w:rsidRPr="00AA5E86">
        <w:rPr>
          <w:rFonts w:eastAsia="標楷體"/>
          <w:color w:val="000000"/>
          <w:sz w:val="28"/>
          <w:szCs w:val="28"/>
        </w:rPr>
        <w:t xml:space="preserve">  </w:t>
      </w:r>
      <w:r w:rsidRPr="00AA5E86">
        <w:rPr>
          <w:rFonts w:eastAsia="標楷體"/>
          <w:color w:val="000000"/>
          <w:sz w:val="28"/>
          <w:szCs w:val="28"/>
        </w:rPr>
        <w:t>覆：</w:t>
      </w:r>
    </w:p>
    <w:p w:rsidR="00845B0B" w:rsidRPr="00AA5E86" w:rsidRDefault="000B4AD9">
      <w:pPr>
        <w:widowControl w:val="0"/>
        <w:pBdr>
          <w:top w:val="nil"/>
          <w:left w:val="nil"/>
          <w:bottom w:val="nil"/>
          <w:right w:val="nil"/>
          <w:between w:val="nil"/>
        </w:pBdr>
        <w:ind w:firstLine="848"/>
        <w:jc w:val="both"/>
        <w:rPr>
          <w:rFonts w:eastAsia="標楷體"/>
          <w:color w:val="000000"/>
          <w:sz w:val="28"/>
          <w:szCs w:val="28"/>
        </w:rPr>
      </w:pPr>
      <w:r w:rsidRPr="00AA5E86">
        <w:rPr>
          <w:rFonts w:eastAsia="標楷體"/>
          <w:color w:val="000000"/>
          <w:sz w:val="28"/>
          <w:szCs w:val="28"/>
        </w:rPr>
        <w:lastRenderedPageBreak/>
        <w:t>院長：</w:t>
      </w:r>
    </w:p>
    <w:p w:rsidR="00845B0B" w:rsidRPr="00AA5E86" w:rsidRDefault="000B4AD9">
      <w:pPr>
        <w:widowControl w:val="0"/>
        <w:pBdr>
          <w:top w:val="nil"/>
          <w:left w:val="nil"/>
          <w:bottom w:val="nil"/>
          <w:right w:val="nil"/>
          <w:between w:val="nil"/>
        </w:pBdr>
        <w:ind w:left="1131"/>
        <w:jc w:val="both"/>
        <w:rPr>
          <w:rFonts w:eastAsia="標楷體"/>
          <w:color w:val="000000"/>
          <w:sz w:val="28"/>
          <w:szCs w:val="28"/>
        </w:rPr>
      </w:pPr>
      <w:r w:rsidRPr="00AA5E86">
        <w:rPr>
          <w:rFonts w:eastAsia="標楷體"/>
          <w:color w:val="000000"/>
          <w:sz w:val="28"/>
          <w:szCs w:val="28"/>
        </w:rPr>
        <w:t>目前已於去年底發包整地，由副院長全程協助規劃，主要作為學生實習場地使用。</w:t>
      </w:r>
    </w:p>
    <w:p w:rsidR="00845B0B" w:rsidRPr="00AA5E86" w:rsidRDefault="000B4AD9">
      <w:pPr>
        <w:widowControl w:val="0"/>
        <w:pBdr>
          <w:top w:val="nil"/>
          <w:left w:val="nil"/>
          <w:bottom w:val="nil"/>
          <w:right w:val="nil"/>
          <w:between w:val="nil"/>
        </w:pBdr>
        <w:ind w:left="1695" w:hanging="843"/>
        <w:jc w:val="both"/>
        <w:rPr>
          <w:rFonts w:eastAsia="標楷體"/>
          <w:color w:val="000000"/>
          <w:sz w:val="28"/>
          <w:szCs w:val="28"/>
        </w:rPr>
      </w:pPr>
      <w:r w:rsidRPr="00AA5E86">
        <w:rPr>
          <w:rFonts w:eastAsia="標楷體"/>
          <w:color w:val="000000"/>
          <w:sz w:val="28"/>
          <w:szCs w:val="28"/>
        </w:rPr>
        <w:t>副院長：</w:t>
      </w:r>
    </w:p>
    <w:p w:rsidR="00845B0B" w:rsidRPr="00AA5E86" w:rsidRDefault="000B4AD9">
      <w:pPr>
        <w:widowControl w:val="0"/>
        <w:pBdr>
          <w:top w:val="nil"/>
          <w:left w:val="nil"/>
          <w:bottom w:val="nil"/>
          <w:right w:val="nil"/>
          <w:between w:val="nil"/>
        </w:pBdr>
        <w:ind w:left="1133"/>
        <w:jc w:val="both"/>
        <w:rPr>
          <w:rFonts w:eastAsia="標楷體"/>
          <w:color w:val="000000"/>
          <w:sz w:val="28"/>
          <w:szCs w:val="28"/>
        </w:rPr>
      </w:pPr>
      <w:r w:rsidRPr="00AA5E86">
        <w:rPr>
          <w:rFonts w:eastAsia="標楷體"/>
          <w:color w:val="000000"/>
          <w:sz w:val="28"/>
          <w:szCs w:val="28"/>
        </w:rPr>
        <w:t>各位主管及同學午安，簡要跟同學們分享，進入校門口前左右有二塊基地，分別是八</w:t>
      </w:r>
      <w:proofErr w:type="gramStart"/>
      <w:r w:rsidRPr="00AA5E86">
        <w:rPr>
          <w:rFonts w:eastAsia="標楷體"/>
          <w:color w:val="000000"/>
          <w:sz w:val="28"/>
          <w:szCs w:val="28"/>
        </w:rPr>
        <w:t>掌段及短竹</w:t>
      </w:r>
      <w:proofErr w:type="gramEnd"/>
      <w:r w:rsidRPr="00AA5E86">
        <w:rPr>
          <w:rFonts w:eastAsia="標楷體"/>
          <w:color w:val="000000"/>
          <w:sz w:val="28"/>
          <w:szCs w:val="28"/>
        </w:rPr>
        <w:t>段，從基地規劃、細部設計到施工分三期，目前第一期已進入細部設計，包含出入主次動線車道、運輸通道工程舖設、排水系統、耕作區分區整地、灌溉設施、照明設施及</w:t>
      </w:r>
      <w:proofErr w:type="gramStart"/>
      <w:r w:rsidRPr="00AA5E86">
        <w:rPr>
          <w:rFonts w:eastAsia="標楷體"/>
          <w:color w:val="000000"/>
          <w:sz w:val="28"/>
          <w:szCs w:val="28"/>
        </w:rPr>
        <w:t>週</w:t>
      </w:r>
      <w:proofErr w:type="gramEnd"/>
      <w:r w:rsidRPr="00AA5E86">
        <w:rPr>
          <w:rFonts w:eastAsia="標楷體"/>
          <w:color w:val="000000"/>
          <w:sz w:val="28"/>
          <w:szCs w:val="28"/>
        </w:rPr>
        <w:t>邊景觀綠化美化。未來規劃朝向生態、友善、教育及實習的實習農場，包括農藝、園藝、森林、農管、景觀等的施作，希望未來能成為進入嘉義大學的地標。</w:t>
      </w:r>
    </w:p>
    <w:p w:rsidR="00845B0B" w:rsidRPr="00AA5E86" w:rsidRDefault="000B4AD9">
      <w:pPr>
        <w:widowControl w:val="0"/>
        <w:pBdr>
          <w:top w:val="nil"/>
          <w:left w:val="nil"/>
          <w:bottom w:val="nil"/>
          <w:right w:val="nil"/>
          <w:between w:val="nil"/>
        </w:pBdr>
        <w:ind w:firstLine="566"/>
        <w:jc w:val="both"/>
        <w:rPr>
          <w:rFonts w:eastAsia="標楷體"/>
          <w:color w:val="000000"/>
          <w:sz w:val="28"/>
          <w:szCs w:val="28"/>
        </w:rPr>
      </w:pPr>
      <w:r w:rsidRPr="00AA5E86">
        <w:rPr>
          <w:rFonts w:eastAsia="標楷體"/>
          <w:color w:val="000000"/>
          <w:sz w:val="28"/>
          <w:szCs w:val="28"/>
        </w:rPr>
        <w:t>提案</w:t>
      </w:r>
      <w:proofErr w:type="gramStart"/>
      <w:r w:rsidRPr="00AA5E86">
        <w:rPr>
          <w:rFonts w:eastAsia="標楷體"/>
          <w:color w:val="000000"/>
          <w:sz w:val="28"/>
          <w:szCs w:val="28"/>
        </w:rPr>
        <w:t>三</w:t>
      </w:r>
      <w:proofErr w:type="gramEnd"/>
    </w:p>
    <w:p w:rsidR="00845B0B" w:rsidRPr="00AA5E86" w:rsidRDefault="000B4AD9">
      <w:pPr>
        <w:widowControl w:val="0"/>
        <w:pBdr>
          <w:top w:val="nil"/>
          <w:left w:val="nil"/>
          <w:bottom w:val="nil"/>
          <w:right w:val="nil"/>
          <w:between w:val="nil"/>
        </w:pBdr>
        <w:ind w:firstLine="566"/>
        <w:jc w:val="both"/>
        <w:rPr>
          <w:rFonts w:eastAsia="標楷體"/>
          <w:color w:val="000000"/>
          <w:sz w:val="28"/>
          <w:szCs w:val="28"/>
        </w:rPr>
      </w:pPr>
      <w:r w:rsidRPr="00AA5E86">
        <w:rPr>
          <w:rFonts w:eastAsia="標楷體"/>
          <w:color w:val="000000"/>
          <w:sz w:val="28"/>
          <w:szCs w:val="28"/>
        </w:rPr>
        <w:t>提案人：農藝學系大二王聖文同學</w:t>
      </w:r>
    </w:p>
    <w:p w:rsidR="00845B0B" w:rsidRPr="00AA5E86" w:rsidRDefault="000B4AD9">
      <w:pPr>
        <w:widowControl w:val="0"/>
        <w:pBdr>
          <w:top w:val="nil"/>
          <w:left w:val="nil"/>
          <w:bottom w:val="nil"/>
          <w:right w:val="nil"/>
          <w:between w:val="nil"/>
        </w:pBdr>
        <w:ind w:left="1679" w:hanging="1117"/>
        <w:rPr>
          <w:rFonts w:eastAsia="標楷體"/>
          <w:color w:val="000000"/>
          <w:sz w:val="28"/>
          <w:szCs w:val="28"/>
        </w:rPr>
      </w:pPr>
      <w:r w:rsidRPr="00AA5E86">
        <w:rPr>
          <w:rFonts w:eastAsia="標楷體"/>
          <w:color w:val="000000"/>
          <w:sz w:val="28"/>
          <w:szCs w:val="28"/>
        </w:rPr>
        <w:t>事</w:t>
      </w:r>
      <w:r w:rsidRPr="00AA5E86">
        <w:rPr>
          <w:rFonts w:eastAsia="標楷體"/>
          <w:color w:val="000000"/>
          <w:sz w:val="28"/>
          <w:szCs w:val="28"/>
        </w:rPr>
        <w:t xml:space="preserve">  </w:t>
      </w:r>
      <w:r w:rsidRPr="00AA5E86">
        <w:rPr>
          <w:rFonts w:eastAsia="標楷體"/>
          <w:color w:val="000000"/>
          <w:sz w:val="28"/>
          <w:szCs w:val="28"/>
        </w:rPr>
        <w:t>由：</w:t>
      </w:r>
      <w:proofErr w:type="gramStart"/>
      <w:r w:rsidRPr="00AA5E86">
        <w:rPr>
          <w:rFonts w:eastAsia="標楷體"/>
          <w:color w:val="000000"/>
          <w:sz w:val="28"/>
          <w:szCs w:val="28"/>
        </w:rPr>
        <w:t>農園館外面</w:t>
      </w:r>
      <w:proofErr w:type="gramEnd"/>
      <w:r w:rsidRPr="00AA5E86">
        <w:rPr>
          <w:rFonts w:eastAsia="標楷體"/>
          <w:color w:val="000000"/>
          <w:sz w:val="28"/>
          <w:szCs w:val="28"/>
        </w:rPr>
        <w:t>晚上常有同學抽菸，亦常看到尚未熄滅的菸蒂，請問如何解決。</w:t>
      </w:r>
    </w:p>
    <w:p w:rsidR="00845B0B" w:rsidRPr="00AA5E86" w:rsidRDefault="000B4AD9">
      <w:pPr>
        <w:widowControl w:val="0"/>
        <w:pBdr>
          <w:top w:val="nil"/>
          <w:left w:val="nil"/>
          <w:bottom w:val="nil"/>
          <w:right w:val="nil"/>
          <w:between w:val="nil"/>
        </w:pBdr>
        <w:ind w:left="1556" w:hanging="994"/>
        <w:rPr>
          <w:rFonts w:eastAsia="標楷體"/>
          <w:color w:val="000000"/>
          <w:sz w:val="28"/>
          <w:szCs w:val="28"/>
        </w:rPr>
      </w:pPr>
      <w:r w:rsidRPr="00AA5E86">
        <w:rPr>
          <w:rFonts w:eastAsia="標楷體"/>
          <w:color w:val="000000"/>
          <w:sz w:val="28"/>
          <w:szCs w:val="28"/>
        </w:rPr>
        <w:t>答</w:t>
      </w:r>
      <w:r w:rsidRPr="00AA5E86">
        <w:rPr>
          <w:rFonts w:eastAsia="標楷體"/>
          <w:color w:val="000000"/>
          <w:sz w:val="28"/>
          <w:szCs w:val="28"/>
        </w:rPr>
        <w:t xml:space="preserve">  </w:t>
      </w:r>
      <w:r w:rsidRPr="00AA5E86">
        <w:rPr>
          <w:rFonts w:eastAsia="標楷體"/>
          <w:color w:val="000000"/>
          <w:sz w:val="28"/>
          <w:szCs w:val="28"/>
        </w:rPr>
        <w:t>覆：</w:t>
      </w:r>
    </w:p>
    <w:p w:rsidR="00845B0B" w:rsidRPr="00AA5E86" w:rsidRDefault="000B4AD9">
      <w:pPr>
        <w:widowControl w:val="0"/>
        <w:pBdr>
          <w:top w:val="nil"/>
          <w:left w:val="nil"/>
          <w:bottom w:val="nil"/>
          <w:right w:val="nil"/>
          <w:between w:val="nil"/>
        </w:pBdr>
        <w:ind w:left="1698" w:hanging="851"/>
        <w:jc w:val="both"/>
        <w:rPr>
          <w:rFonts w:eastAsia="標楷體"/>
          <w:color w:val="000000"/>
          <w:sz w:val="28"/>
          <w:szCs w:val="28"/>
        </w:rPr>
      </w:pPr>
      <w:r w:rsidRPr="00AA5E86">
        <w:rPr>
          <w:rFonts w:eastAsia="標楷體"/>
          <w:color w:val="000000"/>
          <w:sz w:val="28"/>
          <w:szCs w:val="28"/>
        </w:rPr>
        <w:t>院長：</w:t>
      </w:r>
    </w:p>
    <w:p w:rsidR="00845B0B" w:rsidRPr="00AA5E86" w:rsidRDefault="000B4AD9">
      <w:pPr>
        <w:widowControl w:val="0"/>
        <w:pBdr>
          <w:top w:val="nil"/>
          <w:left w:val="nil"/>
          <w:bottom w:val="nil"/>
          <w:right w:val="nil"/>
          <w:between w:val="nil"/>
        </w:pBdr>
        <w:ind w:left="1131"/>
        <w:jc w:val="both"/>
        <w:rPr>
          <w:rFonts w:eastAsia="標楷體"/>
          <w:color w:val="000000"/>
          <w:sz w:val="28"/>
          <w:szCs w:val="28"/>
        </w:rPr>
      </w:pPr>
      <w:r w:rsidRPr="00AA5E86">
        <w:rPr>
          <w:rFonts w:eastAsia="標楷體"/>
          <w:color w:val="000000"/>
          <w:sz w:val="28"/>
          <w:szCs w:val="28"/>
        </w:rPr>
        <w:t>學校是一個多元化的教育場所，抽菸的情況大概可能以進修部同學為多，會請師長加以勸導。</w:t>
      </w:r>
    </w:p>
    <w:p w:rsidR="00845B0B" w:rsidRPr="00AA5E86" w:rsidRDefault="000B4AD9">
      <w:pPr>
        <w:widowControl w:val="0"/>
        <w:pBdr>
          <w:top w:val="nil"/>
          <w:left w:val="nil"/>
          <w:bottom w:val="nil"/>
          <w:right w:val="nil"/>
          <w:between w:val="nil"/>
        </w:pBdr>
        <w:ind w:left="1698" w:hanging="851"/>
        <w:jc w:val="both"/>
        <w:rPr>
          <w:rFonts w:eastAsia="標楷體"/>
          <w:color w:val="000000"/>
          <w:sz w:val="28"/>
          <w:szCs w:val="28"/>
        </w:rPr>
      </w:pPr>
      <w:r w:rsidRPr="00AA5E86">
        <w:rPr>
          <w:rFonts w:eastAsia="標楷體"/>
          <w:color w:val="000000"/>
          <w:sz w:val="28"/>
          <w:szCs w:val="28"/>
        </w:rPr>
        <w:t>園藝學系沈主任：</w:t>
      </w:r>
    </w:p>
    <w:p w:rsidR="00845B0B" w:rsidRPr="00AA5E86" w:rsidRDefault="000B4AD9">
      <w:pPr>
        <w:widowControl w:val="0"/>
        <w:pBdr>
          <w:top w:val="nil"/>
          <w:left w:val="nil"/>
          <w:bottom w:val="nil"/>
          <w:right w:val="nil"/>
          <w:between w:val="nil"/>
        </w:pBdr>
        <w:ind w:left="1131"/>
        <w:jc w:val="both"/>
        <w:rPr>
          <w:rFonts w:eastAsia="標楷體"/>
          <w:color w:val="000000"/>
          <w:sz w:val="28"/>
          <w:szCs w:val="28"/>
        </w:rPr>
      </w:pPr>
      <w:r w:rsidRPr="00AA5E86">
        <w:rPr>
          <w:rFonts w:eastAsia="標楷體"/>
          <w:color w:val="000000"/>
          <w:sz w:val="28"/>
          <w:szCs w:val="28"/>
        </w:rPr>
        <w:t>感謝農藝系同學提出問題，我們在班會上已勸導，甚至處罰撿菸蒂。這對進修部同學來講，很多是社會人士，抽菸習慣很難去改變，我們希望透過正式管道，請導師將這議題帶到各班，變成一個生活公約。這部份是有罰則的，我們可以拍照</w:t>
      </w:r>
      <w:proofErr w:type="gramStart"/>
      <w:r w:rsidRPr="00AA5E86">
        <w:rPr>
          <w:rFonts w:eastAsia="標楷體"/>
          <w:color w:val="000000"/>
          <w:sz w:val="28"/>
          <w:szCs w:val="28"/>
        </w:rPr>
        <w:t>後請環安</w:t>
      </w:r>
      <w:proofErr w:type="gramEnd"/>
      <w:r w:rsidRPr="00AA5E86">
        <w:rPr>
          <w:rFonts w:eastAsia="標楷體"/>
          <w:color w:val="000000"/>
          <w:sz w:val="28"/>
          <w:szCs w:val="28"/>
        </w:rPr>
        <w:t>中心處分。目前可以從法規面、勸導面、</w:t>
      </w:r>
      <w:proofErr w:type="gramStart"/>
      <w:r w:rsidRPr="00AA5E86">
        <w:rPr>
          <w:rFonts w:eastAsia="標楷體"/>
          <w:color w:val="000000"/>
          <w:sz w:val="28"/>
          <w:szCs w:val="28"/>
        </w:rPr>
        <w:t>實務面操做</w:t>
      </w:r>
      <w:proofErr w:type="gramEnd"/>
      <w:r w:rsidRPr="00AA5E86">
        <w:rPr>
          <w:rFonts w:eastAsia="標楷體"/>
          <w:color w:val="000000"/>
          <w:sz w:val="28"/>
          <w:szCs w:val="28"/>
        </w:rPr>
        <w:t>，讓他們用同儕的力量來達到效果。希望這樣的回答能取得同學們的諒解。</w:t>
      </w:r>
    </w:p>
    <w:p w:rsidR="00845B0B" w:rsidRPr="00AA5E86" w:rsidRDefault="000B4AD9">
      <w:pPr>
        <w:widowControl w:val="0"/>
        <w:pBdr>
          <w:top w:val="nil"/>
          <w:left w:val="nil"/>
          <w:bottom w:val="nil"/>
          <w:right w:val="nil"/>
          <w:between w:val="nil"/>
        </w:pBdr>
        <w:ind w:left="1698" w:hanging="851"/>
        <w:jc w:val="both"/>
        <w:rPr>
          <w:rFonts w:eastAsia="標楷體"/>
          <w:color w:val="000000"/>
          <w:sz w:val="28"/>
          <w:szCs w:val="28"/>
        </w:rPr>
      </w:pPr>
      <w:r w:rsidRPr="00AA5E86">
        <w:rPr>
          <w:rFonts w:eastAsia="標楷體"/>
          <w:color w:val="000000"/>
          <w:sz w:val="28"/>
          <w:szCs w:val="28"/>
        </w:rPr>
        <w:t>農藝學系莊主任：</w:t>
      </w:r>
    </w:p>
    <w:p w:rsidR="00845B0B" w:rsidRPr="00AA5E86" w:rsidRDefault="000B4AD9">
      <w:pPr>
        <w:widowControl w:val="0"/>
        <w:pBdr>
          <w:top w:val="nil"/>
          <w:left w:val="nil"/>
          <w:bottom w:val="nil"/>
          <w:right w:val="nil"/>
          <w:between w:val="nil"/>
        </w:pBdr>
        <w:ind w:left="1131"/>
        <w:jc w:val="both"/>
        <w:rPr>
          <w:rFonts w:eastAsia="標楷體"/>
          <w:color w:val="000000"/>
          <w:sz w:val="28"/>
          <w:szCs w:val="28"/>
        </w:rPr>
      </w:pPr>
      <w:r w:rsidRPr="00AA5E86">
        <w:rPr>
          <w:rFonts w:eastAsia="標楷體"/>
          <w:color w:val="000000"/>
          <w:sz w:val="28"/>
          <w:szCs w:val="28"/>
        </w:rPr>
        <w:t>我的研究室在</w:t>
      </w:r>
      <w:r w:rsidRPr="00AA5E86">
        <w:rPr>
          <w:rFonts w:eastAsia="標楷體"/>
          <w:color w:val="000000"/>
          <w:sz w:val="28"/>
          <w:szCs w:val="28"/>
        </w:rPr>
        <w:t>2F</w:t>
      </w:r>
      <w:r w:rsidRPr="00AA5E86">
        <w:rPr>
          <w:rFonts w:eastAsia="標楷體"/>
          <w:color w:val="000000"/>
          <w:sz w:val="28"/>
          <w:szCs w:val="28"/>
        </w:rPr>
        <w:t>，有時晚上我也在，所以剛剛同學講的情況我是瞭解的，對於同學抽菸情況，在師長的立場是要規勸，因為現在有</w:t>
      </w:r>
      <w:proofErr w:type="gramStart"/>
      <w:r w:rsidRPr="00AA5E86">
        <w:rPr>
          <w:rFonts w:eastAsia="標楷體"/>
          <w:color w:val="000000"/>
          <w:sz w:val="28"/>
          <w:szCs w:val="28"/>
        </w:rPr>
        <w:t>菸</w:t>
      </w:r>
      <w:proofErr w:type="gramEnd"/>
      <w:r w:rsidRPr="00AA5E86">
        <w:rPr>
          <w:rFonts w:eastAsia="標楷體"/>
          <w:color w:val="000000"/>
          <w:sz w:val="28"/>
          <w:szCs w:val="28"/>
        </w:rPr>
        <w:t>害防治法的規定，這不單純僅是生活教育的問題，這個議題應該回歸環安中心甚至校級。晚上</w:t>
      </w:r>
      <w:proofErr w:type="gramStart"/>
      <w:r w:rsidRPr="00AA5E86">
        <w:rPr>
          <w:rFonts w:eastAsia="標楷體"/>
          <w:color w:val="000000"/>
          <w:sz w:val="28"/>
          <w:szCs w:val="28"/>
        </w:rPr>
        <w:t>進修部的問題</w:t>
      </w:r>
      <w:proofErr w:type="gramEnd"/>
      <w:r w:rsidRPr="00AA5E86">
        <w:rPr>
          <w:rFonts w:eastAsia="標楷體"/>
          <w:color w:val="000000"/>
          <w:sz w:val="28"/>
          <w:szCs w:val="28"/>
        </w:rPr>
        <w:t>不只是抽菸，還有車速過快</w:t>
      </w:r>
      <w:proofErr w:type="gramStart"/>
      <w:r w:rsidRPr="00AA5E86">
        <w:rPr>
          <w:rFonts w:eastAsia="標楷體"/>
          <w:color w:val="000000"/>
          <w:sz w:val="28"/>
          <w:szCs w:val="28"/>
        </w:rPr>
        <w:t>的間題</w:t>
      </w:r>
      <w:proofErr w:type="gramEnd"/>
      <w:r w:rsidRPr="00AA5E86">
        <w:rPr>
          <w:rFonts w:eastAsia="標楷體"/>
          <w:color w:val="000000"/>
          <w:sz w:val="28"/>
          <w:szCs w:val="28"/>
        </w:rPr>
        <w:t>，常有車子在農管前高速行駛，聲音甚至到大門口都可以聽得到，這個其實應該要一併提出來被關心的，藉由這次的院學生幹部會議提出校園行車管控的議題回應至總務處，是否依法處置。</w:t>
      </w:r>
    </w:p>
    <w:p w:rsidR="00845B0B" w:rsidRPr="00AA5E86" w:rsidRDefault="000B4AD9">
      <w:pPr>
        <w:widowControl w:val="0"/>
        <w:pBdr>
          <w:top w:val="nil"/>
          <w:left w:val="nil"/>
          <w:bottom w:val="nil"/>
          <w:right w:val="nil"/>
          <w:between w:val="nil"/>
        </w:pBdr>
        <w:ind w:firstLine="566"/>
        <w:jc w:val="both"/>
        <w:rPr>
          <w:rFonts w:eastAsia="標楷體"/>
          <w:color w:val="000000"/>
          <w:sz w:val="28"/>
          <w:szCs w:val="28"/>
        </w:rPr>
      </w:pPr>
      <w:r w:rsidRPr="00AA5E86">
        <w:rPr>
          <w:rFonts w:eastAsia="標楷體"/>
          <w:color w:val="000000"/>
          <w:sz w:val="28"/>
          <w:szCs w:val="28"/>
        </w:rPr>
        <w:t>提案四</w:t>
      </w:r>
    </w:p>
    <w:p w:rsidR="00845B0B" w:rsidRPr="00AA5E86" w:rsidRDefault="000B4AD9">
      <w:pPr>
        <w:widowControl w:val="0"/>
        <w:pBdr>
          <w:top w:val="nil"/>
          <w:left w:val="nil"/>
          <w:bottom w:val="nil"/>
          <w:right w:val="nil"/>
          <w:between w:val="nil"/>
        </w:pBdr>
        <w:ind w:firstLine="566"/>
        <w:jc w:val="both"/>
        <w:rPr>
          <w:rFonts w:eastAsia="標楷體"/>
          <w:color w:val="000000"/>
          <w:sz w:val="28"/>
          <w:szCs w:val="28"/>
        </w:rPr>
      </w:pPr>
      <w:r w:rsidRPr="00AA5E86">
        <w:rPr>
          <w:rFonts w:eastAsia="標楷體"/>
          <w:color w:val="000000"/>
          <w:sz w:val="28"/>
          <w:szCs w:val="28"/>
        </w:rPr>
        <w:t>提案人：農管學位學程大二潘宇哲同學</w:t>
      </w:r>
    </w:p>
    <w:p w:rsidR="00845B0B" w:rsidRPr="00AA5E86" w:rsidRDefault="000B4AD9">
      <w:pPr>
        <w:widowControl w:val="0"/>
        <w:pBdr>
          <w:top w:val="nil"/>
          <w:left w:val="nil"/>
          <w:bottom w:val="nil"/>
          <w:right w:val="nil"/>
          <w:between w:val="nil"/>
        </w:pBdr>
        <w:ind w:left="1679" w:hanging="1117"/>
        <w:rPr>
          <w:rFonts w:eastAsia="標楷體"/>
          <w:color w:val="000000"/>
          <w:sz w:val="28"/>
          <w:szCs w:val="28"/>
        </w:rPr>
      </w:pPr>
      <w:r w:rsidRPr="00AA5E86">
        <w:rPr>
          <w:rFonts w:eastAsia="標楷體"/>
          <w:color w:val="000000"/>
          <w:sz w:val="28"/>
          <w:szCs w:val="28"/>
        </w:rPr>
        <w:t>事</w:t>
      </w:r>
      <w:r w:rsidRPr="00AA5E86">
        <w:rPr>
          <w:rFonts w:eastAsia="標楷體"/>
          <w:color w:val="000000"/>
          <w:sz w:val="28"/>
          <w:szCs w:val="28"/>
        </w:rPr>
        <w:t xml:space="preserve">  </w:t>
      </w:r>
      <w:r w:rsidRPr="00AA5E86">
        <w:rPr>
          <w:rFonts w:eastAsia="標楷體"/>
          <w:color w:val="000000"/>
          <w:sz w:val="28"/>
          <w:szCs w:val="28"/>
        </w:rPr>
        <w:t>由：農管學生有些課程需到其他系所上課，目前有至</w:t>
      </w:r>
      <w:proofErr w:type="gramStart"/>
      <w:r w:rsidRPr="00AA5E86">
        <w:rPr>
          <w:rFonts w:eastAsia="標楷體"/>
          <w:color w:val="000000"/>
          <w:sz w:val="28"/>
          <w:szCs w:val="28"/>
        </w:rPr>
        <w:t>水生系上課</w:t>
      </w:r>
      <w:proofErr w:type="gramEnd"/>
      <w:r w:rsidRPr="00AA5E86">
        <w:rPr>
          <w:rFonts w:eastAsia="標楷體"/>
          <w:color w:val="000000"/>
          <w:sz w:val="28"/>
          <w:szCs w:val="28"/>
        </w:rPr>
        <w:t>，有遇到原本使用那個場地的同學或老師，會有言語的攻擊或是對我們實習的</w:t>
      </w:r>
      <w:proofErr w:type="gramStart"/>
      <w:r w:rsidRPr="00AA5E86">
        <w:rPr>
          <w:rFonts w:eastAsia="標楷體"/>
          <w:color w:val="000000"/>
          <w:sz w:val="28"/>
          <w:szCs w:val="28"/>
        </w:rPr>
        <w:t>實習品動手腳</w:t>
      </w:r>
      <w:proofErr w:type="gramEnd"/>
      <w:r w:rsidRPr="00AA5E86">
        <w:rPr>
          <w:rFonts w:eastAsia="標楷體"/>
          <w:color w:val="000000"/>
          <w:sz w:val="28"/>
          <w:szCs w:val="28"/>
        </w:rPr>
        <w:t>，請問老師們是否可以幫我們處理。</w:t>
      </w:r>
    </w:p>
    <w:p w:rsidR="00845B0B" w:rsidRPr="00AA5E86" w:rsidRDefault="000B4AD9">
      <w:pPr>
        <w:widowControl w:val="0"/>
        <w:pBdr>
          <w:top w:val="nil"/>
          <w:left w:val="nil"/>
          <w:bottom w:val="nil"/>
          <w:right w:val="nil"/>
          <w:between w:val="nil"/>
        </w:pBdr>
        <w:ind w:left="1556" w:hanging="994"/>
        <w:rPr>
          <w:rFonts w:eastAsia="標楷體"/>
          <w:color w:val="000000"/>
          <w:sz w:val="28"/>
          <w:szCs w:val="28"/>
        </w:rPr>
      </w:pPr>
      <w:r w:rsidRPr="00AA5E86">
        <w:rPr>
          <w:rFonts w:eastAsia="標楷體"/>
          <w:color w:val="000000"/>
          <w:sz w:val="28"/>
          <w:szCs w:val="28"/>
        </w:rPr>
        <w:lastRenderedPageBreak/>
        <w:t>答</w:t>
      </w:r>
      <w:r w:rsidRPr="00AA5E86">
        <w:rPr>
          <w:rFonts w:eastAsia="標楷體"/>
          <w:color w:val="000000"/>
          <w:sz w:val="28"/>
          <w:szCs w:val="28"/>
        </w:rPr>
        <w:t xml:space="preserve">  </w:t>
      </w:r>
      <w:r w:rsidRPr="00AA5E86">
        <w:rPr>
          <w:rFonts w:eastAsia="標楷體"/>
          <w:color w:val="000000"/>
          <w:sz w:val="28"/>
          <w:szCs w:val="28"/>
        </w:rPr>
        <w:t>覆：</w:t>
      </w:r>
    </w:p>
    <w:p w:rsidR="00845B0B" w:rsidRPr="00AA5E86" w:rsidRDefault="000B4AD9">
      <w:pPr>
        <w:widowControl w:val="0"/>
        <w:pBdr>
          <w:top w:val="nil"/>
          <w:left w:val="nil"/>
          <w:bottom w:val="nil"/>
          <w:right w:val="nil"/>
          <w:between w:val="nil"/>
        </w:pBdr>
        <w:ind w:left="1698" w:hanging="851"/>
        <w:jc w:val="both"/>
        <w:rPr>
          <w:rFonts w:eastAsia="標楷體"/>
          <w:color w:val="000000"/>
          <w:sz w:val="28"/>
          <w:szCs w:val="28"/>
        </w:rPr>
      </w:pPr>
      <w:r w:rsidRPr="00AA5E86">
        <w:rPr>
          <w:rFonts w:eastAsia="標楷體"/>
          <w:color w:val="000000"/>
          <w:sz w:val="28"/>
          <w:szCs w:val="28"/>
        </w:rPr>
        <w:t>院長：</w:t>
      </w:r>
    </w:p>
    <w:p w:rsidR="00845B0B" w:rsidRPr="00AA5E86" w:rsidRDefault="000B4AD9">
      <w:pPr>
        <w:widowControl w:val="0"/>
        <w:pBdr>
          <w:top w:val="nil"/>
          <w:left w:val="nil"/>
          <w:bottom w:val="nil"/>
          <w:right w:val="nil"/>
          <w:between w:val="nil"/>
        </w:pBdr>
        <w:ind w:left="1159"/>
        <w:jc w:val="both"/>
        <w:rPr>
          <w:rFonts w:eastAsia="標楷體"/>
          <w:color w:val="000000"/>
          <w:sz w:val="28"/>
          <w:szCs w:val="28"/>
        </w:rPr>
      </w:pPr>
      <w:r w:rsidRPr="00AA5E86">
        <w:rPr>
          <w:rFonts w:eastAsia="標楷體"/>
          <w:color w:val="000000"/>
          <w:sz w:val="28"/>
          <w:szCs w:val="28"/>
        </w:rPr>
        <w:t>這問題不應該到現在才講，應該當天就要跟侯主任報告，實際狀況請侯主任說明。</w:t>
      </w:r>
    </w:p>
    <w:p w:rsidR="00845B0B" w:rsidRPr="00AA5E86" w:rsidRDefault="000B4AD9">
      <w:pPr>
        <w:widowControl w:val="0"/>
        <w:pBdr>
          <w:top w:val="nil"/>
          <w:left w:val="nil"/>
          <w:bottom w:val="nil"/>
          <w:right w:val="nil"/>
          <w:between w:val="nil"/>
        </w:pBdr>
        <w:ind w:left="1698" w:hanging="846"/>
        <w:jc w:val="both"/>
        <w:rPr>
          <w:rFonts w:eastAsia="標楷體"/>
          <w:color w:val="000000"/>
          <w:sz w:val="28"/>
          <w:szCs w:val="28"/>
        </w:rPr>
      </w:pPr>
      <w:r w:rsidRPr="00AA5E86">
        <w:rPr>
          <w:rFonts w:eastAsia="標楷體"/>
          <w:color w:val="000000"/>
          <w:sz w:val="28"/>
          <w:szCs w:val="28"/>
        </w:rPr>
        <w:t>農管學程侯主任：</w:t>
      </w:r>
    </w:p>
    <w:p w:rsidR="00845B0B" w:rsidRPr="00AA5E86" w:rsidRDefault="000B4AD9">
      <w:pPr>
        <w:widowControl w:val="0"/>
        <w:pBdr>
          <w:top w:val="nil"/>
          <w:left w:val="nil"/>
          <w:bottom w:val="nil"/>
          <w:right w:val="nil"/>
          <w:between w:val="nil"/>
        </w:pBdr>
        <w:ind w:left="1190" w:hanging="14"/>
        <w:jc w:val="both"/>
        <w:rPr>
          <w:rFonts w:eastAsia="標楷體"/>
          <w:color w:val="000000"/>
          <w:sz w:val="28"/>
          <w:szCs w:val="28"/>
        </w:rPr>
      </w:pPr>
      <w:r w:rsidRPr="00AA5E86">
        <w:rPr>
          <w:rFonts w:eastAsia="標楷體"/>
          <w:color w:val="000000"/>
          <w:sz w:val="28"/>
          <w:szCs w:val="28"/>
        </w:rPr>
        <w:t>我會跟秦宗顯老師及董哲煌老師做確認、反應。農管學程比較特殊，包括畜牧經營也很感謝畜牧場提供場地及實習場地，這學期我們使用新民校區將近</w:t>
      </w:r>
      <w:r w:rsidRPr="00AA5E86">
        <w:rPr>
          <w:rFonts w:eastAsia="標楷體"/>
          <w:color w:val="000000"/>
          <w:sz w:val="28"/>
          <w:szCs w:val="28"/>
        </w:rPr>
        <w:t>2</w:t>
      </w:r>
      <w:r w:rsidRPr="00AA5E86">
        <w:rPr>
          <w:rFonts w:eastAsia="標楷體"/>
          <w:color w:val="000000"/>
          <w:sz w:val="28"/>
          <w:szCs w:val="28"/>
        </w:rPr>
        <w:t>公頃的地，下學期如果農學院的實習農場第一期工程可以完成的話，是不是農管學程可以先進駐實習場地。</w:t>
      </w:r>
    </w:p>
    <w:p w:rsidR="00845B0B" w:rsidRPr="00AA5E86" w:rsidRDefault="00845B0B">
      <w:pPr>
        <w:widowControl w:val="0"/>
        <w:pBdr>
          <w:top w:val="nil"/>
          <w:left w:val="nil"/>
          <w:bottom w:val="nil"/>
          <w:right w:val="nil"/>
          <w:between w:val="nil"/>
        </w:pBdr>
        <w:jc w:val="both"/>
        <w:rPr>
          <w:rFonts w:eastAsia="標楷體"/>
          <w:color w:val="000000"/>
          <w:sz w:val="28"/>
          <w:szCs w:val="28"/>
        </w:rPr>
      </w:pPr>
    </w:p>
    <w:p w:rsidR="00845B0B" w:rsidRPr="00AA5E86" w:rsidRDefault="000B4AD9">
      <w:pPr>
        <w:widowControl w:val="0"/>
        <w:pBdr>
          <w:top w:val="nil"/>
          <w:left w:val="nil"/>
          <w:bottom w:val="nil"/>
          <w:right w:val="nil"/>
          <w:between w:val="nil"/>
        </w:pBdr>
        <w:ind w:left="1260" w:hanging="1260"/>
        <w:jc w:val="both"/>
        <w:rPr>
          <w:rFonts w:eastAsia="標楷體"/>
          <w:color w:val="000000"/>
          <w:sz w:val="28"/>
          <w:szCs w:val="28"/>
        </w:rPr>
      </w:pPr>
      <w:r w:rsidRPr="00AA5E86">
        <w:rPr>
          <w:rFonts w:eastAsia="標楷體"/>
        </w:rPr>
        <w:br w:type="page"/>
      </w:r>
      <w:r w:rsidRPr="00AA5E86">
        <w:rPr>
          <w:rFonts w:eastAsia="標楷體"/>
          <w:b/>
          <w:color w:val="000000"/>
          <w:sz w:val="28"/>
          <w:szCs w:val="28"/>
        </w:rPr>
        <w:lastRenderedPageBreak/>
        <w:t>陸、追蹤處理事項</w:t>
      </w:r>
    </w:p>
    <w:tbl>
      <w:tblPr>
        <w:tblStyle w:val="a5"/>
        <w:tblW w:w="10244" w:type="dxa"/>
        <w:jc w:val="center"/>
        <w:tblInd w:w="0"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00" w:firstRow="0" w:lastRow="0" w:firstColumn="0" w:lastColumn="0" w:noHBand="0" w:noVBand="0"/>
      </w:tblPr>
      <w:tblGrid>
        <w:gridCol w:w="690"/>
        <w:gridCol w:w="2340"/>
        <w:gridCol w:w="5620"/>
        <w:gridCol w:w="1594"/>
      </w:tblGrid>
      <w:tr w:rsidR="00845B0B" w:rsidRPr="00AA5E86">
        <w:trPr>
          <w:jc w:val="center"/>
        </w:trPr>
        <w:tc>
          <w:tcPr>
            <w:tcW w:w="690" w:type="dxa"/>
            <w:vAlign w:val="center"/>
          </w:tcPr>
          <w:p w:rsidR="00845B0B" w:rsidRPr="00AA5E86" w:rsidRDefault="000B4AD9">
            <w:pPr>
              <w:widowControl w:val="0"/>
              <w:pBdr>
                <w:top w:val="nil"/>
                <w:left w:val="nil"/>
                <w:bottom w:val="nil"/>
                <w:right w:val="nil"/>
                <w:between w:val="nil"/>
              </w:pBdr>
              <w:jc w:val="both"/>
              <w:rPr>
                <w:rFonts w:eastAsia="標楷體"/>
                <w:color w:val="000000"/>
                <w:sz w:val="22"/>
                <w:szCs w:val="22"/>
              </w:rPr>
            </w:pPr>
            <w:r w:rsidRPr="00AA5E86">
              <w:rPr>
                <w:rFonts w:eastAsia="標楷體"/>
                <w:color w:val="000000"/>
                <w:sz w:val="22"/>
                <w:szCs w:val="22"/>
              </w:rPr>
              <w:t>提案</w:t>
            </w:r>
          </w:p>
        </w:tc>
        <w:tc>
          <w:tcPr>
            <w:tcW w:w="2340" w:type="dxa"/>
            <w:vAlign w:val="center"/>
          </w:tcPr>
          <w:p w:rsidR="00845B0B" w:rsidRPr="00AA5E86" w:rsidRDefault="000B4AD9">
            <w:pPr>
              <w:widowControl w:val="0"/>
              <w:pBdr>
                <w:top w:val="nil"/>
                <w:left w:val="nil"/>
                <w:bottom w:val="nil"/>
                <w:right w:val="nil"/>
                <w:between w:val="nil"/>
              </w:pBdr>
              <w:jc w:val="center"/>
              <w:rPr>
                <w:rFonts w:eastAsia="標楷體"/>
                <w:color w:val="000000"/>
                <w:sz w:val="22"/>
                <w:szCs w:val="22"/>
              </w:rPr>
            </w:pPr>
            <w:r w:rsidRPr="00AA5E86">
              <w:rPr>
                <w:rFonts w:eastAsia="標楷體"/>
                <w:color w:val="000000"/>
                <w:sz w:val="22"/>
                <w:szCs w:val="22"/>
              </w:rPr>
              <w:t>反映</w:t>
            </w:r>
            <w:r w:rsidRPr="00AA5E86">
              <w:rPr>
                <w:rFonts w:eastAsia="標楷體"/>
                <w:color w:val="000000"/>
                <w:sz w:val="22"/>
                <w:szCs w:val="22"/>
              </w:rPr>
              <w:t xml:space="preserve"> </w:t>
            </w:r>
            <w:r w:rsidRPr="00AA5E86">
              <w:rPr>
                <w:rFonts w:eastAsia="標楷體"/>
                <w:color w:val="000000"/>
                <w:sz w:val="22"/>
                <w:szCs w:val="22"/>
              </w:rPr>
              <w:t>事</w:t>
            </w:r>
            <w:r w:rsidRPr="00AA5E86">
              <w:rPr>
                <w:rFonts w:eastAsia="標楷體"/>
                <w:color w:val="000000"/>
                <w:sz w:val="22"/>
                <w:szCs w:val="22"/>
              </w:rPr>
              <w:t xml:space="preserve"> </w:t>
            </w:r>
            <w:r w:rsidRPr="00AA5E86">
              <w:rPr>
                <w:rFonts w:eastAsia="標楷體"/>
                <w:color w:val="000000"/>
                <w:sz w:val="22"/>
                <w:szCs w:val="22"/>
              </w:rPr>
              <w:t>項</w:t>
            </w:r>
          </w:p>
        </w:tc>
        <w:tc>
          <w:tcPr>
            <w:tcW w:w="5620" w:type="dxa"/>
            <w:vAlign w:val="center"/>
          </w:tcPr>
          <w:p w:rsidR="00845B0B" w:rsidRPr="00AA5E86" w:rsidRDefault="000B4AD9">
            <w:pPr>
              <w:widowControl w:val="0"/>
              <w:pBdr>
                <w:top w:val="nil"/>
                <w:left w:val="nil"/>
                <w:bottom w:val="nil"/>
                <w:right w:val="nil"/>
                <w:between w:val="nil"/>
              </w:pBdr>
              <w:jc w:val="center"/>
              <w:rPr>
                <w:rFonts w:eastAsia="標楷體"/>
                <w:color w:val="000000"/>
                <w:sz w:val="22"/>
                <w:szCs w:val="22"/>
              </w:rPr>
            </w:pPr>
            <w:r w:rsidRPr="00AA5E86">
              <w:rPr>
                <w:rFonts w:eastAsia="標楷體"/>
                <w:color w:val="000000"/>
                <w:sz w:val="22"/>
                <w:szCs w:val="22"/>
              </w:rPr>
              <w:t>辦</w:t>
            </w:r>
            <w:r w:rsidRPr="00AA5E86">
              <w:rPr>
                <w:rFonts w:eastAsia="標楷體"/>
                <w:color w:val="000000"/>
                <w:sz w:val="22"/>
                <w:szCs w:val="22"/>
              </w:rPr>
              <w:t xml:space="preserve"> </w:t>
            </w:r>
            <w:r w:rsidRPr="00AA5E86">
              <w:rPr>
                <w:rFonts w:eastAsia="標楷體"/>
                <w:color w:val="000000"/>
                <w:sz w:val="22"/>
                <w:szCs w:val="22"/>
              </w:rPr>
              <w:t>理</w:t>
            </w:r>
            <w:r w:rsidRPr="00AA5E86">
              <w:rPr>
                <w:rFonts w:eastAsia="標楷體"/>
                <w:color w:val="000000"/>
                <w:sz w:val="22"/>
                <w:szCs w:val="22"/>
              </w:rPr>
              <w:t xml:space="preserve"> </w:t>
            </w:r>
            <w:r w:rsidRPr="00AA5E86">
              <w:rPr>
                <w:rFonts w:eastAsia="標楷體"/>
                <w:color w:val="000000"/>
                <w:sz w:val="22"/>
                <w:szCs w:val="22"/>
              </w:rPr>
              <w:t>情</w:t>
            </w:r>
            <w:r w:rsidRPr="00AA5E86">
              <w:rPr>
                <w:rFonts w:eastAsia="標楷體"/>
                <w:color w:val="000000"/>
                <w:sz w:val="22"/>
                <w:szCs w:val="22"/>
              </w:rPr>
              <w:t xml:space="preserve"> </w:t>
            </w:r>
            <w:r w:rsidRPr="00AA5E86">
              <w:rPr>
                <w:rFonts w:eastAsia="標楷體"/>
                <w:color w:val="000000"/>
                <w:sz w:val="22"/>
                <w:szCs w:val="22"/>
              </w:rPr>
              <w:t>形</w:t>
            </w:r>
          </w:p>
        </w:tc>
        <w:tc>
          <w:tcPr>
            <w:tcW w:w="1594" w:type="dxa"/>
            <w:vAlign w:val="center"/>
          </w:tcPr>
          <w:p w:rsidR="00845B0B" w:rsidRPr="00AA5E86" w:rsidRDefault="000B4AD9">
            <w:pPr>
              <w:widowControl w:val="0"/>
              <w:pBdr>
                <w:top w:val="nil"/>
                <w:left w:val="nil"/>
                <w:bottom w:val="nil"/>
                <w:right w:val="nil"/>
                <w:between w:val="nil"/>
              </w:pBdr>
              <w:ind w:right="329"/>
              <w:jc w:val="center"/>
              <w:rPr>
                <w:rFonts w:eastAsia="標楷體"/>
                <w:color w:val="000000"/>
                <w:sz w:val="22"/>
                <w:szCs w:val="22"/>
              </w:rPr>
            </w:pPr>
            <w:r w:rsidRPr="00AA5E86">
              <w:rPr>
                <w:rFonts w:eastAsia="標楷體"/>
                <w:color w:val="000000"/>
                <w:sz w:val="22"/>
                <w:szCs w:val="22"/>
              </w:rPr>
              <w:t>處理單位</w:t>
            </w:r>
          </w:p>
        </w:tc>
      </w:tr>
      <w:tr w:rsidR="00845B0B" w:rsidRPr="00AA5E86">
        <w:trPr>
          <w:trHeight w:val="928"/>
          <w:jc w:val="center"/>
        </w:trPr>
        <w:tc>
          <w:tcPr>
            <w:tcW w:w="690" w:type="dxa"/>
            <w:vAlign w:val="center"/>
          </w:tcPr>
          <w:p w:rsidR="00845B0B" w:rsidRPr="00AA5E86" w:rsidRDefault="000B4AD9">
            <w:pPr>
              <w:widowControl w:val="0"/>
              <w:pBdr>
                <w:top w:val="nil"/>
                <w:left w:val="nil"/>
                <w:bottom w:val="nil"/>
                <w:right w:val="nil"/>
                <w:between w:val="nil"/>
              </w:pBdr>
              <w:jc w:val="center"/>
              <w:rPr>
                <w:rFonts w:eastAsia="標楷體"/>
                <w:color w:val="000000"/>
                <w:sz w:val="22"/>
                <w:szCs w:val="22"/>
              </w:rPr>
            </w:pPr>
            <w:proofErr w:type="gramStart"/>
            <w:r w:rsidRPr="00AA5E86">
              <w:rPr>
                <w:rFonts w:eastAsia="標楷體"/>
                <w:color w:val="000000"/>
                <w:sz w:val="22"/>
                <w:szCs w:val="22"/>
              </w:rPr>
              <w:t>一</w:t>
            </w:r>
            <w:proofErr w:type="gramEnd"/>
          </w:p>
        </w:tc>
        <w:tc>
          <w:tcPr>
            <w:tcW w:w="2340" w:type="dxa"/>
          </w:tcPr>
          <w:p w:rsidR="00845B0B" w:rsidRPr="00AA5E86" w:rsidRDefault="000B4AD9">
            <w:pPr>
              <w:widowControl w:val="0"/>
              <w:pBdr>
                <w:top w:val="nil"/>
                <w:left w:val="nil"/>
                <w:bottom w:val="nil"/>
                <w:right w:val="nil"/>
                <w:between w:val="nil"/>
              </w:pBdr>
              <w:ind w:left="2"/>
              <w:rPr>
                <w:rFonts w:eastAsia="標楷體"/>
                <w:color w:val="000000"/>
                <w:sz w:val="22"/>
                <w:szCs w:val="22"/>
              </w:rPr>
            </w:pPr>
            <w:r w:rsidRPr="00AA5E86">
              <w:rPr>
                <w:rFonts w:eastAsia="標楷體"/>
                <w:color w:val="000000"/>
                <w:sz w:val="22"/>
                <w:szCs w:val="22"/>
              </w:rPr>
              <w:t>第一停車場地面不平整，常易造成倒車狀況。</w:t>
            </w:r>
          </w:p>
        </w:tc>
        <w:tc>
          <w:tcPr>
            <w:tcW w:w="5620" w:type="dxa"/>
          </w:tcPr>
          <w:p w:rsidR="00845B0B" w:rsidRPr="00AA5E86" w:rsidRDefault="000B4AD9">
            <w:pPr>
              <w:widowControl w:val="0"/>
              <w:pBdr>
                <w:top w:val="nil"/>
                <w:left w:val="nil"/>
                <w:bottom w:val="nil"/>
                <w:right w:val="nil"/>
                <w:between w:val="nil"/>
              </w:pBdr>
              <w:ind w:left="383" w:hanging="383"/>
              <w:jc w:val="both"/>
              <w:rPr>
                <w:rFonts w:eastAsia="標楷體"/>
                <w:color w:val="FF0000"/>
                <w:sz w:val="22"/>
                <w:szCs w:val="22"/>
              </w:rPr>
            </w:pPr>
            <w:r w:rsidRPr="00AA5E86">
              <w:rPr>
                <w:rFonts w:eastAsia="標楷體"/>
                <w:color w:val="FF0000"/>
                <w:sz w:val="22"/>
                <w:szCs w:val="22"/>
              </w:rPr>
              <w:t>一、第一機車停車場因位處斜坡且場內有</w:t>
            </w:r>
            <w:proofErr w:type="gramStart"/>
            <w:r w:rsidRPr="00AA5E86">
              <w:rPr>
                <w:rFonts w:eastAsia="標楷體"/>
                <w:color w:val="FF0000"/>
                <w:sz w:val="22"/>
                <w:szCs w:val="22"/>
              </w:rPr>
              <w:t>多處彎道</w:t>
            </w:r>
            <w:proofErr w:type="gramEnd"/>
            <w:r w:rsidRPr="00AA5E86">
              <w:rPr>
                <w:rFonts w:eastAsia="標楷體"/>
                <w:color w:val="FF0000"/>
                <w:sz w:val="22"/>
                <w:szCs w:val="22"/>
              </w:rPr>
              <w:t>，為穩定坡面及降低車速，路面需鋪設水泥且不宜過於平滑。</w:t>
            </w:r>
          </w:p>
          <w:p w:rsidR="00845B0B" w:rsidRPr="00AA5E86" w:rsidRDefault="000B4AD9">
            <w:pPr>
              <w:widowControl w:val="0"/>
              <w:pBdr>
                <w:top w:val="nil"/>
                <w:left w:val="nil"/>
                <w:bottom w:val="nil"/>
                <w:right w:val="nil"/>
                <w:between w:val="nil"/>
              </w:pBdr>
              <w:ind w:left="383" w:hanging="383"/>
              <w:jc w:val="both"/>
              <w:rPr>
                <w:rFonts w:eastAsia="標楷體"/>
                <w:color w:val="FF0000"/>
                <w:sz w:val="22"/>
                <w:szCs w:val="22"/>
              </w:rPr>
            </w:pPr>
            <w:r w:rsidRPr="00AA5E86">
              <w:rPr>
                <w:rFonts w:eastAsia="標楷體"/>
                <w:color w:val="FF0000"/>
                <w:sz w:val="22"/>
                <w:szCs w:val="22"/>
              </w:rPr>
              <w:t>二、停車場內若再有地面不平致停車不便之處，同學發現後可直接</w:t>
            </w:r>
            <w:proofErr w:type="gramStart"/>
            <w:r w:rsidRPr="00AA5E86">
              <w:rPr>
                <w:rFonts w:eastAsia="標楷體"/>
                <w:color w:val="FF0000"/>
                <w:sz w:val="22"/>
                <w:szCs w:val="22"/>
              </w:rPr>
              <w:t>向車管會</w:t>
            </w:r>
            <w:proofErr w:type="gramEnd"/>
            <w:r w:rsidRPr="00AA5E86">
              <w:rPr>
                <w:rFonts w:eastAsia="標楷體"/>
                <w:color w:val="FF0000"/>
                <w:sz w:val="22"/>
                <w:szCs w:val="22"/>
              </w:rPr>
              <w:t>反映，或至大門警衛室告知值勤人員，本會獲知後將前往查看並妥善處理。</w:t>
            </w:r>
          </w:p>
          <w:p w:rsidR="00845B0B" w:rsidRPr="00AA5E86" w:rsidRDefault="000B4AD9">
            <w:pPr>
              <w:widowControl w:val="0"/>
              <w:pBdr>
                <w:top w:val="nil"/>
                <w:left w:val="nil"/>
                <w:bottom w:val="nil"/>
                <w:right w:val="nil"/>
                <w:between w:val="nil"/>
              </w:pBdr>
              <w:ind w:left="383" w:hanging="383"/>
              <w:jc w:val="both"/>
              <w:rPr>
                <w:rFonts w:eastAsia="標楷體"/>
                <w:color w:val="FF0000"/>
                <w:sz w:val="22"/>
                <w:szCs w:val="22"/>
              </w:rPr>
            </w:pPr>
            <w:r w:rsidRPr="00AA5E86">
              <w:rPr>
                <w:rFonts w:eastAsia="標楷體"/>
                <w:color w:val="FF0000"/>
                <w:sz w:val="22"/>
                <w:szCs w:val="22"/>
              </w:rPr>
              <w:t>三、持續加強車道落葉清除，維護行車安全。</w:t>
            </w:r>
          </w:p>
        </w:tc>
        <w:tc>
          <w:tcPr>
            <w:tcW w:w="1594" w:type="dxa"/>
            <w:vAlign w:val="center"/>
          </w:tcPr>
          <w:p w:rsidR="00845B0B" w:rsidRPr="00AA5E86" w:rsidRDefault="000B4AD9">
            <w:pPr>
              <w:widowControl w:val="0"/>
              <w:pBdr>
                <w:top w:val="nil"/>
                <w:left w:val="nil"/>
                <w:bottom w:val="nil"/>
                <w:right w:val="nil"/>
                <w:between w:val="nil"/>
              </w:pBdr>
              <w:ind w:left="220" w:right="329" w:hanging="220"/>
              <w:jc w:val="center"/>
              <w:rPr>
                <w:rFonts w:eastAsia="標楷體"/>
                <w:color w:val="000000"/>
                <w:sz w:val="22"/>
                <w:szCs w:val="22"/>
              </w:rPr>
            </w:pPr>
            <w:r w:rsidRPr="00AA5E86">
              <w:rPr>
                <w:rFonts w:eastAsia="標楷體"/>
                <w:color w:val="000000"/>
                <w:sz w:val="22"/>
                <w:szCs w:val="22"/>
              </w:rPr>
              <w:t>總務處</w:t>
            </w:r>
          </w:p>
        </w:tc>
      </w:tr>
      <w:tr w:rsidR="00845B0B" w:rsidRPr="00AA5E86">
        <w:trPr>
          <w:trHeight w:val="928"/>
          <w:jc w:val="center"/>
        </w:trPr>
        <w:tc>
          <w:tcPr>
            <w:tcW w:w="690" w:type="dxa"/>
            <w:vAlign w:val="center"/>
          </w:tcPr>
          <w:p w:rsidR="00845B0B" w:rsidRPr="00AA5E86" w:rsidRDefault="000B4AD9">
            <w:pPr>
              <w:widowControl w:val="0"/>
              <w:pBdr>
                <w:top w:val="nil"/>
                <w:left w:val="nil"/>
                <w:bottom w:val="nil"/>
                <w:right w:val="nil"/>
                <w:between w:val="nil"/>
              </w:pBdr>
              <w:jc w:val="center"/>
              <w:rPr>
                <w:rFonts w:eastAsia="標楷體"/>
                <w:color w:val="000000"/>
                <w:sz w:val="22"/>
                <w:szCs w:val="22"/>
              </w:rPr>
            </w:pPr>
            <w:r w:rsidRPr="00AA5E86">
              <w:rPr>
                <w:rFonts w:eastAsia="標楷體"/>
                <w:color w:val="000000"/>
                <w:sz w:val="22"/>
                <w:szCs w:val="22"/>
              </w:rPr>
              <w:t>二</w:t>
            </w:r>
          </w:p>
        </w:tc>
        <w:tc>
          <w:tcPr>
            <w:tcW w:w="2340" w:type="dxa"/>
            <w:vAlign w:val="center"/>
          </w:tcPr>
          <w:p w:rsidR="00845B0B" w:rsidRPr="00AA5E86" w:rsidRDefault="000B4AD9">
            <w:pPr>
              <w:widowControl w:val="0"/>
              <w:pBdr>
                <w:top w:val="nil"/>
                <w:left w:val="nil"/>
                <w:bottom w:val="nil"/>
                <w:right w:val="nil"/>
                <w:between w:val="nil"/>
              </w:pBdr>
              <w:ind w:left="2"/>
              <w:rPr>
                <w:rFonts w:eastAsia="標楷體"/>
                <w:color w:val="000000"/>
                <w:sz w:val="22"/>
                <w:szCs w:val="22"/>
              </w:rPr>
            </w:pPr>
            <w:proofErr w:type="gramStart"/>
            <w:r w:rsidRPr="00AA5E86">
              <w:rPr>
                <w:rFonts w:eastAsia="標楷體"/>
                <w:color w:val="000000"/>
                <w:sz w:val="22"/>
                <w:szCs w:val="22"/>
              </w:rPr>
              <w:t>農園館外面</w:t>
            </w:r>
            <w:proofErr w:type="gramEnd"/>
            <w:r w:rsidRPr="00AA5E86">
              <w:rPr>
                <w:rFonts w:eastAsia="標楷體"/>
                <w:color w:val="000000"/>
                <w:sz w:val="22"/>
                <w:szCs w:val="22"/>
              </w:rPr>
              <w:t>晚上常有同學抽菸，亦常看到尚未熄滅的菸蒂，請問如何解決。</w:t>
            </w:r>
          </w:p>
        </w:tc>
        <w:tc>
          <w:tcPr>
            <w:tcW w:w="5620" w:type="dxa"/>
          </w:tcPr>
          <w:p w:rsidR="00845B0B" w:rsidRPr="00AA5E86" w:rsidRDefault="000B4AD9">
            <w:pPr>
              <w:widowControl w:val="0"/>
              <w:pBdr>
                <w:top w:val="nil"/>
                <w:left w:val="nil"/>
                <w:bottom w:val="nil"/>
                <w:right w:val="nil"/>
                <w:between w:val="nil"/>
              </w:pBdr>
              <w:ind w:left="827" w:hanging="827"/>
              <w:jc w:val="both"/>
              <w:rPr>
                <w:rFonts w:eastAsia="標楷體"/>
                <w:color w:val="FF0000"/>
                <w:sz w:val="22"/>
                <w:szCs w:val="22"/>
              </w:rPr>
            </w:pPr>
            <w:r w:rsidRPr="00AA5E86">
              <w:rPr>
                <w:rFonts w:eastAsia="標楷體"/>
                <w:color w:val="FF0000"/>
                <w:sz w:val="22"/>
                <w:szCs w:val="22"/>
              </w:rPr>
              <w:t>軍訓組：</w:t>
            </w:r>
            <w:proofErr w:type="gramStart"/>
            <w:r w:rsidRPr="00AA5E86">
              <w:rPr>
                <w:rFonts w:eastAsia="標楷體"/>
                <w:color w:val="FF0000"/>
                <w:sz w:val="22"/>
                <w:szCs w:val="22"/>
              </w:rPr>
              <w:t>本組依</w:t>
            </w:r>
            <w:proofErr w:type="gramEnd"/>
            <w:r w:rsidRPr="00AA5E86">
              <w:rPr>
                <w:rFonts w:eastAsia="標楷體"/>
                <w:color w:val="FF0000"/>
                <w:sz w:val="22"/>
                <w:szCs w:val="22"/>
              </w:rPr>
              <w:t>回覆內容地點加強不定期巡查，如發現違反規定者，依規定懲處。</w:t>
            </w:r>
          </w:p>
          <w:p w:rsidR="00845B0B" w:rsidRPr="00AA5E86" w:rsidRDefault="000B4AD9">
            <w:pPr>
              <w:widowControl w:val="0"/>
              <w:pBdr>
                <w:top w:val="nil"/>
                <w:left w:val="nil"/>
                <w:bottom w:val="nil"/>
                <w:right w:val="nil"/>
                <w:between w:val="nil"/>
              </w:pBdr>
              <w:ind w:left="827" w:hanging="827"/>
              <w:jc w:val="both"/>
              <w:rPr>
                <w:rFonts w:eastAsia="標楷體"/>
                <w:color w:val="FF0000"/>
                <w:sz w:val="22"/>
                <w:szCs w:val="22"/>
              </w:rPr>
            </w:pPr>
            <w:r w:rsidRPr="00AA5E86">
              <w:rPr>
                <w:rFonts w:eastAsia="標楷體"/>
                <w:color w:val="FF0000"/>
                <w:sz w:val="22"/>
                <w:szCs w:val="22"/>
              </w:rPr>
              <w:t>生輔組：若為本校學生則依學生獎懲辦法辦理。</w:t>
            </w:r>
          </w:p>
          <w:p w:rsidR="00845B0B" w:rsidRPr="00AA5E86" w:rsidRDefault="000B4AD9">
            <w:pPr>
              <w:widowControl w:val="0"/>
              <w:pBdr>
                <w:top w:val="nil"/>
                <w:left w:val="nil"/>
                <w:bottom w:val="nil"/>
                <w:right w:val="nil"/>
                <w:between w:val="nil"/>
              </w:pBdr>
              <w:ind w:left="788" w:hanging="788"/>
              <w:jc w:val="both"/>
              <w:rPr>
                <w:rFonts w:eastAsia="標楷體"/>
                <w:color w:val="FF0000"/>
                <w:sz w:val="22"/>
                <w:szCs w:val="22"/>
              </w:rPr>
            </w:pPr>
            <w:r w:rsidRPr="00AA5E86">
              <w:rPr>
                <w:rFonts w:eastAsia="標楷體"/>
                <w:color w:val="FF0000"/>
                <w:sz w:val="22"/>
                <w:szCs w:val="22"/>
              </w:rPr>
              <w:t>衛保組：基於維護教職員工生之身體健康及尊重拒吸二手煙之權利，</w:t>
            </w:r>
            <w:proofErr w:type="gramStart"/>
            <w:r w:rsidRPr="00AA5E86">
              <w:rPr>
                <w:rFonts w:eastAsia="標楷體"/>
                <w:color w:val="FF0000"/>
                <w:sz w:val="22"/>
                <w:szCs w:val="22"/>
              </w:rPr>
              <w:t>本組將</w:t>
            </w:r>
            <w:proofErr w:type="gramEnd"/>
            <w:r w:rsidRPr="00AA5E86">
              <w:rPr>
                <w:rFonts w:eastAsia="標楷體"/>
                <w:color w:val="FF0000"/>
                <w:sz w:val="22"/>
                <w:szCs w:val="22"/>
              </w:rPr>
              <w:t>持續強化</w:t>
            </w:r>
            <w:proofErr w:type="gramStart"/>
            <w:r w:rsidRPr="00AA5E86">
              <w:rPr>
                <w:rFonts w:eastAsia="標楷體"/>
                <w:color w:val="FF0000"/>
                <w:sz w:val="22"/>
                <w:szCs w:val="22"/>
              </w:rPr>
              <w:t>菸</w:t>
            </w:r>
            <w:proofErr w:type="gramEnd"/>
            <w:r w:rsidRPr="00AA5E86">
              <w:rPr>
                <w:rFonts w:eastAsia="標楷體"/>
                <w:color w:val="FF0000"/>
                <w:sz w:val="22"/>
                <w:szCs w:val="22"/>
              </w:rPr>
              <w:t>害防制相關宣導教育。</w:t>
            </w:r>
          </w:p>
        </w:tc>
        <w:tc>
          <w:tcPr>
            <w:tcW w:w="1594" w:type="dxa"/>
            <w:vAlign w:val="center"/>
          </w:tcPr>
          <w:p w:rsidR="00845B0B" w:rsidRPr="00AA5E86" w:rsidRDefault="000B4AD9">
            <w:pPr>
              <w:widowControl w:val="0"/>
              <w:pBdr>
                <w:top w:val="nil"/>
                <w:left w:val="nil"/>
                <w:bottom w:val="nil"/>
                <w:right w:val="nil"/>
                <w:between w:val="nil"/>
              </w:pBdr>
              <w:ind w:left="220" w:hanging="220"/>
              <w:jc w:val="center"/>
              <w:rPr>
                <w:rFonts w:eastAsia="標楷體"/>
                <w:color w:val="000000"/>
                <w:sz w:val="22"/>
                <w:szCs w:val="22"/>
              </w:rPr>
            </w:pPr>
            <w:r w:rsidRPr="00AA5E86">
              <w:rPr>
                <w:rFonts w:eastAsia="標楷體"/>
                <w:color w:val="000000"/>
                <w:sz w:val="22"/>
                <w:szCs w:val="22"/>
              </w:rPr>
              <w:t>學</w:t>
            </w:r>
            <w:proofErr w:type="gramStart"/>
            <w:r w:rsidRPr="00AA5E86">
              <w:rPr>
                <w:rFonts w:eastAsia="標楷體"/>
                <w:color w:val="000000"/>
                <w:sz w:val="22"/>
                <w:szCs w:val="22"/>
              </w:rPr>
              <w:t>務</w:t>
            </w:r>
            <w:proofErr w:type="gramEnd"/>
            <w:r w:rsidRPr="00AA5E86">
              <w:rPr>
                <w:rFonts w:eastAsia="標楷體"/>
                <w:color w:val="000000"/>
                <w:sz w:val="22"/>
                <w:szCs w:val="22"/>
              </w:rPr>
              <w:t>處</w:t>
            </w:r>
          </w:p>
        </w:tc>
      </w:tr>
      <w:tr w:rsidR="00845B0B" w:rsidRPr="00AA5E86">
        <w:trPr>
          <w:trHeight w:val="903"/>
          <w:jc w:val="center"/>
        </w:trPr>
        <w:tc>
          <w:tcPr>
            <w:tcW w:w="690" w:type="dxa"/>
            <w:vAlign w:val="center"/>
          </w:tcPr>
          <w:p w:rsidR="00845B0B" w:rsidRPr="00AA5E86" w:rsidRDefault="000B4AD9">
            <w:pPr>
              <w:widowControl w:val="0"/>
              <w:pBdr>
                <w:top w:val="nil"/>
                <w:left w:val="nil"/>
                <w:bottom w:val="nil"/>
                <w:right w:val="nil"/>
                <w:between w:val="nil"/>
              </w:pBdr>
              <w:jc w:val="center"/>
              <w:rPr>
                <w:rFonts w:eastAsia="標楷體"/>
                <w:color w:val="000000"/>
                <w:sz w:val="22"/>
                <w:szCs w:val="22"/>
              </w:rPr>
            </w:pPr>
            <w:r w:rsidRPr="00AA5E86">
              <w:rPr>
                <w:rFonts w:eastAsia="標楷體"/>
                <w:color w:val="000000"/>
                <w:sz w:val="22"/>
                <w:szCs w:val="22"/>
              </w:rPr>
              <w:t>三</w:t>
            </w:r>
          </w:p>
        </w:tc>
        <w:tc>
          <w:tcPr>
            <w:tcW w:w="2340" w:type="dxa"/>
            <w:vAlign w:val="center"/>
          </w:tcPr>
          <w:p w:rsidR="00845B0B" w:rsidRPr="00AA5E86" w:rsidRDefault="000B4AD9">
            <w:pPr>
              <w:widowControl w:val="0"/>
              <w:pBdr>
                <w:top w:val="nil"/>
                <w:left w:val="nil"/>
                <w:bottom w:val="nil"/>
                <w:right w:val="nil"/>
                <w:between w:val="nil"/>
              </w:pBdr>
              <w:rPr>
                <w:rFonts w:eastAsia="標楷體"/>
                <w:color w:val="000000"/>
                <w:sz w:val="22"/>
                <w:szCs w:val="22"/>
              </w:rPr>
            </w:pPr>
            <w:r w:rsidRPr="00AA5E86">
              <w:rPr>
                <w:rFonts w:eastAsia="標楷體"/>
                <w:color w:val="000000"/>
                <w:sz w:val="22"/>
                <w:szCs w:val="22"/>
              </w:rPr>
              <w:t>晚上校園內車速過快。</w:t>
            </w:r>
          </w:p>
        </w:tc>
        <w:tc>
          <w:tcPr>
            <w:tcW w:w="5620" w:type="dxa"/>
          </w:tcPr>
          <w:p w:rsidR="00845B0B" w:rsidRPr="00AA5E86" w:rsidRDefault="000B4AD9">
            <w:pPr>
              <w:widowControl w:val="0"/>
              <w:pBdr>
                <w:top w:val="nil"/>
                <w:left w:val="nil"/>
                <w:bottom w:val="nil"/>
                <w:right w:val="nil"/>
                <w:between w:val="nil"/>
              </w:pBdr>
              <w:ind w:left="352" w:hanging="352"/>
              <w:jc w:val="both"/>
              <w:rPr>
                <w:rFonts w:eastAsia="標楷體"/>
                <w:color w:val="FF0000"/>
                <w:sz w:val="22"/>
                <w:szCs w:val="22"/>
              </w:rPr>
            </w:pPr>
            <w:r w:rsidRPr="00AA5E86">
              <w:rPr>
                <w:rFonts w:eastAsia="標楷體"/>
                <w:color w:val="FF0000"/>
                <w:sz w:val="22"/>
                <w:szCs w:val="22"/>
              </w:rPr>
              <w:t>一、</w:t>
            </w:r>
            <w:proofErr w:type="gramStart"/>
            <w:r w:rsidRPr="00AA5E86">
              <w:rPr>
                <w:rFonts w:eastAsia="標楷體"/>
                <w:color w:val="FF0000"/>
                <w:sz w:val="22"/>
                <w:szCs w:val="22"/>
              </w:rPr>
              <w:t>蘭潭校區</w:t>
            </w:r>
            <w:proofErr w:type="gramEnd"/>
            <w:r w:rsidRPr="00AA5E86">
              <w:rPr>
                <w:rFonts w:eastAsia="標楷體"/>
                <w:color w:val="FF0000"/>
                <w:sz w:val="22"/>
                <w:szCs w:val="22"/>
              </w:rPr>
              <w:t>部分路段行人</w:t>
            </w:r>
            <w:proofErr w:type="gramStart"/>
            <w:r w:rsidRPr="00AA5E86">
              <w:rPr>
                <w:rFonts w:eastAsia="標楷體"/>
                <w:color w:val="FF0000"/>
                <w:sz w:val="22"/>
                <w:szCs w:val="22"/>
              </w:rPr>
              <w:t>穿越道擬改</w:t>
            </w:r>
            <w:proofErr w:type="gramEnd"/>
            <w:r w:rsidRPr="00AA5E86">
              <w:rPr>
                <w:rFonts w:eastAsia="標楷體"/>
                <w:color w:val="FF0000"/>
                <w:sz w:val="22"/>
                <w:szCs w:val="22"/>
              </w:rPr>
              <w:t>為高低視差型式或跳動路面，提醒駕駛人減速。</w:t>
            </w:r>
          </w:p>
          <w:p w:rsidR="00845B0B" w:rsidRPr="00AA5E86" w:rsidRDefault="000B4AD9">
            <w:pPr>
              <w:widowControl w:val="0"/>
              <w:pBdr>
                <w:top w:val="nil"/>
                <w:left w:val="nil"/>
                <w:bottom w:val="nil"/>
                <w:right w:val="nil"/>
                <w:between w:val="nil"/>
              </w:pBdr>
              <w:ind w:left="383" w:hanging="383"/>
              <w:jc w:val="both"/>
              <w:rPr>
                <w:rFonts w:eastAsia="標楷體"/>
                <w:color w:val="FF0000"/>
                <w:sz w:val="22"/>
                <w:szCs w:val="22"/>
              </w:rPr>
            </w:pPr>
            <w:r w:rsidRPr="00AA5E86">
              <w:rPr>
                <w:rFonts w:eastAsia="標楷體"/>
                <w:color w:val="FF0000"/>
                <w:sz w:val="22"/>
                <w:szCs w:val="22"/>
              </w:rPr>
              <w:t>二、同學若校園看見車速過快的車輛，請記下車牌向駐警隊反映。</w:t>
            </w:r>
          </w:p>
        </w:tc>
        <w:tc>
          <w:tcPr>
            <w:tcW w:w="1594" w:type="dxa"/>
            <w:vAlign w:val="center"/>
          </w:tcPr>
          <w:p w:rsidR="00845B0B" w:rsidRPr="00AA5E86" w:rsidRDefault="000B4AD9">
            <w:pPr>
              <w:widowControl w:val="0"/>
              <w:pBdr>
                <w:top w:val="nil"/>
                <w:left w:val="nil"/>
                <w:bottom w:val="nil"/>
                <w:right w:val="nil"/>
                <w:between w:val="nil"/>
              </w:pBdr>
              <w:ind w:left="220" w:right="329" w:hanging="220"/>
              <w:jc w:val="center"/>
              <w:rPr>
                <w:rFonts w:eastAsia="標楷體"/>
                <w:color w:val="000000"/>
                <w:sz w:val="22"/>
                <w:szCs w:val="22"/>
              </w:rPr>
            </w:pPr>
            <w:r w:rsidRPr="00AA5E86">
              <w:rPr>
                <w:rFonts w:eastAsia="標楷體"/>
                <w:color w:val="000000"/>
                <w:sz w:val="22"/>
                <w:szCs w:val="22"/>
              </w:rPr>
              <w:t>駐警隊</w:t>
            </w:r>
          </w:p>
        </w:tc>
      </w:tr>
      <w:tr w:rsidR="00845B0B" w:rsidRPr="00AA5E86">
        <w:trPr>
          <w:trHeight w:val="903"/>
          <w:jc w:val="center"/>
        </w:trPr>
        <w:tc>
          <w:tcPr>
            <w:tcW w:w="690" w:type="dxa"/>
            <w:vAlign w:val="center"/>
          </w:tcPr>
          <w:p w:rsidR="00845B0B" w:rsidRPr="00AA5E86" w:rsidRDefault="000B4AD9">
            <w:pPr>
              <w:widowControl w:val="0"/>
              <w:pBdr>
                <w:top w:val="nil"/>
                <w:left w:val="nil"/>
                <w:bottom w:val="nil"/>
                <w:right w:val="nil"/>
                <w:between w:val="nil"/>
              </w:pBdr>
              <w:jc w:val="center"/>
              <w:rPr>
                <w:rFonts w:eastAsia="標楷體"/>
                <w:color w:val="000000"/>
                <w:sz w:val="22"/>
                <w:szCs w:val="22"/>
              </w:rPr>
            </w:pPr>
            <w:r w:rsidRPr="00AA5E86">
              <w:rPr>
                <w:rFonts w:eastAsia="標楷體"/>
                <w:color w:val="000000"/>
                <w:sz w:val="22"/>
                <w:szCs w:val="22"/>
              </w:rPr>
              <w:t>四</w:t>
            </w:r>
          </w:p>
        </w:tc>
        <w:tc>
          <w:tcPr>
            <w:tcW w:w="2340" w:type="dxa"/>
          </w:tcPr>
          <w:p w:rsidR="00845B0B" w:rsidRPr="00AA5E86" w:rsidRDefault="000B4AD9">
            <w:pPr>
              <w:widowControl w:val="0"/>
              <w:pBdr>
                <w:top w:val="nil"/>
                <w:left w:val="nil"/>
                <w:bottom w:val="nil"/>
                <w:right w:val="nil"/>
                <w:between w:val="nil"/>
              </w:pBdr>
              <w:rPr>
                <w:rFonts w:eastAsia="標楷體"/>
                <w:color w:val="000000"/>
                <w:sz w:val="22"/>
                <w:szCs w:val="22"/>
              </w:rPr>
            </w:pPr>
            <w:r w:rsidRPr="00AA5E86">
              <w:rPr>
                <w:rFonts w:eastAsia="標楷體"/>
                <w:color w:val="000000"/>
                <w:sz w:val="22"/>
                <w:szCs w:val="22"/>
              </w:rPr>
              <w:t>農管學生有些課程需到其他系所上課，目前有至</w:t>
            </w:r>
            <w:proofErr w:type="gramStart"/>
            <w:r w:rsidRPr="00AA5E86">
              <w:rPr>
                <w:rFonts w:eastAsia="標楷體"/>
                <w:color w:val="000000"/>
                <w:sz w:val="22"/>
                <w:szCs w:val="22"/>
              </w:rPr>
              <w:t>水生系上課</w:t>
            </w:r>
            <w:proofErr w:type="gramEnd"/>
            <w:r w:rsidRPr="00AA5E86">
              <w:rPr>
                <w:rFonts w:eastAsia="標楷體"/>
                <w:color w:val="000000"/>
                <w:sz w:val="22"/>
                <w:szCs w:val="22"/>
              </w:rPr>
              <w:t>，有遇到原本使用那個場地的同學或老師，會有言語的攻擊或是對我們實習的</w:t>
            </w:r>
            <w:proofErr w:type="gramStart"/>
            <w:r w:rsidRPr="00AA5E86">
              <w:rPr>
                <w:rFonts w:eastAsia="標楷體"/>
                <w:color w:val="000000"/>
                <w:sz w:val="22"/>
                <w:szCs w:val="22"/>
              </w:rPr>
              <w:t>實習品動手腳</w:t>
            </w:r>
            <w:proofErr w:type="gramEnd"/>
          </w:p>
        </w:tc>
        <w:tc>
          <w:tcPr>
            <w:tcW w:w="5620" w:type="dxa"/>
          </w:tcPr>
          <w:p w:rsidR="00845B0B" w:rsidRPr="00AA5E86" w:rsidRDefault="000B4AD9">
            <w:pPr>
              <w:widowControl w:val="0"/>
              <w:pBdr>
                <w:top w:val="nil"/>
                <w:left w:val="nil"/>
                <w:bottom w:val="nil"/>
                <w:right w:val="nil"/>
                <w:between w:val="nil"/>
              </w:pBdr>
              <w:ind w:left="425" w:hanging="425"/>
              <w:jc w:val="both"/>
              <w:rPr>
                <w:rFonts w:eastAsia="標楷體"/>
                <w:color w:val="FF0000"/>
                <w:sz w:val="22"/>
                <w:szCs w:val="22"/>
              </w:rPr>
            </w:pPr>
            <w:r w:rsidRPr="00AA5E86">
              <w:rPr>
                <w:rFonts w:eastAsia="標楷體"/>
                <w:color w:val="FF0000"/>
                <w:sz w:val="22"/>
                <w:szCs w:val="22"/>
              </w:rPr>
              <w:t>一、經調查結果，</w:t>
            </w:r>
            <w:r w:rsidRPr="00AA5E86">
              <w:rPr>
                <w:rFonts w:eastAsia="標楷體"/>
                <w:color w:val="FF0000"/>
                <w:sz w:val="22"/>
                <w:szCs w:val="22"/>
              </w:rPr>
              <w:t>109-2</w:t>
            </w:r>
            <w:r w:rsidRPr="00AA5E86">
              <w:rPr>
                <w:rFonts w:eastAsia="標楷體"/>
                <w:color w:val="FF0000"/>
                <w:sz w:val="22"/>
                <w:szCs w:val="22"/>
              </w:rPr>
              <w:t>農管學生有在</w:t>
            </w:r>
            <w:proofErr w:type="gramStart"/>
            <w:r w:rsidRPr="00AA5E86">
              <w:rPr>
                <w:rFonts w:eastAsia="標楷體"/>
                <w:color w:val="FF0000"/>
                <w:sz w:val="22"/>
                <w:szCs w:val="22"/>
              </w:rPr>
              <w:t>水生系的</w:t>
            </w:r>
            <w:proofErr w:type="gramEnd"/>
            <w:r w:rsidRPr="00AA5E86">
              <w:rPr>
                <w:rFonts w:eastAsia="標楷體"/>
                <w:color w:val="FF0000"/>
                <w:sz w:val="22"/>
                <w:szCs w:val="22"/>
              </w:rPr>
              <w:t>舊溫室及教室後方空地進行實習課程，由秦宗顯老師與董哲煌老師負責。</w:t>
            </w:r>
          </w:p>
          <w:p w:rsidR="00845B0B" w:rsidRPr="00AA5E86" w:rsidRDefault="000B4AD9">
            <w:pPr>
              <w:widowControl w:val="0"/>
              <w:pBdr>
                <w:top w:val="nil"/>
                <w:left w:val="nil"/>
                <w:bottom w:val="nil"/>
                <w:right w:val="nil"/>
                <w:between w:val="nil"/>
              </w:pBdr>
              <w:ind w:left="425" w:hanging="425"/>
              <w:jc w:val="both"/>
              <w:rPr>
                <w:rFonts w:eastAsia="標楷體"/>
                <w:color w:val="FF0000"/>
                <w:sz w:val="22"/>
                <w:szCs w:val="22"/>
              </w:rPr>
            </w:pPr>
            <w:r w:rsidRPr="00AA5E86">
              <w:rPr>
                <w:rFonts w:eastAsia="標楷體"/>
                <w:color w:val="FF0000"/>
                <w:sz w:val="22"/>
                <w:szCs w:val="22"/>
              </w:rPr>
              <w:t>二、農管學生使用本系教室外空間進行實驗時，因說話聲音過大影響到本系老師上課及同學上課權益，老師有當面指責學生並要求學生不准吵鬧，並非語言攻擊。</w:t>
            </w:r>
            <w:proofErr w:type="gramStart"/>
            <w:r w:rsidRPr="00AA5E86">
              <w:rPr>
                <w:rFonts w:eastAsia="標楷體"/>
                <w:color w:val="FF0000"/>
                <w:sz w:val="22"/>
                <w:szCs w:val="22"/>
              </w:rPr>
              <w:t>此外，</w:t>
            </w:r>
            <w:proofErr w:type="gramEnd"/>
            <w:r w:rsidRPr="00AA5E86">
              <w:rPr>
                <w:rFonts w:eastAsia="標楷體"/>
                <w:color w:val="FF0000"/>
                <w:sz w:val="22"/>
                <w:szCs w:val="22"/>
              </w:rPr>
              <w:t>該班同學在未經本系教師或助理同意下擅自取用研究生準備進行實驗之器材，導致學生無法進行實驗，經研究生發現後有先告知任課老師情況，再將器材取回，並無對學生</w:t>
            </w:r>
            <w:proofErr w:type="gramStart"/>
            <w:r w:rsidRPr="00AA5E86">
              <w:rPr>
                <w:rFonts w:eastAsia="標楷體"/>
                <w:color w:val="FF0000"/>
                <w:sz w:val="22"/>
                <w:szCs w:val="22"/>
              </w:rPr>
              <w:t>實習品動手腳</w:t>
            </w:r>
            <w:proofErr w:type="gramEnd"/>
            <w:r w:rsidRPr="00AA5E86">
              <w:rPr>
                <w:rFonts w:eastAsia="標楷體"/>
                <w:color w:val="FF0000"/>
                <w:sz w:val="22"/>
                <w:szCs w:val="22"/>
              </w:rPr>
              <w:t>。另外，農管學生將實習飼養死亡的魚隻，未經處理直接丟棄在本系溫室外草叢中，導致</w:t>
            </w:r>
            <w:proofErr w:type="gramStart"/>
            <w:r w:rsidRPr="00AA5E86">
              <w:rPr>
                <w:rFonts w:eastAsia="標楷體"/>
                <w:color w:val="FF0000"/>
                <w:sz w:val="22"/>
                <w:szCs w:val="22"/>
              </w:rPr>
              <w:t>生蛆並發臭</w:t>
            </w:r>
            <w:proofErr w:type="gramEnd"/>
            <w:r w:rsidRPr="00AA5E86">
              <w:rPr>
                <w:rFonts w:eastAsia="標楷體"/>
                <w:color w:val="FF0000"/>
                <w:sz w:val="22"/>
                <w:szCs w:val="22"/>
              </w:rPr>
              <w:t>。上述情況陳主任已於</w:t>
            </w:r>
            <w:r w:rsidRPr="00AA5E86">
              <w:rPr>
                <w:rFonts w:eastAsia="標楷體"/>
                <w:color w:val="FF0000"/>
                <w:sz w:val="22"/>
                <w:szCs w:val="22"/>
              </w:rPr>
              <w:t>4/22</w:t>
            </w:r>
            <w:r w:rsidRPr="00AA5E86">
              <w:rPr>
                <w:rFonts w:eastAsia="標楷體"/>
                <w:color w:val="FF0000"/>
                <w:sz w:val="22"/>
                <w:szCs w:val="22"/>
              </w:rPr>
              <w:t>電話告知農管學程侯主任，轉請農學院再查明。</w:t>
            </w:r>
          </w:p>
          <w:p w:rsidR="00845B0B" w:rsidRPr="00AA5E86" w:rsidRDefault="000B4AD9">
            <w:pPr>
              <w:widowControl w:val="0"/>
              <w:pBdr>
                <w:top w:val="nil"/>
                <w:left w:val="nil"/>
                <w:bottom w:val="nil"/>
                <w:right w:val="nil"/>
                <w:between w:val="nil"/>
              </w:pBdr>
              <w:ind w:left="425" w:hanging="425"/>
              <w:jc w:val="both"/>
              <w:rPr>
                <w:rFonts w:eastAsia="標楷體"/>
                <w:color w:val="FF0000"/>
                <w:sz w:val="22"/>
                <w:szCs w:val="22"/>
              </w:rPr>
            </w:pPr>
            <w:r w:rsidRPr="00AA5E86">
              <w:rPr>
                <w:rFonts w:eastAsia="標楷體"/>
                <w:color w:val="FF0000"/>
                <w:sz w:val="22"/>
                <w:szCs w:val="22"/>
              </w:rPr>
              <w:t>三、本系場地因空間有限，</w:t>
            </w:r>
            <w:proofErr w:type="gramStart"/>
            <w:r w:rsidRPr="00AA5E86">
              <w:rPr>
                <w:rFonts w:eastAsia="標楷體"/>
                <w:color w:val="FF0000"/>
                <w:sz w:val="22"/>
                <w:szCs w:val="22"/>
              </w:rPr>
              <w:t>今年系</w:t>
            </w:r>
            <w:proofErr w:type="gramEnd"/>
            <w:r w:rsidRPr="00AA5E86">
              <w:rPr>
                <w:rFonts w:eastAsia="標楷體"/>
                <w:color w:val="FF0000"/>
                <w:sz w:val="22"/>
                <w:szCs w:val="22"/>
              </w:rPr>
              <w:t>所評鑑後因課程需加強實務實習，故本系教師可協助支援農管相關課程，但無法再協助提供實習場域。</w:t>
            </w:r>
          </w:p>
        </w:tc>
        <w:tc>
          <w:tcPr>
            <w:tcW w:w="1594" w:type="dxa"/>
            <w:vAlign w:val="center"/>
          </w:tcPr>
          <w:p w:rsidR="00845B0B" w:rsidRPr="00AA5E86" w:rsidRDefault="000B4AD9">
            <w:pPr>
              <w:widowControl w:val="0"/>
              <w:pBdr>
                <w:top w:val="nil"/>
                <w:left w:val="nil"/>
                <w:bottom w:val="nil"/>
                <w:right w:val="nil"/>
                <w:between w:val="nil"/>
              </w:pBdr>
              <w:ind w:left="220" w:right="329" w:hanging="220"/>
              <w:jc w:val="center"/>
              <w:rPr>
                <w:rFonts w:eastAsia="標楷體"/>
                <w:color w:val="000000"/>
                <w:sz w:val="22"/>
                <w:szCs w:val="22"/>
              </w:rPr>
            </w:pPr>
            <w:proofErr w:type="gramStart"/>
            <w:r w:rsidRPr="00AA5E86">
              <w:rPr>
                <w:rFonts w:eastAsia="標楷體"/>
                <w:color w:val="000000"/>
                <w:sz w:val="22"/>
                <w:szCs w:val="22"/>
              </w:rPr>
              <w:t>水生系</w:t>
            </w:r>
            <w:proofErr w:type="gramEnd"/>
          </w:p>
        </w:tc>
      </w:tr>
    </w:tbl>
    <w:p w:rsidR="00845B0B" w:rsidRDefault="00845B0B">
      <w:pPr>
        <w:widowControl w:val="0"/>
        <w:pBdr>
          <w:top w:val="nil"/>
          <w:left w:val="nil"/>
          <w:bottom w:val="nil"/>
          <w:right w:val="nil"/>
          <w:between w:val="nil"/>
        </w:pBdr>
        <w:ind w:left="990" w:hanging="990"/>
        <w:jc w:val="both"/>
        <w:rPr>
          <w:rFonts w:ascii="標楷體" w:eastAsia="標楷體" w:hAnsi="標楷體" w:cs="標楷體"/>
          <w:color w:val="000000"/>
          <w:sz w:val="22"/>
          <w:szCs w:val="22"/>
        </w:rPr>
      </w:pPr>
    </w:p>
    <w:sectPr w:rsidR="00845B0B">
      <w:headerReference w:type="default" r:id="rId6"/>
      <w:footerReference w:type="even" r:id="rId7"/>
      <w:footerReference w:type="default" r:id="rId8"/>
      <w:pgSz w:w="11906" w:h="16838"/>
      <w:pgMar w:top="907" w:right="907" w:bottom="907" w:left="907"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AD7" w:rsidRDefault="00002AD7">
      <w:r>
        <w:separator/>
      </w:r>
    </w:p>
  </w:endnote>
  <w:endnote w:type="continuationSeparator" w:id="0">
    <w:p w:rsidR="00002AD7" w:rsidRDefault="00002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PMingLiu">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B0B" w:rsidRDefault="000B4AD9">
    <w:pPr>
      <w:widowControl w:val="0"/>
      <w:pBdr>
        <w:top w:val="nil"/>
        <w:left w:val="nil"/>
        <w:bottom w:val="nil"/>
        <w:right w:val="nil"/>
        <w:between w:val="nil"/>
      </w:pBdr>
      <w:tabs>
        <w:tab w:val="center" w:pos="4153"/>
        <w:tab w:val="right" w:pos="8306"/>
      </w:tabs>
      <w:jc w:val="center"/>
      <w:rPr>
        <w:color w:val="000000"/>
      </w:rPr>
    </w:pPr>
    <w:r>
      <w:rPr>
        <w:color w:val="000000"/>
      </w:rPr>
      <w:fldChar w:fldCharType="begin"/>
    </w:r>
    <w:r>
      <w:rPr>
        <w:rFonts w:eastAsia="Times New Roman"/>
        <w:color w:val="000000"/>
      </w:rPr>
      <w:instrText>PAGE</w:instrText>
    </w:r>
    <w:r>
      <w:rPr>
        <w:color w:val="000000"/>
      </w:rPr>
      <w:fldChar w:fldCharType="end"/>
    </w:r>
  </w:p>
  <w:p w:rsidR="00845B0B" w:rsidRDefault="00845B0B">
    <w:pPr>
      <w:widowControl w:val="0"/>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B0B" w:rsidRDefault="000B4AD9">
    <w:pPr>
      <w:widowControl w:val="0"/>
      <w:pBdr>
        <w:top w:val="nil"/>
        <w:left w:val="nil"/>
        <w:bottom w:val="nil"/>
        <w:right w:val="nil"/>
        <w:between w:val="nil"/>
      </w:pBdr>
      <w:tabs>
        <w:tab w:val="center" w:pos="4153"/>
        <w:tab w:val="right" w:pos="8306"/>
      </w:tabs>
      <w:jc w:val="center"/>
      <w:rPr>
        <w:color w:val="000000"/>
      </w:rPr>
    </w:pPr>
    <w:r>
      <w:rPr>
        <w:rFonts w:eastAsia="Times New Roman"/>
        <w:color w:val="000000"/>
      </w:rPr>
      <w:t>第</w:t>
    </w:r>
    <w:r>
      <w:rPr>
        <w:color w:val="000000"/>
      </w:rPr>
      <w:fldChar w:fldCharType="begin"/>
    </w:r>
    <w:r>
      <w:rPr>
        <w:rFonts w:eastAsia="Times New Roman"/>
        <w:color w:val="000000"/>
      </w:rPr>
      <w:instrText>PAGE</w:instrText>
    </w:r>
    <w:r>
      <w:rPr>
        <w:color w:val="000000"/>
      </w:rPr>
      <w:fldChar w:fldCharType="separate"/>
    </w:r>
    <w:r w:rsidR="00AD65DF">
      <w:rPr>
        <w:rFonts w:eastAsia="Times New Roman"/>
        <w:noProof/>
        <w:color w:val="000000"/>
      </w:rPr>
      <w:t>4</w:t>
    </w:r>
    <w:r>
      <w:rPr>
        <w:color w:val="000000"/>
      </w:rPr>
      <w:fldChar w:fldCharType="end"/>
    </w:r>
    <w:r>
      <w:rPr>
        <w:rFonts w:eastAsia="Times New Roman"/>
        <w:color w:val="000000"/>
      </w:rPr>
      <w:t>頁</w:t>
    </w:r>
  </w:p>
  <w:p w:rsidR="00845B0B" w:rsidRDefault="00845B0B">
    <w:pPr>
      <w:widowControl w:val="0"/>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AD7" w:rsidRDefault="00002AD7">
      <w:r>
        <w:separator/>
      </w:r>
    </w:p>
  </w:footnote>
  <w:footnote w:type="continuationSeparator" w:id="0">
    <w:p w:rsidR="00002AD7" w:rsidRDefault="00002AD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B0B" w:rsidRDefault="000B4AD9">
    <w:pPr>
      <w:widowControl w:val="0"/>
      <w:pBdr>
        <w:top w:val="nil"/>
        <w:left w:val="nil"/>
        <w:bottom w:val="nil"/>
        <w:right w:val="nil"/>
        <w:between w:val="nil"/>
      </w:pBdr>
      <w:tabs>
        <w:tab w:val="center" w:pos="4153"/>
        <w:tab w:val="right" w:pos="8306"/>
      </w:tabs>
      <w:rPr>
        <w:rFonts w:ascii="PMingLiu" w:eastAsia="PMingLiu" w:hAnsi="PMingLiu" w:cs="PMingLiu"/>
        <w:color w:val="000000"/>
      </w:rPr>
    </w:pPr>
    <w:r>
      <w:rPr>
        <w:rFonts w:ascii="PMingLiu" w:eastAsia="PMingLiu" w:hAnsi="PMingLiu" w:cs="PMingLiu"/>
        <w:color w:val="000000"/>
      </w:rPr>
      <w:t>農學院－幹部座談會議紀錄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B0B"/>
    <w:rsid w:val="00002AD7"/>
    <w:rsid w:val="000B4AD9"/>
    <w:rsid w:val="00686C79"/>
    <w:rsid w:val="00845B0B"/>
    <w:rsid w:val="00AA5E86"/>
    <w:rsid w:val="00AD65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067090-1A4A-4CAE-8E28-B107761A5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405</Words>
  <Characters>2309</Characters>
  <Application>Microsoft Office Word</Application>
  <DocSecurity>0</DocSecurity>
  <Lines>19</Lines>
  <Paragraphs>5</Paragraphs>
  <ScaleCrop>false</ScaleCrop>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2021-06-07T06:53:00Z</dcterms:created>
  <dcterms:modified xsi:type="dcterms:W3CDTF">2021-06-07T06:54:00Z</dcterms:modified>
</cp:coreProperties>
</file>