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6AB" w:rsidRDefault="000076AB" w:rsidP="000076AB">
      <w:pPr>
        <w:pStyle w:val="xmsonormal"/>
        <w:wordWrap w:val="0"/>
        <w:spacing w:line="500" w:lineRule="atLeast"/>
        <w:jc w:val="center"/>
        <w:rPr>
          <w:rFonts w:ascii="細明體" w:eastAsia="細明體" w:hAnsi="細明體" w:hint="eastAsia"/>
          <w:color w:val="000000"/>
        </w:rPr>
      </w:pPr>
      <w:bookmarkStart w:id="0" w:name="_GoBack"/>
      <w:r>
        <w:rPr>
          <w:rFonts w:ascii="標楷體" w:eastAsia="標楷體" w:hAnsi="標楷體" w:hint="eastAsia"/>
          <w:b/>
          <w:bCs/>
          <w:color w:val="000000"/>
          <w:sz w:val="32"/>
          <w:szCs w:val="32"/>
        </w:rPr>
        <w:t>科技部補助前瞻技術產學合作計畫試行要點</w:t>
      </w:r>
    </w:p>
    <w:bookmarkEnd w:id="0"/>
    <w:p w:rsidR="000076AB" w:rsidRDefault="000076AB" w:rsidP="000076AB">
      <w:pPr>
        <w:pStyle w:val="xmsonormal"/>
        <w:wordWrap w:val="0"/>
        <w:spacing w:line="500" w:lineRule="atLeast"/>
        <w:jc w:val="right"/>
        <w:rPr>
          <w:rFonts w:ascii="細明體" w:eastAsia="細明體" w:hAnsi="細明體" w:hint="eastAsia"/>
          <w:color w:val="000000"/>
        </w:rPr>
      </w:pPr>
      <w:r>
        <w:rPr>
          <w:rFonts w:ascii="標楷體" w:eastAsia="標楷體" w:hAnsi="標楷體" w:hint="eastAsia"/>
          <w:color w:val="000000"/>
        </w:rPr>
        <w:t>104年9月21日科</w:t>
      </w:r>
      <w:proofErr w:type="gramStart"/>
      <w:r>
        <w:rPr>
          <w:rFonts w:ascii="標楷體" w:eastAsia="標楷體" w:hAnsi="標楷體" w:hint="eastAsia"/>
          <w:color w:val="000000"/>
        </w:rPr>
        <w:t>部產字</w:t>
      </w:r>
      <w:proofErr w:type="gramEnd"/>
      <w:r>
        <w:rPr>
          <w:rFonts w:ascii="標楷體" w:eastAsia="標楷體" w:hAnsi="標楷體" w:hint="eastAsia"/>
          <w:color w:val="000000"/>
        </w:rPr>
        <w:t>第1040069065號函修正</w:t>
      </w:r>
    </w:p>
    <w:p w:rsidR="000076AB" w:rsidRDefault="000076AB" w:rsidP="000076AB">
      <w:pPr>
        <w:pStyle w:val="xmsonormal"/>
        <w:wordWrap w:val="0"/>
        <w:snapToGrid w:val="0"/>
        <w:spacing w:before="90" w:beforeAutospacing="0" w:after="90" w:afterAutospacing="0" w:line="400" w:lineRule="atLeast"/>
        <w:jc w:val="both"/>
        <w:rPr>
          <w:rFonts w:ascii="細明體" w:eastAsia="細明體" w:hAnsi="細明體" w:hint="eastAsia"/>
          <w:color w:val="000000"/>
        </w:rPr>
      </w:pPr>
      <w:r>
        <w:rPr>
          <w:rFonts w:ascii="標楷體" w:eastAsia="標楷體" w:hAnsi="標楷體" w:hint="eastAsia"/>
          <w:b/>
          <w:bCs/>
          <w:color w:val="000000"/>
          <w:sz w:val="28"/>
          <w:szCs w:val="28"/>
        </w:rPr>
        <w:t>第一章 通則</w:t>
      </w:r>
    </w:p>
    <w:p w:rsidR="000076AB" w:rsidRDefault="000076AB" w:rsidP="000076AB">
      <w:pPr>
        <w:pStyle w:val="xmsonormal"/>
        <w:wordWrap w:val="0"/>
        <w:snapToGrid w:val="0"/>
        <w:spacing w:before="90" w:beforeAutospacing="0" w:after="90" w:afterAutospacing="0" w:line="400" w:lineRule="atLeast"/>
        <w:ind w:left="588" w:hanging="588"/>
        <w:jc w:val="both"/>
        <w:rPr>
          <w:rFonts w:ascii="細明體" w:eastAsia="細明體" w:hAnsi="細明體" w:hint="eastAsia"/>
          <w:color w:val="000000"/>
        </w:rPr>
      </w:pPr>
      <w:r>
        <w:rPr>
          <w:rFonts w:ascii="標楷體" w:eastAsia="標楷體" w:hAnsi="標楷體" w:hint="eastAsia"/>
          <w:color w:val="000000"/>
          <w:sz w:val="28"/>
          <w:szCs w:val="28"/>
        </w:rPr>
        <w:t>一、科技部（以下簡稱本部）及經濟部為鼓勵國內企業籌組聯盟，有效縮小產學落差，促使大專校院及學術研究機構與國內企業共同投入前瞻技術研發，以強化關鍵專利布局、產業標準建立或系統整合，並協助國內企業進行長期關鍵技術研發人才培育，特訂定本要點。</w:t>
      </w:r>
    </w:p>
    <w:p w:rsidR="000076AB" w:rsidRDefault="000076AB" w:rsidP="000076AB">
      <w:pPr>
        <w:pStyle w:val="xmsonormal"/>
        <w:wordWrap w:val="0"/>
        <w:snapToGrid w:val="0"/>
        <w:spacing w:before="90" w:beforeAutospacing="0" w:after="90" w:afterAutospacing="0" w:line="400" w:lineRule="atLeast"/>
        <w:ind w:left="588" w:hanging="588"/>
        <w:jc w:val="both"/>
        <w:rPr>
          <w:rFonts w:ascii="細明體" w:eastAsia="細明體" w:hAnsi="細明體" w:hint="eastAsia"/>
          <w:color w:val="000000"/>
        </w:rPr>
      </w:pPr>
      <w:r>
        <w:rPr>
          <w:rFonts w:ascii="標楷體" w:eastAsia="標楷體" w:hAnsi="標楷體" w:hint="eastAsia"/>
          <w:color w:val="000000"/>
          <w:sz w:val="28"/>
          <w:szCs w:val="28"/>
        </w:rPr>
        <w:t>二、本要點用詞定義如下：</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（一）資助機關：指補助機關，即本部或經濟部。</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（二）申請機構（即執行機構）：符合本部補助專題研究計畫作業要點第二點規定者。</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（三）計畫主持人（申請人）及共同主持人：符合本部補助專題研究計畫作業要點第三點規定者。</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（四）合作企業：指符合經濟部補助前瞻技術產學合作計畫作業要點第三點規定者。</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（五）企業聯盟：由一家或二家以上合作企業共同組成，且以一家主導，參與執行計畫之團隊。</w:t>
      </w:r>
    </w:p>
    <w:p w:rsidR="000076AB" w:rsidRDefault="000076AB" w:rsidP="000076AB">
      <w:pPr>
        <w:pStyle w:val="xmsonormal"/>
        <w:wordWrap w:val="0"/>
        <w:snapToGrid w:val="0"/>
        <w:spacing w:before="90" w:beforeAutospacing="0" w:after="90" w:afterAutospacing="0" w:line="400" w:lineRule="atLeast"/>
        <w:ind w:left="588" w:hanging="588"/>
        <w:jc w:val="both"/>
        <w:rPr>
          <w:rFonts w:ascii="細明體" w:eastAsia="細明體" w:hAnsi="細明體" w:hint="eastAsia"/>
          <w:color w:val="000000"/>
        </w:rPr>
      </w:pPr>
      <w:r>
        <w:rPr>
          <w:rFonts w:ascii="標楷體" w:eastAsia="標楷體" w:hAnsi="標楷體" w:hint="eastAsia"/>
          <w:color w:val="000000"/>
          <w:sz w:val="28"/>
          <w:szCs w:val="28"/>
        </w:rPr>
        <w:t>三、申請機構應制定研發成果之規範或整體機制，以加強研發成果之管理、推廣及運用，具體落實推動產學合作之目標。</w:t>
      </w:r>
    </w:p>
    <w:p w:rsidR="000076AB" w:rsidRDefault="000076AB" w:rsidP="000076AB">
      <w:pPr>
        <w:pStyle w:val="xmsonormal"/>
        <w:wordWrap w:val="0"/>
        <w:snapToGrid w:val="0"/>
        <w:spacing w:before="90" w:beforeAutospacing="0" w:after="90" w:afterAutospacing="0" w:line="400" w:lineRule="atLeast"/>
        <w:jc w:val="both"/>
        <w:rPr>
          <w:rFonts w:ascii="細明體" w:eastAsia="細明體" w:hAnsi="細明體" w:hint="eastAsia"/>
          <w:color w:val="000000"/>
        </w:rPr>
      </w:pPr>
      <w:r>
        <w:rPr>
          <w:rFonts w:ascii="標楷體" w:eastAsia="標楷體" w:hAnsi="標楷體" w:hint="eastAsia"/>
          <w:b/>
          <w:bCs/>
          <w:color w:val="000000"/>
          <w:sz w:val="28"/>
          <w:szCs w:val="28"/>
        </w:rPr>
        <w:t>第二章 計畫之公告及申請</w:t>
      </w:r>
    </w:p>
    <w:p w:rsidR="000076AB" w:rsidRDefault="000076AB" w:rsidP="000076AB">
      <w:pPr>
        <w:pStyle w:val="xmsonormal"/>
        <w:wordWrap w:val="0"/>
        <w:snapToGrid w:val="0"/>
        <w:spacing w:before="90" w:beforeAutospacing="0" w:after="90" w:afterAutospacing="0" w:line="400" w:lineRule="atLeast"/>
        <w:ind w:left="588" w:hanging="588"/>
        <w:jc w:val="both"/>
        <w:rPr>
          <w:rFonts w:ascii="細明體" w:eastAsia="細明體" w:hAnsi="細明體" w:hint="eastAsia"/>
          <w:color w:val="000000"/>
        </w:rPr>
      </w:pPr>
      <w:r>
        <w:rPr>
          <w:rFonts w:ascii="標楷體" w:eastAsia="標楷體" w:hAnsi="標楷體" w:hint="eastAsia"/>
          <w:color w:val="000000"/>
          <w:sz w:val="28"/>
          <w:szCs w:val="28"/>
        </w:rPr>
        <w:t>四、計畫徵求由資助機關同步公告，申請機構應於公告受理期間內向本部提出，逾期不予受理。</w:t>
      </w:r>
    </w:p>
    <w:p w:rsidR="000076AB" w:rsidRDefault="000076AB" w:rsidP="000076AB">
      <w:pPr>
        <w:pStyle w:val="xmsonormal"/>
        <w:wordWrap w:val="0"/>
        <w:snapToGrid w:val="0"/>
        <w:spacing w:before="90" w:beforeAutospacing="0" w:after="90" w:afterAutospacing="0" w:line="400" w:lineRule="atLeast"/>
        <w:ind w:left="588" w:hanging="588"/>
        <w:jc w:val="both"/>
        <w:rPr>
          <w:rFonts w:ascii="細明體" w:eastAsia="細明體" w:hAnsi="細明體" w:hint="eastAsia"/>
          <w:color w:val="000000"/>
        </w:rPr>
      </w:pPr>
      <w:r>
        <w:rPr>
          <w:rFonts w:ascii="標楷體" w:eastAsia="標楷體" w:hAnsi="標楷體" w:hint="eastAsia"/>
          <w:color w:val="000000"/>
          <w:sz w:val="28"/>
          <w:szCs w:val="28"/>
        </w:rPr>
        <w:t>五、計畫主持人應至本部</w:t>
      </w:r>
      <w:proofErr w:type="gramStart"/>
      <w:r>
        <w:rPr>
          <w:rFonts w:ascii="標楷體" w:eastAsia="標楷體" w:hAnsi="標楷體" w:hint="eastAsia"/>
          <w:color w:val="000000"/>
          <w:sz w:val="28"/>
          <w:szCs w:val="28"/>
        </w:rPr>
        <w:t>網站線上製作</w:t>
      </w:r>
      <w:proofErr w:type="gramEnd"/>
      <w:r>
        <w:rPr>
          <w:rFonts w:ascii="標楷體" w:eastAsia="標楷體" w:hAnsi="標楷體" w:hint="eastAsia"/>
          <w:color w:val="000000"/>
          <w:sz w:val="28"/>
          <w:szCs w:val="28"/>
        </w:rPr>
        <w:t>下列文件，並</w:t>
      </w:r>
      <w:proofErr w:type="gramStart"/>
      <w:r>
        <w:rPr>
          <w:rFonts w:ascii="標楷體" w:eastAsia="標楷體" w:hAnsi="標楷體" w:hint="eastAsia"/>
          <w:color w:val="000000"/>
          <w:sz w:val="28"/>
          <w:szCs w:val="28"/>
        </w:rPr>
        <w:t>於線上簽署</w:t>
      </w:r>
      <w:proofErr w:type="gramEnd"/>
      <w:r>
        <w:rPr>
          <w:rFonts w:ascii="標楷體" w:eastAsia="標楷體" w:hAnsi="標楷體" w:hint="eastAsia"/>
          <w:color w:val="000000"/>
          <w:sz w:val="28"/>
          <w:szCs w:val="28"/>
        </w:rPr>
        <w:t>利益迴避暨保密聲明，將申請案送至申請機構，由申請機構彙整送出並造具申請名冊及主持人資格切結書一式二份函送本部。申請案應經申請機構審核符合本部訂頒之辦理產學研究計畫補助案件</w:t>
      </w:r>
      <w:r>
        <w:rPr>
          <w:rFonts w:ascii="標楷體" w:eastAsia="標楷體" w:hAnsi="標楷體" w:hint="eastAsia"/>
          <w:color w:val="000000"/>
          <w:sz w:val="28"/>
          <w:szCs w:val="28"/>
        </w:rPr>
        <w:lastRenderedPageBreak/>
        <w:t>之利益迴避暨保密原則；文件不全或不符合規定者，不予受理；整合型計畫應由總計畫主持人任職之機構提出申請：</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（一）計畫構想申請書：審查通過後始可提計畫申請書，企業聯盟未達三家者，構想書中需強調參與合作企業可達成之外</w:t>
      </w:r>
      <w:proofErr w:type="gramStart"/>
      <w:r>
        <w:rPr>
          <w:rFonts w:ascii="標楷體" w:eastAsia="標楷體" w:hAnsi="標楷體" w:hint="eastAsia"/>
          <w:color w:val="000000"/>
          <w:sz w:val="28"/>
          <w:szCs w:val="28"/>
        </w:rPr>
        <w:t>溢</w:t>
      </w:r>
      <w:proofErr w:type="gramEnd"/>
      <w:r>
        <w:rPr>
          <w:rFonts w:ascii="標楷體" w:eastAsia="標楷體" w:hAnsi="標楷體" w:hint="eastAsia"/>
          <w:color w:val="000000"/>
          <w:sz w:val="28"/>
          <w:szCs w:val="28"/>
        </w:rPr>
        <w:t>效果。</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細明體" w:eastAsia="細明體" w:hAnsi="細明體" w:hint="eastAsia"/>
          <w:color w:val="000000"/>
        </w:rPr>
        <w:br w:type="page"/>
      </w:r>
      <w:r>
        <w:rPr>
          <w:rFonts w:ascii="標楷體" w:eastAsia="標楷體" w:hAnsi="標楷體" w:hint="eastAsia"/>
          <w:color w:val="000000"/>
          <w:sz w:val="28"/>
          <w:szCs w:val="28"/>
        </w:rPr>
        <w:lastRenderedPageBreak/>
        <w:t>（二）計畫申請書（包含與該計畫相關之研發成果管理及運用具體規劃）。</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（三）計畫主持人、共同主持人或整合型計畫之總計畫主持人、子計畫主持人個人資料表。</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（四）申請截止日前五年內最具代表性之著作、專利、技術移轉或技術報告最多五件。</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（五）上述期間曾生產或請</w:t>
      </w:r>
      <w:proofErr w:type="gramStart"/>
      <w:r>
        <w:rPr>
          <w:rFonts w:ascii="標楷體" w:eastAsia="標楷體" w:hAnsi="標楷體" w:hint="eastAsia"/>
          <w:color w:val="000000"/>
          <w:sz w:val="28"/>
          <w:szCs w:val="28"/>
        </w:rPr>
        <w:t>育嬰假者</w:t>
      </w:r>
      <w:proofErr w:type="gramEnd"/>
      <w:r>
        <w:rPr>
          <w:rFonts w:ascii="標楷體" w:eastAsia="標楷體" w:hAnsi="標楷體" w:hint="eastAsia"/>
          <w:color w:val="000000"/>
          <w:sz w:val="28"/>
          <w:szCs w:val="28"/>
        </w:rPr>
        <w:t>，得延長至七年內；曾服國民義務役者，得依實際服役期間予以延長。</w:t>
      </w:r>
      <w:proofErr w:type="gramStart"/>
      <w:r>
        <w:rPr>
          <w:rFonts w:ascii="標楷體" w:eastAsia="標楷體" w:hAnsi="標楷體" w:hint="eastAsia"/>
          <w:color w:val="000000"/>
          <w:sz w:val="28"/>
          <w:szCs w:val="28"/>
        </w:rPr>
        <w:t>以上均應檢</w:t>
      </w:r>
      <w:proofErr w:type="gramEnd"/>
      <w:r>
        <w:rPr>
          <w:rFonts w:ascii="標楷體" w:eastAsia="標楷體" w:hAnsi="標楷體" w:hint="eastAsia"/>
          <w:color w:val="000000"/>
          <w:sz w:val="28"/>
          <w:szCs w:val="28"/>
        </w:rPr>
        <w:t>附相關證明文件。</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（六）企業聯盟之各家合作企業配合款出資比說明、權利義務規範等書面約定文件。</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（七）合作企業派員參與計畫執行或以設備使用費作為出資比等相關文件，須經申請機構完成行政程序。</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八）計畫中涉及人體試驗、採集人體檢體、人類胚胎、人類胚胎幹細胞者，應檢附醫學倫理委員會或人體試驗委員會核准文件；涉及基因重組相關實驗者，應檢附生物實驗安全委員會核准之基因重組實驗申請同意書；涉及基因轉</w:t>
      </w:r>
      <w:proofErr w:type="gramStart"/>
      <w:r>
        <w:rPr>
          <w:rFonts w:ascii="標楷體" w:eastAsia="標楷體" w:hAnsi="標楷體" w:hint="eastAsia"/>
          <w:color w:val="000000"/>
          <w:sz w:val="28"/>
          <w:szCs w:val="28"/>
        </w:rPr>
        <w:t>殖</w:t>
      </w:r>
      <w:proofErr w:type="gramEnd"/>
      <w:r>
        <w:rPr>
          <w:rFonts w:ascii="標楷體" w:eastAsia="標楷體" w:hAnsi="標楷體" w:hint="eastAsia"/>
          <w:color w:val="000000"/>
          <w:sz w:val="28"/>
          <w:szCs w:val="28"/>
        </w:rPr>
        <w:t>田間試驗者，應檢附主管機關核准文件；涉及動物實驗者，應檢附實驗動物管理委員會核准文件；涉及第二級以上感染性生物材料試驗者，應檢附相關單位核准文件。核准文件未能於申請時提交者，須先提交已送審之證明文件，並於四個月內補齊核准文件，以利審查。</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（九）其他與申請計畫相關文件（包括經會計師簽證之財務報表、合作企業中途退出或加入時，其智慧財產權或技術使用相關規範文件等）。</w:t>
      </w:r>
    </w:p>
    <w:p w:rsidR="000076AB" w:rsidRDefault="000076AB" w:rsidP="000076AB">
      <w:pPr>
        <w:pStyle w:val="xmsonormal"/>
        <w:wordWrap w:val="0"/>
        <w:snapToGrid w:val="0"/>
        <w:spacing w:before="90" w:beforeAutospacing="0" w:after="90" w:afterAutospacing="0" w:line="400" w:lineRule="atLeast"/>
        <w:ind w:left="588"/>
        <w:jc w:val="both"/>
        <w:rPr>
          <w:rFonts w:ascii="細明體" w:eastAsia="細明體" w:hAnsi="細明體" w:hint="eastAsia"/>
          <w:color w:val="000000"/>
        </w:rPr>
      </w:pPr>
      <w:r>
        <w:rPr>
          <w:rFonts w:ascii="標楷體" w:eastAsia="標楷體" w:hAnsi="標楷體" w:hint="eastAsia"/>
          <w:color w:val="000000"/>
          <w:sz w:val="28"/>
          <w:szCs w:val="28"/>
        </w:rPr>
        <w:t>計畫主持人於同一年度內申請二件以上本部補助之研究計畫者，應於計畫構想申請書及計畫申請書內列明本計畫為最優先順序。</w:t>
      </w:r>
    </w:p>
    <w:p w:rsidR="000076AB" w:rsidRDefault="000076AB" w:rsidP="000076AB">
      <w:pPr>
        <w:pStyle w:val="xmsonormal"/>
        <w:wordWrap w:val="0"/>
        <w:snapToGrid w:val="0"/>
        <w:spacing w:before="90" w:beforeAutospacing="0" w:after="90" w:afterAutospacing="0" w:line="400" w:lineRule="atLeast"/>
        <w:ind w:left="588" w:hanging="588"/>
        <w:jc w:val="both"/>
        <w:rPr>
          <w:rFonts w:ascii="細明體" w:eastAsia="細明體" w:hAnsi="細明體" w:hint="eastAsia"/>
          <w:color w:val="000000"/>
        </w:rPr>
      </w:pPr>
      <w:r>
        <w:rPr>
          <w:rFonts w:ascii="標楷體" w:eastAsia="標楷體" w:hAnsi="標楷體" w:hint="eastAsia"/>
          <w:color w:val="000000"/>
          <w:sz w:val="28"/>
          <w:szCs w:val="28"/>
        </w:rPr>
        <w:lastRenderedPageBreak/>
        <w:t>六、計畫主持人之迴避事項，</w:t>
      </w:r>
      <w:proofErr w:type="gramStart"/>
      <w:r>
        <w:rPr>
          <w:rFonts w:ascii="標楷體" w:eastAsia="標楷體" w:hAnsi="標楷體" w:hint="eastAsia"/>
          <w:color w:val="000000"/>
          <w:sz w:val="28"/>
          <w:szCs w:val="28"/>
        </w:rPr>
        <w:t>準</w:t>
      </w:r>
      <w:proofErr w:type="gramEnd"/>
      <w:r>
        <w:rPr>
          <w:rFonts w:ascii="標楷體" w:eastAsia="標楷體" w:hAnsi="標楷體" w:hint="eastAsia"/>
          <w:color w:val="000000"/>
          <w:sz w:val="28"/>
          <w:szCs w:val="28"/>
        </w:rPr>
        <w:t>用本部訂頒之補助產學合作研究計畫作業要點第六點規定。</w:t>
      </w:r>
    </w:p>
    <w:p w:rsidR="000076AB" w:rsidRDefault="000076AB" w:rsidP="000076AB">
      <w:pPr>
        <w:pStyle w:val="xmsonormal"/>
        <w:wordWrap w:val="0"/>
        <w:snapToGrid w:val="0"/>
        <w:spacing w:before="90" w:beforeAutospacing="0" w:after="90" w:afterAutospacing="0" w:line="400" w:lineRule="atLeast"/>
        <w:ind w:left="588" w:hanging="588"/>
        <w:jc w:val="both"/>
        <w:rPr>
          <w:rFonts w:ascii="細明體" w:eastAsia="細明體" w:hAnsi="細明體" w:hint="eastAsia"/>
          <w:color w:val="000000"/>
        </w:rPr>
      </w:pPr>
      <w:r>
        <w:rPr>
          <w:rFonts w:ascii="標楷體" w:eastAsia="標楷體" w:hAnsi="標楷體" w:hint="eastAsia"/>
          <w:color w:val="000000"/>
          <w:sz w:val="28"/>
          <w:szCs w:val="28"/>
        </w:rPr>
        <w:t>七、計畫申請之執行期間最多為五年。</w:t>
      </w:r>
    </w:p>
    <w:p w:rsidR="000076AB" w:rsidRDefault="000076AB" w:rsidP="000076AB">
      <w:pPr>
        <w:pStyle w:val="xmsonormal"/>
        <w:wordWrap w:val="0"/>
        <w:snapToGrid w:val="0"/>
        <w:spacing w:before="90" w:beforeAutospacing="0" w:after="90" w:afterAutospacing="0" w:line="400" w:lineRule="atLeast"/>
        <w:ind w:left="588" w:hanging="588"/>
        <w:jc w:val="both"/>
        <w:rPr>
          <w:rFonts w:ascii="細明體" w:eastAsia="細明體" w:hAnsi="細明體" w:hint="eastAsia"/>
          <w:color w:val="000000"/>
        </w:rPr>
      </w:pPr>
      <w:r>
        <w:rPr>
          <w:rFonts w:ascii="標楷體" w:eastAsia="標楷體" w:hAnsi="標楷體" w:hint="eastAsia"/>
          <w:color w:val="000000"/>
          <w:sz w:val="28"/>
          <w:szCs w:val="28"/>
        </w:rPr>
        <w:t>八、研究經費</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（一）本部得補助申請機構下列項目所需費用：</w:t>
      </w:r>
    </w:p>
    <w:p w:rsidR="000076AB" w:rsidRDefault="000076AB" w:rsidP="000076AB">
      <w:pPr>
        <w:pStyle w:val="xmsonormal"/>
        <w:wordWrap w:val="0"/>
        <w:snapToGrid w:val="0"/>
        <w:spacing w:line="400" w:lineRule="atLeast"/>
        <w:ind w:left="1428" w:hanging="588"/>
        <w:jc w:val="both"/>
        <w:rPr>
          <w:rFonts w:ascii="細明體" w:eastAsia="細明體" w:hAnsi="細明體" w:hint="eastAsia"/>
          <w:color w:val="000000"/>
        </w:rPr>
      </w:pPr>
      <w:r>
        <w:rPr>
          <w:rFonts w:ascii="標楷體" w:eastAsia="標楷體" w:hAnsi="標楷體" w:hint="eastAsia"/>
          <w:color w:val="000000"/>
          <w:sz w:val="28"/>
          <w:szCs w:val="28"/>
        </w:rPr>
        <w:t>1.業務費、研究設備費及國外差旅費等，</w:t>
      </w:r>
      <w:proofErr w:type="gramStart"/>
      <w:r>
        <w:rPr>
          <w:rFonts w:ascii="標楷體" w:eastAsia="標楷體" w:hAnsi="標楷體" w:hint="eastAsia"/>
          <w:color w:val="000000"/>
          <w:sz w:val="28"/>
          <w:szCs w:val="28"/>
        </w:rPr>
        <w:t>準</w:t>
      </w:r>
      <w:proofErr w:type="gramEnd"/>
      <w:r>
        <w:rPr>
          <w:rFonts w:ascii="標楷體" w:eastAsia="標楷體" w:hAnsi="標楷體" w:hint="eastAsia"/>
          <w:color w:val="000000"/>
          <w:sz w:val="28"/>
          <w:szCs w:val="28"/>
        </w:rPr>
        <w:t>用本</w:t>
      </w:r>
      <w:r>
        <w:rPr>
          <w:rFonts w:ascii="標楷體" w:eastAsia="標楷體" w:hAnsi="標楷體" w:hint="eastAsia"/>
          <w:color w:val="000000"/>
          <w:sz w:val="28"/>
          <w:szCs w:val="28"/>
        </w:rPr>
        <w:br/>
        <w:t>部補助專題研究計畫作業要點第六點規定。</w:t>
      </w:r>
    </w:p>
    <w:p w:rsidR="000076AB" w:rsidRDefault="000076AB" w:rsidP="000076AB">
      <w:pPr>
        <w:pStyle w:val="xmsonormal"/>
        <w:wordWrap w:val="0"/>
        <w:snapToGrid w:val="0"/>
        <w:spacing w:line="400" w:lineRule="atLeast"/>
        <w:ind w:left="1428" w:hanging="588"/>
        <w:jc w:val="both"/>
        <w:rPr>
          <w:rFonts w:ascii="細明體" w:eastAsia="細明體" w:hAnsi="細明體" w:hint="eastAsia"/>
          <w:color w:val="000000"/>
        </w:rPr>
      </w:pPr>
      <w:r>
        <w:rPr>
          <w:rFonts w:ascii="標楷體" w:eastAsia="標楷體" w:hAnsi="標楷體" w:hint="eastAsia"/>
          <w:color w:val="000000"/>
          <w:sz w:val="28"/>
          <w:szCs w:val="28"/>
        </w:rPr>
        <w:t>2.管理費。</w:t>
      </w:r>
    </w:p>
    <w:p w:rsidR="000076AB" w:rsidRDefault="000076AB" w:rsidP="000076AB">
      <w:pPr>
        <w:pStyle w:val="xmsonormal"/>
        <w:wordWrap w:val="0"/>
        <w:snapToGrid w:val="0"/>
        <w:spacing w:line="400" w:lineRule="atLeast"/>
        <w:ind w:left="1348" w:hanging="868"/>
        <w:jc w:val="both"/>
        <w:rPr>
          <w:rFonts w:ascii="細明體" w:eastAsia="細明體" w:hAnsi="細明體" w:hint="eastAsia"/>
          <w:color w:val="000000"/>
        </w:rPr>
      </w:pPr>
      <w:r>
        <w:rPr>
          <w:rFonts w:ascii="標楷體" w:eastAsia="標楷體" w:hAnsi="標楷體" w:hint="eastAsia"/>
          <w:color w:val="000000"/>
          <w:sz w:val="28"/>
          <w:szCs w:val="28"/>
        </w:rPr>
        <w:t>（二）合作企業之配合款，依經濟部補助前瞻技術產學合作計畫作業要點第六點規定，得編列支應下列費用：</w:t>
      </w:r>
    </w:p>
    <w:p w:rsidR="000076AB" w:rsidRDefault="000076AB" w:rsidP="000076AB">
      <w:pPr>
        <w:pStyle w:val="xmsonormal"/>
        <w:wordWrap w:val="0"/>
        <w:snapToGrid w:val="0"/>
        <w:spacing w:line="400" w:lineRule="atLeast"/>
        <w:ind w:left="1428" w:hanging="588"/>
        <w:jc w:val="both"/>
        <w:rPr>
          <w:rFonts w:ascii="細明體" w:eastAsia="細明體" w:hAnsi="細明體" w:hint="eastAsia"/>
          <w:color w:val="000000"/>
        </w:rPr>
      </w:pPr>
      <w:r>
        <w:rPr>
          <w:rFonts w:ascii="標楷體" w:eastAsia="標楷體" w:hAnsi="標楷體" w:hint="eastAsia"/>
          <w:color w:val="000000"/>
          <w:sz w:val="28"/>
          <w:szCs w:val="28"/>
        </w:rPr>
        <w:t>1.申請機構研究發展所需費用，必須以金錢支</w:t>
      </w:r>
      <w:r>
        <w:rPr>
          <w:rFonts w:ascii="標楷體" w:eastAsia="標楷體" w:hAnsi="標楷體" w:hint="eastAsia"/>
          <w:color w:val="000000"/>
          <w:sz w:val="28"/>
          <w:szCs w:val="28"/>
        </w:rPr>
        <w:br/>
        <w:t>付，至少須占配合款百分之四十(以自籌款支</w:t>
      </w:r>
      <w:r>
        <w:rPr>
          <w:rFonts w:ascii="標楷體" w:eastAsia="標楷體" w:hAnsi="標楷體" w:hint="eastAsia"/>
          <w:color w:val="000000"/>
          <w:sz w:val="28"/>
          <w:szCs w:val="28"/>
        </w:rPr>
        <w:br/>
        <w:t>應)；且主導企業以金錢支付之配合款，須達該</w:t>
      </w:r>
      <w:r>
        <w:rPr>
          <w:rFonts w:ascii="標楷體" w:eastAsia="標楷體" w:hAnsi="標楷體" w:hint="eastAsia"/>
          <w:color w:val="000000"/>
          <w:sz w:val="28"/>
          <w:szCs w:val="28"/>
        </w:rPr>
        <w:br/>
        <w:t>企業總配合款之百分之四十。</w:t>
      </w:r>
    </w:p>
    <w:p w:rsidR="000076AB" w:rsidRDefault="000076AB" w:rsidP="000076AB">
      <w:pPr>
        <w:pStyle w:val="xmsonormal"/>
        <w:wordWrap w:val="0"/>
        <w:snapToGrid w:val="0"/>
        <w:spacing w:line="400" w:lineRule="atLeast"/>
        <w:ind w:left="1428" w:hanging="588"/>
        <w:jc w:val="both"/>
        <w:rPr>
          <w:rFonts w:ascii="細明體" w:eastAsia="細明體" w:hAnsi="細明體" w:hint="eastAsia"/>
          <w:color w:val="000000"/>
        </w:rPr>
      </w:pPr>
      <w:r>
        <w:rPr>
          <w:rFonts w:ascii="標楷體" w:eastAsia="標楷體" w:hAnsi="標楷體" w:hint="eastAsia"/>
          <w:color w:val="000000"/>
          <w:sz w:val="28"/>
          <w:szCs w:val="28"/>
        </w:rPr>
        <w:t>2.提供申請機構研究發展經費，亦得編列支應下</w:t>
      </w:r>
      <w:r>
        <w:rPr>
          <w:rFonts w:ascii="標楷體" w:eastAsia="標楷體" w:hAnsi="標楷體" w:hint="eastAsia"/>
          <w:color w:val="000000"/>
          <w:sz w:val="28"/>
          <w:szCs w:val="28"/>
        </w:rPr>
        <w:br/>
        <w:t>列費用：</w:t>
      </w:r>
    </w:p>
    <w:p w:rsidR="000076AB" w:rsidRDefault="000076AB" w:rsidP="000076AB">
      <w:pPr>
        <w:pStyle w:val="xmsonormal"/>
        <w:wordWrap w:val="0"/>
        <w:snapToGrid w:val="0"/>
        <w:spacing w:line="400" w:lineRule="atLeast"/>
        <w:ind w:left="1828" w:hanging="868"/>
        <w:jc w:val="both"/>
        <w:rPr>
          <w:rFonts w:ascii="細明體" w:eastAsia="細明體" w:hAnsi="細明體" w:hint="eastAsia"/>
          <w:color w:val="000000"/>
        </w:rPr>
      </w:pPr>
      <w:r>
        <w:rPr>
          <w:rFonts w:ascii="標楷體" w:eastAsia="標楷體" w:hAnsi="標楷體" w:hint="eastAsia"/>
          <w:color w:val="000000"/>
          <w:sz w:val="28"/>
          <w:szCs w:val="28"/>
        </w:rPr>
        <w:t>（1）研究主持費：主持人、整合型計畫之總計</w:t>
      </w:r>
      <w:r>
        <w:rPr>
          <w:rFonts w:ascii="標楷體" w:eastAsia="標楷體" w:hAnsi="標楷體" w:hint="eastAsia"/>
          <w:color w:val="000000"/>
          <w:sz w:val="28"/>
          <w:szCs w:val="28"/>
        </w:rPr>
        <w:br/>
        <w:t>畫主持人（至少須主持一項子計畫）、</w:t>
      </w:r>
      <w:proofErr w:type="gramStart"/>
      <w:r>
        <w:rPr>
          <w:rFonts w:ascii="標楷體" w:eastAsia="標楷體" w:hAnsi="標楷體" w:hint="eastAsia"/>
          <w:color w:val="000000"/>
          <w:sz w:val="28"/>
          <w:szCs w:val="28"/>
        </w:rPr>
        <w:t>子計</w:t>
      </w:r>
      <w:proofErr w:type="gramEnd"/>
      <w:r>
        <w:rPr>
          <w:rFonts w:ascii="標楷體" w:eastAsia="標楷體" w:hAnsi="標楷體" w:hint="eastAsia"/>
          <w:color w:val="000000"/>
          <w:sz w:val="28"/>
          <w:szCs w:val="28"/>
        </w:rPr>
        <w:br/>
        <w:t>畫主持人之研究主持費得視研究需要，由申</w:t>
      </w:r>
      <w:r>
        <w:rPr>
          <w:rFonts w:ascii="標楷體" w:eastAsia="標楷體" w:hAnsi="標楷體" w:hint="eastAsia"/>
          <w:color w:val="000000"/>
          <w:sz w:val="28"/>
          <w:szCs w:val="28"/>
        </w:rPr>
        <w:br/>
        <w:t>請機構、計畫主持人及合作企業共同商議。</w:t>
      </w:r>
    </w:p>
    <w:p w:rsidR="000076AB" w:rsidRDefault="000076AB" w:rsidP="000076AB">
      <w:pPr>
        <w:pStyle w:val="xmsonormal"/>
        <w:wordWrap w:val="0"/>
        <w:snapToGrid w:val="0"/>
        <w:spacing w:line="400" w:lineRule="atLeast"/>
        <w:ind w:left="1828" w:hanging="868"/>
        <w:jc w:val="both"/>
        <w:rPr>
          <w:rFonts w:ascii="細明體" w:eastAsia="細明體" w:hAnsi="細明體" w:hint="eastAsia"/>
          <w:color w:val="000000"/>
        </w:rPr>
      </w:pPr>
      <w:r>
        <w:rPr>
          <w:rFonts w:ascii="標楷體" w:eastAsia="標楷體" w:hAnsi="標楷體" w:hint="eastAsia"/>
          <w:color w:val="000000"/>
          <w:sz w:val="28"/>
          <w:szCs w:val="28"/>
        </w:rPr>
        <w:t>（2）業務費：</w:t>
      </w:r>
    </w:p>
    <w:p w:rsidR="000076AB" w:rsidRDefault="000076AB" w:rsidP="000076AB">
      <w:pPr>
        <w:pStyle w:val="xmsonormal"/>
        <w:wordWrap w:val="0"/>
        <w:snapToGrid w:val="0"/>
        <w:spacing w:line="400" w:lineRule="atLeast"/>
        <w:ind w:left="2028" w:hanging="588"/>
        <w:jc w:val="both"/>
        <w:rPr>
          <w:rFonts w:ascii="細明體" w:eastAsia="細明體" w:hAnsi="細明體" w:hint="eastAsia"/>
          <w:color w:val="000000"/>
        </w:rPr>
      </w:pPr>
      <w:r>
        <w:rPr>
          <w:rFonts w:ascii="標楷體" w:eastAsia="標楷體" w:hAnsi="標楷體" w:hint="eastAsia"/>
          <w:color w:val="000000"/>
          <w:sz w:val="28"/>
          <w:szCs w:val="28"/>
        </w:rPr>
        <w:t>ａ、研究人力費：專、兼任助理、客座科技</w:t>
      </w:r>
      <w:r>
        <w:rPr>
          <w:rFonts w:ascii="標楷體" w:eastAsia="標楷體" w:hAnsi="標楷體" w:hint="eastAsia"/>
          <w:color w:val="000000"/>
          <w:sz w:val="28"/>
          <w:szCs w:val="28"/>
        </w:rPr>
        <w:br/>
        <w:t>人才或博士後研究人員及臨時工等，得</w:t>
      </w:r>
      <w:r>
        <w:rPr>
          <w:rFonts w:ascii="標楷體" w:eastAsia="標楷體" w:hAnsi="標楷體" w:hint="eastAsia"/>
          <w:color w:val="000000"/>
          <w:sz w:val="28"/>
          <w:szCs w:val="28"/>
        </w:rPr>
        <w:br/>
        <w:t>依本部所訂標準支領費用。</w:t>
      </w:r>
    </w:p>
    <w:p w:rsidR="000076AB" w:rsidRDefault="000076AB" w:rsidP="000076AB">
      <w:pPr>
        <w:pStyle w:val="xmsonormal"/>
        <w:wordWrap w:val="0"/>
        <w:snapToGrid w:val="0"/>
        <w:spacing w:line="400" w:lineRule="atLeast"/>
        <w:ind w:left="2028" w:hanging="588"/>
        <w:jc w:val="both"/>
        <w:rPr>
          <w:rFonts w:ascii="細明體" w:eastAsia="細明體" w:hAnsi="細明體" w:hint="eastAsia"/>
          <w:color w:val="000000"/>
        </w:rPr>
      </w:pPr>
      <w:proofErr w:type="gramStart"/>
      <w:r>
        <w:rPr>
          <w:rFonts w:ascii="標楷體" w:eastAsia="標楷體" w:hAnsi="標楷體" w:hint="eastAsia"/>
          <w:color w:val="000000"/>
          <w:sz w:val="28"/>
          <w:szCs w:val="28"/>
        </w:rPr>
        <w:t>ｂ</w:t>
      </w:r>
      <w:proofErr w:type="gramEnd"/>
      <w:r>
        <w:rPr>
          <w:rFonts w:ascii="標楷體" w:eastAsia="標楷體" w:hAnsi="標楷體" w:hint="eastAsia"/>
          <w:color w:val="000000"/>
          <w:sz w:val="28"/>
          <w:szCs w:val="28"/>
        </w:rPr>
        <w:t>、耗材、物品、圖書及雜項費用。</w:t>
      </w:r>
    </w:p>
    <w:p w:rsidR="000076AB" w:rsidRDefault="000076AB" w:rsidP="000076AB">
      <w:pPr>
        <w:pStyle w:val="xmsonormal"/>
        <w:wordWrap w:val="0"/>
        <w:snapToGrid w:val="0"/>
        <w:spacing w:line="400" w:lineRule="atLeast"/>
        <w:ind w:left="1828" w:hanging="868"/>
        <w:jc w:val="both"/>
        <w:rPr>
          <w:rFonts w:ascii="細明體" w:eastAsia="細明體" w:hAnsi="細明體" w:hint="eastAsia"/>
          <w:color w:val="000000"/>
        </w:rPr>
      </w:pPr>
      <w:r>
        <w:rPr>
          <w:rFonts w:ascii="標楷體" w:eastAsia="標楷體" w:hAnsi="標楷體" w:hint="eastAsia"/>
          <w:color w:val="000000"/>
          <w:sz w:val="28"/>
          <w:szCs w:val="28"/>
        </w:rPr>
        <w:t>（3）研究設備費。（以自籌款支應）</w:t>
      </w:r>
    </w:p>
    <w:p w:rsidR="000076AB" w:rsidRDefault="000076AB" w:rsidP="000076AB">
      <w:pPr>
        <w:pStyle w:val="xmsonormal"/>
        <w:wordWrap w:val="0"/>
        <w:snapToGrid w:val="0"/>
        <w:spacing w:line="400" w:lineRule="atLeast"/>
        <w:ind w:left="1828" w:hanging="868"/>
        <w:jc w:val="both"/>
        <w:rPr>
          <w:rFonts w:ascii="細明體" w:eastAsia="細明體" w:hAnsi="細明體" w:hint="eastAsia"/>
          <w:color w:val="000000"/>
        </w:rPr>
      </w:pPr>
      <w:r>
        <w:rPr>
          <w:rFonts w:ascii="標楷體" w:eastAsia="標楷體" w:hAnsi="標楷體" w:hint="eastAsia"/>
          <w:color w:val="000000"/>
          <w:sz w:val="28"/>
          <w:szCs w:val="28"/>
        </w:rPr>
        <w:lastRenderedPageBreak/>
        <w:t>（4）國外差旅費：出席國際會議差旅費、國</w:t>
      </w:r>
      <w:proofErr w:type="gramStart"/>
      <w:r>
        <w:rPr>
          <w:rFonts w:ascii="標楷體" w:eastAsia="標楷體" w:hAnsi="標楷體" w:hint="eastAsia"/>
          <w:color w:val="000000"/>
          <w:sz w:val="28"/>
          <w:szCs w:val="28"/>
        </w:rPr>
        <w:t>外</w:t>
      </w:r>
      <w:proofErr w:type="gramEnd"/>
      <w:r>
        <w:rPr>
          <w:rFonts w:ascii="標楷體" w:eastAsia="標楷體" w:hAnsi="標楷體" w:hint="eastAsia"/>
          <w:color w:val="000000"/>
          <w:sz w:val="28"/>
          <w:szCs w:val="28"/>
        </w:rPr>
        <w:br/>
        <w:t>或大陸地區差旅費。</w:t>
      </w:r>
    </w:p>
    <w:p w:rsidR="000076AB" w:rsidRDefault="000076AB" w:rsidP="000076AB">
      <w:pPr>
        <w:pStyle w:val="xmsonormal"/>
        <w:wordWrap w:val="0"/>
        <w:snapToGrid w:val="0"/>
        <w:spacing w:line="400" w:lineRule="atLeast"/>
        <w:ind w:left="1828" w:hanging="868"/>
        <w:jc w:val="both"/>
        <w:rPr>
          <w:rFonts w:ascii="細明體" w:eastAsia="細明體" w:hAnsi="細明體" w:hint="eastAsia"/>
          <w:color w:val="000000"/>
        </w:rPr>
      </w:pPr>
      <w:r>
        <w:rPr>
          <w:rFonts w:ascii="標楷體" w:eastAsia="標楷體" w:hAnsi="標楷體" w:hint="eastAsia"/>
          <w:color w:val="000000"/>
          <w:sz w:val="28"/>
          <w:szCs w:val="28"/>
        </w:rPr>
        <w:t>（5）管理費。</w:t>
      </w:r>
    </w:p>
    <w:p w:rsidR="000076AB" w:rsidRDefault="000076AB" w:rsidP="000076AB">
      <w:pPr>
        <w:pStyle w:val="xmsonormal"/>
        <w:wordWrap w:val="0"/>
        <w:snapToGrid w:val="0"/>
        <w:spacing w:line="400" w:lineRule="atLeast"/>
        <w:ind w:left="1428" w:hanging="588"/>
        <w:jc w:val="both"/>
        <w:rPr>
          <w:rFonts w:ascii="細明體" w:eastAsia="細明體" w:hAnsi="細明體" w:hint="eastAsia"/>
          <w:color w:val="000000"/>
        </w:rPr>
      </w:pPr>
      <w:r>
        <w:rPr>
          <w:rFonts w:ascii="標楷體" w:eastAsia="標楷體" w:hAnsi="標楷體" w:hint="eastAsia"/>
          <w:color w:val="000000"/>
          <w:sz w:val="28"/>
          <w:szCs w:val="28"/>
        </w:rPr>
        <w:t>3.合作企業自行研發經費。</w:t>
      </w:r>
    </w:p>
    <w:p w:rsidR="000076AB" w:rsidRDefault="000076AB" w:rsidP="000076AB">
      <w:pPr>
        <w:pStyle w:val="xmsonormal"/>
        <w:wordWrap w:val="0"/>
        <w:snapToGrid w:val="0"/>
        <w:spacing w:before="90" w:beforeAutospacing="0" w:after="90" w:afterAutospacing="0" w:line="400" w:lineRule="atLeast"/>
        <w:ind w:left="588" w:hanging="588"/>
        <w:jc w:val="both"/>
        <w:rPr>
          <w:rFonts w:ascii="細明體" w:eastAsia="細明體" w:hAnsi="細明體" w:hint="eastAsia"/>
          <w:color w:val="000000"/>
        </w:rPr>
      </w:pPr>
      <w:r>
        <w:rPr>
          <w:rFonts w:ascii="標楷體" w:eastAsia="標楷體" w:hAnsi="標楷體" w:hint="eastAsia"/>
          <w:color w:val="000000"/>
          <w:sz w:val="28"/>
          <w:szCs w:val="28"/>
        </w:rPr>
        <w:t>九、申請機構得依前點第一款向本部申請補助經費。</w:t>
      </w:r>
    </w:p>
    <w:p w:rsidR="000076AB" w:rsidRDefault="000076AB" w:rsidP="000076AB">
      <w:pPr>
        <w:pStyle w:val="xmsonormal"/>
        <w:wordWrap w:val="0"/>
        <w:snapToGrid w:val="0"/>
        <w:spacing w:before="90" w:beforeAutospacing="0" w:after="90" w:afterAutospacing="0" w:line="400" w:lineRule="atLeast"/>
        <w:ind w:left="588"/>
        <w:jc w:val="both"/>
        <w:rPr>
          <w:rFonts w:ascii="細明體" w:eastAsia="細明體" w:hAnsi="細明體" w:hint="eastAsia"/>
          <w:color w:val="000000"/>
        </w:rPr>
      </w:pPr>
      <w:r>
        <w:rPr>
          <w:rFonts w:ascii="標楷體" w:eastAsia="標楷體" w:hAnsi="標楷體" w:hint="eastAsia"/>
          <w:color w:val="000000"/>
          <w:sz w:val="28"/>
          <w:szCs w:val="28"/>
        </w:rPr>
        <w:t>合作企業之配合款依經濟部核定結果向經濟部申請補助，並依經濟部協助產業創新活動補助及輔導辦法與相關規定辦理；合作企業未編列自行研發經費者，不予補助。</w:t>
      </w:r>
    </w:p>
    <w:p w:rsidR="000076AB" w:rsidRDefault="000076AB" w:rsidP="000076AB">
      <w:pPr>
        <w:pStyle w:val="xmsonormal"/>
        <w:wordWrap w:val="0"/>
        <w:snapToGrid w:val="0"/>
        <w:spacing w:before="90" w:beforeAutospacing="0" w:after="90" w:afterAutospacing="0" w:line="400" w:lineRule="atLeast"/>
        <w:ind w:left="588" w:hanging="588"/>
        <w:jc w:val="both"/>
        <w:rPr>
          <w:rFonts w:ascii="細明體" w:eastAsia="細明體" w:hAnsi="細明體" w:hint="eastAsia"/>
          <w:color w:val="000000"/>
        </w:rPr>
      </w:pPr>
      <w:r>
        <w:rPr>
          <w:rFonts w:ascii="標楷體" w:eastAsia="標楷體" w:hAnsi="標楷體" w:hint="eastAsia"/>
          <w:color w:val="000000"/>
          <w:sz w:val="28"/>
          <w:szCs w:val="28"/>
        </w:rPr>
        <w:t>十、計畫之申請需先提構想書，審查期間自申請文件完整交付之次日起一個月內完成；必要時，得予以延長。</w:t>
      </w:r>
    </w:p>
    <w:p w:rsidR="000076AB" w:rsidRDefault="000076AB" w:rsidP="000076AB">
      <w:pPr>
        <w:pStyle w:val="xmsonormal"/>
        <w:wordWrap w:val="0"/>
        <w:snapToGrid w:val="0"/>
        <w:spacing w:before="90" w:beforeAutospacing="0" w:after="90" w:afterAutospacing="0" w:line="400" w:lineRule="atLeast"/>
        <w:ind w:left="588"/>
        <w:jc w:val="both"/>
        <w:rPr>
          <w:rFonts w:ascii="細明體" w:eastAsia="細明體" w:hAnsi="細明體" w:hint="eastAsia"/>
          <w:color w:val="000000"/>
        </w:rPr>
      </w:pPr>
      <w:r>
        <w:rPr>
          <w:rFonts w:ascii="標楷體" w:eastAsia="標楷體" w:hAnsi="標楷體" w:hint="eastAsia"/>
          <w:color w:val="000000"/>
          <w:sz w:val="28"/>
          <w:szCs w:val="28"/>
        </w:rPr>
        <w:t>構想書審查通過後始得提計畫書送審，本部得通知計畫申請人到部報告；必要時，資助機關得至申請機構或合作企業實地審查。</w:t>
      </w:r>
    </w:p>
    <w:p w:rsidR="000076AB" w:rsidRDefault="000076AB" w:rsidP="000076AB">
      <w:pPr>
        <w:pStyle w:val="xmsonormal"/>
        <w:wordWrap w:val="0"/>
        <w:snapToGrid w:val="0"/>
        <w:spacing w:before="90" w:beforeAutospacing="0" w:after="90" w:afterAutospacing="0" w:line="400" w:lineRule="atLeast"/>
        <w:ind w:left="588"/>
        <w:jc w:val="both"/>
        <w:rPr>
          <w:rFonts w:ascii="細明體" w:eastAsia="細明體" w:hAnsi="細明體" w:hint="eastAsia"/>
          <w:color w:val="000000"/>
        </w:rPr>
      </w:pPr>
      <w:r>
        <w:rPr>
          <w:rFonts w:ascii="標楷體" w:eastAsia="標楷體" w:hAnsi="標楷體" w:hint="eastAsia"/>
          <w:color w:val="000000"/>
          <w:sz w:val="28"/>
          <w:szCs w:val="28"/>
        </w:rPr>
        <w:t>計畫書審查期間自申請文件完整交付之次日起三個月內完成；必要時，得予以延長。</w:t>
      </w:r>
    </w:p>
    <w:p w:rsidR="000076AB" w:rsidRDefault="000076AB" w:rsidP="000076AB">
      <w:pPr>
        <w:pStyle w:val="xmsonormal"/>
        <w:wordWrap w:val="0"/>
        <w:snapToGrid w:val="0"/>
        <w:spacing w:before="90" w:beforeAutospacing="0" w:after="90" w:afterAutospacing="0" w:line="400" w:lineRule="atLeast"/>
        <w:ind w:left="588"/>
        <w:jc w:val="both"/>
        <w:rPr>
          <w:rFonts w:ascii="細明體" w:eastAsia="細明體" w:hAnsi="細明體" w:hint="eastAsia"/>
          <w:color w:val="000000"/>
        </w:rPr>
      </w:pPr>
      <w:r>
        <w:rPr>
          <w:rFonts w:ascii="標楷體" w:eastAsia="標楷體" w:hAnsi="標楷體" w:hint="eastAsia"/>
          <w:color w:val="000000"/>
          <w:sz w:val="28"/>
          <w:szCs w:val="28"/>
        </w:rPr>
        <w:t>前項之審查期間不含補正及陳述意見之期間。</w:t>
      </w:r>
    </w:p>
    <w:p w:rsidR="000076AB" w:rsidRDefault="000076AB" w:rsidP="000076AB">
      <w:pPr>
        <w:pStyle w:val="xmsonormal"/>
        <w:wordWrap w:val="0"/>
        <w:snapToGrid w:val="0"/>
        <w:spacing w:before="90" w:beforeAutospacing="0" w:after="90" w:afterAutospacing="0" w:line="400" w:lineRule="atLeast"/>
        <w:ind w:left="868" w:hanging="868"/>
        <w:jc w:val="both"/>
        <w:rPr>
          <w:rFonts w:ascii="細明體" w:eastAsia="細明體" w:hAnsi="細明體" w:hint="eastAsia"/>
          <w:color w:val="000000"/>
        </w:rPr>
      </w:pPr>
      <w:r>
        <w:rPr>
          <w:rFonts w:ascii="標楷體" w:eastAsia="標楷體" w:hAnsi="標楷體" w:hint="eastAsia"/>
          <w:color w:val="000000"/>
          <w:sz w:val="28"/>
          <w:szCs w:val="28"/>
        </w:rPr>
        <w:t>十一、資助機關得依計畫之領域性質及特色，聘請企業界、學術研究機構、科技行政單位之學者專家，組成審查小組，負責計畫之書面審查及會議審查工作，審查重點如次：</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細明體" w:eastAsia="細明體" w:hAnsi="細明體" w:hint="eastAsia"/>
          <w:color w:val="000000"/>
        </w:rPr>
        <w:br w:type="page"/>
      </w:r>
      <w:r>
        <w:rPr>
          <w:rFonts w:ascii="標楷體" w:eastAsia="標楷體" w:hAnsi="標楷體" w:hint="eastAsia"/>
          <w:color w:val="000000"/>
          <w:sz w:val="28"/>
          <w:szCs w:val="28"/>
        </w:rPr>
        <w:lastRenderedPageBreak/>
        <w:t>（一）計畫團隊研究群之執行能力、研究主題與目標，企業界之技術需求、所提前</w:t>
      </w:r>
      <w:proofErr w:type="gramStart"/>
      <w:r>
        <w:rPr>
          <w:rFonts w:ascii="標楷體" w:eastAsia="標楷體" w:hAnsi="標楷體" w:hint="eastAsia"/>
          <w:color w:val="000000"/>
          <w:sz w:val="28"/>
          <w:szCs w:val="28"/>
        </w:rPr>
        <w:t>瞻</w:t>
      </w:r>
      <w:proofErr w:type="gramEnd"/>
      <w:r>
        <w:rPr>
          <w:rFonts w:ascii="標楷體" w:eastAsia="標楷體" w:hAnsi="標楷體" w:hint="eastAsia"/>
          <w:color w:val="000000"/>
          <w:sz w:val="28"/>
          <w:szCs w:val="28"/>
        </w:rPr>
        <w:t>技術之關鍵性、過去執行產學合作計畫之績效、預期研發成果及產業外溢效果等。</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（二）研究項目及經費需求。</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（三）合作企業之資格、研發能力或潛力、出資及派員參與程度、承接計畫成果之意願與承諾（包括技術移轉之協議等）及計畫成果之後續研發能力。</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（四）計畫各年及全程之預期績效。</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（五）與該計畫相關之研發成果管理及運用具體規劃。</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（六）合作企業派員參與計畫執行、提供設備供計畫使用等，申請作為出資比之相關評價文件資料。</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（七）各家合作企業配合款出資比率說明、權利義務規範等文件。</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（八）其他審查有關事項。</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申請機構依據第三點所提出之研發成果規範或機制，資助機關得納入審查。</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審查程序應遵守利益迴避暨保密原則。</w:t>
      </w:r>
    </w:p>
    <w:p w:rsidR="000076AB" w:rsidRDefault="000076AB" w:rsidP="000076AB">
      <w:pPr>
        <w:pStyle w:val="xmsonormal"/>
        <w:wordWrap w:val="0"/>
        <w:snapToGrid w:val="0"/>
        <w:spacing w:before="90" w:beforeAutospacing="0" w:after="90" w:afterAutospacing="0" w:line="400" w:lineRule="atLeast"/>
        <w:ind w:left="868" w:hanging="868"/>
        <w:jc w:val="both"/>
        <w:rPr>
          <w:rFonts w:ascii="細明體" w:eastAsia="細明體" w:hAnsi="細明體" w:hint="eastAsia"/>
          <w:color w:val="000000"/>
        </w:rPr>
      </w:pPr>
      <w:r>
        <w:rPr>
          <w:rFonts w:ascii="標楷體" w:eastAsia="標楷體" w:hAnsi="標楷體" w:hint="eastAsia"/>
          <w:color w:val="000000"/>
          <w:sz w:val="28"/>
          <w:szCs w:val="28"/>
        </w:rPr>
        <w:t>十二、計畫申請案經資助機關核定後，由本部與申請機構簽約，並函知經濟部與合作企業簽約，且由計畫主持人簽訂執行同意書，另由申請機構與合作企業簽訂合作契約及相關技術移轉授權合約。</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申請機構及合作企業應於核定通知到達之次日起二個月內完成契約之訂定及請款事宜；未於期限內完成者，資助機關得註銷該計畫。</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申請機構應</w:t>
      </w:r>
      <w:proofErr w:type="gramStart"/>
      <w:r>
        <w:rPr>
          <w:rFonts w:ascii="標楷體" w:eastAsia="標楷體" w:hAnsi="標楷體" w:hint="eastAsia"/>
          <w:color w:val="000000"/>
          <w:sz w:val="28"/>
          <w:szCs w:val="28"/>
        </w:rPr>
        <w:t>檢附依補助</w:t>
      </w:r>
      <w:proofErr w:type="gramEnd"/>
      <w:r>
        <w:rPr>
          <w:rFonts w:ascii="標楷體" w:eastAsia="標楷體" w:hAnsi="標楷體" w:hint="eastAsia"/>
          <w:color w:val="000000"/>
          <w:sz w:val="28"/>
          <w:szCs w:val="28"/>
        </w:rPr>
        <w:t>計畫經費各期撥款明細表之各期款金額所開立之領據、合作企業配合款撥款資料，向本部請款；本部於撥款後函知經濟部辦理合作企業撥款作業。</w:t>
      </w:r>
    </w:p>
    <w:p w:rsidR="000076AB" w:rsidRDefault="000076AB" w:rsidP="000076AB">
      <w:pPr>
        <w:pStyle w:val="xmsonormal"/>
        <w:wordWrap w:val="0"/>
        <w:snapToGrid w:val="0"/>
        <w:spacing w:before="90" w:beforeAutospacing="0" w:after="90" w:afterAutospacing="0" w:line="400" w:lineRule="atLeast"/>
        <w:ind w:left="868" w:hanging="868"/>
        <w:jc w:val="both"/>
        <w:rPr>
          <w:rFonts w:ascii="細明體" w:eastAsia="細明體" w:hAnsi="細明體" w:hint="eastAsia"/>
          <w:color w:val="000000"/>
        </w:rPr>
      </w:pPr>
      <w:r>
        <w:rPr>
          <w:rFonts w:ascii="標楷體" w:eastAsia="標楷體" w:hAnsi="標楷體" w:hint="eastAsia"/>
          <w:color w:val="000000"/>
          <w:sz w:val="28"/>
          <w:szCs w:val="28"/>
        </w:rPr>
        <w:lastRenderedPageBreak/>
        <w:t>十三、計畫或經費項目之變更</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（一）變更原計畫項目或經費項目，</w:t>
      </w:r>
      <w:proofErr w:type="gramStart"/>
      <w:r>
        <w:rPr>
          <w:rFonts w:ascii="標楷體" w:eastAsia="標楷體" w:hAnsi="標楷體" w:hint="eastAsia"/>
          <w:color w:val="000000"/>
          <w:sz w:val="28"/>
          <w:szCs w:val="28"/>
        </w:rPr>
        <w:t>準</w:t>
      </w:r>
      <w:proofErr w:type="gramEnd"/>
      <w:r>
        <w:rPr>
          <w:rFonts w:ascii="標楷體" w:eastAsia="標楷體" w:hAnsi="標楷體" w:hint="eastAsia"/>
          <w:color w:val="000000"/>
          <w:sz w:val="28"/>
          <w:szCs w:val="28"/>
        </w:rPr>
        <w:t>用本部補助專題研究計畫經費處理原則及相關規定辦理。但計畫內所核給博士後研究人員經費，如因研究計畫需要，得報經本部同意變更後，就該研究人力費內調整研究人力。</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（二）合作企業於變更原合作項目或經費項目時，應由申請機構</w:t>
      </w:r>
      <w:proofErr w:type="gramStart"/>
      <w:r>
        <w:rPr>
          <w:rFonts w:ascii="標楷體" w:eastAsia="標楷體" w:hAnsi="標楷體" w:hint="eastAsia"/>
          <w:color w:val="000000"/>
          <w:sz w:val="28"/>
          <w:szCs w:val="28"/>
        </w:rPr>
        <w:t>備文函</w:t>
      </w:r>
      <w:proofErr w:type="gramEnd"/>
      <w:r>
        <w:rPr>
          <w:rFonts w:ascii="標楷體" w:eastAsia="標楷體" w:hAnsi="標楷體" w:hint="eastAsia"/>
          <w:color w:val="000000"/>
          <w:sz w:val="28"/>
          <w:szCs w:val="28"/>
        </w:rPr>
        <w:t>送本部及副知經濟部，並依據本要點、經濟部協助產業創新活動補助及輔導辦法及相關規定辦理。但經費</w:t>
      </w:r>
      <w:proofErr w:type="gramStart"/>
      <w:r>
        <w:rPr>
          <w:rFonts w:ascii="標楷體" w:eastAsia="標楷體" w:hAnsi="標楷體" w:hint="eastAsia"/>
          <w:color w:val="000000"/>
          <w:sz w:val="28"/>
          <w:szCs w:val="28"/>
        </w:rPr>
        <w:t>項目間如因</w:t>
      </w:r>
      <w:proofErr w:type="gramEnd"/>
      <w:r>
        <w:rPr>
          <w:rFonts w:ascii="標楷體" w:eastAsia="標楷體" w:hAnsi="標楷體" w:hint="eastAsia"/>
          <w:color w:val="000000"/>
          <w:sz w:val="28"/>
          <w:szCs w:val="28"/>
        </w:rPr>
        <w:t>研究計畫需要須互相流用，且各項目累計流出或</w:t>
      </w:r>
      <w:proofErr w:type="gramStart"/>
      <w:r>
        <w:rPr>
          <w:rFonts w:ascii="標楷體" w:eastAsia="標楷體" w:hAnsi="標楷體" w:hint="eastAsia"/>
          <w:color w:val="000000"/>
          <w:sz w:val="28"/>
          <w:szCs w:val="28"/>
        </w:rPr>
        <w:t>流入均未超過</w:t>
      </w:r>
      <w:proofErr w:type="gramEnd"/>
      <w:r>
        <w:rPr>
          <w:rFonts w:ascii="標楷體" w:eastAsia="標楷體" w:hAnsi="標楷體" w:hint="eastAsia"/>
          <w:color w:val="000000"/>
          <w:sz w:val="28"/>
          <w:szCs w:val="28"/>
        </w:rPr>
        <w:t>計畫全程各該項目原核定金額百分之三十者，申請機構得</w:t>
      </w:r>
      <w:proofErr w:type="gramStart"/>
      <w:r>
        <w:rPr>
          <w:rFonts w:ascii="標楷體" w:eastAsia="標楷體" w:hAnsi="標楷體" w:hint="eastAsia"/>
          <w:color w:val="000000"/>
          <w:sz w:val="28"/>
          <w:szCs w:val="28"/>
        </w:rPr>
        <w:t>逕</w:t>
      </w:r>
      <w:proofErr w:type="gramEnd"/>
      <w:r>
        <w:rPr>
          <w:rFonts w:ascii="標楷體" w:eastAsia="標楷體" w:hAnsi="標楷體" w:hint="eastAsia"/>
          <w:color w:val="000000"/>
          <w:sz w:val="28"/>
          <w:szCs w:val="28"/>
        </w:rPr>
        <w:t>依內部行政程序辦理，免報本部及副知經濟部。</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（三）計畫無法如期完成或執行有困難時，應儘速函</w:t>
      </w:r>
      <w:proofErr w:type="gramStart"/>
      <w:r>
        <w:rPr>
          <w:rFonts w:ascii="標楷體" w:eastAsia="標楷體" w:hAnsi="標楷體" w:hint="eastAsia"/>
          <w:color w:val="000000"/>
          <w:sz w:val="28"/>
          <w:szCs w:val="28"/>
        </w:rPr>
        <w:t>知本部並依</w:t>
      </w:r>
      <w:proofErr w:type="gramEnd"/>
      <w:r>
        <w:rPr>
          <w:rFonts w:ascii="標楷體" w:eastAsia="標楷體" w:hAnsi="標楷體" w:hint="eastAsia"/>
          <w:color w:val="000000"/>
          <w:sz w:val="28"/>
          <w:szCs w:val="28"/>
        </w:rPr>
        <w:t>相關規定辦理。</w:t>
      </w:r>
    </w:p>
    <w:p w:rsidR="000076AB" w:rsidRDefault="000076AB" w:rsidP="000076AB">
      <w:pPr>
        <w:pStyle w:val="xmsonormal"/>
        <w:wordWrap w:val="0"/>
        <w:snapToGrid w:val="0"/>
        <w:spacing w:before="90" w:beforeAutospacing="0" w:after="90" w:afterAutospacing="0" w:line="400" w:lineRule="atLeast"/>
        <w:ind w:left="868" w:hanging="868"/>
        <w:jc w:val="both"/>
        <w:rPr>
          <w:rFonts w:ascii="細明體" w:eastAsia="細明體" w:hAnsi="細明體" w:hint="eastAsia"/>
          <w:color w:val="000000"/>
        </w:rPr>
      </w:pPr>
      <w:r>
        <w:rPr>
          <w:rFonts w:ascii="標楷體" w:eastAsia="標楷體" w:hAnsi="標楷體" w:hint="eastAsia"/>
          <w:color w:val="000000"/>
          <w:sz w:val="28"/>
          <w:szCs w:val="28"/>
        </w:rPr>
        <w:t>十四、構想書未通過或計畫書申請案未獲核定補助者，不得提出申覆。</w:t>
      </w:r>
    </w:p>
    <w:p w:rsidR="000076AB" w:rsidRDefault="000076AB" w:rsidP="000076AB">
      <w:pPr>
        <w:pStyle w:val="xmsonormal"/>
        <w:wordWrap w:val="0"/>
        <w:snapToGrid w:val="0"/>
        <w:spacing w:before="90" w:beforeAutospacing="0" w:after="90" w:afterAutospacing="0" w:line="400" w:lineRule="atLeast"/>
        <w:jc w:val="both"/>
        <w:rPr>
          <w:rFonts w:ascii="細明體" w:eastAsia="細明體" w:hAnsi="細明體" w:hint="eastAsia"/>
          <w:color w:val="000000"/>
        </w:rPr>
      </w:pPr>
      <w:r>
        <w:rPr>
          <w:rFonts w:ascii="標楷體" w:eastAsia="標楷體" w:hAnsi="標楷體" w:hint="eastAsia"/>
          <w:b/>
          <w:bCs/>
          <w:color w:val="000000"/>
          <w:sz w:val="28"/>
          <w:szCs w:val="28"/>
        </w:rPr>
        <w:t>第三章 合作企業</w:t>
      </w:r>
    </w:p>
    <w:p w:rsidR="000076AB" w:rsidRDefault="000076AB" w:rsidP="000076AB">
      <w:pPr>
        <w:pStyle w:val="xmsonormal"/>
        <w:wordWrap w:val="0"/>
        <w:snapToGrid w:val="0"/>
        <w:spacing w:before="90" w:beforeAutospacing="0" w:after="90" w:afterAutospacing="0" w:line="400" w:lineRule="atLeast"/>
        <w:ind w:left="868" w:hanging="868"/>
        <w:jc w:val="both"/>
        <w:rPr>
          <w:rFonts w:ascii="細明體" w:eastAsia="細明體" w:hAnsi="細明體" w:hint="eastAsia"/>
          <w:color w:val="000000"/>
        </w:rPr>
      </w:pPr>
      <w:r>
        <w:rPr>
          <w:rFonts w:ascii="標楷體" w:eastAsia="標楷體" w:hAnsi="標楷體" w:hint="eastAsia"/>
          <w:color w:val="000000"/>
          <w:sz w:val="28"/>
          <w:szCs w:val="28"/>
        </w:rPr>
        <w:t>十五、企業聯盟應完成下列事項：</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（一）各家合作企業之配合款出資比率、申請補助項目、其他與計畫相關之權利義務等，應事先以書面約定。</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（二）共同或推選一家合作企業為代表與申請機構簽訂合作契約及其相關技術移轉授權合約。</w:t>
      </w:r>
    </w:p>
    <w:p w:rsidR="000076AB" w:rsidRDefault="000076AB" w:rsidP="000076AB">
      <w:pPr>
        <w:pStyle w:val="xmsonormal"/>
        <w:wordWrap w:val="0"/>
        <w:snapToGrid w:val="0"/>
        <w:spacing w:before="90" w:beforeAutospacing="0" w:after="90" w:afterAutospacing="0" w:line="400" w:lineRule="atLeast"/>
        <w:ind w:left="868" w:hanging="868"/>
        <w:jc w:val="both"/>
        <w:rPr>
          <w:rFonts w:ascii="細明體" w:eastAsia="細明體" w:hAnsi="細明體" w:hint="eastAsia"/>
          <w:color w:val="000000"/>
        </w:rPr>
      </w:pPr>
      <w:r>
        <w:rPr>
          <w:rFonts w:ascii="標楷體" w:eastAsia="標楷體" w:hAnsi="標楷體" w:hint="eastAsia"/>
          <w:color w:val="000000"/>
          <w:sz w:val="28"/>
          <w:szCs w:val="28"/>
        </w:rPr>
        <w:t>十六、合作企業得共同參與研究，並提供配合款，其基準如下：</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（一）企業聯盟每年總配合款不得少於八千萬元，總配合款應占總研究經費百分之五十以上。</w:t>
      </w:r>
    </w:p>
    <w:p w:rsidR="000076AB" w:rsidRDefault="000076AB" w:rsidP="000076AB">
      <w:pPr>
        <w:pStyle w:val="xmsonormal"/>
        <w:wordWrap w:val="0"/>
        <w:snapToGrid w:val="0"/>
        <w:spacing w:line="400" w:lineRule="atLeast"/>
        <w:ind w:left="1588" w:hanging="868"/>
        <w:jc w:val="both"/>
        <w:rPr>
          <w:rFonts w:ascii="細明體" w:eastAsia="細明體" w:hAnsi="細明體" w:hint="eastAsia"/>
          <w:color w:val="000000"/>
        </w:rPr>
      </w:pPr>
      <w:r>
        <w:rPr>
          <w:rFonts w:ascii="標楷體" w:eastAsia="標楷體" w:hAnsi="標楷體" w:hint="eastAsia"/>
          <w:color w:val="000000"/>
          <w:sz w:val="28"/>
          <w:szCs w:val="28"/>
        </w:rPr>
        <w:t>（二）主導之合作企業配合款，每年應達二千萬元以上。</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lastRenderedPageBreak/>
        <w:t>合作企業得派遣技術或研發人員加入研究群，接受申請機構及計畫主持人之督導共同研究。</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合作企業配合款，應使用於計畫之執行或與計畫執行相關之事項，不得任意支用。</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合作企業於計畫結束後一年內，有優先協商技術移轉之權利，授權內容由申請機構與合作企業約定之。</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申請機構之客座科技人才或博士後研究人員得因執行計畫需要至合作企業參與研發，其工作內容、期間等相關事項，由申請機構與合作企業以契約明定。</w:t>
      </w:r>
    </w:p>
    <w:p w:rsidR="000076AB" w:rsidRDefault="000076AB" w:rsidP="000076AB">
      <w:pPr>
        <w:pStyle w:val="xmsonormal"/>
        <w:wordWrap w:val="0"/>
        <w:snapToGrid w:val="0"/>
        <w:spacing w:before="90" w:beforeAutospacing="0" w:after="90" w:afterAutospacing="0" w:line="400" w:lineRule="atLeast"/>
        <w:ind w:left="868" w:hanging="868"/>
        <w:jc w:val="both"/>
        <w:rPr>
          <w:rFonts w:ascii="細明體" w:eastAsia="細明體" w:hAnsi="細明體" w:hint="eastAsia"/>
          <w:color w:val="000000"/>
        </w:rPr>
      </w:pPr>
      <w:r>
        <w:rPr>
          <w:rFonts w:ascii="標楷體" w:eastAsia="標楷體" w:hAnsi="標楷體" w:hint="eastAsia"/>
          <w:color w:val="000000"/>
          <w:sz w:val="28"/>
          <w:szCs w:val="28"/>
        </w:rPr>
        <w:t>十七、計畫執行期間內，合作企業變更、退出或中途加入，</w:t>
      </w:r>
      <w:proofErr w:type="gramStart"/>
      <w:r>
        <w:rPr>
          <w:rFonts w:ascii="標楷體" w:eastAsia="標楷體" w:hAnsi="標楷體" w:hint="eastAsia"/>
          <w:color w:val="000000"/>
          <w:sz w:val="28"/>
          <w:szCs w:val="28"/>
        </w:rPr>
        <w:t>準</w:t>
      </w:r>
      <w:proofErr w:type="gramEnd"/>
      <w:r>
        <w:rPr>
          <w:rFonts w:ascii="標楷體" w:eastAsia="標楷體" w:hAnsi="標楷體" w:hint="eastAsia"/>
          <w:color w:val="000000"/>
          <w:sz w:val="28"/>
          <w:szCs w:val="28"/>
        </w:rPr>
        <w:t>用本部訂頒之補助產學合作研究計畫作業要點第十八點及第十九點規定。</w:t>
      </w:r>
    </w:p>
    <w:p w:rsidR="000076AB" w:rsidRDefault="000076AB" w:rsidP="000076AB">
      <w:pPr>
        <w:pStyle w:val="xmsonormal"/>
        <w:wordWrap w:val="0"/>
        <w:snapToGrid w:val="0"/>
        <w:spacing w:before="90" w:beforeAutospacing="0" w:after="90" w:afterAutospacing="0" w:line="400" w:lineRule="atLeast"/>
        <w:jc w:val="both"/>
        <w:rPr>
          <w:rFonts w:ascii="細明體" w:eastAsia="細明體" w:hAnsi="細明體" w:hint="eastAsia"/>
          <w:color w:val="000000"/>
        </w:rPr>
      </w:pPr>
      <w:r>
        <w:rPr>
          <w:rFonts w:ascii="標楷體" w:eastAsia="標楷體" w:hAnsi="標楷體" w:hint="eastAsia"/>
          <w:b/>
          <w:bCs/>
          <w:color w:val="000000"/>
          <w:sz w:val="28"/>
          <w:szCs w:val="28"/>
        </w:rPr>
        <w:t>第四章 研發成果、結案報告</w:t>
      </w:r>
    </w:p>
    <w:p w:rsidR="000076AB" w:rsidRDefault="000076AB" w:rsidP="000076AB">
      <w:pPr>
        <w:pStyle w:val="xmsonormal"/>
        <w:wordWrap w:val="0"/>
        <w:snapToGrid w:val="0"/>
        <w:spacing w:before="90" w:beforeAutospacing="0" w:after="90" w:afterAutospacing="0" w:line="400" w:lineRule="atLeast"/>
        <w:ind w:left="868" w:hanging="868"/>
        <w:jc w:val="both"/>
        <w:rPr>
          <w:rFonts w:ascii="細明體" w:eastAsia="細明體" w:hAnsi="細明體" w:hint="eastAsia"/>
          <w:color w:val="000000"/>
        </w:rPr>
      </w:pPr>
      <w:r>
        <w:rPr>
          <w:rFonts w:ascii="標楷體" w:eastAsia="標楷體" w:hAnsi="標楷體" w:hint="eastAsia"/>
          <w:color w:val="000000"/>
          <w:sz w:val="28"/>
          <w:szCs w:val="28"/>
        </w:rPr>
        <w:t>十八、計畫執行所獲得之研發成果，屬於本部出資部分所應得者，除經本部認定歸屬本部所有者外，全部歸屬申請機構所有；屬合作企業出資部分，由申請機構與合作企業依科學技術基本法、政府科學技術研究發展成果歸屬及運用辦法及其他相關法令規定商議約定之。</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研發成果之財產權，由申請機構與合作企業共有時，應以書面約定由申請機構辦理授權。</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運用研發成果所獲得之收入分配予申請機構之比率，依政府科學技術研究發展成果歸屬及運用辦法規定。</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研發成果管理及運用，除依前三項辦理外，</w:t>
      </w:r>
      <w:proofErr w:type="gramStart"/>
      <w:r>
        <w:rPr>
          <w:rFonts w:ascii="標楷體" w:eastAsia="標楷體" w:hAnsi="標楷體" w:hint="eastAsia"/>
          <w:color w:val="000000"/>
          <w:sz w:val="28"/>
          <w:szCs w:val="28"/>
        </w:rPr>
        <w:t>準</w:t>
      </w:r>
      <w:proofErr w:type="gramEnd"/>
      <w:r>
        <w:rPr>
          <w:rFonts w:ascii="標楷體" w:eastAsia="標楷體" w:hAnsi="標楷體" w:hint="eastAsia"/>
          <w:color w:val="000000"/>
          <w:sz w:val="28"/>
          <w:szCs w:val="28"/>
        </w:rPr>
        <w:t>用本部訂頒之補助產學合作研究計畫作業要點第二十點第四項至第七項規定。</w:t>
      </w:r>
    </w:p>
    <w:p w:rsidR="000076AB" w:rsidRDefault="000076AB" w:rsidP="000076AB">
      <w:pPr>
        <w:pStyle w:val="xmsonormal"/>
        <w:wordWrap w:val="0"/>
        <w:snapToGrid w:val="0"/>
        <w:spacing w:before="90" w:beforeAutospacing="0" w:after="90" w:afterAutospacing="0" w:line="400" w:lineRule="atLeast"/>
        <w:ind w:left="868" w:hanging="868"/>
        <w:jc w:val="both"/>
        <w:rPr>
          <w:rFonts w:ascii="細明體" w:eastAsia="細明體" w:hAnsi="細明體" w:hint="eastAsia"/>
          <w:color w:val="000000"/>
        </w:rPr>
      </w:pPr>
      <w:r>
        <w:rPr>
          <w:rFonts w:ascii="標楷體" w:eastAsia="標楷體" w:hAnsi="標楷體" w:hint="eastAsia"/>
          <w:color w:val="000000"/>
          <w:sz w:val="28"/>
          <w:szCs w:val="28"/>
        </w:rPr>
        <w:t>十九、經核定執行之計畫，由申請機構負責督導，並加強管考機制。執行成效</w:t>
      </w:r>
      <w:proofErr w:type="gramStart"/>
      <w:r>
        <w:rPr>
          <w:rFonts w:ascii="標楷體" w:eastAsia="標楷體" w:hAnsi="標楷體" w:hint="eastAsia"/>
          <w:color w:val="000000"/>
          <w:sz w:val="28"/>
          <w:szCs w:val="28"/>
        </w:rPr>
        <w:t>不彰者</w:t>
      </w:r>
      <w:proofErr w:type="gramEnd"/>
      <w:r>
        <w:rPr>
          <w:rFonts w:ascii="標楷體" w:eastAsia="標楷體" w:hAnsi="標楷體" w:hint="eastAsia"/>
          <w:color w:val="000000"/>
          <w:sz w:val="28"/>
          <w:szCs w:val="28"/>
        </w:rPr>
        <w:t>，資助機關得終止補助。</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計畫進行</w:t>
      </w:r>
      <w:proofErr w:type="gramStart"/>
      <w:r>
        <w:rPr>
          <w:rFonts w:ascii="標楷體" w:eastAsia="標楷體" w:hAnsi="標楷體" w:hint="eastAsia"/>
          <w:color w:val="000000"/>
          <w:sz w:val="28"/>
          <w:szCs w:val="28"/>
        </w:rPr>
        <w:t>期間，</w:t>
      </w:r>
      <w:proofErr w:type="gramEnd"/>
      <w:r>
        <w:rPr>
          <w:rFonts w:ascii="標楷體" w:eastAsia="標楷體" w:hAnsi="標楷體" w:hint="eastAsia"/>
          <w:color w:val="000000"/>
          <w:sz w:val="28"/>
          <w:szCs w:val="28"/>
        </w:rPr>
        <w:t>合作企業有違約等重大情事者，申請機構除依其與合作企業之合作契約規定處理外，並應通知資助機關。</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申請機構於計畫結束後，應提供計畫研發成果之執行情形予資助機關；必要時，資助機關得對計畫研發成果之執行情形進行查核。</w:t>
      </w:r>
    </w:p>
    <w:p w:rsidR="000076AB" w:rsidRDefault="000076AB" w:rsidP="000076AB">
      <w:pPr>
        <w:pStyle w:val="xmsonormal"/>
        <w:wordWrap w:val="0"/>
        <w:snapToGrid w:val="0"/>
        <w:spacing w:before="90" w:beforeAutospacing="0" w:after="90" w:afterAutospacing="0" w:line="400" w:lineRule="atLeast"/>
        <w:ind w:left="868" w:hanging="868"/>
        <w:jc w:val="both"/>
        <w:rPr>
          <w:rFonts w:ascii="細明體" w:eastAsia="細明體" w:hAnsi="細明體" w:hint="eastAsia"/>
          <w:color w:val="000000"/>
        </w:rPr>
      </w:pPr>
      <w:r>
        <w:rPr>
          <w:rFonts w:ascii="標楷體" w:eastAsia="標楷體" w:hAnsi="標楷體" w:hint="eastAsia"/>
          <w:color w:val="000000"/>
          <w:sz w:val="28"/>
          <w:szCs w:val="28"/>
        </w:rPr>
        <w:lastRenderedPageBreak/>
        <w:t>二十、計畫結束後三</w:t>
      </w:r>
      <w:proofErr w:type="gramStart"/>
      <w:r>
        <w:rPr>
          <w:rFonts w:ascii="標楷體" w:eastAsia="標楷體" w:hAnsi="標楷體" w:hint="eastAsia"/>
          <w:color w:val="000000"/>
          <w:sz w:val="28"/>
          <w:szCs w:val="28"/>
        </w:rPr>
        <w:t>個</w:t>
      </w:r>
      <w:proofErr w:type="gramEnd"/>
      <w:r>
        <w:rPr>
          <w:rFonts w:ascii="標楷體" w:eastAsia="標楷體" w:hAnsi="標楷體" w:hint="eastAsia"/>
          <w:color w:val="000000"/>
          <w:sz w:val="28"/>
          <w:szCs w:val="28"/>
        </w:rPr>
        <w:t>月內，申請機構應向資助機關及合作企業繳交計畫研究成果精簡報告及完整結案報告（電子檔），並將產生之研發成果及對產業技術提升之績效等相關資料，辦理登錄作業，並具體展示。</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二年期以上之計畫，應於當年計畫結束三個月前向資助機關提出次年之計畫申請書，</w:t>
      </w:r>
      <w:proofErr w:type="gramStart"/>
      <w:r>
        <w:rPr>
          <w:rFonts w:ascii="標楷體" w:eastAsia="標楷體" w:hAnsi="標楷體" w:hint="eastAsia"/>
          <w:color w:val="000000"/>
          <w:sz w:val="28"/>
          <w:szCs w:val="28"/>
        </w:rPr>
        <w:t>並線上</w:t>
      </w:r>
      <w:proofErr w:type="gramEnd"/>
      <w:r>
        <w:rPr>
          <w:rFonts w:ascii="標楷體" w:eastAsia="標楷體" w:hAnsi="標楷體" w:hint="eastAsia"/>
          <w:color w:val="000000"/>
          <w:sz w:val="28"/>
          <w:szCs w:val="28"/>
        </w:rPr>
        <w:t>繳交當年計畫執行之精簡進度報告及完整進度報告。</w:t>
      </w:r>
    </w:p>
    <w:p w:rsidR="000076AB" w:rsidRDefault="000076AB" w:rsidP="000076AB">
      <w:pPr>
        <w:pStyle w:val="xmsonormal"/>
        <w:wordWrap w:val="0"/>
        <w:snapToGrid w:val="0"/>
        <w:spacing w:before="90" w:beforeAutospacing="0" w:after="90" w:afterAutospacing="0" w:line="400" w:lineRule="atLeast"/>
        <w:ind w:left="864"/>
        <w:jc w:val="both"/>
        <w:rPr>
          <w:rFonts w:ascii="細明體" w:eastAsia="細明體" w:hAnsi="細明體" w:hint="eastAsia"/>
          <w:color w:val="000000"/>
        </w:rPr>
      </w:pPr>
      <w:r>
        <w:rPr>
          <w:rFonts w:ascii="標楷體" w:eastAsia="標楷體" w:hAnsi="標楷體" w:hint="eastAsia"/>
          <w:color w:val="000000"/>
          <w:sz w:val="28"/>
          <w:szCs w:val="28"/>
        </w:rPr>
        <w:t>計畫主持人對前二項計畫之精簡報告、完整報告及研發成果實際運用績效登錄等內容，應負完全責任。如因涉及專利、技術移轉案或其他智慧財產權等，而不宜對外公開者，請勿將其列入精簡報告；原則上資助機關將公開精簡報告，完整報告不予公開。</w:t>
      </w:r>
    </w:p>
    <w:p w:rsidR="000076AB" w:rsidRDefault="000076AB" w:rsidP="000076AB">
      <w:pPr>
        <w:pStyle w:val="xmsonormal"/>
        <w:wordWrap w:val="0"/>
        <w:snapToGrid w:val="0"/>
        <w:spacing w:before="90" w:beforeAutospacing="0" w:after="90" w:afterAutospacing="0" w:line="400" w:lineRule="atLeast"/>
        <w:ind w:left="1148" w:hanging="1148"/>
        <w:jc w:val="both"/>
        <w:rPr>
          <w:rFonts w:ascii="細明體" w:eastAsia="細明體" w:hAnsi="細明體" w:hint="eastAsia"/>
          <w:color w:val="000000"/>
        </w:rPr>
      </w:pPr>
      <w:r>
        <w:rPr>
          <w:rFonts w:ascii="標楷體" w:eastAsia="標楷體" w:hAnsi="標楷體" w:hint="eastAsia"/>
          <w:color w:val="000000"/>
          <w:sz w:val="28"/>
          <w:szCs w:val="28"/>
        </w:rPr>
        <w:t>二十一、資助機關就計畫主持人提供之執行進度報告、研究成果完整書面報告之發表內容及研發成果對產業技術提升績效登錄內容等，得進行查核及要求改善；未能達成績效或中途退出者，除有正當事由外，本部得視情節停止計畫主持人於一定期間內向本部申請各項獎、補助計畫經費。</w:t>
      </w:r>
    </w:p>
    <w:p w:rsidR="000076AB" w:rsidRDefault="000076AB" w:rsidP="000076AB">
      <w:pPr>
        <w:pStyle w:val="xmsonormal"/>
        <w:wordWrap w:val="0"/>
        <w:snapToGrid w:val="0"/>
        <w:spacing w:before="90" w:beforeAutospacing="0" w:after="90" w:afterAutospacing="0" w:line="400" w:lineRule="atLeast"/>
        <w:jc w:val="both"/>
        <w:rPr>
          <w:rFonts w:ascii="細明體" w:eastAsia="細明體" w:hAnsi="細明體" w:hint="eastAsia"/>
          <w:color w:val="000000"/>
        </w:rPr>
      </w:pPr>
      <w:r>
        <w:rPr>
          <w:rFonts w:ascii="標楷體" w:eastAsia="標楷體" w:hAnsi="標楷體" w:hint="eastAsia"/>
          <w:b/>
          <w:bCs/>
          <w:color w:val="000000"/>
          <w:sz w:val="28"/>
          <w:szCs w:val="28"/>
        </w:rPr>
        <w:t>第五章 補助經費處理及其他事項</w:t>
      </w:r>
    </w:p>
    <w:p w:rsidR="000076AB" w:rsidRDefault="000076AB" w:rsidP="000076AB">
      <w:pPr>
        <w:pStyle w:val="xmsonormal"/>
        <w:wordWrap w:val="0"/>
        <w:snapToGrid w:val="0"/>
        <w:spacing w:before="90" w:beforeAutospacing="0" w:after="90" w:afterAutospacing="0" w:line="400" w:lineRule="atLeast"/>
        <w:ind w:left="1148" w:hanging="1148"/>
        <w:jc w:val="both"/>
        <w:rPr>
          <w:rFonts w:ascii="細明體" w:eastAsia="細明體" w:hAnsi="細明體" w:hint="eastAsia"/>
          <w:color w:val="000000"/>
        </w:rPr>
      </w:pPr>
      <w:r>
        <w:rPr>
          <w:rFonts w:ascii="標楷體" w:eastAsia="標楷體" w:hAnsi="標楷體" w:hint="eastAsia"/>
          <w:color w:val="000000"/>
          <w:sz w:val="28"/>
          <w:szCs w:val="28"/>
        </w:rPr>
        <w:t>二十二、申請機構及計畫主持人應遵守相關法令規定，並盡善良管理人之注意義務，不得將補助經費或合作企業配合款使用於核定目的外之其他用途。</w:t>
      </w:r>
    </w:p>
    <w:p w:rsidR="000076AB" w:rsidRDefault="000076AB" w:rsidP="000076AB">
      <w:pPr>
        <w:pStyle w:val="xmsonormal"/>
        <w:wordWrap w:val="0"/>
        <w:snapToGrid w:val="0"/>
        <w:spacing w:before="90" w:beforeAutospacing="0" w:after="90" w:afterAutospacing="0" w:line="400" w:lineRule="atLeast"/>
        <w:ind w:left="1152"/>
        <w:jc w:val="both"/>
        <w:rPr>
          <w:rFonts w:ascii="細明體" w:eastAsia="細明體" w:hAnsi="細明體" w:hint="eastAsia"/>
          <w:color w:val="000000"/>
        </w:rPr>
      </w:pPr>
      <w:r>
        <w:rPr>
          <w:rFonts w:ascii="標楷體" w:eastAsia="標楷體" w:hAnsi="標楷體" w:hint="eastAsia"/>
          <w:color w:val="000000"/>
          <w:sz w:val="28"/>
          <w:szCs w:val="28"/>
        </w:rPr>
        <w:t>計畫結束後三</w:t>
      </w:r>
      <w:proofErr w:type="gramStart"/>
      <w:r>
        <w:rPr>
          <w:rFonts w:ascii="標楷體" w:eastAsia="標楷體" w:hAnsi="標楷體" w:hint="eastAsia"/>
          <w:color w:val="000000"/>
          <w:sz w:val="28"/>
          <w:szCs w:val="28"/>
        </w:rPr>
        <w:t>個</w:t>
      </w:r>
      <w:proofErr w:type="gramEnd"/>
      <w:r>
        <w:rPr>
          <w:rFonts w:ascii="標楷體" w:eastAsia="標楷體" w:hAnsi="標楷體" w:hint="eastAsia"/>
          <w:color w:val="000000"/>
          <w:sz w:val="28"/>
          <w:szCs w:val="28"/>
        </w:rPr>
        <w:t>月內應依資助機關相關規定辦理經費結報。合作企業配合款部分，應依合作企業規定自行核銷。</w:t>
      </w:r>
    </w:p>
    <w:p w:rsidR="000076AB" w:rsidRDefault="000076AB" w:rsidP="000076AB">
      <w:pPr>
        <w:pStyle w:val="xmsonormal"/>
        <w:wordWrap w:val="0"/>
        <w:snapToGrid w:val="0"/>
        <w:spacing w:before="90" w:beforeAutospacing="0" w:after="90" w:afterAutospacing="0" w:line="400" w:lineRule="atLeast"/>
        <w:ind w:left="1152"/>
        <w:jc w:val="both"/>
        <w:rPr>
          <w:rFonts w:ascii="細明體" w:eastAsia="細明體" w:hAnsi="細明體" w:hint="eastAsia"/>
          <w:color w:val="000000"/>
        </w:rPr>
      </w:pPr>
      <w:r>
        <w:rPr>
          <w:rFonts w:ascii="標楷體" w:eastAsia="標楷體" w:hAnsi="標楷體" w:hint="eastAsia"/>
          <w:color w:val="000000"/>
          <w:sz w:val="28"/>
          <w:szCs w:val="28"/>
        </w:rPr>
        <w:t>申請機構執行計畫有關資助機關補助經費之各項支出憑證，應符合行政院訂定之支出憑證處理要點，並</w:t>
      </w:r>
      <w:proofErr w:type="gramStart"/>
      <w:r>
        <w:rPr>
          <w:rFonts w:ascii="標楷體" w:eastAsia="標楷體" w:hAnsi="標楷體" w:hint="eastAsia"/>
          <w:color w:val="000000"/>
          <w:sz w:val="28"/>
          <w:szCs w:val="28"/>
        </w:rPr>
        <w:t>準</w:t>
      </w:r>
      <w:proofErr w:type="gramEnd"/>
      <w:r>
        <w:rPr>
          <w:rFonts w:ascii="標楷體" w:eastAsia="標楷體" w:hAnsi="標楷體" w:hint="eastAsia"/>
          <w:color w:val="000000"/>
          <w:sz w:val="28"/>
          <w:szCs w:val="28"/>
        </w:rPr>
        <w:t>用本部補助專題研究計畫經費處理原則辦理。</w:t>
      </w:r>
    </w:p>
    <w:p w:rsidR="000076AB" w:rsidRDefault="000076AB" w:rsidP="000076AB">
      <w:pPr>
        <w:pStyle w:val="xmsonormal"/>
        <w:wordWrap w:val="0"/>
        <w:snapToGrid w:val="0"/>
        <w:spacing w:before="90" w:beforeAutospacing="0" w:after="90" w:afterAutospacing="0" w:line="400" w:lineRule="atLeast"/>
        <w:ind w:left="1152"/>
        <w:jc w:val="both"/>
        <w:rPr>
          <w:rFonts w:ascii="細明體" w:eastAsia="細明體" w:hAnsi="細明體" w:hint="eastAsia"/>
          <w:color w:val="000000"/>
        </w:rPr>
      </w:pPr>
      <w:r>
        <w:rPr>
          <w:rFonts w:ascii="標楷體" w:eastAsia="標楷體" w:hAnsi="標楷體" w:hint="eastAsia"/>
          <w:color w:val="000000"/>
          <w:sz w:val="28"/>
          <w:szCs w:val="28"/>
        </w:rPr>
        <w:t>本部補助經費之支用，有未依補助用途支用或虛報、浮報之處置，</w:t>
      </w:r>
      <w:proofErr w:type="gramStart"/>
      <w:r>
        <w:rPr>
          <w:rFonts w:ascii="標楷體" w:eastAsia="標楷體" w:hAnsi="標楷體" w:hint="eastAsia"/>
          <w:color w:val="000000"/>
          <w:sz w:val="28"/>
          <w:szCs w:val="28"/>
        </w:rPr>
        <w:t>準</w:t>
      </w:r>
      <w:proofErr w:type="gramEnd"/>
      <w:r>
        <w:rPr>
          <w:rFonts w:ascii="標楷體" w:eastAsia="標楷體" w:hAnsi="標楷體" w:hint="eastAsia"/>
          <w:color w:val="000000"/>
          <w:sz w:val="28"/>
          <w:szCs w:val="28"/>
        </w:rPr>
        <w:t>用本部補助專題研究計畫作業要點第二十四點及第二十五點規定。</w:t>
      </w:r>
    </w:p>
    <w:p w:rsidR="000076AB" w:rsidRDefault="000076AB" w:rsidP="000076AB">
      <w:pPr>
        <w:pStyle w:val="xmsonormal"/>
        <w:wordWrap w:val="0"/>
        <w:snapToGrid w:val="0"/>
        <w:spacing w:before="90" w:beforeAutospacing="0" w:after="90" w:afterAutospacing="0" w:line="400" w:lineRule="atLeast"/>
        <w:ind w:left="1148" w:hanging="1148"/>
        <w:jc w:val="both"/>
        <w:rPr>
          <w:rFonts w:ascii="細明體" w:eastAsia="細明體" w:hAnsi="細明體" w:hint="eastAsia"/>
          <w:color w:val="000000"/>
        </w:rPr>
      </w:pPr>
      <w:r>
        <w:rPr>
          <w:rFonts w:ascii="標楷體" w:eastAsia="標楷體" w:hAnsi="標楷體" w:hint="eastAsia"/>
          <w:color w:val="000000"/>
          <w:sz w:val="28"/>
          <w:szCs w:val="28"/>
        </w:rPr>
        <w:t>二十三、申請機構、計畫主持人未依規定辦理經費結報或繳交研究成果報告之處置，</w:t>
      </w:r>
      <w:proofErr w:type="gramStart"/>
      <w:r>
        <w:rPr>
          <w:rFonts w:ascii="標楷體" w:eastAsia="標楷體" w:hAnsi="標楷體" w:hint="eastAsia"/>
          <w:color w:val="000000"/>
          <w:sz w:val="28"/>
          <w:szCs w:val="28"/>
        </w:rPr>
        <w:t>準</w:t>
      </w:r>
      <w:proofErr w:type="gramEnd"/>
      <w:r>
        <w:rPr>
          <w:rFonts w:ascii="標楷體" w:eastAsia="標楷體" w:hAnsi="標楷體" w:hint="eastAsia"/>
          <w:color w:val="000000"/>
          <w:sz w:val="28"/>
          <w:szCs w:val="28"/>
        </w:rPr>
        <w:t>用本部補助專題研究計畫作業要點第二十一點規定。</w:t>
      </w:r>
    </w:p>
    <w:p w:rsidR="000076AB" w:rsidRDefault="000076AB" w:rsidP="000076AB">
      <w:pPr>
        <w:pStyle w:val="xmsonormal"/>
        <w:wordWrap w:val="0"/>
        <w:snapToGrid w:val="0"/>
        <w:spacing w:before="90" w:beforeAutospacing="0" w:after="90" w:afterAutospacing="0" w:line="400" w:lineRule="atLeast"/>
        <w:ind w:left="1148" w:hanging="1148"/>
        <w:jc w:val="both"/>
        <w:rPr>
          <w:rFonts w:ascii="細明體" w:eastAsia="細明體" w:hAnsi="細明體" w:hint="eastAsia"/>
          <w:color w:val="000000"/>
        </w:rPr>
      </w:pPr>
      <w:r>
        <w:rPr>
          <w:rFonts w:ascii="標楷體" w:eastAsia="標楷體" w:hAnsi="標楷體" w:hint="eastAsia"/>
          <w:color w:val="000000"/>
          <w:sz w:val="28"/>
          <w:szCs w:val="28"/>
        </w:rPr>
        <w:lastRenderedPageBreak/>
        <w:t>二十四、計畫之參與人員於計畫之構想、執行或成果呈現階段，涉有違反學術倫理情事者，依本部學術倫理案件處理及審議要點規定處理。</w:t>
      </w:r>
    </w:p>
    <w:p w:rsidR="000076AB" w:rsidRDefault="000076AB" w:rsidP="000076AB">
      <w:pPr>
        <w:pStyle w:val="xmsonormal"/>
        <w:wordWrap w:val="0"/>
        <w:snapToGrid w:val="0"/>
        <w:spacing w:before="90" w:beforeAutospacing="0" w:after="90" w:afterAutospacing="0" w:line="400" w:lineRule="atLeast"/>
        <w:ind w:left="1148" w:hanging="1148"/>
        <w:jc w:val="both"/>
        <w:rPr>
          <w:rFonts w:ascii="細明體" w:eastAsia="細明體" w:hAnsi="細明體" w:hint="eastAsia"/>
          <w:color w:val="000000"/>
        </w:rPr>
      </w:pPr>
      <w:r>
        <w:rPr>
          <w:rFonts w:ascii="標楷體" w:eastAsia="標楷體" w:hAnsi="標楷體" w:hint="eastAsia"/>
          <w:color w:val="000000"/>
          <w:sz w:val="28"/>
          <w:szCs w:val="28"/>
        </w:rPr>
        <w:t>二十五、計畫經審查列為敏感科技研究計畫者，執行時，申請機構、計畫主持人及合作企業應依政府資助敏感科技研究計畫安全管制作業手冊之規定，建立安全管制制度，並應遵守相關法令規定及資助機關之相關保密要求。如未依規定辦理，除應負法律責任外，本部得視情節輕重停止計畫主持人於一定期間內向本部申請各項獎、補助計畫經費，並追回該研究計畫補助款。</w:t>
      </w:r>
    </w:p>
    <w:p w:rsidR="006E5D6F" w:rsidRPr="000076AB" w:rsidRDefault="006E5D6F"/>
    <w:sectPr w:rsidR="006E5D6F" w:rsidRPr="000076A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AB"/>
    <w:rsid w:val="000076AB"/>
    <w:rsid w:val="00016DD0"/>
    <w:rsid w:val="000432EF"/>
    <w:rsid w:val="00063EBE"/>
    <w:rsid w:val="00071E0E"/>
    <w:rsid w:val="00083690"/>
    <w:rsid w:val="00095174"/>
    <w:rsid w:val="000C4F09"/>
    <w:rsid w:val="000F0F93"/>
    <w:rsid w:val="001036CA"/>
    <w:rsid w:val="001136CC"/>
    <w:rsid w:val="001416D2"/>
    <w:rsid w:val="001668F1"/>
    <w:rsid w:val="001757B9"/>
    <w:rsid w:val="00186683"/>
    <w:rsid w:val="00204187"/>
    <w:rsid w:val="002229C3"/>
    <w:rsid w:val="002617EF"/>
    <w:rsid w:val="0034572B"/>
    <w:rsid w:val="00391D0E"/>
    <w:rsid w:val="003C6F39"/>
    <w:rsid w:val="003D2B2E"/>
    <w:rsid w:val="003E39C6"/>
    <w:rsid w:val="004719E0"/>
    <w:rsid w:val="004727C6"/>
    <w:rsid w:val="004D007A"/>
    <w:rsid w:val="004F437F"/>
    <w:rsid w:val="00510883"/>
    <w:rsid w:val="005161B6"/>
    <w:rsid w:val="00591EEE"/>
    <w:rsid w:val="00611377"/>
    <w:rsid w:val="00654882"/>
    <w:rsid w:val="006626F9"/>
    <w:rsid w:val="006B6026"/>
    <w:rsid w:val="006C04C3"/>
    <w:rsid w:val="006C12C6"/>
    <w:rsid w:val="006D53D9"/>
    <w:rsid w:val="006E5D6F"/>
    <w:rsid w:val="006F4A8F"/>
    <w:rsid w:val="00704E89"/>
    <w:rsid w:val="00717BE6"/>
    <w:rsid w:val="007233AF"/>
    <w:rsid w:val="00750809"/>
    <w:rsid w:val="0075530B"/>
    <w:rsid w:val="00785688"/>
    <w:rsid w:val="007F558F"/>
    <w:rsid w:val="007F5D96"/>
    <w:rsid w:val="008422CE"/>
    <w:rsid w:val="00885B43"/>
    <w:rsid w:val="008A48CB"/>
    <w:rsid w:val="008A6AC6"/>
    <w:rsid w:val="008B23FF"/>
    <w:rsid w:val="008D1236"/>
    <w:rsid w:val="00927706"/>
    <w:rsid w:val="00966F9B"/>
    <w:rsid w:val="009A294B"/>
    <w:rsid w:val="009A5B0C"/>
    <w:rsid w:val="00A5373C"/>
    <w:rsid w:val="00A92D31"/>
    <w:rsid w:val="00AA5A0A"/>
    <w:rsid w:val="00AD4562"/>
    <w:rsid w:val="00AE0BCD"/>
    <w:rsid w:val="00B5002F"/>
    <w:rsid w:val="00B70F94"/>
    <w:rsid w:val="00B91994"/>
    <w:rsid w:val="00BD5ACA"/>
    <w:rsid w:val="00BD74F8"/>
    <w:rsid w:val="00C11D70"/>
    <w:rsid w:val="00C27753"/>
    <w:rsid w:val="00C5368D"/>
    <w:rsid w:val="00C75D76"/>
    <w:rsid w:val="00CA39BB"/>
    <w:rsid w:val="00CC05D8"/>
    <w:rsid w:val="00D021DC"/>
    <w:rsid w:val="00D24811"/>
    <w:rsid w:val="00D40150"/>
    <w:rsid w:val="00D72E39"/>
    <w:rsid w:val="00D744CA"/>
    <w:rsid w:val="00D80E0E"/>
    <w:rsid w:val="00E00FDE"/>
    <w:rsid w:val="00E36068"/>
    <w:rsid w:val="00E96508"/>
    <w:rsid w:val="00EC4F0F"/>
    <w:rsid w:val="00ED1BBD"/>
    <w:rsid w:val="00F41858"/>
    <w:rsid w:val="00F51695"/>
    <w:rsid w:val="00F536CC"/>
    <w:rsid w:val="00FE1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0076AB"/>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0076A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733</Words>
  <Characters>4181</Characters>
  <Application>Microsoft Office Word</Application>
  <DocSecurity>0</DocSecurity>
  <Lines>34</Lines>
  <Paragraphs>9</Paragraphs>
  <ScaleCrop>false</ScaleCrop>
  <Company>SYNNEX</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2016-01-27T09:00:00Z</dcterms:created>
  <dcterms:modified xsi:type="dcterms:W3CDTF">2016-01-27T09:00:00Z</dcterms:modified>
</cp:coreProperties>
</file>