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9F9" w:rsidRPr="00840DBB" w:rsidRDefault="000269F9" w:rsidP="000269F9">
      <w:pPr>
        <w:adjustRightInd w:val="0"/>
        <w:snapToGrid w:val="0"/>
        <w:spacing w:beforeLines="100" w:before="360"/>
        <w:jc w:val="center"/>
        <w:rPr>
          <w:rFonts w:ascii="標楷體" w:eastAsia="標楷體" w:hAnsi="標楷體"/>
          <w:b/>
          <w:sz w:val="32"/>
          <w:szCs w:val="32"/>
        </w:rPr>
      </w:pPr>
      <w:r w:rsidRPr="00840DBB">
        <w:rPr>
          <w:rFonts w:ascii="標楷體" w:eastAsia="標楷體" w:hAnsi="標楷體" w:hint="eastAsia"/>
          <w:b/>
          <w:sz w:val="32"/>
          <w:szCs w:val="32"/>
        </w:rPr>
        <w:t>國立嘉義大學教師聘約</w:t>
      </w:r>
      <w:r w:rsidRPr="00840DBB">
        <w:rPr>
          <w:rFonts w:ascii="標楷體" w:eastAsia="標楷體" w:hAnsi="標楷體" w:hint="eastAsia"/>
          <w:b/>
          <w:sz w:val="32"/>
          <w:szCs w:val="32"/>
          <w:lang w:eastAsia="zh-HK"/>
        </w:rPr>
        <w:t>第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五</w:t>
      </w:r>
      <w:r w:rsidRPr="00840DBB">
        <w:rPr>
          <w:rFonts w:ascii="標楷體" w:eastAsia="標楷體" w:hAnsi="標楷體" w:hint="eastAsia"/>
          <w:b/>
          <w:sz w:val="32"/>
          <w:szCs w:val="32"/>
          <w:lang w:eastAsia="zh-HK"/>
        </w:rPr>
        <w:t>點</w:t>
      </w:r>
      <w:r w:rsidRPr="00840DBB">
        <w:rPr>
          <w:rFonts w:ascii="標楷體" w:eastAsia="標楷體" w:hAnsi="標楷體" w:hint="eastAsia"/>
          <w:b/>
          <w:sz w:val="32"/>
          <w:szCs w:val="32"/>
        </w:rPr>
        <w:t>修正對照表</w:t>
      </w:r>
    </w:p>
    <w:tbl>
      <w:tblPr>
        <w:tblStyle w:val="1"/>
        <w:tblW w:w="10378" w:type="dxa"/>
        <w:tblInd w:w="-885" w:type="dxa"/>
        <w:tblLook w:val="01E0" w:firstRow="1" w:lastRow="1" w:firstColumn="1" w:lastColumn="1" w:noHBand="0" w:noVBand="0"/>
      </w:tblPr>
      <w:tblGrid>
        <w:gridCol w:w="3459"/>
        <w:gridCol w:w="3459"/>
        <w:gridCol w:w="3460"/>
      </w:tblGrid>
      <w:tr w:rsidR="000269F9" w:rsidRPr="00840DBB" w:rsidTr="008709E9">
        <w:trPr>
          <w:tblHeader/>
        </w:trPr>
        <w:tc>
          <w:tcPr>
            <w:tcW w:w="3459" w:type="dxa"/>
            <w:tcBorders>
              <w:top w:val="single" w:sz="4" w:space="0" w:color="auto"/>
            </w:tcBorders>
            <w:vAlign w:val="center"/>
          </w:tcPr>
          <w:p w:rsidR="000269F9" w:rsidRPr="00840DBB" w:rsidRDefault="000269F9" w:rsidP="008709E9">
            <w:pPr>
              <w:spacing w:line="240" w:lineRule="auto"/>
              <w:ind w:left="273" w:rightChars="-33" w:right="-79" w:hanging="2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40DBB">
              <w:rPr>
                <w:rFonts w:ascii="標楷體" w:eastAsia="標楷體" w:hAnsi="標楷體" w:hint="eastAsia"/>
                <w:sz w:val="24"/>
                <w:szCs w:val="24"/>
              </w:rPr>
              <w:t>修  正  規　定</w:t>
            </w:r>
          </w:p>
        </w:tc>
        <w:tc>
          <w:tcPr>
            <w:tcW w:w="3459" w:type="dxa"/>
            <w:tcBorders>
              <w:top w:val="single" w:sz="4" w:space="0" w:color="auto"/>
            </w:tcBorders>
            <w:vAlign w:val="center"/>
          </w:tcPr>
          <w:p w:rsidR="000269F9" w:rsidRPr="00840DBB" w:rsidRDefault="000269F9" w:rsidP="008709E9">
            <w:pPr>
              <w:spacing w:line="240" w:lineRule="auto"/>
              <w:ind w:left="273" w:rightChars="-33" w:right="-79" w:hanging="2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40DBB">
              <w:rPr>
                <w:rFonts w:ascii="標楷體" w:eastAsia="標楷體" w:hAnsi="標楷體" w:hint="eastAsia"/>
                <w:sz w:val="24"/>
                <w:szCs w:val="24"/>
              </w:rPr>
              <w:t>現  行  規　定</w:t>
            </w:r>
          </w:p>
        </w:tc>
        <w:tc>
          <w:tcPr>
            <w:tcW w:w="3460" w:type="dxa"/>
            <w:tcBorders>
              <w:top w:val="single" w:sz="4" w:space="0" w:color="auto"/>
            </w:tcBorders>
            <w:vAlign w:val="center"/>
          </w:tcPr>
          <w:p w:rsidR="000269F9" w:rsidRPr="00840DBB" w:rsidRDefault="000269F9" w:rsidP="008709E9">
            <w:pPr>
              <w:tabs>
                <w:tab w:val="left" w:pos="3360"/>
                <w:tab w:val="left" w:pos="5040"/>
              </w:tabs>
              <w:spacing w:line="240" w:lineRule="auto"/>
              <w:ind w:leftChars="-12" w:hangingChars="12" w:hanging="29"/>
              <w:jc w:val="center"/>
              <w:textDirection w:val="lrTbV"/>
              <w:rPr>
                <w:rFonts w:ascii="標楷體" w:eastAsia="標楷體" w:hAnsi="標楷體" w:cs="華康標楷體"/>
                <w:sz w:val="24"/>
                <w:szCs w:val="24"/>
              </w:rPr>
            </w:pPr>
            <w:r w:rsidRPr="00840DBB">
              <w:rPr>
                <w:rFonts w:ascii="標楷體" w:eastAsia="標楷體" w:hAnsi="標楷體" w:cs="華康標楷體" w:hint="eastAsia"/>
                <w:sz w:val="24"/>
                <w:szCs w:val="24"/>
              </w:rPr>
              <w:t>說   明</w:t>
            </w:r>
          </w:p>
        </w:tc>
      </w:tr>
      <w:tr w:rsidR="000269F9" w:rsidRPr="00840DBB" w:rsidTr="008709E9">
        <w:tc>
          <w:tcPr>
            <w:tcW w:w="3459" w:type="dxa"/>
            <w:tcBorders>
              <w:top w:val="single" w:sz="4" w:space="0" w:color="auto"/>
            </w:tcBorders>
          </w:tcPr>
          <w:p w:rsidR="000269F9" w:rsidRPr="00896085" w:rsidRDefault="000269F9" w:rsidP="0094632F">
            <w:pPr>
              <w:tabs>
                <w:tab w:val="left" w:pos="-3000"/>
              </w:tabs>
              <w:spacing w:beforeLines="20" w:before="72" w:line="320" w:lineRule="exact"/>
              <w:ind w:leftChars="-32" w:left="348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五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 w:rsidR="0094632F" w:rsidRPr="0094632F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教師未依規定請假而擅離職守或假期已滿仍未銷假，或請假有虛偽情事者，均以曠職論；無故缺課者，以曠課論。曠職或曠課者，應扣除其曠職或曠課日數之薪給。</w:t>
            </w:r>
          </w:p>
        </w:tc>
        <w:tc>
          <w:tcPr>
            <w:tcW w:w="3459" w:type="dxa"/>
            <w:tcBorders>
              <w:top w:val="single" w:sz="4" w:space="0" w:color="auto"/>
            </w:tcBorders>
          </w:tcPr>
          <w:p w:rsidR="000269F9" w:rsidRPr="00840DBB" w:rsidRDefault="000269F9" w:rsidP="008709E9">
            <w:pPr>
              <w:ind w:left="489" w:rightChars="-33" w:right="-79" w:hanging="47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五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 w:rsidRPr="0094632F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教師應按時親自到校授課，如因故無法授課，應依規定辦理請假手續及補課。</w:t>
            </w:r>
          </w:p>
        </w:tc>
        <w:tc>
          <w:tcPr>
            <w:tcW w:w="3460" w:type="dxa"/>
            <w:tcBorders>
              <w:top w:val="single" w:sz="4" w:space="0" w:color="auto"/>
            </w:tcBorders>
          </w:tcPr>
          <w:p w:rsidR="0094632F" w:rsidRPr="0094632F" w:rsidRDefault="000269F9" w:rsidP="0094632F">
            <w:pPr>
              <w:tabs>
                <w:tab w:val="left" w:pos="3360"/>
                <w:tab w:val="left" w:pos="5040"/>
              </w:tabs>
              <w:wordWrap w:val="0"/>
              <w:ind w:left="516" w:hangingChars="215" w:hanging="516"/>
              <w:jc w:val="both"/>
              <w:textDirection w:val="lrTbV"/>
              <w:rPr>
                <w:rFonts w:ascii="標楷體" w:eastAsia="標楷體" w:hAnsi="標楷體" w:cs="華康標楷體"/>
                <w:color w:val="000000" w:themeColor="text1"/>
                <w:sz w:val="24"/>
                <w:szCs w:val="24"/>
              </w:rPr>
            </w:pPr>
            <w:r w:rsidRPr="0094632F">
              <w:rPr>
                <w:rFonts w:ascii="標楷體" w:eastAsia="標楷體" w:hAnsi="標楷體" w:cs="華康標楷體" w:hint="eastAsia"/>
                <w:color w:val="000000" w:themeColor="text1"/>
                <w:sz w:val="24"/>
                <w:szCs w:val="24"/>
                <w:lang w:eastAsia="zh-HK"/>
              </w:rPr>
              <w:t>一、</w:t>
            </w:r>
            <w:r w:rsidR="0094632F" w:rsidRPr="0094632F">
              <w:rPr>
                <w:rFonts w:ascii="標楷體" w:eastAsia="標楷體" w:hAnsi="標楷體" w:cs="華康標楷體" w:hint="eastAsia"/>
                <w:color w:val="000000" w:themeColor="text1"/>
                <w:sz w:val="24"/>
                <w:szCs w:val="24"/>
                <w:lang w:eastAsia="zh-HK"/>
              </w:rPr>
              <w:t>依</w:t>
            </w:r>
            <w:r w:rsidRPr="0094632F">
              <w:rPr>
                <w:rFonts w:ascii="標楷體" w:eastAsia="標楷體" w:hAnsi="標楷體" w:cs="華康標楷體" w:hint="eastAsia"/>
                <w:color w:val="000000" w:themeColor="text1"/>
                <w:sz w:val="24"/>
                <w:szCs w:val="24"/>
                <w:lang w:eastAsia="zh-HK"/>
              </w:rPr>
              <w:t>教師請假規則第</w:t>
            </w:r>
            <w:r w:rsidRPr="0094632F">
              <w:rPr>
                <w:rFonts w:ascii="標楷體" w:eastAsia="標楷體" w:hAnsi="標楷體" w:cs="華康標楷體" w:hint="eastAsia"/>
                <w:color w:val="000000" w:themeColor="text1"/>
                <w:sz w:val="24"/>
                <w:szCs w:val="24"/>
              </w:rPr>
              <w:t>15</w:t>
            </w:r>
            <w:r w:rsidR="0094632F" w:rsidRPr="0094632F">
              <w:rPr>
                <w:rFonts w:ascii="標楷體" w:eastAsia="標楷體" w:hAnsi="標楷體" w:cs="華康標楷體" w:hint="eastAsia"/>
                <w:color w:val="000000" w:themeColor="text1"/>
                <w:sz w:val="24"/>
                <w:szCs w:val="24"/>
                <w:lang w:eastAsia="zh-HK"/>
              </w:rPr>
              <w:t>條規定修正文字</w:t>
            </w:r>
            <w:r w:rsidR="0094632F" w:rsidRPr="0094632F">
              <w:rPr>
                <w:rFonts w:ascii="標楷體" w:eastAsia="標楷體" w:hAnsi="標楷體" w:cs="華康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0269F9" w:rsidRPr="009129C5" w:rsidRDefault="000269F9" w:rsidP="0094632F">
            <w:pPr>
              <w:tabs>
                <w:tab w:val="left" w:pos="3360"/>
                <w:tab w:val="left" w:pos="5040"/>
              </w:tabs>
              <w:wordWrap w:val="0"/>
              <w:ind w:left="516" w:hangingChars="215" w:hanging="516"/>
              <w:jc w:val="both"/>
              <w:textDirection w:val="lrTbV"/>
              <w:rPr>
                <w:rFonts w:ascii="標楷體" w:eastAsia="標楷體" w:hAnsi="標楷體" w:cs="華康標楷體"/>
                <w:szCs w:val="24"/>
              </w:rPr>
            </w:pPr>
            <w:r w:rsidRPr="0094632F">
              <w:rPr>
                <w:rFonts w:ascii="標楷體" w:eastAsia="標楷體" w:hAnsi="標楷體" w:cs="華康標楷體" w:hint="eastAsia"/>
                <w:sz w:val="24"/>
                <w:szCs w:val="24"/>
                <w:lang w:eastAsia="zh-HK"/>
              </w:rPr>
              <w:t>二</w:t>
            </w:r>
            <w:r w:rsidRPr="0094632F">
              <w:rPr>
                <w:rFonts w:ascii="標楷體" w:eastAsia="標楷體" w:hAnsi="標楷體" w:cs="華康標楷體" w:hint="eastAsia"/>
                <w:sz w:val="24"/>
                <w:szCs w:val="24"/>
              </w:rPr>
              <w:t>、</w:t>
            </w:r>
            <w:r w:rsidRPr="0094632F">
              <w:rPr>
                <w:rFonts w:ascii="標楷體" w:eastAsia="標楷體" w:hAnsi="標楷體" w:cs="華康標楷體" w:hint="eastAsia"/>
                <w:sz w:val="24"/>
                <w:szCs w:val="24"/>
                <w:lang w:eastAsia="zh-HK"/>
              </w:rPr>
              <w:t>為期本校教師熟稔請假規定，爰將前述條文內容納入聘約。</w:t>
            </w:r>
          </w:p>
        </w:tc>
      </w:tr>
    </w:tbl>
    <w:p w:rsidR="0094632F" w:rsidRDefault="0094632F"/>
    <w:p w:rsidR="0094632F" w:rsidRDefault="0094632F">
      <w:pPr>
        <w:widowControl/>
      </w:pPr>
      <w:r>
        <w:br w:type="page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3428"/>
        <w:gridCol w:w="5244"/>
      </w:tblGrid>
      <w:tr w:rsidR="0094632F" w:rsidRPr="00840DBB" w:rsidTr="00222174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32F" w:rsidRPr="00840DBB" w:rsidRDefault="0094632F" w:rsidP="0094632F">
            <w:pPr>
              <w:jc w:val="center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840DBB">
              <w:rPr>
                <w:rFonts w:ascii="標楷體" w:eastAsia="標楷體" w:hAnsi="標楷體" w:cs="Times New Roman"/>
                <w:bCs/>
                <w:sz w:val="28"/>
                <w:szCs w:val="28"/>
              </w:rPr>
              <w:lastRenderedPageBreak/>
              <w:br w:type="page"/>
            </w:r>
            <w:r w:rsidRPr="00840DBB">
              <w:rPr>
                <w:rFonts w:ascii="標楷體" w:eastAsia="標楷體" w:hAnsi="標楷體" w:cs="Times New Roman" w:hint="eastAsia"/>
                <w:b/>
                <w:bCs/>
                <w:sz w:val="36"/>
                <w:szCs w:val="36"/>
              </w:rPr>
              <w:t>國立嘉義大學教師聘約</w:t>
            </w:r>
          </w:p>
        </w:tc>
      </w:tr>
      <w:tr w:rsidR="0094632F" w:rsidRPr="00840DBB" w:rsidTr="00222174">
        <w:trPr>
          <w:jc w:val="center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32F" w:rsidRPr="00840DBB" w:rsidRDefault="0094632F" w:rsidP="00222174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32F" w:rsidRPr="00840DBB" w:rsidRDefault="0094632F" w:rsidP="00222174">
            <w:pPr>
              <w:spacing w:beforeLines="20" w:before="72" w:line="220" w:lineRule="exact"/>
              <w:ind w:firstLineChars="133" w:firstLine="213"/>
              <w:jc w:val="both"/>
              <w:rPr>
                <w:rFonts w:ascii="標楷體" w:eastAsia="標楷體" w:hAnsi="標楷體" w:cs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1988"/>
              </w:smartTagPr>
              <w:r w:rsidRPr="00840DBB">
                <w:rPr>
                  <w:rFonts w:ascii="標楷體" w:eastAsia="標楷體" w:hAnsi="標楷體" w:cs="Times New Roman" w:hint="eastAsia"/>
                  <w:sz w:val="16"/>
                  <w:szCs w:val="16"/>
                </w:rPr>
                <w:t>88年6月28日</w:t>
              </w:r>
            </w:smartTag>
            <w:r w:rsidRPr="00840DBB">
              <w:rPr>
                <w:rFonts w:ascii="標楷體" w:eastAsia="標楷體" w:hAnsi="標楷體" w:cs="Times New Roman" w:hint="eastAsia"/>
                <w:sz w:val="16"/>
                <w:szCs w:val="16"/>
              </w:rPr>
              <w:t>88學年度第2學期第4次行政會議通過</w:t>
            </w:r>
          </w:p>
          <w:p w:rsidR="0094632F" w:rsidRPr="00840DBB" w:rsidRDefault="0094632F" w:rsidP="00222174">
            <w:pPr>
              <w:spacing w:line="220" w:lineRule="exact"/>
              <w:ind w:firstLineChars="133" w:firstLine="213"/>
              <w:jc w:val="both"/>
              <w:rPr>
                <w:rFonts w:ascii="標楷體" w:eastAsia="標楷體" w:hAnsi="標楷體" w:cs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6"/>
                <w:attr w:name="Year" w:val="1991"/>
              </w:smartTagPr>
              <w:r w:rsidRPr="00840DBB">
                <w:rPr>
                  <w:rFonts w:ascii="標楷體" w:eastAsia="標楷體" w:hAnsi="標楷體" w:cs="Times New Roman" w:hint="eastAsia"/>
                  <w:sz w:val="16"/>
                  <w:szCs w:val="16"/>
                </w:rPr>
                <w:t>91年6月11日</w:t>
              </w:r>
            </w:smartTag>
            <w:r w:rsidRPr="00840DBB">
              <w:rPr>
                <w:rFonts w:ascii="標楷體" w:eastAsia="標楷體" w:hAnsi="標楷體" w:cs="Times New Roman" w:hint="eastAsia"/>
                <w:sz w:val="16"/>
                <w:szCs w:val="16"/>
              </w:rPr>
              <w:t>90學年度第2學期第2次校務會議修正通過</w:t>
            </w:r>
          </w:p>
          <w:p w:rsidR="0094632F" w:rsidRPr="00840DBB" w:rsidRDefault="0094632F" w:rsidP="00222174">
            <w:pPr>
              <w:spacing w:line="220" w:lineRule="exact"/>
              <w:ind w:leftChars="83" w:left="199" w:firstLineChars="8" w:firstLine="13"/>
              <w:jc w:val="both"/>
              <w:rPr>
                <w:rFonts w:ascii="標楷體" w:eastAsia="標楷體" w:hAnsi="標楷體" w:cs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0"/>
                <w:attr w:name="Year" w:val="1994"/>
              </w:smartTagPr>
              <w:r w:rsidRPr="00840DBB">
                <w:rPr>
                  <w:rFonts w:ascii="標楷體" w:eastAsia="標楷體" w:hAnsi="標楷體" w:cs="Times New Roman" w:hint="eastAsia"/>
                  <w:sz w:val="16"/>
                  <w:szCs w:val="16"/>
                </w:rPr>
                <w:t>94年10月18日</w:t>
              </w:r>
            </w:smartTag>
            <w:r w:rsidRPr="00840DBB">
              <w:rPr>
                <w:rFonts w:ascii="標楷體" w:eastAsia="標楷體" w:hAnsi="標楷體" w:cs="Times New Roman" w:hint="eastAsia"/>
                <w:sz w:val="16"/>
                <w:szCs w:val="16"/>
              </w:rPr>
              <w:t>94學年度第1學期第1次校務會議修正通過</w:t>
            </w:r>
          </w:p>
          <w:p w:rsidR="0094632F" w:rsidRPr="00840DBB" w:rsidRDefault="0094632F" w:rsidP="00222174">
            <w:pPr>
              <w:spacing w:line="220" w:lineRule="exact"/>
              <w:ind w:leftChars="83" w:left="199" w:firstLineChars="8" w:firstLine="13"/>
              <w:jc w:val="both"/>
              <w:rPr>
                <w:rFonts w:ascii="標楷體" w:eastAsia="標楷體" w:hAnsi="標楷體" w:cs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6"/>
                <w:attr w:name="Year" w:val="1995"/>
              </w:smartTagPr>
              <w:r w:rsidRPr="00840DBB">
                <w:rPr>
                  <w:rFonts w:ascii="標楷體" w:eastAsia="標楷體" w:hAnsi="標楷體" w:cs="Times New Roman" w:hint="eastAsia"/>
                  <w:sz w:val="16"/>
                  <w:szCs w:val="16"/>
                </w:rPr>
                <w:t>95年6月13日</w:t>
              </w:r>
            </w:smartTag>
            <w:r w:rsidRPr="00840DBB">
              <w:rPr>
                <w:rFonts w:ascii="標楷體" w:eastAsia="標楷體" w:hAnsi="標楷體" w:cs="Times New Roman" w:hint="eastAsia"/>
                <w:sz w:val="16"/>
                <w:szCs w:val="16"/>
              </w:rPr>
              <w:t>94學年度第2學期第2次校務會議修正通過</w:t>
            </w:r>
          </w:p>
          <w:p w:rsidR="0094632F" w:rsidRPr="00840DBB" w:rsidRDefault="0094632F" w:rsidP="00222174">
            <w:pPr>
              <w:spacing w:line="220" w:lineRule="exact"/>
              <w:ind w:leftChars="83" w:left="199" w:firstLineChars="8" w:firstLine="13"/>
              <w:jc w:val="both"/>
              <w:rPr>
                <w:rFonts w:ascii="標楷體" w:eastAsia="標楷體" w:hAnsi="標楷體" w:cs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2"/>
                <w:attr w:name="Year" w:val="1997"/>
              </w:smartTagPr>
              <w:r w:rsidRPr="00840DBB">
                <w:rPr>
                  <w:rFonts w:ascii="標楷體" w:eastAsia="標楷體" w:hAnsi="標楷體" w:cs="Times New Roman" w:hint="eastAsia"/>
                  <w:sz w:val="16"/>
                  <w:szCs w:val="16"/>
                </w:rPr>
                <w:t>97年12月16日</w:t>
              </w:r>
            </w:smartTag>
            <w:r w:rsidRPr="00840DBB">
              <w:rPr>
                <w:rFonts w:ascii="標楷體" w:eastAsia="標楷體" w:hAnsi="標楷體" w:cs="Times New Roman" w:hint="eastAsia"/>
                <w:sz w:val="16"/>
                <w:szCs w:val="16"/>
              </w:rPr>
              <w:t>97學年度第1學期第2次校務會議修正第4點、第7點、第11點條文；並增訂第12點、第13點條文</w:t>
            </w:r>
          </w:p>
          <w:p w:rsidR="0094632F" w:rsidRPr="00840DBB" w:rsidRDefault="0094632F" w:rsidP="00222174">
            <w:pPr>
              <w:spacing w:line="220" w:lineRule="exact"/>
              <w:ind w:leftChars="83" w:left="199" w:firstLineChars="8" w:firstLine="13"/>
              <w:jc w:val="both"/>
              <w:rPr>
                <w:rFonts w:ascii="標楷體" w:eastAsia="標楷體" w:hAnsi="標楷體" w:cs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3"/>
                <w:attr w:name="Year" w:val="1998"/>
              </w:smartTagPr>
              <w:r w:rsidRPr="00840DBB">
                <w:rPr>
                  <w:rFonts w:ascii="標楷體" w:eastAsia="標楷體" w:hAnsi="標楷體" w:cs="Times New Roman" w:hint="eastAsia"/>
                  <w:sz w:val="16"/>
                  <w:szCs w:val="16"/>
                </w:rPr>
                <w:t>98年3月17日</w:t>
              </w:r>
            </w:smartTag>
            <w:r w:rsidRPr="00840DBB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97學年度第2學期第1次校務會議修正通過第13點、第14點、第15點、第16點條文；並增訂第12點條文 </w:t>
            </w:r>
          </w:p>
          <w:p w:rsidR="0094632F" w:rsidRPr="00840DBB" w:rsidRDefault="0094632F" w:rsidP="00222174">
            <w:pPr>
              <w:spacing w:line="220" w:lineRule="exact"/>
              <w:ind w:leftChars="83" w:left="199" w:firstLineChars="8" w:firstLine="13"/>
              <w:jc w:val="both"/>
              <w:rPr>
                <w:rFonts w:ascii="標楷體" w:eastAsia="標楷體" w:hAnsi="標楷體" w:cs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0"/>
                <w:attr w:name="Year" w:val="1998"/>
              </w:smartTagPr>
              <w:r w:rsidRPr="00840DBB">
                <w:rPr>
                  <w:rFonts w:ascii="標楷體" w:eastAsia="標楷體" w:hAnsi="標楷體" w:cs="Times New Roman" w:hint="eastAsia"/>
                  <w:sz w:val="16"/>
                  <w:szCs w:val="16"/>
                </w:rPr>
                <w:t>98年10月20日</w:t>
              </w:r>
            </w:smartTag>
            <w:r w:rsidRPr="00840DBB">
              <w:rPr>
                <w:rFonts w:ascii="標楷體" w:eastAsia="標楷體" w:hAnsi="標楷體" w:cs="Times New Roman" w:hint="eastAsia"/>
                <w:sz w:val="16"/>
                <w:szCs w:val="16"/>
              </w:rPr>
              <w:t>98學年度第1學期第1次校務會議通過增訂第12點條文，</w:t>
            </w:r>
            <w:r w:rsidRPr="00840DBB">
              <w:rPr>
                <w:rFonts w:ascii="標楷體" w:eastAsia="標楷體" w:hAnsi="標楷體" w:cs="Times New Roman"/>
                <w:sz w:val="16"/>
                <w:szCs w:val="16"/>
              </w:rPr>
              <w:t xml:space="preserve">原第 </w:t>
            </w:r>
            <w:r w:rsidRPr="00840DBB">
              <w:rPr>
                <w:rFonts w:ascii="標楷體" w:eastAsia="標楷體" w:hAnsi="標楷體" w:cs="Times New Roman" w:hint="eastAsia"/>
                <w:sz w:val="16"/>
                <w:szCs w:val="16"/>
              </w:rPr>
              <w:t>12點</w:t>
            </w:r>
            <w:r w:rsidRPr="00840DBB">
              <w:rPr>
                <w:rFonts w:ascii="標楷體" w:eastAsia="標楷體" w:hAnsi="標楷體" w:cs="Times New Roman"/>
                <w:sz w:val="16"/>
                <w:szCs w:val="16"/>
              </w:rPr>
              <w:t xml:space="preserve">改為第 </w:t>
            </w:r>
            <w:r w:rsidRPr="00840DBB">
              <w:rPr>
                <w:rFonts w:ascii="標楷體" w:eastAsia="標楷體" w:hAnsi="標楷體" w:cs="Times New Roman" w:hint="eastAsia"/>
                <w:sz w:val="16"/>
                <w:szCs w:val="16"/>
              </w:rPr>
              <w:t>13點</w:t>
            </w:r>
            <w:r w:rsidRPr="00840DBB">
              <w:rPr>
                <w:rFonts w:ascii="標楷體" w:eastAsia="標楷體" w:hAnsi="標楷體" w:cs="Times New Roman"/>
                <w:sz w:val="16"/>
                <w:szCs w:val="16"/>
              </w:rPr>
              <w:t>，</w:t>
            </w:r>
            <w:r w:rsidRPr="00840DBB">
              <w:rPr>
                <w:rFonts w:ascii="標楷體" w:eastAsia="標楷體" w:hAnsi="標楷體" w:cs="Times New Roman" w:hint="eastAsia"/>
                <w:sz w:val="16"/>
                <w:szCs w:val="16"/>
              </w:rPr>
              <w:t>以</w:t>
            </w:r>
            <w:r w:rsidRPr="00840DBB">
              <w:rPr>
                <w:rFonts w:ascii="標楷體" w:eastAsia="標楷體" w:hAnsi="標楷體" w:cs="Times New Roman"/>
                <w:sz w:val="16"/>
                <w:szCs w:val="16"/>
              </w:rPr>
              <w:t>下條文依次遞改</w:t>
            </w:r>
          </w:p>
          <w:p w:rsidR="0094632F" w:rsidRPr="00840DBB" w:rsidRDefault="0094632F" w:rsidP="00222174">
            <w:pPr>
              <w:spacing w:line="220" w:lineRule="exact"/>
              <w:ind w:leftChars="83" w:left="199" w:firstLineChars="8" w:firstLine="13"/>
              <w:jc w:val="both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840DBB">
              <w:rPr>
                <w:rFonts w:ascii="標楷體" w:eastAsia="標楷體" w:hAnsi="標楷體" w:cs="Times New Roman" w:hint="eastAsia"/>
                <w:sz w:val="16"/>
                <w:szCs w:val="16"/>
              </w:rPr>
              <w:t>100年6月21日99學年度第2學期第3次校務會議修正通過第4點、第13點條文</w:t>
            </w:r>
          </w:p>
          <w:p w:rsidR="0094632F" w:rsidRPr="00840DBB" w:rsidRDefault="0094632F" w:rsidP="00222174">
            <w:pPr>
              <w:spacing w:line="220" w:lineRule="exact"/>
              <w:ind w:leftChars="83" w:left="199" w:firstLineChars="8" w:firstLine="13"/>
              <w:jc w:val="both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840DBB">
              <w:rPr>
                <w:rFonts w:ascii="標楷體" w:eastAsia="標楷體" w:hAnsi="標楷體" w:cs="Times New Roman" w:hint="eastAsia"/>
                <w:sz w:val="16"/>
                <w:szCs w:val="16"/>
              </w:rPr>
              <w:t>101年6月19日100學年度第2學期第2次校務會議修正通過第4點、第7點、第13點、第15點條文</w:t>
            </w:r>
          </w:p>
          <w:p w:rsidR="0094632F" w:rsidRPr="00840DBB" w:rsidRDefault="0094632F" w:rsidP="00222174">
            <w:pPr>
              <w:spacing w:line="220" w:lineRule="exact"/>
              <w:ind w:leftChars="83" w:left="199" w:firstLineChars="8" w:firstLine="13"/>
              <w:jc w:val="both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840DBB">
              <w:rPr>
                <w:rFonts w:ascii="標楷體" w:eastAsia="標楷體" w:hAnsi="標楷體" w:cs="Times New Roman" w:hint="eastAsia"/>
                <w:sz w:val="16"/>
                <w:szCs w:val="16"/>
              </w:rPr>
              <w:t>103年10月21日103學年度第1學期第1次校務會議修正通過第2點、第4點規定</w:t>
            </w:r>
          </w:p>
          <w:p w:rsidR="0094632F" w:rsidRPr="00840DBB" w:rsidRDefault="0094632F" w:rsidP="00222174">
            <w:pPr>
              <w:spacing w:line="220" w:lineRule="exact"/>
              <w:ind w:leftChars="83" w:left="199" w:firstLineChars="8" w:firstLine="13"/>
              <w:jc w:val="both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840DBB">
              <w:rPr>
                <w:rFonts w:ascii="標楷體" w:eastAsia="標楷體" w:hAnsi="標楷體" w:cs="Times New Roman" w:hint="eastAsia"/>
                <w:sz w:val="16"/>
                <w:szCs w:val="16"/>
              </w:rPr>
              <w:t>105年12月20日10</w:t>
            </w:r>
            <w:r w:rsidRPr="00840DBB">
              <w:rPr>
                <w:rFonts w:ascii="標楷體" w:eastAsia="標楷體" w:hAnsi="標楷體" w:cs="Times New Roman"/>
                <w:sz w:val="16"/>
                <w:szCs w:val="16"/>
              </w:rPr>
              <w:t>5</w:t>
            </w:r>
            <w:r w:rsidRPr="00840DBB">
              <w:rPr>
                <w:rFonts w:ascii="標楷體" w:eastAsia="標楷體" w:hAnsi="標楷體" w:cs="Times New Roman" w:hint="eastAsia"/>
                <w:sz w:val="16"/>
                <w:szCs w:val="16"/>
              </w:rPr>
              <w:t>學年度第1學期第2次校務會議修正通過第4點、第11點規定</w:t>
            </w:r>
          </w:p>
          <w:p w:rsidR="0094632F" w:rsidRPr="00840DBB" w:rsidRDefault="0094632F" w:rsidP="00222174">
            <w:pPr>
              <w:spacing w:line="220" w:lineRule="exact"/>
              <w:ind w:leftChars="83" w:left="199" w:firstLineChars="8" w:firstLine="13"/>
              <w:jc w:val="both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840DBB">
              <w:rPr>
                <w:rFonts w:ascii="標楷體" w:eastAsia="標楷體" w:hAnsi="標楷體" w:cs="Times New Roman" w:hint="eastAsia"/>
                <w:sz w:val="16"/>
                <w:szCs w:val="16"/>
              </w:rPr>
              <w:t>106年6月13日10</w:t>
            </w:r>
            <w:r w:rsidRPr="00840DBB">
              <w:rPr>
                <w:rFonts w:ascii="標楷體" w:eastAsia="標楷體" w:hAnsi="標楷體" w:cs="Times New Roman"/>
                <w:sz w:val="16"/>
                <w:szCs w:val="16"/>
              </w:rPr>
              <w:t>5</w:t>
            </w:r>
            <w:r w:rsidRPr="00840DBB">
              <w:rPr>
                <w:rFonts w:ascii="標楷體" w:eastAsia="標楷體" w:hAnsi="標楷體" w:cs="Times New Roman" w:hint="eastAsia"/>
                <w:sz w:val="16"/>
                <w:szCs w:val="16"/>
              </w:rPr>
              <w:t>學年度第2學期第3次校務會議修正通過第4點、第11點、第15點及第17點規定</w:t>
            </w:r>
          </w:p>
          <w:p w:rsidR="0094632F" w:rsidRDefault="0094632F" w:rsidP="00222174">
            <w:pPr>
              <w:spacing w:line="220" w:lineRule="exact"/>
              <w:ind w:leftChars="83" w:left="199" w:firstLineChars="8" w:firstLine="13"/>
              <w:jc w:val="both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840DBB">
              <w:rPr>
                <w:rFonts w:ascii="標楷體" w:eastAsia="標楷體" w:hAnsi="標楷體" w:cs="Times New Roman" w:hint="eastAsia"/>
                <w:sz w:val="16"/>
                <w:szCs w:val="16"/>
              </w:rPr>
              <w:t>107</w:t>
            </w:r>
            <w:r w:rsidRPr="00840DBB">
              <w:rPr>
                <w:rFonts w:ascii="標楷體" w:eastAsia="標楷體" w:hAnsi="標楷體" w:cs="Times New Roman" w:hint="eastAsia"/>
                <w:sz w:val="16"/>
                <w:szCs w:val="16"/>
                <w:lang w:eastAsia="zh-HK"/>
              </w:rPr>
              <w:t>年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3</w:t>
            </w:r>
            <w:r w:rsidRPr="00840DBB">
              <w:rPr>
                <w:rFonts w:ascii="標楷體" w:eastAsia="標楷體" w:hAnsi="標楷體" w:cs="Times New Roman" w:hint="eastAsia"/>
                <w:sz w:val="16"/>
                <w:szCs w:val="16"/>
                <w:lang w:eastAsia="zh-HK"/>
              </w:rPr>
              <w:t>月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20</w:t>
            </w:r>
            <w:r w:rsidRPr="00840DBB">
              <w:rPr>
                <w:rFonts w:ascii="標楷體" w:eastAsia="標楷體" w:hAnsi="標楷體" w:cs="Times New Roman" w:hint="eastAsia"/>
                <w:sz w:val="16"/>
                <w:szCs w:val="16"/>
                <w:lang w:eastAsia="zh-HK"/>
              </w:rPr>
              <w:t>日</w:t>
            </w:r>
            <w:r w:rsidRPr="00840DBB">
              <w:rPr>
                <w:rFonts w:ascii="標楷體" w:eastAsia="標楷體" w:hAnsi="標楷體" w:cs="Times New Roman" w:hint="eastAsia"/>
                <w:sz w:val="16"/>
                <w:szCs w:val="16"/>
              </w:rPr>
              <w:t>10</w:t>
            </w:r>
            <w:r w:rsidRPr="00840DBB"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  <w:r w:rsidRPr="00840DBB">
              <w:rPr>
                <w:rFonts w:ascii="標楷體" w:eastAsia="標楷體" w:hAnsi="標楷體" w:cs="Times New Roman" w:hint="eastAsia"/>
                <w:sz w:val="16"/>
                <w:szCs w:val="16"/>
              </w:rPr>
              <w:t>學年度第2學期第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1</w:t>
            </w:r>
            <w:r w:rsidRPr="00840DBB">
              <w:rPr>
                <w:rFonts w:ascii="標楷體" w:eastAsia="標楷體" w:hAnsi="標楷體" w:cs="Times New Roman" w:hint="eastAsia"/>
                <w:sz w:val="16"/>
                <w:szCs w:val="16"/>
              </w:rPr>
              <w:t>次校務會議修正通過第4點規定</w:t>
            </w:r>
          </w:p>
          <w:p w:rsidR="0094632F" w:rsidRPr="002D509D" w:rsidRDefault="0094632F" w:rsidP="0094632F">
            <w:pPr>
              <w:spacing w:line="220" w:lineRule="exact"/>
              <w:ind w:leftChars="83" w:left="199" w:firstLineChars="8" w:firstLine="13"/>
              <w:jc w:val="both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840DBB">
              <w:rPr>
                <w:rFonts w:ascii="標楷體" w:eastAsia="標楷體" w:hAnsi="標楷體" w:cs="Times New Roman" w:hint="eastAsia"/>
                <w:sz w:val="16"/>
                <w:szCs w:val="16"/>
              </w:rPr>
              <w:t>107</w:t>
            </w:r>
            <w:r w:rsidRPr="00840DBB">
              <w:rPr>
                <w:rFonts w:ascii="標楷體" w:eastAsia="標楷體" w:hAnsi="標楷體" w:cs="Times New Roman" w:hint="eastAsia"/>
                <w:sz w:val="16"/>
                <w:szCs w:val="16"/>
                <w:lang w:eastAsia="zh-HK"/>
              </w:rPr>
              <w:t>年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6</w:t>
            </w:r>
            <w:r w:rsidRPr="00840DBB">
              <w:rPr>
                <w:rFonts w:ascii="標楷體" w:eastAsia="標楷體" w:hAnsi="標楷體" w:cs="Times New Roman" w:hint="eastAsia"/>
                <w:sz w:val="16"/>
                <w:szCs w:val="16"/>
                <w:lang w:eastAsia="zh-HK"/>
              </w:rPr>
              <w:t>月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19</w:t>
            </w:r>
            <w:r w:rsidRPr="00840DBB">
              <w:rPr>
                <w:rFonts w:ascii="標楷體" w:eastAsia="標楷體" w:hAnsi="標楷體" w:cs="Times New Roman" w:hint="eastAsia"/>
                <w:sz w:val="16"/>
                <w:szCs w:val="16"/>
                <w:lang w:eastAsia="zh-HK"/>
              </w:rPr>
              <w:t>日</w:t>
            </w:r>
            <w:r w:rsidRPr="00840DBB">
              <w:rPr>
                <w:rFonts w:ascii="標楷體" w:eastAsia="標楷體" w:hAnsi="標楷體" w:cs="Times New Roman" w:hint="eastAsia"/>
                <w:sz w:val="16"/>
                <w:szCs w:val="16"/>
              </w:rPr>
              <w:t>10</w:t>
            </w:r>
            <w:r w:rsidRPr="00840DBB"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  <w:r w:rsidRPr="00840DBB">
              <w:rPr>
                <w:rFonts w:ascii="標楷體" w:eastAsia="標楷體" w:hAnsi="標楷體" w:cs="Times New Roman" w:hint="eastAsia"/>
                <w:sz w:val="16"/>
                <w:szCs w:val="16"/>
              </w:rPr>
              <w:t>學年度第2學期第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3</w:t>
            </w:r>
            <w:r w:rsidRPr="00840DBB">
              <w:rPr>
                <w:rFonts w:ascii="標楷體" w:eastAsia="標楷體" w:hAnsi="標楷體" w:cs="Times New Roman" w:hint="eastAsia"/>
                <w:sz w:val="16"/>
                <w:szCs w:val="16"/>
              </w:rPr>
              <w:t>次校務會議修正通過第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5</w:t>
            </w:r>
            <w:r w:rsidRPr="00840DBB">
              <w:rPr>
                <w:rFonts w:ascii="標楷體" w:eastAsia="標楷體" w:hAnsi="標楷體" w:cs="Times New Roman" w:hint="eastAsia"/>
                <w:sz w:val="16"/>
                <w:szCs w:val="16"/>
              </w:rPr>
              <w:t>點規定</w:t>
            </w:r>
            <w:bookmarkStart w:id="0" w:name="_GoBack"/>
            <w:bookmarkEnd w:id="0"/>
          </w:p>
        </w:tc>
      </w:tr>
      <w:tr w:rsidR="0094632F" w:rsidRPr="00840DBB" w:rsidTr="00222174">
        <w:trPr>
          <w:jc w:val="center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32F" w:rsidRPr="00840DBB" w:rsidRDefault="0094632F" w:rsidP="00222174">
            <w:pPr>
              <w:spacing w:beforeLines="20" w:before="72" w:afterLines="20" w:after="72" w:line="36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840DBB">
              <w:rPr>
                <w:rFonts w:ascii="標楷體" w:eastAsia="標楷體" w:hAnsi="標楷體" w:cs="Times New Roman" w:hint="eastAsia"/>
                <w:szCs w:val="24"/>
              </w:rPr>
              <w:t>一、</w:t>
            </w:r>
          </w:p>
        </w:tc>
        <w:tc>
          <w:tcPr>
            <w:tcW w:w="8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32F" w:rsidRPr="00840DBB" w:rsidRDefault="0094632F" w:rsidP="00222174">
            <w:pPr>
              <w:spacing w:beforeLines="20" w:before="72" w:afterLines="20" w:after="72"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840DBB">
              <w:rPr>
                <w:rFonts w:ascii="標楷體" w:eastAsia="標楷體" w:hAnsi="標楷體" w:cs="Times New Roman" w:hint="eastAsia"/>
                <w:szCs w:val="24"/>
              </w:rPr>
              <w:t>本校教師由校長聘任，聘期依本聘書規定，待遇按政府所定標準發給。</w:t>
            </w:r>
          </w:p>
        </w:tc>
      </w:tr>
      <w:tr w:rsidR="0094632F" w:rsidRPr="00840DBB" w:rsidTr="00222174">
        <w:trPr>
          <w:jc w:val="center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32F" w:rsidRPr="00840DBB" w:rsidRDefault="0094632F" w:rsidP="00222174">
            <w:pPr>
              <w:spacing w:beforeLines="20" w:before="72" w:afterLines="20" w:after="72" w:line="36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840DBB">
              <w:rPr>
                <w:rFonts w:ascii="標楷體" w:eastAsia="標楷體" w:hAnsi="標楷體" w:cs="Times New Roman" w:hint="eastAsia"/>
                <w:szCs w:val="24"/>
              </w:rPr>
              <w:t>二、</w:t>
            </w:r>
          </w:p>
        </w:tc>
        <w:tc>
          <w:tcPr>
            <w:tcW w:w="8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32F" w:rsidRPr="00840DBB" w:rsidRDefault="0094632F" w:rsidP="00222174">
            <w:pPr>
              <w:spacing w:beforeLines="20" w:before="72" w:afterLines="20" w:after="72"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840DBB">
              <w:rPr>
                <w:rFonts w:ascii="標楷體" w:eastAsia="標楷體" w:hAnsi="標楷體" w:cs="Times New Roman" w:hint="eastAsia"/>
                <w:szCs w:val="24"/>
              </w:rPr>
              <w:t>每週授課時數依照規定教授為八小時，副教授與助理教授為九小時，講師為十小時。如兼任行政職務，依照規定減少授課時數。日間部授課時數不足者，得以「國立嘉義大學教師授課鐘點核計作業要點」之規定併計授課時數。</w:t>
            </w:r>
          </w:p>
        </w:tc>
      </w:tr>
      <w:tr w:rsidR="0094632F" w:rsidRPr="00840DBB" w:rsidTr="00222174">
        <w:trPr>
          <w:jc w:val="center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32F" w:rsidRPr="00840DBB" w:rsidRDefault="0094632F" w:rsidP="00222174">
            <w:pPr>
              <w:spacing w:beforeLines="20" w:before="72" w:afterLines="20" w:after="72" w:line="36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840DBB">
              <w:rPr>
                <w:rFonts w:ascii="標楷體" w:eastAsia="標楷體" w:hAnsi="標楷體" w:cs="Times New Roman" w:hint="eastAsia"/>
                <w:szCs w:val="24"/>
              </w:rPr>
              <w:t>三、</w:t>
            </w:r>
          </w:p>
        </w:tc>
        <w:tc>
          <w:tcPr>
            <w:tcW w:w="8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32F" w:rsidRPr="00840DBB" w:rsidRDefault="0094632F" w:rsidP="00222174">
            <w:pPr>
              <w:spacing w:beforeLines="20" w:before="72" w:afterLines="20" w:after="72"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840DBB">
              <w:rPr>
                <w:rFonts w:ascii="標楷體" w:eastAsia="標楷體" w:hAnsi="標楷體" w:cs="Times New Roman" w:hint="eastAsia"/>
                <w:szCs w:val="24"/>
              </w:rPr>
              <w:t>專任教師均負有教學、研究、服務、擔任導師及協助招生等相關義務，對於學生心理、品德、生活、言行均有擔負輔導之責任並應以身作則。</w:t>
            </w:r>
          </w:p>
        </w:tc>
      </w:tr>
      <w:tr w:rsidR="0094632F" w:rsidRPr="00840DBB" w:rsidTr="00222174">
        <w:trPr>
          <w:jc w:val="center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32F" w:rsidRPr="002D509D" w:rsidRDefault="0094632F" w:rsidP="00222174">
            <w:pPr>
              <w:spacing w:beforeLines="20" w:before="72" w:afterLines="20" w:after="72" w:line="360" w:lineRule="exact"/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D509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四、</w:t>
            </w:r>
          </w:p>
        </w:tc>
        <w:tc>
          <w:tcPr>
            <w:tcW w:w="8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32F" w:rsidRPr="002D509D" w:rsidRDefault="0094632F" w:rsidP="00222174">
            <w:pPr>
              <w:tabs>
                <w:tab w:val="left" w:pos="-3000"/>
              </w:tabs>
              <w:adjustRightInd w:val="0"/>
              <w:spacing w:beforeLines="20" w:before="72" w:line="320" w:lineRule="exact"/>
              <w:ind w:left="341" w:hangingChars="142" w:hanging="341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D509D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本校</w:t>
            </w:r>
            <w:r w:rsidRPr="002D509D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新</w:t>
            </w:r>
            <w:r w:rsidRPr="002D509D">
              <w:rPr>
                <w:rFonts w:ascii="標楷體" w:eastAsia="標楷體" w:hAnsi="標楷體" w:hint="eastAsia"/>
                <w:color w:val="000000" w:themeColor="text1"/>
                <w:szCs w:val="24"/>
              </w:rPr>
              <w:t>進教師限期升等規定如下：</w:t>
            </w:r>
          </w:p>
          <w:p w:rsidR="0094632F" w:rsidRPr="002D509D" w:rsidRDefault="0094632F" w:rsidP="00222174">
            <w:pPr>
              <w:tabs>
                <w:tab w:val="left" w:pos="-3000"/>
              </w:tabs>
              <w:spacing w:beforeLines="20" w:before="72" w:line="320" w:lineRule="exact"/>
              <w:ind w:left="744" w:hangingChars="310" w:hanging="74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D509D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Pr="002D509D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一</w:t>
            </w:r>
            <w:r w:rsidRPr="002D509D">
              <w:rPr>
                <w:rFonts w:ascii="標楷體" w:eastAsia="標楷體" w:hAnsi="標楷體" w:hint="eastAsia"/>
                <w:color w:val="000000" w:themeColor="text1"/>
                <w:szCs w:val="24"/>
              </w:rPr>
              <w:t>）九十四學年度至九十七學年度新聘助理教授，須於到職後五年內達系（所、中心）升等基本條件並提第一次升等申請，五年內未達系（所、中心）升等基本條件並提出申請者，自第六年起不予晉薪。</w:t>
            </w:r>
          </w:p>
          <w:p w:rsidR="0094632F" w:rsidRPr="002D509D" w:rsidRDefault="0094632F" w:rsidP="00222174">
            <w:pPr>
              <w:tabs>
                <w:tab w:val="left" w:pos="-3000"/>
              </w:tabs>
              <w:spacing w:beforeLines="20" w:before="72" w:line="320" w:lineRule="exact"/>
              <w:ind w:left="744" w:hangingChars="310" w:hanging="74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D509D">
              <w:rPr>
                <w:rFonts w:ascii="標楷體" w:eastAsia="標楷體" w:hAnsi="標楷體" w:hint="eastAsia"/>
                <w:color w:val="000000" w:themeColor="text1"/>
                <w:szCs w:val="24"/>
              </w:rPr>
              <w:t>（二）九十八學年度至一百零六學年度新聘講師及助理教授，一百零七學年度起新聘教師，至第八年仍未升等通過者，自第九年起不予晉薪、不得兼任編制內行政職務、不得校外兼職、兼課、借調或赴國外講學等事項，</w:t>
            </w:r>
            <w:r w:rsidRPr="002D509D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並</w:t>
            </w:r>
            <w:r w:rsidRPr="002D509D">
              <w:rPr>
                <w:rFonts w:ascii="標楷體" w:eastAsia="標楷體" w:hAnsi="標楷體" w:hint="eastAsia"/>
                <w:color w:val="000000" w:themeColor="text1"/>
                <w:szCs w:val="24"/>
              </w:rPr>
              <w:t>自第十一年起逐年增加教師每週基本授課時數一小時，累計增加基本授課時數達四小時後不再增加。</w:t>
            </w:r>
          </w:p>
        </w:tc>
      </w:tr>
      <w:tr w:rsidR="0094632F" w:rsidRPr="00840DBB" w:rsidTr="00222174">
        <w:trPr>
          <w:jc w:val="center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32F" w:rsidRPr="00840DBB" w:rsidRDefault="0094632F" w:rsidP="00222174">
            <w:pPr>
              <w:spacing w:afterLines="20" w:after="72" w:line="36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840DBB">
              <w:rPr>
                <w:rFonts w:ascii="標楷體" w:eastAsia="標楷體" w:hAnsi="標楷體" w:cs="Times New Roman" w:hint="eastAsia"/>
                <w:szCs w:val="24"/>
              </w:rPr>
              <w:t>五、</w:t>
            </w:r>
          </w:p>
        </w:tc>
        <w:tc>
          <w:tcPr>
            <w:tcW w:w="8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32F" w:rsidRPr="00656E38" w:rsidRDefault="0094632F" w:rsidP="00222174">
            <w:pPr>
              <w:pStyle w:val="HTML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632F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教師未依規定請假而擅離職守或假期已滿仍未銷假，或請假有虛偽情事者，均以曠職論；無故缺課者，以曠課論。曠職或曠課者，應扣除其曠職或曠課日數之薪給。</w:t>
            </w:r>
          </w:p>
        </w:tc>
      </w:tr>
      <w:tr w:rsidR="0094632F" w:rsidRPr="00840DBB" w:rsidTr="00222174">
        <w:trPr>
          <w:jc w:val="center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32F" w:rsidRPr="00840DBB" w:rsidRDefault="0094632F" w:rsidP="00222174">
            <w:pPr>
              <w:spacing w:beforeLines="20" w:before="72" w:afterLines="20" w:after="72" w:line="36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840DBB">
              <w:rPr>
                <w:rFonts w:ascii="標楷體" w:eastAsia="標楷體" w:hAnsi="標楷體" w:cs="Times New Roman" w:hint="eastAsia"/>
                <w:szCs w:val="24"/>
              </w:rPr>
              <w:t>六、</w:t>
            </w:r>
          </w:p>
        </w:tc>
        <w:tc>
          <w:tcPr>
            <w:tcW w:w="8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32F" w:rsidRPr="00840DBB" w:rsidRDefault="0094632F" w:rsidP="00222174">
            <w:pPr>
              <w:spacing w:beforeLines="20" w:before="72" w:afterLines="20" w:after="72"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840DBB">
              <w:rPr>
                <w:rFonts w:ascii="標楷體" w:eastAsia="標楷體" w:hAnsi="標楷體" w:cs="Times New Roman" w:hint="eastAsia"/>
                <w:szCs w:val="24"/>
              </w:rPr>
              <w:t>教師須出席本校各項有關會議，並履行本校各種規章之規範及各種會議之決議內容。</w:t>
            </w:r>
          </w:p>
        </w:tc>
      </w:tr>
      <w:tr w:rsidR="0094632F" w:rsidRPr="00840DBB" w:rsidTr="00222174">
        <w:trPr>
          <w:jc w:val="center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32F" w:rsidRPr="00840DBB" w:rsidRDefault="0094632F" w:rsidP="00222174">
            <w:pPr>
              <w:spacing w:beforeLines="20" w:before="72" w:afterLines="20" w:after="72" w:line="36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840DBB">
              <w:rPr>
                <w:rFonts w:ascii="標楷體" w:eastAsia="標楷體" w:hAnsi="標楷體" w:cs="Times New Roman" w:hint="eastAsia"/>
                <w:szCs w:val="24"/>
              </w:rPr>
              <w:t>七、</w:t>
            </w:r>
          </w:p>
        </w:tc>
        <w:tc>
          <w:tcPr>
            <w:tcW w:w="8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32F" w:rsidRPr="00840DBB" w:rsidRDefault="0094632F" w:rsidP="00222174">
            <w:pPr>
              <w:spacing w:beforeLines="20" w:before="72" w:afterLines="20" w:after="72"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840DBB">
              <w:rPr>
                <w:rFonts w:ascii="標楷體" w:eastAsia="標楷體" w:hAnsi="標楷體" w:cs="Times New Roman" w:hint="eastAsia"/>
                <w:szCs w:val="24"/>
              </w:rPr>
              <w:t>教師有接受教師評鑑及教學</w:t>
            </w:r>
            <w:r w:rsidRPr="00840DBB">
              <w:rPr>
                <w:rFonts w:ascii="標楷體" w:eastAsia="標楷體" w:hAnsi="標楷體" w:cs="Times New Roman" w:hint="eastAsia"/>
                <w:bCs/>
                <w:szCs w:val="24"/>
              </w:rPr>
              <w:t>評鑑</w:t>
            </w:r>
            <w:r w:rsidRPr="00840DBB">
              <w:rPr>
                <w:rFonts w:ascii="標楷體" w:eastAsia="標楷體" w:hAnsi="標楷體" w:cs="Times New Roman" w:hint="eastAsia"/>
                <w:szCs w:val="24"/>
              </w:rPr>
              <w:t>之義務，其</w:t>
            </w:r>
            <w:r w:rsidRPr="00840DBB">
              <w:rPr>
                <w:rFonts w:ascii="標楷體" w:eastAsia="標楷體" w:hAnsi="標楷體" w:cs="Times New Roman" w:hint="eastAsia"/>
                <w:bCs/>
                <w:szCs w:val="24"/>
              </w:rPr>
              <w:t>評鑑結果</w:t>
            </w:r>
            <w:r w:rsidRPr="00840DBB">
              <w:rPr>
                <w:rFonts w:ascii="標楷體" w:eastAsia="標楷體" w:hAnsi="標楷體" w:cs="Times New Roman" w:hint="eastAsia"/>
                <w:szCs w:val="24"/>
              </w:rPr>
              <w:t>依本校教師評鑑辦法及有關法令規定辦理。</w:t>
            </w:r>
          </w:p>
        </w:tc>
      </w:tr>
      <w:tr w:rsidR="0094632F" w:rsidRPr="00840DBB" w:rsidTr="00222174">
        <w:trPr>
          <w:jc w:val="center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32F" w:rsidRPr="00840DBB" w:rsidRDefault="0094632F" w:rsidP="00222174">
            <w:pPr>
              <w:spacing w:beforeLines="20" w:before="72" w:afterLines="20" w:after="72" w:line="36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840DBB">
              <w:rPr>
                <w:rFonts w:ascii="標楷體" w:eastAsia="標楷體" w:hAnsi="標楷體" w:cs="Times New Roman" w:hint="eastAsia"/>
                <w:szCs w:val="24"/>
              </w:rPr>
              <w:t>八、</w:t>
            </w:r>
          </w:p>
        </w:tc>
        <w:tc>
          <w:tcPr>
            <w:tcW w:w="8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32F" w:rsidRPr="00840DBB" w:rsidRDefault="0094632F" w:rsidP="00222174">
            <w:pPr>
              <w:spacing w:beforeLines="20" w:before="72" w:afterLines="20" w:after="72"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840DBB">
              <w:rPr>
                <w:rFonts w:ascii="標楷體" w:eastAsia="標楷體" w:hAnsi="標楷體" w:cs="Times New Roman" w:hint="eastAsia"/>
                <w:szCs w:val="24"/>
              </w:rPr>
              <w:t>教師不得在校外兼課或兼職，但有特別情形先經兼職（課）機關（學校）徵得本校同意者，每週至多得兼課四小時（校內外合併計算）。</w:t>
            </w:r>
          </w:p>
        </w:tc>
      </w:tr>
      <w:tr w:rsidR="0094632F" w:rsidRPr="00840DBB" w:rsidTr="00222174">
        <w:trPr>
          <w:jc w:val="center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32F" w:rsidRPr="00840DBB" w:rsidRDefault="0094632F" w:rsidP="00222174">
            <w:pPr>
              <w:spacing w:beforeLines="20" w:before="72" w:afterLines="20" w:after="72" w:line="36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840DBB">
              <w:rPr>
                <w:rFonts w:ascii="標楷體" w:eastAsia="標楷體" w:hAnsi="標楷體" w:cs="Times New Roman" w:hint="eastAsia"/>
                <w:szCs w:val="24"/>
              </w:rPr>
              <w:t>九、</w:t>
            </w:r>
          </w:p>
        </w:tc>
        <w:tc>
          <w:tcPr>
            <w:tcW w:w="8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32F" w:rsidRPr="00840DBB" w:rsidRDefault="0094632F" w:rsidP="00222174">
            <w:pPr>
              <w:spacing w:beforeLines="20" w:before="72" w:afterLines="20" w:after="72"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840DBB">
              <w:rPr>
                <w:rFonts w:ascii="標楷體" w:eastAsia="標楷體" w:hAnsi="標楷體" w:cs="Times New Roman" w:hint="eastAsia"/>
                <w:szCs w:val="24"/>
              </w:rPr>
              <w:t>新聘教</w:t>
            </w:r>
            <w:smartTag w:uri="urn:schemas-microsoft-com:office:smarttags" w:element="PersonName">
              <w:smartTagPr>
                <w:attr w:name="ProductID" w:val="師除"/>
              </w:smartTagPr>
              <w:r w:rsidRPr="00840DBB">
                <w:rPr>
                  <w:rFonts w:ascii="標楷體" w:eastAsia="標楷體" w:hAnsi="標楷體" w:cs="Times New Roman" w:hint="eastAsia"/>
                  <w:szCs w:val="24"/>
                </w:rPr>
                <w:t>師除</w:t>
              </w:r>
            </w:smartTag>
            <w:r w:rsidRPr="00840DBB">
              <w:rPr>
                <w:rFonts w:ascii="標楷體" w:eastAsia="標楷體" w:hAnsi="標楷體" w:cs="Times New Roman" w:hint="eastAsia"/>
                <w:szCs w:val="24"/>
              </w:rPr>
              <w:t>教授及副教授外，有兼辦行政工作一至二年之義務。</w:t>
            </w:r>
          </w:p>
        </w:tc>
      </w:tr>
      <w:tr w:rsidR="0094632F" w:rsidRPr="00840DBB" w:rsidTr="00222174">
        <w:trPr>
          <w:jc w:val="center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32F" w:rsidRPr="00840DBB" w:rsidRDefault="0094632F" w:rsidP="00222174">
            <w:pPr>
              <w:spacing w:beforeLines="20" w:before="72" w:afterLines="20" w:after="72" w:line="36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840DBB">
              <w:rPr>
                <w:rFonts w:ascii="標楷體" w:eastAsia="標楷體" w:hAnsi="標楷體" w:cs="Times New Roman" w:hint="eastAsia"/>
                <w:szCs w:val="24"/>
              </w:rPr>
              <w:t>十、</w:t>
            </w:r>
          </w:p>
        </w:tc>
        <w:tc>
          <w:tcPr>
            <w:tcW w:w="8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32F" w:rsidRPr="00840DBB" w:rsidRDefault="0094632F" w:rsidP="00222174">
            <w:pPr>
              <w:spacing w:beforeLines="20" w:before="72" w:afterLines="20" w:after="72"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840DBB">
              <w:rPr>
                <w:rFonts w:ascii="標楷體" w:eastAsia="標楷體" w:hAnsi="標楷體" w:cs="Times New Roman" w:hint="eastAsia"/>
                <w:szCs w:val="24"/>
              </w:rPr>
              <w:t>聘約期中不得辭職，若有特殊情況者，得於一個月前簽經同意方得離職，其薪給計至離職之日止；擬於聘約期限屆滿不再應聘時，應於聘約屆滿一個月前以書面通知學校；辭職或解聘、停聘、不續聘教師，須俟經辦事項及應辦手續交待清楚後始得離職。</w:t>
            </w:r>
          </w:p>
        </w:tc>
      </w:tr>
      <w:tr w:rsidR="0094632F" w:rsidRPr="00840DBB" w:rsidTr="00222174">
        <w:trPr>
          <w:jc w:val="center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32F" w:rsidRPr="00840DBB" w:rsidRDefault="0094632F" w:rsidP="00222174">
            <w:pPr>
              <w:spacing w:beforeLines="20" w:before="72" w:afterLines="20" w:after="72" w:line="36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840DBB">
              <w:rPr>
                <w:rFonts w:ascii="標楷體" w:eastAsia="標楷體" w:hAnsi="標楷體" w:cs="Times New Roman" w:hint="eastAsia"/>
                <w:szCs w:val="24"/>
              </w:rPr>
              <w:t>十一、</w:t>
            </w:r>
          </w:p>
        </w:tc>
        <w:tc>
          <w:tcPr>
            <w:tcW w:w="8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32F" w:rsidRPr="00840DBB" w:rsidRDefault="0094632F" w:rsidP="00222174">
            <w:pPr>
              <w:spacing w:beforeLines="20" w:before="72" w:afterLines="20" w:after="72"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840DBB">
              <w:rPr>
                <w:rFonts w:ascii="標楷體" w:eastAsia="標楷體" w:hAnsi="標楷體" w:hint="eastAsia"/>
                <w:szCs w:val="24"/>
              </w:rPr>
              <w:t>教師違反送審教師資格規定及學術倫理，依本校教師違反送審教師資格規定處理要點辦理。</w:t>
            </w:r>
          </w:p>
        </w:tc>
      </w:tr>
      <w:tr w:rsidR="0094632F" w:rsidRPr="00840DBB" w:rsidTr="00222174">
        <w:trPr>
          <w:jc w:val="center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32F" w:rsidRPr="00840DBB" w:rsidRDefault="0094632F" w:rsidP="00222174">
            <w:pPr>
              <w:spacing w:beforeLines="20" w:before="72" w:line="36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840DBB">
              <w:rPr>
                <w:rFonts w:ascii="標楷體" w:eastAsia="標楷體" w:hAnsi="標楷體" w:cs="Times New Roman" w:hint="eastAsia"/>
                <w:szCs w:val="24"/>
              </w:rPr>
              <w:t>十二、</w:t>
            </w:r>
          </w:p>
        </w:tc>
        <w:tc>
          <w:tcPr>
            <w:tcW w:w="8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32F" w:rsidRPr="00840DBB" w:rsidRDefault="0094632F" w:rsidP="00222174">
            <w:pPr>
              <w:spacing w:beforeLines="20" w:before="72" w:afterLines="20" w:after="72" w:line="36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40DB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教師不得有未透過學校行政作業而逕與各機關（構）、團體訂約，接受委託研究或建教合作計畫之情事，而應由學校具名簽訂合約。</w:t>
            </w:r>
          </w:p>
        </w:tc>
      </w:tr>
      <w:tr w:rsidR="0094632F" w:rsidRPr="00840DBB" w:rsidTr="00222174">
        <w:trPr>
          <w:jc w:val="center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32F" w:rsidRPr="00840DBB" w:rsidRDefault="0094632F" w:rsidP="00222174">
            <w:pPr>
              <w:spacing w:beforeLines="20" w:before="72" w:afterLines="20" w:after="72" w:line="36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840DBB">
              <w:rPr>
                <w:rFonts w:ascii="標楷體" w:eastAsia="標楷體" w:hAnsi="標楷體" w:cs="Times New Roman" w:hint="eastAsia"/>
                <w:szCs w:val="24"/>
              </w:rPr>
              <w:t>十三、</w:t>
            </w:r>
          </w:p>
        </w:tc>
        <w:tc>
          <w:tcPr>
            <w:tcW w:w="8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32F" w:rsidRPr="00840DBB" w:rsidRDefault="0094632F" w:rsidP="00222174">
            <w:pPr>
              <w:spacing w:beforeLines="20" w:before="72" w:afterLines="20" w:after="72"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840DBB">
              <w:rPr>
                <w:rFonts w:ascii="標楷體" w:eastAsia="標楷體" w:hAnsi="標楷體" w:cs="Times New Roman" w:hint="eastAsia"/>
                <w:szCs w:val="24"/>
              </w:rPr>
              <w:t>教師應尊重性別平等，恪守師生</w:t>
            </w:r>
            <w:r w:rsidRPr="00840DBB">
              <w:rPr>
                <w:rFonts w:ascii="標楷體" w:eastAsia="標楷體" w:hAnsi="標楷體" w:cs="Times New Roman" w:hint="eastAsia"/>
                <w:bCs/>
                <w:szCs w:val="24"/>
              </w:rPr>
              <w:t>及專業</w:t>
            </w:r>
            <w:r w:rsidRPr="00840DBB">
              <w:rPr>
                <w:rFonts w:ascii="標楷體" w:eastAsia="標楷體" w:hAnsi="標楷體" w:cs="Times New Roman" w:hint="eastAsia"/>
                <w:szCs w:val="24"/>
              </w:rPr>
              <w:t>倫理，</w:t>
            </w:r>
            <w:r w:rsidRPr="00840DBB">
              <w:rPr>
                <w:rFonts w:ascii="標楷體" w:eastAsia="標楷體" w:hAnsi="標楷體" w:cs="Times New Roman" w:hint="eastAsia"/>
                <w:bCs/>
                <w:szCs w:val="24"/>
              </w:rPr>
              <w:t>並應遵守校園性侵害性騷擾或性霸凌防治準則第七條、第八條規定</w:t>
            </w:r>
            <w:r w:rsidRPr="00840DBB">
              <w:rPr>
                <w:rFonts w:ascii="標楷體" w:eastAsia="標楷體" w:hAnsi="標楷體" w:cs="Times New Roman" w:hint="eastAsia"/>
                <w:szCs w:val="24"/>
              </w:rPr>
              <w:t>，以維護學生受教權與人身安全。</w:t>
            </w:r>
          </w:p>
        </w:tc>
      </w:tr>
      <w:tr w:rsidR="0094632F" w:rsidRPr="00840DBB" w:rsidTr="00222174">
        <w:trPr>
          <w:jc w:val="center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32F" w:rsidRPr="00840DBB" w:rsidRDefault="0094632F" w:rsidP="00222174">
            <w:pPr>
              <w:spacing w:beforeLines="20" w:before="72" w:afterLines="20" w:after="72" w:line="36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840DBB">
              <w:rPr>
                <w:rFonts w:ascii="標楷體" w:eastAsia="標楷體" w:hAnsi="標楷體" w:cs="Times New Roman" w:hint="eastAsia"/>
                <w:szCs w:val="24"/>
              </w:rPr>
              <w:t>十四、</w:t>
            </w:r>
          </w:p>
        </w:tc>
        <w:tc>
          <w:tcPr>
            <w:tcW w:w="8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32F" w:rsidRPr="00840DBB" w:rsidRDefault="0094632F" w:rsidP="00222174">
            <w:pPr>
              <w:spacing w:beforeLines="20" w:before="72" w:afterLines="20" w:after="72"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840DBB">
              <w:rPr>
                <w:rFonts w:ascii="標楷體" w:eastAsia="標楷體" w:hAnsi="標楷體" w:cs="Times New Roman" w:hint="eastAsia"/>
                <w:szCs w:val="24"/>
              </w:rPr>
              <w:t>教師接到聘書後，應於二週內將應聘書送回本校人事室，否則以不應聘論，並請將聘書送回註銷。</w:t>
            </w:r>
          </w:p>
        </w:tc>
      </w:tr>
      <w:tr w:rsidR="0094632F" w:rsidRPr="00840DBB" w:rsidTr="00222174">
        <w:trPr>
          <w:jc w:val="center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32F" w:rsidRPr="00840DBB" w:rsidRDefault="0094632F" w:rsidP="00222174">
            <w:pPr>
              <w:spacing w:beforeLines="20" w:before="72" w:afterLines="20" w:after="72" w:line="36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840DBB">
              <w:rPr>
                <w:rFonts w:ascii="標楷體" w:eastAsia="標楷體" w:hAnsi="標楷體" w:cs="Times New Roman" w:hint="eastAsia"/>
                <w:szCs w:val="24"/>
              </w:rPr>
              <w:t>十五、</w:t>
            </w:r>
          </w:p>
        </w:tc>
        <w:tc>
          <w:tcPr>
            <w:tcW w:w="8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32F" w:rsidRPr="00840DBB" w:rsidRDefault="0094632F" w:rsidP="00222174">
            <w:pPr>
              <w:spacing w:beforeLines="20" w:before="72" w:line="36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840DBB">
              <w:rPr>
                <w:rFonts w:ascii="標楷體" w:eastAsia="標楷體" w:hAnsi="標楷體" w:cs="Times New Roman" w:hint="eastAsia"/>
                <w:szCs w:val="24"/>
              </w:rPr>
              <w:t>教師違反本校聘約或其他法令規定等情事，但尚未符合教師法第十四條所定停聘、解聘及不續聘之規定者，由本校三級教評會</w:t>
            </w:r>
            <w:r w:rsidRPr="00840DBB">
              <w:rPr>
                <w:rFonts w:ascii="標楷體" w:eastAsia="標楷體" w:hAnsi="標楷體" w:cs="Times New Roman" w:hint="eastAsia"/>
                <w:bCs/>
                <w:szCs w:val="24"/>
              </w:rPr>
              <w:t>依其</w:t>
            </w:r>
            <w:r w:rsidRPr="00840DBB">
              <w:rPr>
                <w:rFonts w:ascii="標楷體" w:eastAsia="標楷體" w:hAnsi="標楷體" w:cs="Times New Roman" w:hint="eastAsia"/>
                <w:szCs w:val="24"/>
              </w:rPr>
              <w:t>情節輕重，</w:t>
            </w:r>
            <w:r w:rsidRPr="00840DBB">
              <w:rPr>
                <w:rFonts w:ascii="標楷體" w:eastAsia="標楷體" w:hAnsi="標楷體" w:cs="Times New Roman" w:hint="eastAsia"/>
                <w:bCs/>
                <w:szCs w:val="24"/>
              </w:rPr>
              <w:t>於一定期間為下列之處置：</w:t>
            </w:r>
          </w:p>
          <w:p w:rsidR="0094632F" w:rsidRPr="00840DBB" w:rsidRDefault="0094632F" w:rsidP="00222174">
            <w:pPr>
              <w:spacing w:line="36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840DBB">
              <w:rPr>
                <w:rFonts w:ascii="標楷體" w:eastAsia="標楷體" w:hAnsi="標楷體" w:cs="Times New Roman" w:hint="eastAsia"/>
                <w:bCs/>
                <w:szCs w:val="24"/>
              </w:rPr>
              <w:t>（一）</w:t>
            </w:r>
            <w:r w:rsidRPr="00840DBB">
              <w:rPr>
                <w:rFonts w:ascii="標楷體" w:eastAsia="標楷體" w:hAnsi="標楷體" w:cs="Times New Roman"/>
                <w:bCs/>
                <w:szCs w:val="24"/>
              </w:rPr>
              <w:t>不予年資加薪（年功加俸）</w:t>
            </w:r>
            <w:r w:rsidRPr="00840DBB">
              <w:rPr>
                <w:rFonts w:ascii="標楷體" w:eastAsia="標楷體" w:hAnsi="標楷體" w:cs="Times New Roman" w:hint="eastAsia"/>
                <w:bCs/>
                <w:szCs w:val="24"/>
              </w:rPr>
              <w:t>。</w:t>
            </w:r>
          </w:p>
          <w:p w:rsidR="0094632F" w:rsidRPr="00840DBB" w:rsidRDefault="0094632F" w:rsidP="00222174">
            <w:pPr>
              <w:spacing w:line="360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840DBB">
              <w:rPr>
                <w:rFonts w:ascii="標楷體" w:eastAsia="標楷體" w:hAnsi="標楷體" w:cs="Times New Roman" w:hint="eastAsia"/>
                <w:bCs/>
                <w:szCs w:val="24"/>
              </w:rPr>
              <w:t>（二）</w:t>
            </w:r>
            <w:r w:rsidRPr="00840DBB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不得申請</w:t>
            </w:r>
            <w:r w:rsidRPr="00840DBB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休假研究、</w:t>
            </w:r>
            <w:r w:rsidRPr="00840DBB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借調、在外兼職或兼課。</w:t>
            </w:r>
          </w:p>
          <w:p w:rsidR="0094632F" w:rsidRPr="00840DBB" w:rsidRDefault="0094632F" w:rsidP="00222174">
            <w:pPr>
              <w:spacing w:line="360" w:lineRule="exact"/>
              <w:rPr>
                <w:rFonts w:ascii="標楷體" w:eastAsia="標楷體" w:hAnsi="標楷體" w:cs="新細明體"/>
                <w:bCs/>
                <w:szCs w:val="24"/>
              </w:rPr>
            </w:pPr>
            <w:r w:rsidRPr="00840DBB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（三）不得</w:t>
            </w:r>
            <w:r w:rsidRPr="00840DBB">
              <w:rPr>
                <w:rFonts w:ascii="標楷體" w:eastAsia="標楷體" w:hAnsi="標楷體" w:cs="新細明體" w:hint="eastAsia"/>
                <w:bCs/>
                <w:szCs w:val="24"/>
              </w:rPr>
              <w:t>擔任校內各級教評會委員或學術行政主管職務。</w:t>
            </w:r>
          </w:p>
          <w:p w:rsidR="0094632F" w:rsidRPr="00840DBB" w:rsidRDefault="0094632F" w:rsidP="00222174">
            <w:pPr>
              <w:spacing w:line="360" w:lineRule="exact"/>
              <w:rPr>
                <w:rFonts w:ascii="標楷體" w:eastAsia="標楷體" w:hAnsi="標楷體" w:cs="新細明體"/>
                <w:bCs/>
                <w:szCs w:val="24"/>
              </w:rPr>
            </w:pPr>
            <w:r w:rsidRPr="00840DBB">
              <w:rPr>
                <w:rFonts w:ascii="標楷體" w:eastAsia="標楷體" w:hAnsi="標楷體" w:cs="新細明體" w:hint="eastAsia"/>
                <w:bCs/>
                <w:szCs w:val="24"/>
              </w:rPr>
              <w:t>（四）不得申請出國講學、研究、進修。</w:t>
            </w:r>
          </w:p>
          <w:p w:rsidR="0094632F" w:rsidRPr="00840DBB" w:rsidRDefault="0094632F" w:rsidP="00222174">
            <w:pPr>
              <w:spacing w:line="360" w:lineRule="exact"/>
              <w:rPr>
                <w:rFonts w:ascii="標楷體" w:eastAsia="標楷體" w:hAnsi="標楷體" w:cs="新細明體"/>
                <w:bCs/>
                <w:szCs w:val="24"/>
              </w:rPr>
            </w:pPr>
            <w:r w:rsidRPr="00840DBB">
              <w:rPr>
                <w:rFonts w:ascii="標楷體" w:eastAsia="標楷體" w:hAnsi="標楷體" w:cs="新細明體" w:hint="eastAsia"/>
                <w:bCs/>
                <w:szCs w:val="24"/>
              </w:rPr>
              <w:t>（五）不得申請升等。</w:t>
            </w:r>
          </w:p>
          <w:p w:rsidR="0094632F" w:rsidRPr="00840DBB" w:rsidRDefault="0094632F" w:rsidP="00222174">
            <w:pPr>
              <w:spacing w:line="360" w:lineRule="exact"/>
              <w:rPr>
                <w:rFonts w:ascii="標楷體" w:eastAsia="標楷體" w:hAnsi="標楷體" w:cs="新細明體"/>
                <w:bCs/>
                <w:szCs w:val="24"/>
              </w:rPr>
            </w:pPr>
            <w:r w:rsidRPr="00840DBB">
              <w:rPr>
                <w:rFonts w:ascii="標楷體" w:eastAsia="標楷體" w:hAnsi="標楷體" w:cs="新細明體" w:hint="eastAsia"/>
                <w:bCs/>
                <w:szCs w:val="24"/>
              </w:rPr>
              <w:t>（六）不得申請研究或建教合作計畫。</w:t>
            </w:r>
          </w:p>
          <w:p w:rsidR="0094632F" w:rsidRPr="00840DBB" w:rsidRDefault="0094632F" w:rsidP="00222174">
            <w:pPr>
              <w:spacing w:afterLines="20" w:after="72"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840DBB">
              <w:rPr>
                <w:rFonts w:ascii="標楷體" w:eastAsia="標楷體" w:hAnsi="標楷體" w:cs="新細明體" w:hint="eastAsia"/>
                <w:bCs/>
                <w:szCs w:val="24"/>
              </w:rPr>
              <w:t>（七）</w:t>
            </w:r>
            <w:r w:rsidRPr="00840DBB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其他。</w:t>
            </w:r>
          </w:p>
        </w:tc>
      </w:tr>
      <w:tr w:rsidR="0094632F" w:rsidRPr="00840DBB" w:rsidTr="00222174">
        <w:trPr>
          <w:jc w:val="center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32F" w:rsidRPr="00840DBB" w:rsidRDefault="0094632F" w:rsidP="00222174">
            <w:pPr>
              <w:spacing w:beforeLines="20" w:before="72" w:afterLines="20" w:after="72" w:line="36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840DBB">
              <w:rPr>
                <w:rFonts w:ascii="標楷體" w:eastAsia="標楷體" w:hAnsi="標楷體" w:cs="Times New Roman" w:hint="eastAsia"/>
                <w:szCs w:val="24"/>
              </w:rPr>
              <w:t>十六、</w:t>
            </w:r>
          </w:p>
        </w:tc>
        <w:tc>
          <w:tcPr>
            <w:tcW w:w="8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32F" w:rsidRPr="00840DBB" w:rsidRDefault="0094632F" w:rsidP="00222174">
            <w:pPr>
              <w:spacing w:beforeLines="20" w:before="72" w:afterLines="20" w:after="72"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840DBB">
              <w:rPr>
                <w:rFonts w:ascii="標楷體" w:eastAsia="標楷體" w:hAnsi="標楷體" w:cs="Times New Roman" w:hint="eastAsia"/>
                <w:szCs w:val="24"/>
              </w:rPr>
              <w:t>本校專任教師在聘約有效期間，如有教師法第十四條所列解聘、停聘或不續聘之情事，悉由本校依相關規定辦理。</w:t>
            </w:r>
          </w:p>
        </w:tc>
      </w:tr>
      <w:tr w:rsidR="0094632F" w:rsidRPr="00840DBB" w:rsidTr="00222174">
        <w:trPr>
          <w:jc w:val="center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32F" w:rsidRPr="00840DBB" w:rsidRDefault="0094632F" w:rsidP="00222174">
            <w:pPr>
              <w:spacing w:beforeLines="20" w:before="72" w:afterLines="20" w:after="72" w:line="36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840DBB">
              <w:rPr>
                <w:rFonts w:ascii="標楷體" w:eastAsia="標楷體" w:hAnsi="標楷體" w:cs="Times New Roman" w:hint="eastAsia"/>
                <w:szCs w:val="24"/>
              </w:rPr>
              <w:t>十七、</w:t>
            </w:r>
          </w:p>
        </w:tc>
        <w:tc>
          <w:tcPr>
            <w:tcW w:w="8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32F" w:rsidRPr="00840DBB" w:rsidRDefault="0094632F" w:rsidP="00222174">
            <w:pPr>
              <w:spacing w:beforeLines="20" w:before="72" w:afterLines="20" w:after="72"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840DBB">
              <w:rPr>
                <w:rFonts w:ascii="標楷體" w:eastAsia="標楷體" w:hAnsi="標楷體" w:cs="Times New Roman" w:hint="eastAsia"/>
                <w:szCs w:val="24"/>
              </w:rPr>
              <w:t>本聘約如有未盡事宜，悉依</w:t>
            </w:r>
            <w:r w:rsidRPr="00840DBB">
              <w:rPr>
                <w:rFonts w:ascii="標楷體" w:eastAsia="標楷體" w:hAnsi="標楷體" w:hint="eastAsia"/>
                <w:szCs w:val="24"/>
              </w:rPr>
              <w:t>大學法、教師法</w:t>
            </w:r>
            <w:r w:rsidRPr="00840DBB">
              <w:rPr>
                <w:rFonts w:ascii="標楷體" w:eastAsia="標楷體" w:hAnsi="標楷體" w:cs="Times New Roman" w:hint="eastAsia"/>
                <w:szCs w:val="24"/>
              </w:rPr>
              <w:t>及相關法令規定辦理。</w:t>
            </w:r>
          </w:p>
        </w:tc>
      </w:tr>
    </w:tbl>
    <w:p w:rsidR="0094632F" w:rsidRPr="00840DBB" w:rsidRDefault="0094632F" w:rsidP="0094632F">
      <w:pPr>
        <w:spacing w:line="460" w:lineRule="exact"/>
        <w:ind w:left="400" w:hangingChars="200" w:hanging="400"/>
        <w:jc w:val="both"/>
        <w:rPr>
          <w:rFonts w:ascii="標楷體" w:eastAsia="標楷體" w:hAnsi="Times New Roman" w:cs="Times New Roman"/>
          <w:bCs/>
          <w:kern w:val="0"/>
          <w:sz w:val="20"/>
          <w:szCs w:val="20"/>
        </w:rPr>
      </w:pPr>
    </w:p>
    <w:p w:rsidR="00AC4FDD" w:rsidRPr="0094632F" w:rsidRDefault="00AC4FDD"/>
    <w:p w:rsidR="000269F9" w:rsidRPr="000269F9" w:rsidRDefault="000269F9"/>
    <w:sectPr w:rsidR="000269F9" w:rsidRPr="000269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10B" w:rsidRDefault="0087310B" w:rsidP="0094632F">
      <w:r>
        <w:separator/>
      </w:r>
    </w:p>
  </w:endnote>
  <w:endnote w:type="continuationSeparator" w:id="0">
    <w:p w:rsidR="0087310B" w:rsidRDefault="0087310B" w:rsidP="0094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10B" w:rsidRDefault="0087310B" w:rsidP="0094632F">
      <w:r>
        <w:separator/>
      </w:r>
    </w:p>
  </w:footnote>
  <w:footnote w:type="continuationSeparator" w:id="0">
    <w:p w:rsidR="0087310B" w:rsidRDefault="0087310B" w:rsidP="00946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F9"/>
    <w:rsid w:val="000269F9"/>
    <w:rsid w:val="004837FD"/>
    <w:rsid w:val="0087310B"/>
    <w:rsid w:val="0094632F"/>
    <w:rsid w:val="00A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4948B80F"/>
  <w15:chartTrackingRefBased/>
  <w15:docId w15:val="{EB291944-2740-451C-9460-1E99B6C6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9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rsid w:val="000269F9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26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6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632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6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632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4632F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94632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2018-06-20T01:58:00Z</dcterms:created>
  <dcterms:modified xsi:type="dcterms:W3CDTF">2018-06-20T01:58:00Z</dcterms:modified>
</cp:coreProperties>
</file>